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b/>
          <w:color w:val="1F497D"/>
          <w:sz w:val="40"/>
        </w:rPr>
        <w:t>Runbook — Restauration Complète Databricks DR</w:t>
      </w:r>
    </w:p>
    <w:p>
      <w:pPr>
        <w:spacing w:before="40" w:after="80"/>
      </w:pPr>
      <w:r>
        <w:rPr>
          <w:b/>
        </w:rPr>
        <w:t>Version :</w:t>
      </w:r>
      <w:r>
        <w:t xml:space="preserve"> 2.0</w:t>
      </w:r>
    </w:p>
    <w:p>
      <w:pPr>
        <w:spacing w:before="40" w:after="80"/>
      </w:pPr>
      <w:r>
        <w:rPr>
          <w:b/>
        </w:rPr>
        <w:t>Date :</w:t>
      </w:r>
      <w:r>
        <w:t xml:space="preserve"> 2026-06-25</w:t>
      </w:r>
    </w:p>
    <w:p>
      <w:pPr>
        <w:spacing w:before="40" w:after="80"/>
      </w:pPr>
      <w:r>
        <w:rPr>
          <w:b/>
        </w:rPr>
        <w:t>Contexte :</w:t>
      </w:r>
      <w:r>
        <w:t xml:space="preserve"> Groupe Mutuelle — Workspace Azure Databricks (Switzerland North)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Périmètre</w:t>
      </w:r>
    </w:p>
    <w:p>
      <w:pPr>
        <w:spacing w:before="40" w:after="80"/>
      </w:pPr>
      <w:r>
        <w:t>Ce runbook couvre la restauration complète de l'environnement Databricks suite à un sinistre.</w:t>
      </w:r>
    </w:p>
    <w:p>
      <w:pPr>
        <w:spacing w:before="40" w:after="80"/>
      </w:pPr>
      <w:r>
        <w:t>Il distingue deux scénarios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Scénario</w:t>
            </w:r>
          </w:p>
        </w:tc>
        <w:tc>
          <w:tcPr>
            <w:tcW w:type="dxa" w:w="292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92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Durée estimée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/>
            <w:r>
              <w:rPr>
                <w:b/>
              </w:rPr>
              <w:t>A — Partiel</w:t>
            </w:r>
          </w:p>
        </w:tc>
        <w:tc>
          <w:tcPr>
            <w:tcW w:type="dxa" w:w="2928"/>
            <w:shd w:val="clear" w:color="auto" w:fill="F2F2F2"/>
          </w:tcPr>
          <w:p>
            <w:r/>
            <w:r>
              <w:t>Perte de données/schémas UC uniquement (workspace intact)</w:t>
            </w:r>
          </w:p>
        </w:tc>
        <w:tc>
          <w:tcPr>
            <w:tcW w:type="dxa" w:w="2928"/>
            <w:shd w:val="clear" w:color="auto" w:fill="F2F2F2"/>
          </w:tcPr>
          <w:p>
            <w:r/>
            <w:r>
              <w:t>~30 min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/>
            <w:r>
              <w:rPr>
                <w:b/>
              </w:rPr>
              <w:t>B — Total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t>Workspace Databricks détruit, tout doit être recréé</w:t>
            </w:r>
          </w:p>
        </w:tc>
        <w:tc>
          <w:tcPr>
            <w:tcW w:type="dxa" w:w="2928"/>
            <w:shd w:val="clear" w:color="auto" w:fill="FFFFFF"/>
          </w:tcPr>
          <w:p>
            <w:r/>
            <w:r>
              <w:t>~4–8h</w:t>
            </w:r>
          </w:p>
        </w:tc>
      </w:tr>
    </w:tbl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Scripts et notebooks disponibles</w:t>
      </w:r>
    </w:p>
    <w:p>
      <w:pPr>
        <w:spacing w:before="200" w:after="80"/>
      </w:pPr>
      <w:r>
        <w:rPr>
          <w:b/>
          <w:color w:val="373737"/>
          <w:sz w:val="26"/>
        </w:rPr>
        <w:t>Notebooks Databricks (recommandé — exécution directe dans le workspace)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Notebook</w:t>
            </w:r>
          </w:p>
        </w:tc>
        <w:tc>
          <w:tcPr>
            <w:tcW w:type="dxa" w:w="43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Périmètre restauré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10_restore_orchestrator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rPr>
                <w:b/>
              </w:rPr>
              <w:t>Point d'entrée principal</w:t>
            </w:r>
            <w:r>
              <w:t xml:space="preserve"> — orchestre les notebooks ci-dessous via widgets multiselect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rFonts w:ascii="Courier New" w:hAnsi="Courier New"/>
                <w:sz w:val="18"/>
              </w:rPr>
              <w:t>07_restore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t>Tables Delta (Unity Catalog)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08_restore_workspace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t>Sources notebooks + ACLs workspace + ACLs repos Git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rFonts w:ascii="Courier New" w:hAnsi="Courier New"/>
                <w:sz w:val="18"/>
              </w:rPr>
              <w:t>09_restore_jobs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t>Définitions de jobs Databricks</w:t>
            </w:r>
          </w:p>
        </w:tc>
      </w:tr>
    </w:tbl>
    <w:p/>
    <w:p>
      <w:pPr>
        <w:spacing w:before="200" w:after="80"/>
      </w:pPr>
      <w:r>
        <w:rPr>
          <w:b/>
          <w:color w:val="373737"/>
          <w:sz w:val="26"/>
        </w:rPr>
        <w:t>Scripts CLI (exécution hors Databricks / CI-CD)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43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Périmètre restauré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scripts/restore_uc.py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t>Structure Unity Catalog : catalogs, schemas, tables DDL, grants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rFonts w:ascii="Courier New" w:hAnsi="Courier New"/>
                <w:sz w:val="18"/>
              </w:rPr>
              <w:t>scripts/restore_workspace.py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t>Jobs + Notebooks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scripts/restore_workspace_config.py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t>ACLs workspace + ACLs repos Git</w:t>
            </w:r>
          </w:p>
        </w:tc>
      </w:tr>
    </w:tbl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Prérequis</w:t>
      </w:r>
    </w:p>
    <w:p>
      <w:pPr>
        <w:pStyle w:val="ListBullet"/>
        <w:spacing w:before="20" w:after="20"/>
        <w:ind w:left="360"/>
      </w:pPr>
      <w:r>
        <w:t>☐ Accès Azure Portal (Owner sur le resource group)</w:t>
      </w:r>
    </w:p>
    <w:p>
      <w:pPr>
        <w:pStyle w:val="ListBullet"/>
        <w:spacing w:before="20" w:after="20"/>
        <w:ind w:left="360"/>
      </w:pPr>
      <w:r>
        <w:t>☐ Databricks CLI installé (</w:t>
      </w:r>
      <w:r>
        <w:rPr>
          <w:rFonts w:ascii="Courier New" w:hAnsi="Courier New"/>
          <w:sz w:val="18"/>
        </w:rPr>
        <w:t>pip install databricks-cli</w:t>
      </w:r>
      <w:r>
        <w:t>)</w:t>
      </w:r>
    </w:p>
    <w:p>
      <w:pPr>
        <w:pStyle w:val="ListBullet"/>
        <w:spacing w:before="20" w:after="20"/>
        <w:ind w:left="360"/>
      </w:pPr>
      <w:r>
        <w:t xml:space="preserve">☐ Python 3.9+ + </w:t>
      </w:r>
      <w:r>
        <w:rPr>
          <w:rFonts w:ascii="Courier New" w:hAnsi="Courier New"/>
          <w:sz w:val="18"/>
        </w:rPr>
        <w:t>pip install requests</w:t>
      </w:r>
    </w:p>
    <w:p>
      <w:pPr>
        <w:pStyle w:val="ListBullet"/>
        <w:spacing w:before="20" w:after="20"/>
        <w:ind w:left="360"/>
      </w:pPr>
      <w:r>
        <w:t>☐ AzCopy installé (pour télécharger le backup depuis ADLS — scripts CLI uniquement)</w:t>
      </w:r>
    </w:p>
    <w:p>
      <w:pPr>
        <w:pStyle w:val="ListBullet"/>
        <w:spacing w:before="20" w:after="20"/>
        <w:ind w:left="360"/>
      </w:pPr>
      <w:r>
        <w:t>☐ PAT Token valide sur le workspace cible</w:t>
      </w:r>
    </w:p>
    <w:p>
      <w:pPr>
        <w:pStyle w:val="ListBullet"/>
        <w:spacing w:before="20" w:after="20"/>
        <w:ind w:left="360"/>
      </w:pPr>
      <w:r>
        <w:t xml:space="preserve">☐ Accès en lecture sur </w:t>
      </w:r>
      <w:r>
        <w:rPr>
          <w:rFonts w:ascii="Courier New" w:hAnsi="Courier New"/>
          <w:sz w:val="18"/>
        </w:rPr>
        <w:t>st10keyitdpdrpdevchn00</w:t>
      </w:r>
      <w:r>
        <w:t xml:space="preserve"> (container </w:t>
      </w:r>
      <w:r>
        <w:rPr>
          <w:rFonts w:ascii="Courier New" w:hAnsi="Courier New"/>
          <w:sz w:val="18"/>
        </w:rPr>
        <w:t>uc-data</w:t>
      </w:r>
      <w:r>
        <w:t>)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1. Identifier le backup à restaurer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Lister les backups disponibles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azcopy list "https://st10keyitdpdrpdevchn00.dfs.core.windows.net/uc-data/backup"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--recursive=false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Vérifier le dernier backup validé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azcopy cat "https://st10keyitdpdrpdevchn00.dfs.core.windows.net/uc-data/backup/latest.json"</w:t>
      </w:r>
    </w:p>
    <w:p/>
    <w:p>
      <w:pPr>
        <w:spacing w:before="40" w:after="80"/>
      </w:pPr>
      <w:r>
        <w:t xml:space="preserve">Retient la date </w:t>
      </w:r>
      <w:r>
        <w:rPr>
          <w:rFonts w:ascii="Courier New" w:hAnsi="Courier New"/>
          <w:sz w:val="18"/>
        </w:rPr>
        <w:t>BACKUP_DATE</w:t>
      </w:r>
      <w:r>
        <w:t xml:space="preserve"> (ex: </w:t>
      </w:r>
      <w:r>
        <w:rPr>
          <w:rFonts w:ascii="Courier New" w:hAnsi="Courier New"/>
          <w:sz w:val="18"/>
        </w:rPr>
        <w:t>2026-06-25</w:t>
      </w:r>
      <w:r>
        <w:t>).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2. Structure du backup ADLS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backup/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└── {BACKUP_DATE}/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├── uc_metadata/              # DDL SQL : catalogs, schemas, tables, grants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│   ├── 01_catalogs.sql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│   ├── 02_schemas.sql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│   ├── 03_tables.sql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│   └── 04_grants.sql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├── incremental/              # DEEP CLONE journalier des tables (Delta)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│   └── {catalog}/{schema}/{table}/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├── snapshots/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│   ├── weekly/{YYYY-Www}/    # Snapshot hebdomadaire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│   └── monthly/{YYYY-MM}/   # Snapshot mensuel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├── jobs/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│   ├── jobs_all.json         # Toutes les définitions de jobs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│   └── {id}_{name}.json      # Un fichier par job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├── notebooks/                # Sources notebooks (.py / .sql / .scala)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│   └── {chemin_workspace}/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└── workspace_config/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├── workspace_acls.json   # ACLs notebooks et dossiers workspace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    └── repos_acls.json       # ACLs repos Git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SCÉNARIO A — Restauration Partielle (workspace intact)</w:t>
      </w:r>
    </w:p>
    <w:p>
      <w:pPr>
        <w:spacing w:before="200" w:after="80"/>
      </w:pPr>
      <w:r>
        <w:rPr>
          <w:b/>
          <w:color w:val="373737"/>
          <w:sz w:val="26"/>
        </w:rPr>
        <w:t>A.1 — Restaurer la structure UC et les données</w:t>
      </w:r>
    </w:p>
    <w:p>
      <w:pPr>
        <w:spacing w:before="200" w:after="80"/>
      </w:pPr>
      <w:r>
        <w:rPr>
          <w:b/>
          <w:color w:val="595959"/>
          <w:sz w:val="24"/>
        </w:rPr>
        <w:t>Option 1 : Notebook (recommandé)</w:t>
      </w:r>
    </w:p>
    <w:p>
      <w:pPr>
        <w:spacing w:before="40" w:after="80"/>
      </w:pPr>
      <w:r>
        <w:t xml:space="preserve">Ouvrir </w:t>
      </w:r>
      <w:r>
        <w:rPr>
          <w:rFonts w:ascii="Courier New" w:hAnsi="Courier New"/>
          <w:sz w:val="18"/>
        </w:rPr>
        <w:t>10_restore_orchestrator</w:t>
      </w:r>
      <w:r>
        <w:t xml:space="preserve"> dans le workspace et sélectionner </w:t>
      </w:r>
      <w:r>
        <w:rPr>
          <w:rFonts w:ascii="Courier New" w:hAnsi="Courier New"/>
          <w:sz w:val="18"/>
        </w:rPr>
        <w:t>tables</w:t>
      </w:r>
      <w:r>
        <w:t xml:space="preserve"> dans le widget </w:t>
      </w:r>
      <w:r>
        <w:rPr>
          <w:rFonts w:ascii="Courier New" w:hAnsi="Courier New"/>
          <w:sz w:val="18"/>
        </w:rPr>
        <w:t>restore_scope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Paramètre</w:t>
            </w:r>
          </w:p>
        </w:tc>
        <w:tc>
          <w:tcPr>
            <w:tcW w:type="dxa" w:w="43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backup_root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abfss://uc-data@st10keyitdpdrpdevchn00.dfs.core.windows.net/backup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rFonts w:ascii="Courier New" w:hAnsi="Courier New"/>
                <w:sz w:val="18"/>
              </w:rPr>
              <w:t>backup_date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t xml:space="preserve">vide = auto-détection, ou </w:t>
            </w:r>
            <w:r>
              <w:rPr>
                <w:rFonts w:ascii="Courier New" w:hAnsi="Courier New"/>
                <w:sz w:val="18"/>
              </w:rPr>
              <w:t>2026-06-25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restore_scope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tables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rFonts w:ascii="Courier New" w:hAnsi="Courier New"/>
                <w:sz w:val="18"/>
              </w:rPr>
              <w:t>restore_level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rFonts w:ascii="Courier New" w:hAnsi="Courier New"/>
                <w:sz w:val="18"/>
              </w:rPr>
              <w:t>incremental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weekly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monthly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dry_run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true</w:t>
            </w:r>
            <w:r>
              <w:t xml:space="preserve"> d'abord, puis </w:t>
            </w:r>
            <w:r>
              <w:rPr>
                <w:rFonts w:ascii="Courier New" w:hAnsi="Courier New"/>
                <w:sz w:val="18"/>
              </w:rPr>
              <w:t>false</w:t>
            </w:r>
          </w:p>
        </w:tc>
      </w:tr>
    </w:tbl>
    <w:p/>
    <w:p>
      <w:pPr>
        <w:spacing w:before="200" w:after="80"/>
      </w:pPr>
      <w:r>
        <w:rPr>
          <w:b/>
          <w:color w:val="595959"/>
          <w:sz w:val="24"/>
        </w:rPr>
        <w:t>Option 2 : Script CLI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export DATABRICKS_HOST=https://adb-2547670924000766.6.azuredatabricks.net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export DATABRICKS_TOKEN=dapiXXXX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python scripts/restore_uc.py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--backup-date $BACKUP_DATE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--backup-root "abfss://uc-data@st10keyitdpdrpdevchn00.dfs.core.windows.net/backup"</w:t>
      </w:r>
    </w:p>
    <w:p/>
    <w:p>
      <w:pPr>
        <w:spacing w:before="40" w:after="40"/>
        <w:ind w:left="576"/>
      </w:pPr>
      <w:r>
        <w:rPr>
          <w:i/>
          <w:color w:val="606060"/>
        </w:rPr>
        <w:t>Les `already exists` sont ignorés automatiquement.</w:t>
      </w:r>
    </w:p>
    <w:p>
      <w:pPr>
        <w:spacing w:before="200" w:after="80"/>
      </w:pPr>
      <w:r>
        <w:rPr>
          <w:b/>
          <w:color w:val="373737"/>
          <w:sz w:val="26"/>
        </w:rPr>
        <w:t>A.2 — Restaurer les ACLs workspace (si nécessaire)</w:t>
      </w:r>
    </w:p>
    <w:p>
      <w:pPr>
        <w:spacing w:before="200" w:after="80"/>
      </w:pPr>
      <w:r>
        <w:rPr>
          <w:b/>
          <w:color w:val="595959"/>
          <w:sz w:val="24"/>
        </w:rPr>
        <w:t>Option 1 : Notebook</w:t>
      </w:r>
    </w:p>
    <w:p>
      <w:pPr>
        <w:spacing w:before="40" w:after="80"/>
      </w:pPr>
      <w:r>
        <w:t xml:space="preserve">Sélectionner </w:t>
      </w:r>
      <w:r>
        <w:rPr>
          <w:rFonts w:ascii="Courier New" w:hAnsi="Courier New"/>
          <w:sz w:val="18"/>
        </w:rPr>
        <w:t>acls</w:t>
      </w:r>
      <w:r>
        <w:t xml:space="preserve"> dans </w:t>
      </w:r>
      <w:r>
        <w:rPr>
          <w:rFonts w:ascii="Courier New" w:hAnsi="Courier New"/>
          <w:sz w:val="18"/>
        </w:rPr>
        <w:t>restore_scope</w:t>
      </w:r>
      <w:r>
        <w:t xml:space="preserve"> du notebook </w:t>
      </w:r>
      <w:r>
        <w:rPr>
          <w:rFonts w:ascii="Courier New" w:hAnsi="Courier New"/>
          <w:sz w:val="18"/>
        </w:rPr>
        <w:t>10_restore_orchestrator</w:t>
      </w:r>
      <w:r>
        <w:t>.</w:t>
      </w:r>
    </w:p>
    <w:p>
      <w:pPr>
        <w:spacing w:before="200" w:after="80"/>
      </w:pPr>
      <w:r>
        <w:rPr>
          <w:b/>
          <w:color w:val="595959"/>
          <w:sz w:val="24"/>
        </w:rPr>
        <w:t>Option 2 : Script CLI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export LOCAL_BACKUP=/tmp/dr-restore/$BACKUP_DATE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azcopy sync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"https://st10keyitdpdrpdevchn00.dfs.core.windows.net/uc-data/backup/$BACKUP_DATE"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"$LOCAL_BACKUP" --recursive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python scripts/restore_workspace_config.py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--backup-path $LOCAL_BACKUP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--host $DATABRICKS_HOST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--token $DATABRICKS_TOKEN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--restore-acls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SCÉNARIO B — Restauration Totale (nouveau workspace)</w:t>
      </w:r>
    </w:p>
    <w:p>
      <w:pPr>
        <w:spacing w:before="200" w:after="80"/>
      </w:pPr>
      <w:r>
        <w:rPr>
          <w:b/>
          <w:color w:val="373737"/>
          <w:sz w:val="26"/>
        </w:rPr>
        <w:t>B.1 — Recréer l'infrastructure Azure (Terraform)</w:t>
      </w:r>
    </w:p>
    <w:p>
      <w:pPr>
        <w:spacing w:before="40" w:after="40"/>
        <w:ind w:left="576"/>
      </w:pPr>
      <w:r>
        <w:rPr>
          <w:i/>
          <w:color w:val="606060"/>
        </w:rPr>
        <w:t>⚠️ Cette étape est hors scope du backup applicatif.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cd terraform/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terraform init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terraform apply -var-file=terraform.tfvars</w:t>
      </w:r>
    </w:p>
    <w:p/>
    <w:p>
      <w:pPr>
        <w:spacing w:before="40" w:after="80"/>
      </w:pPr>
      <w:r>
        <w:t>Ressources recréées :</w:t>
      </w:r>
    </w:p>
    <w:p>
      <w:pPr>
        <w:pStyle w:val="ListBullet"/>
        <w:spacing w:before="20" w:after="20"/>
        <w:ind w:left="360"/>
      </w:pPr>
      <w:r>
        <w:t>Workspace Databricks (Premium)</w:t>
      </w:r>
    </w:p>
    <w:p>
      <w:pPr>
        <w:pStyle w:val="ListBullet"/>
        <w:spacing w:before="20" w:after="20"/>
        <w:ind w:left="360"/>
      </w:pPr>
      <w:r>
        <w:t>VNET + Private Endpoints</w:t>
      </w:r>
    </w:p>
    <w:p>
      <w:pPr>
        <w:pStyle w:val="ListBullet"/>
        <w:spacing w:before="20" w:after="20"/>
        <w:ind w:left="360"/>
      </w:pPr>
      <w:r>
        <w:t>ADLS Gen2 + Storage Credentials + External Locations</w:t>
      </w:r>
    </w:p>
    <w:p>
      <w:pPr>
        <w:pStyle w:val="ListBullet"/>
        <w:spacing w:before="20" w:after="20"/>
        <w:ind w:left="360"/>
      </w:pPr>
      <w:r>
        <w:t>Unity Catalog Metastore (si détruit)</w:t>
      </w:r>
    </w:p>
    <w:p>
      <w:pPr>
        <w:spacing w:before="200" w:after="80"/>
      </w:pPr>
      <w:r>
        <w:rPr>
          <w:b/>
          <w:color w:val="373737"/>
          <w:sz w:val="26"/>
        </w:rPr>
        <w:t>B.2 — Configurer le CLI sur le nouveau workspace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export DATABRICKS_HOST=https://&lt;nouveau-workspace&gt;.azuredatabricks.net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export DATABRICKS_TOKEN=&lt;nouveau-PAT&gt;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databricks configure --host $DATABRICKS_HOST --token $DATABRICKS_TOKEN</w:t>
      </w:r>
    </w:p>
    <w:p/>
    <w:p>
      <w:pPr>
        <w:spacing w:before="200" w:after="80"/>
      </w:pPr>
      <w:r>
        <w:rPr>
          <w:b/>
          <w:color w:val="373737"/>
          <w:sz w:val="26"/>
        </w:rPr>
        <w:t>B.3 — Restaurer la structure Unity Catalog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python scripts/restore_uc.py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--backup-date $BACKUP_DATE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--backup-root "abfss://uc-data@st10keyitdpdrpdevchn00.dfs.core.windows.net/backup"</w:t>
      </w:r>
    </w:p>
    <w:p/>
    <w:p>
      <w:pPr>
        <w:spacing w:before="40" w:after="80"/>
      </w:pPr>
      <w:r>
        <w:t>Ordre d'exécution automatique :</w:t>
      </w:r>
    </w:p>
    <w:p>
      <w:pPr>
        <w:pStyle w:val="ListNumber"/>
        <w:spacing w:before="20" w:after="20"/>
        <w:ind w:left="360"/>
      </w:pPr>
      <w:r>
        <w:rPr>
          <w:rFonts w:ascii="Courier New" w:hAnsi="Courier New"/>
          <w:sz w:val="18"/>
        </w:rPr>
        <w:t>01_catalogs.sql</w:t>
      </w:r>
      <w:r>
        <w:t xml:space="preserve"> — recrée les catalogs </w:t>
      </w:r>
      <w:r>
        <w:rPr>
          <w:i/>
        </w:rPr>
        <w:t>(critique)</w:t>
      </w:r>
    </w:p>
    <w:p>
      <w:pPr>
        <w:pStyle w:val="ListNumber"/>
        <w:spacing w:before="20" w:after="20"/>
        <w:ind w:left="360"/>
      </w:pPr>
      <w:r>
        <w:rPr>
          <w:rFonts w:ascii="Courier New" w:hAnsi="Courier New"/>
          <w:sz w:val="18"/>
        </w:rPr>
        <w:t>02_schemas.sql</w:t>
      </w:r>
      <w:r>
        <w:t xml:space="preserve"> — recrée les schemas </w:t>
      </w:r>
      <w:r>
        <w:rPr>
          <w:i/>
        </w:rPr>
        <w:t>(critique)</w:t>
      </w:r>
    </w:p>
    <w:p>
      <w:pPr>
        <w:pStyle w:val="ListNumber"/>
        <w:spacing w:before="20" w:after="20"/>
        <w:ind w:left="360"/>
      </w:pPr>
      <w:r>
        <w:rPr>
          <w:rFonts w:ascii="Courier New" w:hAnsi="Courier New"/>
          <w:sz w:val="18"/>
        </w:rPr>
        <w:t>03_tables.sql</w:t>
      </w:r>
      <w:r>
        <w:t xml:space="preserve"> — recrée les tables (DDL)</w:t>
      </w:r>
    </w:p>
    <w:p>
      <w:pPr>
        <w:pStyle w:val="ListNumber"/>
        <w:spacing w:before="20" w:after="20"/>
        <w:ind w:left="360"/>
      </w:pPr>
      <w:r>
        <w:rPr>
          <w:rFonts w:ascii="Courier New" w:hAnsi="Courier New"/>
          <w:sz w:val="18"/>
        </w:rPr>
        <w:t>04_grants.sql</w:t>
      </w:r>
      <w:r>
        <w:t xml:space="preserve"> — restaure les permissions</w:t>
      </w:r>
    </w:p>
    <w:p>
      <w:pPr>
        <w:spacing w:before="200" w:after="80"/>
      </w:pPr>
      <w:r>
        <w:rPr>
          <w:b/>
          <w:color w:val="373737"/>
          <w:sz w:val="26"/>
        </w:rPr>
        <w:t>B.4 — Restaurer les données Delta</w:t>
      </w:r>
    </w:p>
    <w:p>
      <w:pPr>
        <w:spacing w:before="40" w:after="80"/>
      </w:pPr>
      <w:r>
        <w:rPr>
          <w:b/>
        </w:rPr>
        <w:t>Option 1 : Notebook `10_restore_orchestrator`</w:t>
      </w:r>
    </w:p>
    <w:p>
      <w:pPr>
        <w:spacing w:before="40" w:after="80"/>
      </w:pPr>
      <w:r>
        <w:t xml:space="preserve">Sélectionner </w:t>
      </w:r>
      <w:r>
        <w:rPr>
          <w:rFonts w:ascii="Courier New" w:hAnsi="Courier New"/>
          <w:sz w:val="18"/>
        </w:rPr>
        <w:t>tables</w:t>
      </w:r>
      <w:r>
        <w:t xml:space="preserve"> dans </w:t>
      </w:r>
      <w:r>
        <w:rPr>
          <w:rFonts w:ascii="Courier New" w:hAnsi="Courier New"/>
          <w:sz w:val="18"/>
        </w:rPr>
        <w:t>restore_scope</w:t>
      </w:r>
      <w:r>
        <w:t xml:space="preserve">, choisir </w:t>
      </w:r>
      <w:r>
        <w:rPr>
          <w:rFonts w:ascii="Courier New" w:hAnsi="Courier New"/>
          <w:sz w:val="18"/>
        </w:rPr>
        <w:t>restore_level</w:t>
      </w:r>
      <w:r>
        <w:t xml:space="preserve"> et </w:t>
      </w:r>
      <w:r>
        <w:rPr>
          <w:rFonts w:ascii="Courier New" w:hAnsi="Courier New"/>
          <w:sz w:val="18"/>
        </w:rPr>
        <w:t>restore_point</w:t>
      </w:r>
      <w:r>
        <w:t>.</w:t>
      </w:r>
    </w:p>
    <w:p>
      <w:pPr>
        <w:spacing w:before="40" w:after="80"/>
      </w:pPr>
      <w:r>
        <w:rPr>
          <w:b/>
        </w:rPr>
        <w:t>Option 2 : Notebook `07_restore` directement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Paramètre</w:t>
            </w:r>
          </w:p>
        </w:tc>
        <w:tc>
          <w:tcPr>
            <w:tcW w:type="dxa" w:w="43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backup_root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abfss://uc-data@st10keyitdpdrpdevchn00.dfs.core.windows.net/backup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rFonts w:ascii="Courier New" w:hAnsi="Courier New"/>
                <w:sz w:val="18"/>
              </w:rPr>
              <w:t>restore_level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rFonts w:ascii="Courier New" w:hAnsi="Courier New"/>
                <w:sz w:val="18"/>
              </w:rPr>
              <w:t>incremental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weekly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monthly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restore_point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t xml:space="preserve">timestamp ou label (ex: </w:t>
            </w:r>
            <w:r>
              <w:rPr>
                <w:rFonts w:ascii="Courier New" w:hAnsi="Courier New"/>
                <w:sz w:val="18"/>
              </w:rPr>
              <w:t>2026-W25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2026-06</w:t>
            </w:r>
            <w:r>
              <w:t>)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rFonts w:ascii="Courier New" w:hAnsi="Courier New"/>
                <w:sz w:val="18"/>
              </w:rPr>
              <w:t>source_table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rFonts w:ascii="Courier New" w:hAnsi="Courier New"/>
                <w:sz w:val="18"/>
              </w:rPr>
              <w:t>catalog.schema.*</w:t>
            </w:r>
            <w:r>
              <w:t xml:space="preserve"> ou vide = toutes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dry_run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true</w:t>
            </w:r>
            <w:r>
              <w:t xml:space="preserve"> d'abord</w:t>
            </w:r>
          </w:p>
        </w:tc>
      </w:tr>
    </w:tbl>
    <w:p/>
    <w:p>
      <w:pPr>
        <w:spacing w:before="200" w:after="80"/>
      </w:pPr>
      <w:r>
        <w:rPr>
          <w:b/>
          <w:color w:val="373737"/>
          <w:sz w:val="26"/>
        </w:rPr>
        <w:t>B.5 — Restaurer les Notebooks</w:t>
      </w:r>
    </w:p>
    <w:p>
      <w:pPr>
        <w:spacing w:before="40" w:after="80"/>
      </w:pPr>
      <w:r>
        <w:rPr>
          <w:b/>
        </w:rPr>
        <w:t>Option 1 : Notebook `10_restore_orchestrator`</w:t>
      </w:r>
      <w:r>
        <w:t xml:space="preserve"> — sélectionner </w:t>
      </w:r>
      <w:r>
        <w:rPr>
          <w:rFonts w:ascii="Courier New" w:hAnsi="Courier New"/>
          <w:sz w:val="18"/>
        </w:rPr>
        <w:t>notebooks</w:t>
      </w:r>
      <w:r>
        <w:t>.</w:t>
      </w:r>
    </w:p>
    <w:p>
      <w:pPr>
        <w:spacing w:before="40" w:after="80"/>
      </w:pPr>
      <w:r>
        <w:rPr>
          <w:b/>
        </w:rPr>
        <w:t>Option 2 : Script CLI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export LOCAL_BACKUP=/tmp/dr-restore/$BACKUP_DATE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azcopy sync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"https://st10keyitdpdrpdevchn00.dfs.core.windows.net/uc-data/backup/$BACKUP_DATE"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"$LOCAL_BACKUP" --recursive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Dry-run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python scripts/restore_workspace.py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--backup-path $LOCAL_BACKUP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--host $DATABRICKS_HOST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--token $DATABRICKS_TOKEN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--restore-notebooks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--target-dir /Shared/dr-backup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--dry-run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Appliquer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python scripts/restore_workspace.py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--backup-path $LOCAL_BACKUP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--host $DATABRICKS_HOST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--token $DATABRICKS_TOKEN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--restore-notebooks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--target-dir /Shared/dr-backup</w:t>
      </w:r>
    </w:p>
    <w:p/>
    <w:p>
      <w:pPr>
        <w:spacing w:before="200" w:after="80"/>
      </w:pPr>
      <w:r>
        <w:rPr>
          <w:b/>
          <w:color w:val="373737"/>
          <w:sz w:val="26"/>
        </w:rPr>
        <w:t>B.6 — Restaurer les Jobs</w:t>
      </w:r>
    </w:p>
    <w:p>
      <w:pPr>
        <w:spacing w:before="40" w:after="80"/>
      </w:pPr>
      <w:r>
        <w:rPr>
          <w:b/>
        </w:rPr>
        <w:t>Option 1 : Notebook `10_restore_orchestrator`</w:t>
      </w:r>
      <w:r>
        <w:t xml:space="preserve"> — sélectionner </w:t>
      </w:r>
      <w:r>
        <w:rPr>
          <w:rFonts w:ascii="Courier New" w:hAnsi="Courier New"/>
          <w:sz w:val="18"/>
        </w:rPr>
        <w:t>jobs</w:t>
      </w:r>
      <w:r>
        <w:t>.</w:t>
      </w:r>
    </w:p>
    <w:p>
      <w:pPr>
        <w:spacing w:before="40" w:after="80"/>
      </w:pPr>
      <w:r>
        <w:rPr>
          <w:b/>
        </w:rPr>
        <w:t>Option 2 : Notebook `09_restore_jobs`</w:t>
      </w:r>
      <w:r>
        <w:t xml:space="preserve"> pour restaurer des jobs spécifiques avec filtre.</w:t>
      </w:r>
    </w:p>
    <w:p>
      <w:pPr>
        <w:spacing w:before="40" w:after="80"/>
      </w:pPr>
      <w:r>
        <w:rPr>
          <w:b/>
        </w:rPr>
        <w:t>Option 3 : Script CLI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Dry-run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python scripts/restore_workspace.py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--backup-path $LOCAL_BACKUP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--host $DATABRICKS_HOST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--token $DATABRICKS_TOKEN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--restore-jobs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--dry-run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Appliquer (les jobs DAB sont automatiquement ignorés)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python scripts/restore_workspace.py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--backup-path $LOCAL_BACKUP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--host $DATABRICKS_HOST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--token $DATABRICKS_TOKEN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--restore-jobs</w:t>
      </w:r>
    </w:p>
    <w:p/>
    <w:p>
      <w:pPr>
        <w:spacing w:before="40" w:after="40"/>
        <w:ind w:left="576"/>
      </w:pPr>
      <w:r>
        <w:rPr>
          <w:i/>
          <w:color w:val="606060"/>
        </w:rPr>
        <w:t xml:space="preserve">ℹ️ Les jobs gérés par Databricks Asset Bundles (tag `bundle`) sont **ignorés** —  </w:t>
      </w:r>
    </w:p>
    <w:p>
      <w:pPr>
        <w:spacing w:before="40" w:after="40"/>
        <w:ind w:left="576"/>
      </w:pPr>
      <w:r>
        <w:rPr>
          <w:i/>
          <w:color w:val="606060"/>
        </w:rPr>
        <w:t>ils seront redéployés via `databricks bundle deploy` dans l'étape suivante.</w:t>
      </w:r>
    </w:p>
    <w:p>
      <w:pPr>
        <w:spacing w:before="40" w:after="40"/>
        <w:ind w:left="576"/>
      </w:pPr>
      <w:r>
        <w:rPr>
          <w:i/>
          <w:color w:val="606060"/>
        </w:rPr>
        <w:t xml:space="preserve">ℹ️ Le `job_id` sera différent après restauration. Le notebook `09_restore_jobs` affiche  </w:t>
      </w:r>
    </w:p>
    <w:p>
      <w:pPr>
        <w:spacing w:before="40" w:after="40"/>
        <w:ind w:left="576"/>
      </w:pPr>
      <w:r>
        <w:rPr>
          <w:i/>
          <w:color w:val="606060"/>
        </w:rPr>
        <w:t>le mapping `ancien job_id → nouveau job_id` en fin d'exécution.</w:t>
      </w:r>
    </w:p>
    <w:p>
      <w:pPr>
        <w:spacing w:before="200" w:after="80"/>
      </w:pPr>
      <w:r>
        <w:rPr>
          <w:b/>
          <w:color w:val="373737"/>
          <w:sz w:val="26"/>
        </w:rPr>
        <w:t>B.7 — Redéployer les jobs DAB (bundle)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export DATABRICKS_HOST=&lt;nouveau-workspace&gt;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export DATABRICKS_TOKEN=&lt;nouveau-PAT&gt;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databricks bundle deploy --target prod</w:t>
      </w:r>
    </w:p>
    <w:p/>
    <w:p>
      <w:pPr>
        <w:spacing w:before="40" w:after="80"/>
      </w:pPr>
      <w:r>
        <w:t xml:space="preserve">Ou déclencher le workflow GitHub Actions </w:t>
      </w:r>
      <w:r>
        <w:rPr>
          <w:rFonts w:ascii="Courier New" w:hAnsi="Courier New"/>
          <w:sz w:val="18"/>
        </w:rPr>
        <w:t>DR Backup DAB</w:t>
      </w:r>
      <w:r>
        <w:t>.</w:t>
      </w:r>
    </w:p>
    <w:p>
      <w:pPr>
        <w:spacing w:before="200" w:after="80"/>
      </w:pPr>
      <w:r>
        <w:rPr>
          <w:b/>
          <w:color w:val="373737"/>
          <w:sz w:val="26"/>
        </w:rPr>
        <w:t>B.8 — Restaurer les ACLs workspace et repos Git</w:t>
      </w:r>
    </w:p>
    <w:p>
      <w:pPr>
        <w:spacing w:before="40" w:after="80"/>
      </w:pPr>
      <w:r>
        <w:rPr>
          <w:b/>
        </w:rPr>
        <w:t>Option 1 : Notebook `10_restore_orchestrator`</w:t>
      </w:r>
      <w:r>
        <w:t xml:space="preserve"> — sélectionner </w:t>
      </w:r>
      <w:r>
        <w:rPr>
          <w:rFonts w:ascii="Courier New" w:hAnsi="Courier New"/>
          <w:sz w:val="18"/>
        </w:rPr>
        <w:t>acls</w:t>
      </w:r>
      <w:r>
        <w:t>.</w:t>
      </w:r>
    </w:p>
    <w:p>
      <w:pPr>
        <w:spacing w:before="40" w:after="80"/>
      </w:pPr>
      <w:r>
        <w:rPr>
          <w:b/>
        </w:rPr>
        <w:t>Option 2 : Script CLI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python scripts/restore_workspace_config.py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--backup-path $LOCAL_BACKUP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--host $DATABRICKS_HOST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--token $DATABRICKS_TOKEN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   --restore-acls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3. Utiliser l'orchestrateur (approche recommandée)</w:t>
      </w:r>
    </w:p>
    <w:p>
      <w:pPr>
        <w:spacing w:before="40" w:after="80"/>
      </w:pPr>
      <w:r>
        <w:t xml:space="preserve">Pour une restauration interactive depuis le workspace Databricks, le notebook </w:t>
      </w:r>
      <w:r>
        <w:rPr>
          <w:rFonts w:ascii="Courier New" w:hAnsi="Courier New"/>
          <w:sz w:val="18"/>
        </w:rPr>
        <w:t>10_restore_orchestrator</w:t>
      </w:r>
      <w:r>
        <w:t xml:space="preserve"> permet de tout piloter depuis un seul endroit.</w:t>
      </w:r>
    </w:p>
    <w:p>
      <w:pPr>
        <w:spacing w:before="40" w:after="80"/>
      </w:pPr>
      <w:r>
        <w:rPr>
          <w:b/>
        </w:rPr>
        <w:t>Widgets disponibles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Widget</w:t>
            </w:r>
          </w:p>
        </w:tc>
        <w:tc>
          <w:tcPr>
            <w:tcW w:type="dxa" w:w="43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backup_root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t>Pré-rempli avec le chemin ADLS production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rFonts w:ascii="Courier New" w:hAnsi="Courier New"/>
                <w:sz w:val="18"/>
              </w:rPr>
              <w:t>backup_date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t xml:space="preserve">Vide = auto-détection via </w:t>
            </w:r>
            <w:r>
              <w:rPr>
                <w:rFonts w:ascii="Courier New" w:hAnsi="Courier New"/>
                <w:sz w:val="18"/>
              </w:rPr>
              <w:t>latest.json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restore_scope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t xml:space="preserve">Multiselect : </w:t>
            </w:r>
            <w:r>
              <w:rPr>
                <w:rFonts w:ascii="Courier New" w:hAnsi="Courier New"/>
                <w:sz w:val="18"/>
              </w:rPr>
              <w:t>tables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jobs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notebooks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acls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rFonts w:ascii="Courier New" w:hAnsi="Courier New"/>
                <w:sz w:val="18"/>
              </w:rPr>
              <w:t>dry_run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rPr>
                <w:rFonts w:ascii="Courier New" w:hAnsi="Courier New"/>
                <w:sz w:val="18"/>
              </w:rPr>
              <w:t>true</w:t>
            </w:r>
            <w:r>
              <w:t xml:space="preserve"> (simulation) / </w:t>
            </w:r>
            <w:r>
              <w:rPr>
                <w:rFonts w:ascii="Courier New" w:hAnsi="Courier New"/>
                <w:sz w:val="18"/>
              </w:rPr>
              <w:t>false</w:t>
            </w:r>
            <w:r>
              <w:t xml:space="preserve"> (applique)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restore_level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t xml:space="preserve">Pour les tables : </w:t>
            </w:r>
            <w:r>
              <w:rPr>
                <w:rFonts w:ascii="Courier New" w:hAnsi="Courier New"/>
                <w:sz w:val="18"/>
              </w:rPr>
              <w:t>incremental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weekly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monthly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rFonts w:ascii="Courier New" w:hAnsi="Courier New"/>
                <w:sz w:val="18"/>
              </w:rPr>
              <w:t>restore_point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t>Pour les tables : timestamp ou label (</w:t>
            </w:r>
            <w:r>
              <w:rPr>
                <w:rFonts w:ascii="Courier New" w:hAnsi="Courier New"/>
                <w:sz w:val="18"/>
              </w:rPr>
              <w:t>2026-W25</w:t>
            </w:r>
            <w:r>
              <w:t>)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source_table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t xml:space="preserve">Pour les tables : </w:t>
            </w:r>
            <w:r>
              <w:rPr>
                <w:rFonts w:ascii="Courier New" w:hAnsi="Courier New"/>
                <w:sz w:val="18"/>
              </w:rPr>
              <w:t>cat.schema.table</w:t>
            </w:r>
            <w:r>
              <w:t xml:space="preserve"> ou vide = toutes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rFonts w:ascii="Courier New" w:hAnsi="Courier New"/>
                <w:sz w:val="18"/>
              </w:rPr>
              <w:t>job_filter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t>Pour les jobs : sous-chaîne du nom, vide = tous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conflict_mode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t xml:space="preserve">Pour les jobs : </w:t>
            </w:r>
            <w:r>
              <w:rPr>
                <w:rFonts w:ascii="Courier New" w:hAnsi="Courier New"/>
                <w:sz w:val="18"/>
              </w:rPr>
              <w:t>skip</w:t>
            </w:r>
            <w:r>
              <w:t xml:space="preserve"> (défaut) / </w:t>
            </w:r>
            <w:r>
              <w:rPr>
                <w:rFonts w:ascii="Courier New" w:hAnsi="Courier New"/>
                <w:sz w:val="18"/>
              </w:rPr>
              <w:t>recreate</w:t>
            </w:r>
          </w:p>
        </w:tc>
      </w:tr>
    </w:tbl>
    <w:p/>
    <w:p>
      <w:pPr>
        <w:spacing w:before="40" w:after="80"/>
      </w:pPr>
      <w:r>
        <w:rPr>
          <w:b/>
        </w:rPr>
        <w:t>Procédure :</w:t>
      </w:r>
    </w:p>
    <w:p>
      <w:pPr>
        <w:pStyle w:val="ListNumber"/>
        <w:spacing w:before="20" w:after="20"/>
        <w:ind w:left="360"/>
      </w:pPr>
      <w:r>
        <w:t>Importer le notebook dans le workspace</w:t>
      </w:r>
    </w:p>
    <w:p>
      <w:pPr>
        <w:pStyle w:val="ListNumber"/>
        <w:spacing w:before="20" w:after="20"/>
        <w:ind w:left="360"/>
      </w:pPr>
      <w:r>
        <w:t xml:space="preserve">Renseigner </w:t>
      </w:r>
      <w:r>
        <w:rPr>
          <w:rFonts w:ascii="Courier New" w:hAnsi="Courier New"/>
          <w:sz w:val="18"/>
        </w:rPr>
        <w:t>backup_root</w:t>
      </w:r>
      <w:r>
        <w:t xml:space="preserve"> et sélectionner le périmètre</w:t>
      </w:r>
    </w:p>
    <w:p>
      <w:pPr>
        <w:pStyle w:val="ListNumber"/>
        <w:spacing w:before="20" w:after="20"/>
        <w:ind w:left="360"/>
      </w:pPr>
      <w:r>
        <w:t xml:space="preserve">Lancer avec </w:t>
      </w:r>
      <w:r>
        <w:rPr>
          <w:rFonts w:ascii="Courier New" w:hAnsi="Courier New"/>
          <w:sz w:val="18"/>
        </w:rPr>
        <w:t>dry_run = true</w:t>
      </w:r>
      <w:r>
        <w:t xml:space="preserve"> — vérifier le plan</w:t>
      </w:r>
    </w:p>
    <w:p>
      <w:pPr>
        <w:pStyle w:val="ListNumber"/>
        <w:spacing w:before="20" w:after="20"/>
        <w:ind w:left="360"/>
      </w:pPr>
      <w:r>
        <w:t xml:space="preserve">Relancer avec </w:t>
      </w:r>
      <w:r>
        <w:rPr>
          <w:rFonts w:ascii="Courier New" w:hAnsi="Courier New"/>
          <w:sz w:val="18"/>
        </w:rPr>
        <w:t>dry_run = false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4. Vérification post-restauration</w:t>
      </w:r>
    </w:p>
    <w:p>
      <w:pPr>
        <w:spacing w:before="200" w:after="80"/>
      </w:pPr>
      <w:r>
        <w:rPr>
          <w:b/>
          <w:color w:val="373737"/>
          <w:sz w:val="26"/>
        </w:rPr>
        <w:t>Via notebooks Databricks (démo)</w:t>
      </w:r>
    </w:p>
    <w:p>
      <w:pPr>
        <w:spacing w:before="40" w:after="80"/>
      </w:pPr>
      <w:r>
        <w:t>Exécuter dans l'ordre :</w:t>
      </w:r>
    </w:p>
    <w:p>
      <w:pPr>
        <w:pStyle w:val="ListNumber"/>
        <w:spacing w:before="20" w:after="20"/>
        <w:ind w:left="360"/>
      </w:pPr>
      <w:r>
        <w:rPr>
          <w:rFonts w:ascii="Courier New" w:hAnsi="Courier New"/>
          <w:sz w:val="18"/>
        </w:rPr>
        <w:t>notebooks/demo/03_dr_scenario</w:t>
      </w:r>
      <w:r>
        <w:t xml:space="preserve"> — vérifie tables et données</w:t>
      </w:r>
    </w:p>
    <w:p>
      <w:pPr>
        <w:pStyle w:val="ListNumber"/>
        <w:spacing w:before="20" w:after="20"/>
        <w:ind w:left="360"/>
      </w:pPr>
      <w:r>
        <w:rPr>
          <w:rFonts w:ascii="Courier New" w:hAnsi="Courier New"/>
          <w:sz w:val="18"/>
        </w:rPr>
        <w:t>notebooks/demo/05_workspace_acl</w:t>
      </w:r>
      <w:r>
        <w:t xml:space="preserve"> — vérifie grants et ACLs workspace</w:t>
      </w:r>
    </w:p>
    <w:p>
      <w:pPr>
        <w:spacing w:before="200" w:after="80"/>
      </w:pPr>
      <w:r>
        <w:rPr>
          <w:b/>
          <w:color w:val="373737"/>
          <w:sz w:val="26"/>
        </w:rPr>
        <w:t>Via CLI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Vérifier les catalogs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databricks unity-catalog catalogs list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Vérifier les jobs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databricks jobs list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# Vérifier les notebooks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24292E"/>
          <w:sz w:val="17"/>
        </w:rPr>
        <w:t>databricks workspace ls /Shared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5. Ce qui nécessite une intervention manuelle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Composant</w:t>
            </w:r>
          </w:p>
        </w:tc>
        <w:tc>
          <w:tcPr>
            <w:tcW w:type="dxa" w:w="439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Action manuelle requise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b/>
              </w:rPr>
              <w:t>Secrets Databricks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t>Recréer les secret scopes et valeurs manuellement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b/>
              </w:rPr>
              <w:t>Delta Sharing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t>Reconfigurer les partages avec les destinataires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b/>
              </w:rPr>
              <w:t>MLflow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t>Reconfigurer les experiments si nécessaire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b/>
              </w:rPr>
              <w:t>Service Principals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t>Reconfigurer dans Azure Entra ID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b/>
              </w:rPr>
              <w:t>Users / Groups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t>Synchronisation Entra ID → automatique à la reconnexion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/>
            <w:r>
              <w:rPr>
                <w:b/>
              </w:rPr>
              <w:t>Clusters / Cluster Policies</w:t>
            </w:r>
          </w:p>
        </w:tc>
        <w:tc>
          <w:tcPr>
            <w:tcW w:type="dxa" w:w="4392"/>
            <w:shd w:val="clear" w:color="auto" w:fill="FFFFFF"/>
          </w:tcPr>
          <w:p>
            <w:r/>
            <w:r>
              <w:t>Recréer manuellement (non sauvegardés)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/>
            <w:r>
              <w:rPr>
                <w:b/>
              </w:rPr>
              <w:t>SQL Warehouses</w:t>
            </w:r>
          </w:p>
        </w:tc>
        <w:tc>
          <w:tcPr>
            <w:tcW w:type="dxa" w:w="4392"/>
            <w:shd w:val="clear" w:color="auto" w:fill="F2F2F2"/>
          </w:tcPr>
          <w:p>
            <w:r/>
            <w:r>
              <w:t>Recréer manuellement (non sauvegardés)</w:t>
            </w:r>
          </w:p>
        </w:tc>
      </w:tr>
    </w:tbl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2E74B5"/>
          <w:sz w:val="32"/>
        </w:rPr>
        <w:t>6. Contacts et ressources</w:t>
      </w:r>
    </w:p>
    <w:p>
      <w:pPr>
        <w:pStyle w:val="ListBullet"/>
        <w:spacing w:before="20" w:after="20"/>
        <w:ind w:left="360"/>
      </w:pPr>
      <w:r>
        <w:t xml:space="preserve">Backup ADLS : </w:t>
      </w:r>
      <w:r>
        <w:rPr>
          <w:rFonts w:ascii="Courier New" w:hAnsi="Courier New"/>
          <w:sz w:val="18"/>
        </w:rPr>
        <w:t>st10keyitdpdrpdevchn00.dfs.core.windows.net/uc-data/backup/</w:t>
      </w:r>
    </w:p>
    <w:p>
      <w:pPr>
        <w:pStyle w:val="ListBullet"/>
        <w:spacing w:before="20" w:after="20"/>
        <w:ind w:left="360"/>
      </w:pPr>
      <w:r>
        <w:t xml:space="preserve">Workspace Databricks : </w:t>
      </w:r>
      <w:r>
        <w:rPr>
          <w:rFonts w:ascii="Courier New" w:hAnsi="Courier New"/>
          <w:sz w:val="18"/>
        </w:rPr>
        <w:t>https://adb-2547670924000766.6.azuredatabricks.net</w:t>
      </w:r>
    </w:p>
    <w:p>
      <w:pPr>
        <w:pStyle w:val="ListBullet"/>
        <w:spacing w:before="20" w:after="20"/>
        <w:ind w:left="360"/>
      </w:pPr>
      <w:r>
        <w:t xml:space="preserve">Repo GitHub : </w:t>
      </w:r>
      <w:r>
        <w:rPr>
          <w:rFonts w:ascii="Courier New" w:hAnsi="Courier New"/>
          <w:sz w:val="18"/>
        </w:rPr>
        <w:t>https://github.com/Eddie-claude/databricks-dr-backup</w:t>
      </w:r>
    </w:p>
    <w:p>
      <w:pPr>
        <w:pStyle w:val="ListBullet"/>
        <w:spacing w:before="20" w:after="20"/>
        <w:ind w:left="360"/>
      </w:pPr>
      <w:r>
        <w:t xml:space="preserve">Subscription Azure : </w:t>
      </w:r>
      <w:r>
        <w:rPr>
          <w:rFonts w:ascii="Courier New" w:hAnsi="Courier New"/>
          <w:sz w:val="18"/>
        </w:rPr>
        <w:t>sub-keyIT-prd-dataplatform-01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