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17"/>
        </w:rPr>
        <w:t>TALLER FULL STACK | SEMESTRE VII | EQUIPO 10</w:t>
      </w:r>
    </w:p>
    <w:p>
      <w:r>
        <w:rPr>
          <w:color w:val="64748B"/>
          <w:sz w:val="16"/>
        </w:rPr>
        <w:t>Proyecto: Módulo Inmersivo WebXR para la Difusión de las Culturas Vivas de Nayarit y Fomento a la Lectura</w:t>
        <w:br/>
        <w:t>Sede: Biblioteca Pública Profesor Solón Argüello (Tepic, Nayarit)</w:t>
      </w:r>
    </w:p>
    <w:p>
      <w:r>
        <w:rPr>
          <w:b/>
          <w:color w:val="1E3A8A"/>
          <w:sz w:val="26"/>
        </w:rPr>
        <w:t>ENTREGABLE FASE 3: DIAGRAMA DE FLUJO DE USUARIOS (ISO 9241-210:2019)</w:t>
      </w:r>
    </w:p>
    <w:p>
      <w:r>
        <w:rPr>
          <w:color w:val="64748B"/>
          <w:sz w:val="19"/>
        </w:rPr>
        <w:t>Estructura Lógica de Navegación del Kiosco VR y del Panel Web de Gestión Bibliotecaria</w:t>
      </w:r>
    </w:p>
    <w:p>
      <w:r>
        <w:rPr>
          <w:sz w:val="16"/>
        </w:rPr>
        <w:t>Integrantes: Eddie David Altamirano Plantillas, Luis Carlos Durán Ocampo, Samir Adrián Cárdenas Gámez, Ulises Alejandro Bautista Meza</w:t>
        <w:br/>
      </w:r>
      <w:r>
        <w:rPr>
          <w:b/>
          <w:i/>
          <w:color w:val="B45309"/>
          <w:sz w:val="16"/>
        </w:rPr>
        <w:t>Sección Elaborada por: Ulises Alejandro Bautista Meza y Samir Adrián Cárdenas Gámez</w:t>
      </w:r>
    </w:p>
    <w:p>
      <w:pPr>
        <w:spacing w:after="80"/>
      </w:pPr>
    </w:p>
    <w:p>
      <w:pPr>
        <w:pStyle w:val="Heading1"/>
      </w:pPr>
      <w:r>
        <w:t>Flujo Principal 1: Experiencia Inmersiva VR del Visitante en la Biblioteca</w:t>
      </w:r>
    </w:p>
    <w:p>
      <w:pPr>
        <w:pStyle w:val="Heading2"/>
      </w:pPr>
      <w:r>
        <w:t>Paso 1: Llegada al Kiosco y Escaneo QR</w:t>
      </w:r>
    </w:p>
    <w:p>
      <w:r>
        <w:t>El visitante se sienta en la silla giratoria del kiosco en la Biblioteca Solón Argüello y escanea el código QR.</w:t>
      </w:r>
    </w:p>
    <w:p>
      <w:pPr>
        <w:pStyle w:val="Heading2"/>
      </w:pPr>
      <w:r>
        <w:t>Paso 2: Bienvenida 2D e Instrucciones</w:t>
      </w:r>
    </w:p>
    <w:p>
      <w:r>
        <w:t>Carga la web en React con la introducción a las Culturas Vivas de Nayarit y el enfoque inicial en la cultura Wixárika.</w:t>
      </w:r>
    </w:p>
    <w:p>
      <w:pPr>
        <w:pStyle w:val="Heading2"/>
      </w:pPr>
      <w:r>
        <w:t>Paso 3: Verificación Técnica y Calibración</w:t>
      </w:r>
    </w:p>
    <w:p>
      <w:r>
        <w:t>Se verifica el giroscopio y WebXR. Se activa la pantalla dividida (split-screen) con guía central de centrado pupilar.</w:t>
      </w:r>
    </w:p>
    <w:p>
      <w:pPr>
        <w:pStyle w:val="Heading2"/>
      </w:pPr>
      <w:r>
        <w:t>Paso 4: Inserción en Visor Homido Grab</w:t>
      </w:r>
    </w:p>
    <w:p>
      <w:r>
        <w:t>El usuario coloca el smartphone en el visor, ajusta las correas y enfoca la mirada al centro.</w:t>
      </w:r>
    </w:p>
    <w:p>
      <w:pPr>
        <w:pStyle w:val="Heading2"/>
      </w:pPr>
      <w:r>
        <w:t>Paso 5: Lobby 3D y Menú Central Flotante</w:t>
      </w:r>
    </w:p>
    <w:p>
      <w:r>
        <w:t>Aparece la escena 3D estática ceremonial y un menú central flotante fijo con módulos culturales.</w:t>
      </w:r>
    </w:p>
    <w:p>
      <w:pPr>
        <w:pStyle w:val="Heading2"/>
      </w:pPr>
      <w:r>
        <w:t>Paso 6: Exploración Multimedia y Panel Lateral de Libros</w:t>
      </w:r>
    </w:p>
    <w:p>
      <w:r>
        <w:t>Al activar un tema con el botón del visor o Gaze Fuse (1.2s): el menú central reproduce video/fotos y el panel lateral muestra las portadas de libros recomendados.</w:t>
      </w:r>
    </w:p>
    <w:p>
      <w:pPr>
        <w:pStyle w:val="Heading2"/>
      </w:pPr>
      <w:r>
        <w:t>Paso 7: Rotación Panorámica 360°</w:t>
      </w:r>
    </w:p>
    <w:p>
      <w:r>
        <w:t>El usuario rota en la silla giratoria observando el entorno 360° con total estabilidad y sin mareos.</w:t>
      </w:r>
    </w:p>
    <w:p>
      <w:pPr>
        <w:pStyle w:val="Heading2"/>
      </w:pPr>
      <w:r>
        <w:t>Paso 8: Retiro del Visor y Solicitud del Libro Físico</w:t>
      </w:r>
    </w:p>
    <w:p>
      <w:r>
        <w:t>Pulsa 'Finalizar', se quita el visor y la pantalla muestra las portadas y datos del libro para solicitarlo en ventanilla.</w:t>
      </w:r>
    </w:p>
    <w:p>
      <w:pPr>
        <w:pStyle w:val="Heading1"/>
      </w:pPr>
      <w:r>
        <w:t>Flujo Secundario 2: Panel Administrativo 2D (Personal Bibliotecario)</w:t>
      </w:r>
    </w:p>
    <w:p>
      <w:pPr>
        <w:pStyle w:val="Heading2"/>
      </w:pPr>
      <w:r>
        <w:t>Paso A: Inicio de Sesión</w:t>
      </w:r>
    </w:p>
    <w:p>
      <w:r>
        <w:t>La bibliotecaria ingresa con credenciales autorizadas al panel administrativo.</w:t>
      </w:r>
    </w:p>
    <w:p>
      <w:pPr>
        <w:pStyle w:val="Heading2"/>
      </w:pPr>
      <w:r>
        <w:t>Paso B: Dashboard de Culturas Vivas</w:t>
      </w:r>
    </w:p>
    <w:p>
      <w:r>
        <w:t>Visualiza el listado de módulos (Wixárika activa y futuras culturas de Nayarit).</w:t>
      </w:r>
    </w:p>
    <w:p>
      <w:pPr>
        <w:pStyle w:val="Heading2"/>
      </w:pPr>
      <w:r>
        <w:t>Paso C: Gestión de Libros y Multimedia (CRUD)</w:t>
      </w:r>
    </w:p>
    <w:p>
      <w:r>
        <w:t>Registra nuevas portadas de libros físicos, autores y cápsulas de video asociadas a cada sección.</w:t>
      </w:r>
    </w:p>
    <w:p>
      <w:pPr>
        <w:pStyle w:val="Heading2"/>
      </w:pPr>
      <w:r>
        <w:t>Paso D: Publicación en Tiempo Real</w:t>
      </w:r>
    </w:p>
    <w:p>
      <w:r>
        <w:t>Los cambios se guardan y el visor VR actualiza de inmediato las recomendaciones exhibidas.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