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0138A" w14:textId="5E14ABFF" w:rsidR="003E5803" w:rsidRDefault="003E5803" w:rsidP="007D61F4">
      <w:pPr>
        <w:jc w:val="both"/>
      </w:pPr>
      <w:r>
        <w:t xml:space="preserve">You will use the same Auto.csv dataset from Week </w:t>
      </w:r>
      <w:r w:rsidR="00E33520">
        <w:t>4 under “Logistic Regression Python”</w:t>
      </w:r>
      <w:r>
        <w:t>. In this assignment, you will train some models and compare their accuracies.</w:t>
      </w:r>
    </w:p>
    <w:p w14:paraId="7A024C10" w14:textId="77777777" w:rsidR="00E33520" w:rsidRDefault="00E33520" w:rsidP="007D61F4">
      <w:pPr>
        <w:jc w:val="both"/>
      </w:pPr>
    </w:p>
    <w:p w14:paraId="7ECDE5F2" w14:textId="3E7BCD55" w:rsidR="003E5803" w:rsidRDefault="00E33520" w:rsidP="007D61F4">
      <w:pPr>
        <w:pStyle w:val="ListParagraph"/>
        <w:numPr>
          <w:ilvl w:val="0"/>
          <w:numId w:val="2"/>
        </w:numPr>
        <w:jc w:val="both"/>
      </w:pPr>
      <w:r>
        <w:t xml:space="preserve">[10 points] </w:t>
      </w:r>
      <w:r w:rsidR="003E5803">
        <w:t>Split the Auto.csv to training and testing sets.</w:t>
      </w:r>
      <w:r w:rsidR="003647F9">
        <w:t xml:space="preserve"> Perform Scaling. </w:t>
      </w:r>
    </w:p>
    <w:p w14:paraId="49E43291" w14:textId="4871B268" w:rsidR="003E5803" w:rsidRDefault="00E33520" w:rsidP="007D61F4">
      <w:pPr>
        <w:pStyle w:val="ListParagraph"/>
        <w:numPr>
          <w:ilvl w:val="0"/>
          <w:numId w:val="2"/>
        </w:numPr>
        <w:jc w:val="both"/>
      </w:pPr>
      <w:r>
        <w:t xml:space="preserve">[30 points] </w:t>
      </w:r>
      <w:r w:rsidR="003E5803">
        <w:t>Using the training set, train a Neural Network Model (Multilayer perceptron) with two hidden laye</w:t>
      </w:r>
      <w:r>
        <w:t>rs</w:t>
      </w:r>
      <w:r w:rsidR="003E5803">
        <w:t xml:space="preserve">. </w:t>
      </w:r>
      <w:r>
        <w:t xml:space="preserve">You will use </w:t>
      </w:r>
      <w:proofErr w:type="spellStart"/>
      <w:r>
        <w:t>GridSearch</w:t>
      </w:r>
      <w:proofErr w:type="spellEnd"/>
      <w:r>
        <w:t xml:space="preserve"> with </w:t>
      </w:r>
      <w:r>
        <w:rPr>
          <w:rFonts w:ascii="Calibri" w:hAnsi="Calibri" w:cs="Times New Roman"/>
        </w:rPr>
        <w:t>5-fold cross validation</w:t>
      </w:r>
      <w:r>
        <w:rPr>
          <w:rFonts w:ascii="Calibri" w:hAnsi="Calibri" w:cs="Times New Roman"/>
        </w:rPr>
        <w:t xml:space="preserve"> to tune the number of nodes in each hidden layer</w:t>
      </w:r>
      <w:r>
        <w:rPr>
          <w:rFonts w:ascii="Calibri" w:hAnsi="Calibri" w:cs="Times New Roman"/>
        </w:rPr>
        <w:t>.</w:t>
      </w:r>
      <w:r>
        <w:rPr>
          <w:rFonts w:ascii="Calibri" w:hAnsi="Calibri" w:cs="Times New Roman"/>
        </w:rPr>
        <w:t xml:space="preserve"> </w:t>
      </w:r>
      <w:r w:rsidR="003E5803">
        <w:t>Predict the accuracy on the testing set</w:t>
      </w:r>
      <w:r>
        <w:t xml:space="preserve"> using the best model.</w:t>
      </w:r>
    </w:p>
    <w:p w14:paraId="1BA9A4FA" w14:textId="39E3F1B9" w:rsidR="003647F9" w:rsidRDefault="00E33520" w:rsidP="007D61F4">
      <w:pPr>
        <w:pStyle w:val="ListParagraph"/>
        <w:numPr>
          <w:ilvl w:val="0"/>
          <w:numId w:val="2"/>
        </w:numPr>
        <w:jc w:val="both"/>
      </w:pPr>
      <w:r>
        <w:t xml:space="preserve">[30 points] </w:t>
      </w:r>
      <w:r w:rsidR="003E5803">
        <w:t>Using the same training set, train a logistic regression model</w:t>
      </w:r>
      <w:r w:rsidR="003647F9">
        <w:t xml:space="preserve">. </w:t>
      </w:r>
      <w:r>
        <w:t xml:space="preserve">You will use </w:t>
      </w:r>
      <w:proofErr w:type="spellStart"/>
      <w:r>
        <w:t>GridSearch</w:t>
      </w:r>
      <w:proofErr w:type="spellEnd"/>
      <w:r>
        <w:t xml:space="preserve"> with 5-fold cross validation to tune the parameter </w:t>
      </w:r>
      <w:r w:rsidRPr="00E33520">
        <w:rPr>
          <w:rFonts w:ascii="Calibri" w:hAnsi="Calibri" w:cs="Calibri"/>
        </w:rPr>
        <w:t>“</w:t>
      </w:r>
      <w:r w:rsidRPr="00E33520">
        <w:rPr>
          <w:rStyle w:val="pre"/>
          <w:rFonts w:ascii="Calibri" w:hAnsi="Calibri" w:cs="Calibri"/>
          <w:color w:val="222832"/>
          <w:shd w:val="clear" w:color="auto" w:fill="FFFFFF"/>
        </w:rPr>
        <w:t>solve</w:t>
      </w:r>
      <w:r w:rsidRPr="00E33520">
        <w:rPr>
          <w:rStyle w:val="pre"/>
          <w:rFonts w:ascii="Calibri" w:hAnsi="Calibri" w:cs="Calibri"/>
          <w:color w:val="222832"/>
          <w:shd w:val="clear" w:color="auto" w:fill="FFFFFF"/>
        </w:rPr>
        <w:t>r”</w:t>
      </w:r>
      <w:r>
        <w:t xml:space="preserve"> in scikit-learn logistic regression model function.</w:t>
      </w:r>
      <w:r w:rsidRPr="00E33520">
        <w:t xml:space="preserve"> </w:t>
      </w:r>
      <w:r w:rsidR="003647F9">
        <w:t>Predict the accuracy on the testing set</w:t>
      </w:r>
      <w:r>
        <w:t xml:space="preserve"> using the best model</w:t>
      </w:r>
      <w:r w:rsidR="003647F9">
        <w:t>.</w:t>
      </w:r>
      <w:r w:rsidR="001A1803">
        <w:t xml:space="preserve"> The </w:t>
      </w:r>
      <w:r w:rsidR="0079225E">
        <w:t xml:space="preserve">coefficients </w:t>
      </w:r>
      <w:r w:rsidR="001A1803">
        <w:t xml:space="preserve">of the logistic regression </w:t>
      </w:r>
      <w:r w:rsidR="0079225E">
        <w:t xml:space="preserve">are </w:t>
      </w:r>
      <w:r w:rsidR="001A1803">
        <w:t>expected to indicate how the response variable (MPG) depend on the features. Do the coefficients in the model make sense</w:t>
      </w:r>
      <w:r w:rsidR="007D61F4">
        <w:t>?</w:t>
      </w:r>
    </w:p>
    <w:p w14:paraId="34F33DC6" w14:textId="6212BD4F" w:rsidR="00E4034D" w:rsidRDefault="00E33520" w:rsidP="00E4034D">
      <w:pPr>
        <w:pStyle w:val="ListParagraph"/>
        <w:numPr>
          <w:ilvl w:val="0"/>
          <w:numId w:val="2"/>
        </w:numPr>
        <w:jc w:val="both"/>
      </w:pPr>
      <w:r>
        <w:t>[</w:t>
      </w:r>
      <w:r>
        <w:t>20</w:t>
      </w:r>
      <w:r>
        <w:t xml:space="preserve"> points] Using the same training set, train a </w:t>
      </w:r>
      <w:r>
        <w:t xml:space="preserve">K-nearest neighbor </w:t>
      </w:r>
      <w:r>
        <w:t xml:space="preserve">model. You will use </w:t>
      </w:r>
      <w:proofErr w:type="spellStart"/>
      <w:r>
        <w:t>GridSearch</w:t>
      </w:r>
      <w:proofErr w:type="spellEnd"/>
      <w:r>
        <w:t xml:space="preserve"> with 5-fold cross validation to tune the </w:t>
      </w:r>
      <w:r>
        <w:t>number of nearest neighbors</w:t>
      </w:r>
      <w:r>
        <w:t>.</w:t>
      </w:r>
      <w:r w:rsidRPr="00E33520">
        <w:t xml:space="preserve"> </w:t>
      </w:r>
      <w:r>
        <w:t xml:space="preserve">Predict the accuracy on the testing set using the best model. </w:t>
      </w:r>
      <w:r w:rsidR="00E4034D">
        <w:t xml:space="preserve"> Predict the accuracy on the testing set. </w:t>
      </w:r>
    </w:p>
    <w:p w14:paraId="245771A7" w14:textId="6FC825DD" w:rsidR="007D61F4" w:rsidRDefault="00E33520" w:rsidP="005B7898">
      <w:pPr>
        <w:pStyle w:val="ListParagraph"/>
        <w:numPr>
          <w:ilvl w:val="0"/>
          <w:numId w:val="2"/>
        </w:numPr>
        <w:jc w:val="both"/>
      </w:pPr>
      <w:r>
        <w:t>[</w:t>
      </w:r>
      <w:r>
        <w:t>10</w:t>
      </w:r>
      <w:r>
        <w:t xml:space="preserve"> points] </w:t>
      </w:r>
      <w:r w:rsidR="003647F9">
        <w:t xml:space="preserve">How do the accuracies on the testing set compare from </w:t>
      </w:r>
      <w:r w:rsidR="00E4034D">
        <w:t xml:space="preserve">(2), </w:t>
      </w:r>
      <w:r w:rsidR="003647F9">
        <w:t>(</w:t>
      </w:r>
      <w:r w:rsidR="007D61F4">
        <w:t>3</w:t>
      </w:r>
      <w:r w:rsidR="003647F9">
        <w:t>) and (</w:t>
      </w:r>
      <w:r w:rsidR="007D61F4">
        <w:t>4</w:t>
      </w:r>
      <w:r w:rsidR="003647F9">
        <w:t xml:space="preserve">) </w:t>
      </w:r>
      <w:r w:rsidR="001A1803">
        <w:t>compare?</w:t>
      </w:r>
      <w:r w:rsidR="005B7898">
        <w:t xml:space="preserve"> </w:t>
      </w:r>
    </w:p>
    <w:sectPr w:rsidR="007D6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E41BF"/>
    <w:multiLevelType w:val="hybridMultilevel"/>
    <w:tmpl w:val="EED27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D3F9C"/>
    <w:multiLevelType w:val="hybridMultilevel"/>
    <w:tmpl w:val="FEEAF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320118">
    <w:abstractNumId w:val="1"/>
  </w:num>
  <w:num w:numId="2" w16cid:durableId="196248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03"/>
    <w:rsid w:val="000E2C4A"/>
    <w:rsid w:val="001A1803"/>
    <w:rsid w:val="00361B17"/>
    <w:rsid w:val="003647F9"/>
    <w:rsid w:val="00364E33"/>
    <w:rsid w:val="003E5803"/>
    <w:rsid w:val="005B7898"/>
    <w:rsid w:val="0079225E"/>
    <w:rsid w:val="007D61F4"/>
    <w:rsid w:val="0085531C"/>
    <w:rsid w:val="008C4390"/>
    <w:rsid w:val="00BF3955"/>
    <w:rsid w:val="00E33520"/>
    <w:rsid w:val="00E4034D"/>
    <w:rsid w:val="00E7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66CF0"/>
  <w15:chartTrackingRefBased/>
  <w15:docId w15:val="{CC796ADC-ADA4-C84D-A274-3716931A7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803"/>
    <w:pPr>
      <w:ind w:left="720"/>
      <w:contextualSpacing/>
    </w:pPr>
  </w:style>
  <w:style w:type="character" w:customStyle="1" w:styleId="pre">
    <w:name w:val="pre"/>
    <w:basedOn w:val="DefaultParagraphFont"/>
    <w:rsid w:val="00E33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Soibam, Benjamin</dc:creator>
  <cp:keywords/>
  <dc:description/>
  <cp:lastModifiedBy>Soibam, Benjamin</cp:lastModifiedBy>
  <cp:revision>5</cp:revision>
  <dcterms:created xsi:type="dcterms:W3CDTF">2025-03-05T16:16:00Z</dcterms:created>
  <dcterms:modified xsi:type="dcterms:W3CDTF">2025-03-05T16:25:00Z</dcterms:modified>
</cp:coreProperties>
</file>