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12A1C" w:rsidR="00F12A1C" w:rsidP="3D4DB08E" w:rsidRDefault="00F12A1C" w14:paraId="4AA94CE5" w14:textId="71530856">
      <w:pPr>
        <w:spacing w:after="0" w:line="240" w:lineRule="auto"/>
        <w:ind w:firstLine="709"/>
        <w:jc w:val="both"/>
        <w:rPr>
          <w:rFonts w:ascii="Times New Roman" w:hAnsi="Times New Roman"/>
          <w:b w:val="1"/>
          <w:bCs w:val="1"/>
          <w:i w:val="1"/>
          <w:iCs w:val="1"/>
          <w:sz w:val="28"/>
          <w:szCs w:val="28"/>
        </w:rPr>
      </w:pPr>
      <w:r w:rsidRPr="3D4DB08E" w:rsidR="3530BF12">
        <w:rPr>
          <w:rFonts w:ascii="Times New Roman" w:hAnsi="Times New Roman"/>
          <w:b w:val="1"/>
          <w:bCs w:val="1"/>
          <w:i w:val="1"/>
          <w:iCs w:val="1"/>
          <w:sz w:val="28"/>
          <w:szCs w:val="28"/>
        </w:rPr>
        <w:t>Тест план для проекту:</w:t>
      </w:r>
      <w:r w:rsidRPr="3D4DB08E" w:rsidR="6D92771C">
        <w:rPr>
          <w:rFonts w:ascii="Times New Roman" w:hAnsi="Times New Roman"/>
          <w:b w:val="1"/>
          <w:bCs w:val="1"/>
          <w:i w:val="1"/>
          <w:iCs w:val="1"/>
          <w:sz w:val="28"/>
          <w:szCs w:val="28"/>
        </w:rPr>
        <w:t xml:space="preserve"> Кошик інтернет магазину ‘Rozetka’</w:t>
      </w:r>
    </w:p>
    <w:p w:rsidRPr="00F12A1C" w:rsidR="00F12A1C" w:rsidP="00F12A1C" w:rsidRDefault="00F12A1C" w14:paraId="5BF7C9F4" w14:textId="77777777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Зміст</w:t>
      </w:r>
    </w:p>
    <w:p w:rsidRPr="00F12A1C" w:rsidR="00F12A1C" w:rsidP="00F12A1C" w:rsidRDefault="00F12A1C" w14:paraId="4C0B6A89" w14:textId="77777777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Зміни в документі</w:t>
      </w:r>
    </w:p>
    <w:p w:rsidRPr="00F12A1C" w:rsidR="00F12A1C" w:rsidP="00F12A1C" w:rsidRDefault="00F12A1C" w14:paraId="6D02DBE3" w14:textId="77777777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</w:p>
    <w:p w:rsidRPr="00F12A1C" w:rsidR="00F12A1C" w:rsidP="00F12A1C" w:rsidRDefault="00F12A1C" w14:paraId="21BA96AB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Призначення документа</w:t>
      </w:r>
    </w:p>
    <w:p w:rsidRPr="00F12A1C" w:rsidR="00F12A1C" w:rsidP="00F12A1C" w:rsidRDefault="00F12A1C" w14:paraId="0E32D3B3" w14:textId="77777777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Терміни</w:t>
      </w:r>
    </w:p>
    <w:p w:rsidRPr="00F12A1C" w:rsidR="00F12A1C" w:rsidP="00F12A1C" w:rsidRDefault="00F12A1C" w14:paraId="4EF028A2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Мета тестування</w:t>
      </w:r>
    </w:p>
    <w:p w:rsidRPr="00F12A1C" w:rsidR="00F12A1C" w:rsidP="00F12A1C" w:rsidRDefault="00F12A1C" w14:paraId="6E53A7F0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</w:p>
    <w:p w:rsidRPr="00F12A1C" w:rsidR="00F12A1C" w:rsidP="00F12A1C" w:rsidRDefault="00F12A1C" w14:paraId="1A5EA145" w14:textId="77777777">
      <w:pPr>
        <w:pStyle w:val="a4"/>
        <w:numPr>
          <w:ilvl w:val="1"/>
          <w:numId w:val="4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Стратегія процесу тестування</w:t>
      </w:r>
    </w:p>
    <w:p w:rsidRPr="00F12A1C" w:rsidR="00F12A1C" w:rsidP="00F12A1C" w:rsidRDefault="00F12A1C" w14:paraId="3B5D89F1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Методи тестування</w:t>
      </w:r>
    </w:p>
    <w:p w:rsidRPr="00F12A1C" w:rsidR="00F12A1C" w:rsidP="00F12A1C" w:rsidRDefault="00F12A1C" w14:paraId="0E81AD08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Смоук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</w:p>
    <w:p w:rsidRPr="00F12A1C" w:rsidR="00F12A1C" w:rsidP="00F12A1C" w:rsidRDefault="00F12A1C" w14:paraId="1FD7D484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Типи тестування</w:t>
      </w:r>
    </w:p>
    <w:p w:rsidRPr="00F12A1C" w:rsidR="00F12A1C" w:rsidP="00F12A1C" w:rsidRDefault="00F12A1C" w14:paraId="36007FCE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</w:t>
      </w:r>
    </w:p>
    <w:p w:rsidRPr="00F12A1C" w:rsidR="00F12A1C" w:rsidP="00F12A1C" w:rsidRDefault="00F12A1C" w14:paraId="4C33CFFC" w14:textId="77777777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D4DB08E" w:rsidR="3530BF12">
        <w:rPr>
          <w:rFonts w:ascii="Times New Roman" w:hAnsi="Times New Roman" w:cs="Times New Roman"/>
          <w:sz w:val="28"/>
          <w:szCs w:val="28"/>
          <w:lang w:val="uk-UA"/>
        </w:rPr>
        <w:t>Тестування в певному середовищі</w:t>
      </w:r>
    </w:p>
    <w:p w:rsidRPr="00F12A1C" w:rsidR="00F12A1C" w:rsidP="00F12A1C" w:rsidRDefault="00F12A1C" w14:paraId="07E539C4" w14:textId="77777777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План робіт</w:t>
      </w:r>
    </w:p>
    <w:p w:rsidRPr="00F12A1C" w:rsidR="00F12A1C" w:rsidP="00F12A1C" w:rsidRDefault="00F12A1C" w14:paraId="7FE5CE6B" w14:textId="77777777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Підсумки</w:t>
      </w:r>
    </w:p>
    <w:p w:rsidRPr="00F12A1C" w:rsidR="00F12A1C" w:rsidP="00F12A1C" w:rsidRDefault="00F12A1C" w14:paraId="2E2CE43F" w14:textId="77777777">
      <w:pPr>
        <w:pStyle w:val="a4"/>
        <w:tabs>
          <w:tab w:val="clear" w:pos="708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:rsidRPr="00F12A1C" w:rsidR="00F12A1C" w:rsidP="00F12A1C" w:rsidRDefault="00F12A1C" w14:paraId="0B3D04A7" w14:textId="77777777">
      <w:pPr>
        <w:pStyle w:val="a4"/>
        <w:numPr>
          <w:ilvl w:val="0"/>
          <w:numId w:val="12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Зміни в документі</w:t>
      </w:r>
    </w:p>
    <w:tbl>
      <w:tblPr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30"/>
        <w:gridCol w:w="3261"/>
        <w:gridCol w:w="3081"/>
      </w:tblGrid>
      <w:tr w:rsidRPr="00F12A1C" w:rsidR="00F12A1C" w:rsidTr="005E1C39" w14:paraId="06327625" w14:textId="77777777">
        <w:trPr>
          <w:trHeight w:val="284" w:hRule="exact"/>
        </w:trPr>
        <w:tc>
          <w:tcPr>
            <w:tcW w:w="2730" w:type="dxa"/>
            <w:shd w:val="clear" w:color="auto" w:fill="auto"/>
          </w:tcPr>
          <w:p w:rsidRPr="00F12A1C" w:rsidR="00F12A1C" w:rsidP="005E1C39" w:rsidRDefault="00F12A1C" w14:paraId="3EE8443F" w14:textId="77777777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261" w:type="dxa"/>
            <w:shd w:val="clear" w:color="auto" w:fill="auto"/>
          </w:tcPr>
          <w:p w:rsidRPr="00F12A1C" w:rsidR="00F12A1C" w:rsidP="005E1C39" w:rsidRDefault="00F12A1C" w14:paraId="6F8F0CF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Автор</w:t>
            </w:r>
          </w:p>
        </w:tc>
        <w:tc>
          <w:tcPr>
            <w:tcW w:w="3081" w:type="dxa"/>
            <w:shd w:val="clear" w:color="auto" w:fill="auto"/>
          </w:tcPr>
          <w:p w:rsidRPr="00F12A1C" w:rsidR="00F12A1C" w:rsidP="005E1C39" w:rsidRDefault="00F12A1C" w14:paraId="5DF11EA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 змін</w:t>
            </w:r>
          </w:p>
        </w:tc>
      </w:tr>
      <w:tr w:rsidRPr="00F12A1C" w:rsidR="00F12A1C" w:rsidTr="005E1C39" w14:paraId="27C9A5C2" w14:textId="77777777">
        <w:trPr>
          <w:trHeight w:val="284" w:hRule="exact"/>
        </w:trPr>
        <w:tc>
          <w:tcPr>
            <w:tcW w:w="2730" w:type="dxa"/>
            <w:shd w:val="clear" w:color="auto" w:fill="auto"/>
          </w:tcPr>
          <w:p w:rsidRPr="00371866" w:rsidR="00F12A1C" w:rsidP="005E1C39" w:rsidRDefault="008D1AF5" w14:paraId="58EB0BC2" w14:textId="44E81B4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30.08</w:t>
            </w:r>
            <w:r w:rsidR="003718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.23</w:t>
            </w:r>
          </w:p>
        </w:tc>
        <w:tc>
          <w:tcPr>
            <w:tcW w:w="3261" w:type="dxa"/>
            <w:shd w:val="clear" w:color="auto" w:fill="auto"/>
          </w:tcPr>
          <w:p w:rsidRPr="00371866" w:rsidR="00F12A1C" w:rsidP="005E1C39" w:rsidRDefault="00371866" w14:paraId="4C2EF2A8" w14:textId="300FC8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Кіщук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С.В.</w:t>
            </w:r>
          </w:p>
        </w:tc>
        <w:tc>
          <w:tcPr>
            <w:tcW w:w="3081" w:type="dxa"/>
            <w:shd w:val="clear" w:color="auto" w:fill="auto"/>
          </w:tcPr>
          <w:p w:rsidRPr="00F12A1C" w:rsidR="00F12A1C" w:rsidP="005E1C39" w:rsidRDefault="00F12A1C" w14:paraId="4020076D" w14:textId="777777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</w:tbl>
    <w:p w:rsidRPr="00371866" w:rsidR="00F12A1C" w:rsidP="00371866" w:rsidRDefault="00F12A1C" w14:paraId="748CCA00" w14:textId="19127218">
      <w:pPr>
        <w:pStyle w:val="a4"/>
        <w:numPr>
          <w:ilvl w:val="0"/>
          <w:numId w:val="1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371866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Вступ </w:t>
      </w:r>
    </w:p>
    <w:p w:rsidRPr="00F12A1C" w:rsidR="00F12A1C" w:rsidP="00F12A1C" w:rsidRDefault="00F12A1C" w14:paraId="582E4FEB" w14:textId="77777777">
      <w:pPr>
        <w:pStyle w:val="a4"/>
        <w:numPr>
          <w:ilvl w:val="1"/>
          <w:numId w:val="14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Призначення документа  </w:t>
      </w:r>
    </w:p>
    <w:p w:rsidRPr="00F12A1C" w:rsidR="00F12A1C" w:rsidP="00F12A1C" w:rsidRDefault="00F12A1C" w14:paraId="03BCD632" w14:textId="31FA4B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Метою даного тест плану є опис процесу тестування </w:t>
      </w:r>
      <w:r w:rsidR="008D1AF5">
        <w:rPr>
          <w:rFonts w:ascii="Times New Roman" w:hAnsi="Times New Roman"/>
          <w:sz w:val="28"/>
          <w:szCs w:val="28"/>
          <w:lang w:eastAsia="ru-RU"/>
        </w:rPr>
        <w:t>кошику на сайті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D1AF5"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D1AF5" w:rsidR="008D1AF5">
        <w:rPr>
          <w:rFonts w:ascii="Times New Roman" w:hAnsi="Times New Roman"/>
          <w:i/>
          <w:sz w:val="28"/>
          <w:szCs w:val="28"/>
          <w:lang w:eastAsia="ru-RU"/>
        </w:rPr>
        <w:t>https://rozetka.com.ua/</w:t>
      </w:r>
      <w:r w:rsidRPr="00F12A1C">
        <w:rPr>
          <w:rFonts w:ascii="Times New Roman" w:hAnsi="Times New Roman"/>
          <w:i/>
          <w:sz w:val="28"/>
          <w:szCs w:val="28"/>
          <w:lang w:eastAsia="ru-RU"/>
        </w:rPr>
        <w:t>).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Pr="00F12A1C" w:rsidR="00F12A1C" w:rsidP="00F12A1C" w:rsidRDefault="00F12A1C" w14:paraId="7E71FE3F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Даний документ дозволяє отримати уявлення про планові роботи, терміни, а також ціни за послуги з тестування. </w:t>
      </w:r>
    </w:p>
    <w:p w:rsidRPr="00F12A1C" w:rsidR="00F12A1C" w:rsidP="00F12A1C" w:rsidRDefault="00F12A1C" w14:paraId="7633BF07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У даному документі не передбачається опис текст кейсів, знайдених дефектів, а так само їх аналіз. </w:t>
      </w:r>
    </w:p>
    <w:p w:rsidRPr="00F12A1C" w:rsidR="00F12A1C" w:rsidP="00F12A1C" w:rsidRDefault="00F12A1C" w14:paraId="3A347165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3D4DB08E" w:rsidRDefault="00F12A1C" w14:paraId="08EF014B" w14:textId="77777777" w14:noSpellErr="1">
      <w:pPr>
        <w:pStyle w:val="a4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990" w:hanging="357"/>
        <w:contextualSpacing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uk-UA" w:eastAsia="ru-RU"/>
        </w:rPr>
      </w:pPr>
      <w:r w:rsidRPr="3D4DB08E" w:rsidR="3530BF1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uk-UA" w:eastAsia="ru-RU"/>
        </w:rPr>
        <w:t>Терміни</w:t>
      </w:r>
    </w:p>
    <w:p w:rsidRPr="00F12A1C" w:rsidR="00F12A1C" w:rsidP="00F12A1C" w:rsidRDefault="00F12A1C" w14:paraId="5411464E" w14:textId="3AC89584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Проект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Проект «</w:t>
      </w:r>
      <w:proofErr w:type="spellStart"/>
      <w:r w:rsidR="008D1AF5"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94C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служить для вибору та покупки </w:t>
      </w:r>
      <w:r w:rsidR="008D1AF5">
        <w:rPr>
          <w:rFonts w:ascii="Times New Roman" w:hAnsi="Times New Roman" w:cs="Times New Roman"/>
          <w:sz w:val="28"/>
          <w:szCs w:val="28"/>
          <w:lang w:val="uk-UA" w:eastAsia="ru-RU"/>
        </w:rPr>
        <w:t>різних товарів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Pr="00F12A1C" w:rsidR="00F12A1C" w:rsidP="00F12A1C" w:rsidRDefault="00F12A1C" w14:paraId="35C2F0AF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 спрямований на виявлення дефектів та помилок у програмному продукті шляхом пошуку </w:t>
      </w: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невідповідностей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між очікуваним та отриманим результатом. Процес тестування не припускає аналізу отриманих проблем.</w:t>
      </w:r>
    </w:p>
    <w:p w:rsidRPr="00F12A1C" w:rsidR="00F12A1C" w:rsidP="00F12A1C" w:rsidRDefault="00F12A1C" w14:paraId="129834F5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Функціональне 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тестування функцій програми на відповідність вимогам.</w:t>
      </w:r>
    </w:p>
    <w:p w:rsidRPr="00F12A1C" w:rsidR="00F12A1C" w:rsidP="00F12A1C" w:rsidRDefault="00F12A1C" w14:paraId="74344423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Стрес-тестування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оцінка надійності та стійкості системи в умовах перевищення меж нормального функціонування.</w:t>
      </w:r>
    </w:p>
    <w:p w:rsidRPr="00F12A1C" w:rsidR="00F12A1C" w:rsidP="00F12A1C" w:rsidRDefault="00F12A1C" w14:paraId="1426E835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Тестове середовище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набір програмного забезпечення для відтворення дій користувача, максимально наближених до реальних.</w:t>
      </w:r>
    </w:p>
    <w:p w:rsidRPr="00F12A1C" w:rsidR="00F12A1C" w:rsidP="00F12A1C" w:rsidRDefault="00F12A1C" w14:paraId="33A6E58A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ТЗ (Технічне завдання)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документ, що описує набір технічних та функціональних вимог до програмного продукту.</w:t>
      </w:r>
    </w:p>
    <w:p w:rsidRPr="00F12A1C" w:rsidR="00F12A1C" w:rsidP="00F12A1C" w:rsidRDefault="00F12A1C" w14:paraId="24C0A006" w14:textId="77777777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lastRenderedPageBreak/>
        <w:t xml:space="preserve">Юзер </w:t>
      </w: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сторі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покрокова інструкція, яка відтворює дії користувача. </w:t>
      </w:r>
    </w:p>
    <w:p w:rsidRPr="00F12A1C" w:rsidR="00F12A1C" w:rsidP="00F12A1C" w:rsidRDefault="00F12A1C" w14:paraId="0CC7C533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66E4DFC9" w14:textId="77777777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Мета тестування </w:t>
      </w:r>
    </w:p>
    <w:p w:rsidRPr="00F12A1C" w:rsidR="00F12A1C" w:rsidP="00F12A1C" w:rsidRDefault="00F12A1C" w14:paraId="756A0CF0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Метою тестування Проекту є перевірка всіх функціональних можливостей на різних версіях браузерів, при різних дозволах монітора, а також проведення серії стрес-тестів для виявлення вузьких місць та вразливостей Проекту.</w:t>
      </w:r>
    </w:p>
    <w:p w:rsidRPr="00F12A1C" w:rsidR="00F12A1C" w:rsidP="00F12A1C" w:rsidRDefault="00F12A1C" w14:paraId="007F5B1D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Підсумковими документами процесу тестування будуть:</w:t>
      </w:r>
    </w:p>
    <w:p w:rsidRPr="00F12A1C" w:rsidR="00F12A1C" w:rsidP="00F12A1C" w:rsidRDefault="00F12A1C" w14:paraId="30D707D5" w14:textId="77777777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звіт про результати тестування, який включає опис тестових середовищ й знайдених дефектів та недоліків;</w:t>
      </w:r>
    </w:p>
    <w:p w:rsidRPr="00F12A1C" w:rsidR="00F12A1C" w:rsidP="00F12A1C" w:rsidRDefault="00F12A1C" w14:paraId="445434DF" w14:textId="77777777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висновок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тестувальників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про загальний стан Проекту, що представляє собою графік співвідношення критичних дефектів до загального їх числа;</w:t>
      </w:r>
    </w:p>
    <w:p w:rsidRPr="00F12A1C" w:rsidR="00F12A1C" w:rsidP="00F12A1C" w:rsidRDefault="00F12A1C" w14:paraId="6D7D20B8" w14:textId="77777777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тестування буде проводитись в ручному режимі, без використання автоматизованих систем. </w:t>
      </w: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:rsidRPr="00F12A1C" w:rsidR="00F12A1C" w:rsidP="00F12A1C" w:rsidRDefault="00F12A1C" w14:paraId="745D22EF" w14:textId="77777777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Версійність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проекту </w:t>
      </w:r>
    </w:p>
    <w:p w:rsidRPr="00F12A1C" w:rsidR="00F12A1C" w:rsidP="00F12A1C" w:rsidRDefault="008D1AF5" w14:paraId="341220D6" w14:textId="717AB4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Pr="00F12A1C" w:rsidR="00F12A1C">
        <w:rPr>
          <w:rFonts w:ascii="Times New Roman" w:hAnsi="Times New Roman"/>
          <w:sz w:val="28"/>
          <w:szCs w:val="28"/>
          <w:lang w:eastAsia="ru-RU"/>
        </w:rPr>
        <w:t xml:space="preserve"> реліз 1, Ітерація </w:t>
      </w:r>
      <w:r>
        <w:rPr>
          <w:rFonts w:ascii="Times New Roman" w:hAnsi="Times New Roman"/>
          <w:sz w:val="28"/>
          <w:szCs w:val="28"/>
          <w:lang w:val="en-US" w:eastAsia="ru-RU"/>
        </w:rPr>
        <w:t>1</w:t>
      </w:r>
      <w:r w:rsidRPr="00F12A1C" w:rsidR="00F12A1C">
        <w:rPr>
          <w:rFonts w:ascii="Times New Roman" w:hAnsi="Times New Roman"/>
          <w:sz w:val="28"/>
          <w:szCs w:val="28"/>
          <w:lang w:eastAsia="ru-RU"/>
        </w:rPr>
        <w:t>.</w:t>
      </w:r>
    </w:p>
    <w:p w:rsidRPr="00F12A1C" w:rsidR="00F12A1C" w:rsidP="00F12A1C" w:rsidRDefault="00F12A1C" w14:paraId="36828EE1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49B01F1C" w14:textId="77777777">
      <w:pPr>
        <w:pStyle w:val="a4"/>
        <w:numPr>
          <w:ilvl w:val="0"/>
          <w:numId w:val="8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Стратегія процесу тестування </w:t>
      </w:r>
    </w:p>
    <w:p w:rsidRPr="00F12A1C" w:rsidR="00F12A1C" w:rsidP="00F12A1C" w:rsidRDefault="00F12A1C" w14:paraId="04A6590E" w14:textId="77777777">
      <w:pPr>
        <w:pStyle w:val="a4"/>
        <w:tabs>
          <w:tab w:val="clear" w:pos="708"/>
        </w:tabs>
        <w:suppressAutoHyphens w:val="0"/>
        <w:spacing w:after="0" w:line="240" w:lineRule="auto"/>
        <w:ind w:left="143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:rsidRPr="00F12A1C" w:rsidR="00F12A1C" w:rsidP="00F12A1C" w:rsidRDefault="00F12A1C" w14:paraId="7CB3266E" w14:textId="4AFA08C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Плануються три етапи проведення процесу тестування. Перший етап полягає в аналізі ТЗ, формуванні критичного чек-листу, формуванні тест плану, а також частковому прогоні функціональних тестів. Другий етап буде присвячений деталізації функціонального чек-листу та детальному прогонові функціональних тестів з виявленням та описом дефектів. На третьому етапі буде проведене </w:t>
      </w:r>
      <w:r w:rsidR="008D1AF5">
        <w:rPr>
          <w:rFonts w:ascii="Times New Roman" w:hAnsi="Times New Roman"/>
          <w:sz w:val="28"/>
          <w:szCs w:val="28"/>
          <w:lang w:eastAsia="ru-RU"/>
        </w:rPr>
        <w:t>юзабіліті</w:t>
      </w:r>
      <w:r w:rsidRPr="00F12A1C">
        <w:rPr>
          <w:rFonts w:ascii="Times New Roman" w:hAnsi="Times New Roman"/>
          <w:sz w:val="28"/>
          <w:szCs w:val="28"/>
          <w:lang w:eastAsia="ru-RU"/>
        </w:rPr>
        <w:t>-тестування з описом знайдених дефектів.</w:t>
      </w:r>
      <w:r w:rsidR="008D1AF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A1C" w:rsidR="008D1AF5"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8D1AF5">
        <w:rPr>
          <w:rFonts w:ascii="Times New Roman" w:hAnsi="Times New Roman"/>
          <w:sz w:val="28"/>
          <w:szCs w:val="28"/>
          <w:lang w:eastAsia="ru-RU"/>
        </w:rPr>
        <w:t>четвертому</w:t>
      </w:r>
      <w:r w:rsidRPr="00F12A1C" w:rsidR="008D1AF5">
        <w:rPr>
          <w:rFonts w:ascii="Times New Roman" w:hAnsi="Times New Roman"/>
          <w:sz w:val="28"/>
          <w:szCs w:val="28"/>
          <w:lang w:eastAsia="ru-RU"/>
        </w:rPr>
        <w:t xml:space="preserve"> етапі буде проведене </w:t>
      </w:r>
      <w:r w:rsidR="008D1AF5">
        <w:rPr>
          <w:rFonts w:ascii="Times New Roman" w:hAnsi="Times New Roman"/>
          <w:sz w:val="28"/>
          <w:szCs w:val="28"/>
          <w:lang w:eastAsia="ru-RU"/>
        </w:rPr>
        <w:t>верстка</w:t>
      </w:r>
      <w:r w:rsidRPr="00F12A1C" w:rsidR="008D1AF5">
        <w:rPr>
          <w:rFonts w:ascii="Times New Roman" w:hAnsi="Times New Roman"/>
          <w:sz w:val="28"/>
          <w:szCs w:val="28"/>
          <w:lang w:eastAsia="ru-RU"/>
        </w:rPr>
        <w:t>-тестування з описом знайдених дефектів</w:t>
      </w:r>
      <w:r w:rsidR="008D1AF5">
        <w:rPr>
          <w:rFonts w:ascii="Times New Roman" w:hAnsi="Times New Roman"/>
          <w:sz w:val="28"/>
          <w:szCs w:val="28"/>
          <w:lang w:eastAsia="ru-RU"/>
        </w:rPr>
        <w:t>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Таким чином, досягається максимальна деталізація глибини тестування, що, в свою чергу, дозволяє точніше визначити ресурси, що витрачаються, й так само дозволяє розробникам Проекту почати виправляти дефекти на ранніх етапах.</w:t>
      </w:r>
    </w:p>
    <w:p w:rsidRPr="00F12A1C" w:rsidR="00F12A1C" w:rsidP="00F12A1C" w:rsidRDefault="00F12A1C" w14:paraId="7FD63A93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Зважаючи на відмову від занесення дефектів в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багтрекер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>, всі виявлені дефекти будуть передаватися менеджерам Проекту письмово по електронній пошті.</w:t>
      </w:r>
    </w:p>
    <w:p w:rsidR="00F12A1C" w:rsidP="00F12A1C" w:rsidRDefault="00F12A1C" w14:paraId="589219E7" w14:textId="4AEB76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На першому етапі буде застосований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смоук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тестінг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, при якому будуть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уточнюватися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вимоги, визначатися й конфігуруватися тестові середовища. До початку другого етапу буде сформований критичний чек-лист, а також чек-лист по функціональному тестуванню, </w:t>
      </w:r>
      <w:r w:rsidR="008D1AF5">
        <w:rPr>
          <w:rFonts w:ascii="Times New Roman" w:hAnsi="Times New Roman"/>
          <w:sz w:val="28"/>
          <w:szCs w:val="28"/>
          <w:lang w:eastAsia="ru-RU"/>
        </w:rPr>
        <w:t>по юзабіліті-тестуванню та верстка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. На другому етапі проводиться детальне тестування функціоналу Проекту, збираються й описуються дефекти. Кожен чек-лист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проганяється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для </w:t>
      </w:r>
      <w:r w:rsidR="008D1AF5">
        <w:rPr>
          <w:rFonts w:ascii="Times New Roman" w:hAnsi="Times New Roman"/>
          <w:sz w:val="28"/>
          <w:szCs w:val="28"/>
          <w:lang w:eastAsia="ru-RU"/>
        </w:rPr>
        <w:t>одного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браузера. Третій етап завершує роботи з тестування. У ньому проводиться встановлений набір тестів для виявлення вразливостей. Такий вид тестування досить витратний за часом, тому необхідний набір тест кейсів розробляється спільно з розробниками Проекту.</w:t>
      </w:r>
    </w:p>
    <w:p w:rsidRPr="00F12A1C" w:rsidR="00145169" w:rsidP="00F12A1C" w:rsidRDefault="00145169" w14:paraId="5B5CEFDF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77F8A089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18339E02" w14:textId="77777777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Браузери, затверджені до перевірки: </w:t>
      </w:r>
    </w:p>
    <w:p w:rsidR="00F12A1C" w:rsidP="00F12A1C" w:rsidRDefault="00F12A1C" w14:paraId="5E0EC19F" w14:textId="6C00C3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Google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Chrome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94CC9" w:rsidR="00E94CC9">
        <w:rPr>
          <w:rFonts w:ascii="Times New Roman" w:hAnsi="Times New Roman"/>
          <w:sz w:val="28"/>
          <w:szCs w:val="28"/>
        </w:rPr>
        <w:t>111.0.5563.65</w:t>
      </w:r>
    </w:p>
    <w:p w:rsidRPr="00F12A1C" w:rsidR="00E94CC9" w:rsidP="00F12A1C" w:rsidRDefault="00E94CC9" w14:paraId="12FA10BE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7726E619" w14:textId="77777777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Методи тестування </w:t>
      </w:r>
    </w:p>
    <w:p w:rsidRPr="00F12A1C" w:rsidR="00F12A1C" w:rsidP="00F12A1C" w:rsidRDefault="00F12A1C" w14:paraId="2A563828" w14:textId="77777777">
      <w:pPr>
        <w:spacing w:after="0" w:line="240" w:lineRule="auto"/>
        <w:ind w:left="1792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</w:p>
    <w:p w:rsidRPr="00F12A1C" w:rsidR="00F12A1C" w:rsidP="00F12A1C" w:rsidRDefault="00F12A1C" w14:paraId="48B51FBC" w14:textId="77777777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Смоук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тестування </w:t>
      </w:r>
    </w:p>
    <w:p w:rsidRPr="00F12A1C" w:rsidR="00F12A1C" w:rsidP="00F12A1C" w:rsidRDefault="00F12A1C" w14:paraId="678F5AE4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Окреслити скелет чек-листів для функціонального тестування  та стрес-тестування. Даний метод застосовується з мінімальним набором тестів й мінімальним ТЗ. Метою даного тестування не є виявлення помилок, хоча, якщо на даному етапі виявляться явні дефекти, то вони будуть зафіксовані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тестувальником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Pr="00F12A1C" w:rsidR="00F12A1C" w:rsidP="00F12A1C" w:rsidRDefault="00F12A1C" w14:paraId="019ED6BE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45A0D871" w14:textId="77777777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Типи тестування </w:t>
      </w: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cr/>
      </w:r>
    </w:p>
    <w:p w:rsidRPr="00F12A1C" w:rsidR="00F12A1C" w:rsidP="00F12A1C" w:rsidRDefault="00F12A1C" w14:paraId="469C4157" w14:textId="77777777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Функціональне тестування </w:t>
      </w:r>
    </w:p>
    <w:p w:rsidRPr="00F12A1C" w:rsidR="00F12A1C" w:rsidP="00F12A1C" w:rsidRDefault="00F12A1C" w14:paraId="7383872F" w14:textId="7777777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Виявлення функціональних помилок,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невідповідностей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ТЗ з очікуваннями користувача шляхом реалізації стандартних, а також нетривіальних тестових сценаріїв.</w:t>
      </w:r>
    </w:p>
    <w:p w:rsidR="0081206D" w:rsidP="0081206D" w:rsidRDefault="00F12A1C" w14:paraId="43A179CE" w14:textId="77777777">
      <w:pPr>
        <w:pStyle w:val="a4"/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/>
          <w:b/>
          <w:i/>
          <w:sz w:val="28"/>
          <w:szCs w:val="28"/>
          <w:lang w:eastAsia="ru-RU"/>
        </w:rPr>
      </w:pPr>
      <w:proofErr w:type="spellStart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</w:t>
      </w:r>
      <w:proofErr w:type="spellEnd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>функцій</w:t>
      </w:r>
      <w:proofErr w:type="spellEnd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: </w:t>
      </w:r>
    </w:p>
    <w:p w:rsidRPr="0081206D" w:rsidR="0081206D" w:rsidP="0081206D" w:rsidRDefault="0081206D" w14:paraId="1D918325" w14:textId="25334A45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7260D2B1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077FCF9C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D4DB08E" w:rsidR="09638AA3">
        <w:rPr>
          <w:rFonts w:ascii="Times New Roman" w:hAnsi="Times New Roman" w:cs="Times New Roman"/>
          <w:sz w:val="28"/>
          <w:szCs w:val="28"/>
        </w:rPr>
        <w:t>Перевірка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збільшення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кількості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одного товару в </w:t>
      </w:r>
      <w:r w:rsidRPr="3D4DB08E" w:rsidR="09638AA3">
        <w:rPr>
          <w:rFonts w:ascii="Times New Roman" w:hAnsi="Times New Roman" w:cs="Times New Roman"/>
          <w:sz w:val="28"/>
          <w:szCs w:val="28"/>
        </w:rPr>
        <w:t>кошику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при </w:t>
      </w:r>
      <w:r w:rsidRPr="3D4DB08E" w:rsidR="09638AA3">
        <w:rPr>
          <w:rFonts w:ascii="Times New Roman" w:hAnsi="Times New Roman" w:cs="Times New Roman"/>
          <w:sz w:val="28"/>
          <w:szCs w:val="28"/>
        </w:rPr>
        <w:t>декількох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додаваннях</w:t>
      </w:r>
      <w:r w:rsidRPr="3D4DB08E" w:rsidR="09638AA3">
        <w:rPr>
          <w:rFonts w:ascii="Times New Roman" w:hAnsi="Times New Roman" w:cs="Times New Roman"/>
          <w:sz w:val="28"/>
          <w:szCs w:val="28"/>
        </w:rPr>
        <w:t>.</w:t>
      </w:r>
    </w:p>
    <w:p w:rsidR="3DDE5307" w:rsidP="3D4DB08E" w:rsidRDefault="3DDE5307" w14:paraId="1CC15035" w14:textId="55656D68">
      <w:pPr>
        <w:pStyle w:val="a4"/>
        <w:numPr>
          <w:ilvl w:val="1"/>
          <w:numId w:val="20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Збільшення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товарів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натисканням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кнопки "+".</w:t>
      </w:r>
    </w:p>
    <w:p w:rsidR="3DDE5307" w:rsidP="3D4DB08E" w:rsidRDefault="3DDE5307" w14:paraId="0D9F99B1" w14:textId="5AEB932E">
      <w:pPr>
        <w:pStyle w:val="a4"/>
        <w:numPr>
          <w:ilvl w:val="1"/>
          <w:numId w:val="20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Зменшення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товарів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натисканням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кнопки "-".</w:t>
      </w:r>
    </w:p>
    <w:p w:rsidR="3DDE5307" w:rsidP="3D4DB08E" w:rsidRDefault="3DDE5307" w14:paraId="7D6D0DE5" w14:textId="66853057">
      <w:pPr>
        <w:pStyle w:val="a4"/>
        <w:numPr>
          <w:ilvl w:val="1"/>
          <w:numId w:val="20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Вибір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кількості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товарів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написанням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цифри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в 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полі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"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кількість</w:t>
      </w:r>
      <w:r w:rsidRPr="3D4DB08E" w:rsidR="3DDE5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".</w:t>
      </w:r>
    </w:p>
    <w:p w:rsidRPr="0081206D" w:rsidR="0081206D" w:rsidP="0081206D" w:rsidRDefault="0081206D" w14:paraId="4D4C3829" w14:textId="77777777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00136859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0396BD95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48F3A6CA" w14:textId="77777777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сума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46527A94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цінами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6535564E" w14:textId="77777777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податків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доставки.</w:t>
      </w:r>
    </w:p>
    <w:p w:rsidR="0081206D" w:rsidP="0081206D" w:rsidRDefault="0081206D" w14:paraId="2964E553" w14:textId="77777777">
      <w:pPr>
        <w:pStyle w:val="a4"/>
        <w:ind w:left="1800"/>
        <w:rPr>
          <w:rFonts w:ascii="Times New Roman" w:hAnsi="Times New Roman"/>
          <w:sz w:val="28"/>
          <w:szCs w:val="28"/>
        </w:rPr>
      </w:pPr>
    </w:p>
    <w:p w:rsidRPr="0081206D" w:rsidR="0081206D" w:rsidP="0081206D" w:rsidRDefault="0081206D" w14:paraId="52363B26" w14:textId="572B0B7F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proofErr w:type="spellStart"/>
      <w:r w:rsidRPr="0081206D">
        <w:rPr>
          <w:rFonts w:ascii="Times New Roman" w:hAnsi="Times New Roman"/>
          <w:sz w:val="28"/>
          <w:szCs w:val="28"/>
        </w:rPr>
        <w:t>Юзабіліті</w:t>
      </w:r>
      <w:proofErr w:type="spellEnd"/>
      <w:r w:rsidRPr="0081206D">
        <w:rPr>
          <w:rFonts w:ascii="Times New Roman" w:hAnsi="Times New Roman"/>
          <w:sz w:val="28"/>
          <w:szCs w:val="28"/>
        </w:rPr>
        <w:t xml:space="preserve">: </w:t>
      </w:r>
    </w:p>
    <w:p w:rsidRPr="0081206D" w:rsidR="0081206D" w:rsidP="0081206D" w:rsidRDefault="0081206D" w14:paraId="0587FB06" w14:textId="77777777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покупки:</w:t>
      </w:r>
    </w:p>
    <w:p w:rsidRPr="0081206D" w:rsidR="0081206D" w:rsidP="0081206D" w:rsidRDefault="0081206D" w14:paraId="4CB5BCF7" w14:textId="77777777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покупки.</w:t>
      </w:r>
    </w:p>
    <w:p w:rsidRPr="0081206D" w:rsidR="0081206D" w:rsidP="0081206D" w:rsidRDefault="0081206D" w14:paraId="731F3AE0" w14:textId="77777777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логічності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102299D7" w14:textId="77777777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1A748754" w14:textId="77777777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кнопками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03785A2A" w14:textId="77777777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D4DB08E" w:rsidR="09638AA3">
        <w:rPr>
          <w:rFonts w:ascii="Times New Roman" w:hAnsi="Times New Roman" w:cs="Times New Roman"/>
          <w:sz w:val="28"/>
          <w:szCs w:val="28"/>
        </w:rPr>
        <w:t>Оцінка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легкості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вибору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опцій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(НАПРИКЛАД, </w:t>
      </w:r>
      <w:r w:rsidRPr="3D4DB08E" w:rsidR="09638AA3">
        <w:rPr>
          <w:rFonts w:ascii="Times New Roman" w:hAnsi="Times New Roman" w:cs="Times New Roman"/>
          <w:sz w:val="28"/>
          <w:szCs w:val="28"/>
        </w:rPr>
        <w:t>кількість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товару).</w:t>
      </w:r>
    </w:p>
    <w:p w:rsidR="5EDF81EE" w:rsidP="3D4DB08E" w:rsidRDefault="5EDF81EE" w14:paraId="0F98539A" w14:textId="50BA9DC3">
      <w:pPr>
        <w:pStyle w:val="a4"/>
        <w:numPr>
          <w:ilvl w:val="1"/>
          <w:numId w:val="21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Перевірка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доступності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важливої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інформації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(кнопки "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Купити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 "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Продовжити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покупки", "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Оформити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замовлення</w:t>
      </w:r>
      <w:r w:rsidRPr="3D4DB08E" w:rsidR="5EDF8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").</w:t>
      </w:r>
    </w:p>
    <w:p w:rsidRPr="0081206D" w:rsidR="0081206D" w:rsidP="0081206D" w:rsidRDefault="0081206D" w14:paraId="3B27BD06" w14:textId="77777777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7E8B58C1" w14:textId="77777777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суму,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доставку.</w:t>
      </w:r>
    </w:p>
    <w:p w:rsidR="09638AA3" w:rsidP="3D4DB08E" w:rsidRDefault="09638AA3" w14:paraId="1DC402B1" w14:textId="4931E630">
      <w:pPr>
        <w:pStyle w:val="a4"/>
        <w:numPr>
          <w:ilvl w:val="1"/>
          <w:numId w:val="21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D4DB08E" w:rsidR="09638AA3">
        <w:rPr>
          <w:rFonts w:ascii="Times New Roman" w:hAnsi="Times New Roman" w:cs="Times New Roman"/>
          <w:sz w:val="28"/>
          <w:szCs w:val="28"/>
        </w:rPr>
        <w:t>Перевірка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наявності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інформації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про </w:t>
      </w:r>
      <w:r w:rsidRPr="3D4DB08E" w:rsidR="09638AA3">
        <w:rPr>
          <w:rFonts w:ascii="Times New Roman" w:hAnsi="Times New Roman" w:cs="Times New Roman"/>
          <w:sz w:val="28"/>
          <w:szCs w:val="28"/>
        </w:rPr>
        <w:t>додаткові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витрати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(</w:t>
      </w:r>
      <w:r w:rsidRPr="3D4DB08E" w:rsidR="09638AA3">
        <w:rPr>
          <w:rFonts w:ascii="Times New Roman" w:hAnsi="Times New Roman" w:cs="Times New Roman"/>
          <w:sz w:val="28"/>
          <w:szCs w:val="28"/>
        </w:rPr>
        <w:t>наприклад</w:t>
      </w:r>
      <w:r w:rsidRPr="3D4DB08E" w:rsidR="09638AA3">
        <w:rPr>
          <w:rFonts w:ascii="Times New Roman" w:hAnsi="Times New Roman" w:cs="Times New Roman"/>
          <w:sz w:val="28"/>
          <w:szCs w:val="28"/>
        </w:rPr>
        <w:t>, доставка).</w:t>
      </w:r>
    </w:p>
    <w:p w:rsidRPr="0081206D" w:rsidR="0081206D" w:rsidP="0081206D" w:rsidRDefault="0081206D" w14:paraId="6C6A8ED2" w14:textId="77777777">
      <w:pPr>
        <w:pStyle w:val="a4"/>
        <w:tabs>
          <w:tab w:val="clear" w:pos="708"/>
        </w:tabs>
        <w:suppressAutoHyphens w:val="0"/>
        <w:spacing w:after="160" w:line="259" w:lineRule="auto"/>
        <w:ind w:left="1440"/>
        <w:contextualSpacing/>
        <w:rPr>
          <w:rFonts w:ascii="Times New Roman" w:hAnsi="Times New Roman" w:cs="Times New Roman"/>
          <w:sz w:val="28"/>
          <w:szCs w:val="28"/>
        </w:rPr>
      </w:pPr>
    </w:p>
    <w:p w:rsidRPr="0081206D" w:rsidR="0081206D" w:rsidP="0081206D" w:rsidRDefault="0081206D" w14:paraId="6836E6DB" w14:textId="77777777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81206D">
        <w:rPr>
          <w:rFonts w:ascii="Times New Roman" w:hAnsi="Times New Roman"/>
          <w:sz w:val="28"/>
          <w:szCs w:val="28"/>
        </w:rPr>
        <w:t>Верстка:</w:t>
      </w:r>
    </w:p>
    <w:p w:rsidRPr="0081206D" w:rsidR="0081206D" w:rsidP="0081206D" w:rsidRDefault="0081206D" w14:paraId="1D436130" w14:textId="77777777">
      <w:pPr>
        <w:pStyle w:val="a4"/>
        <w:numPr>
          <w:ilvl w:val="0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3CF42B0E" w14:textId="38203BCF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D4DB08E" w:rsidR="09638AA3">
        <w:rPr>
          <w:rFonts w:ascii="Times New Roman" w:hAnsi="Times New Roman" w:cs="Times New Roman"/>
          <w:sz w:val="28"/>
          <w:szCs w:val="28"/>
        </w:rPr>
        <w:t>Відкриття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кошика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на </w:t>
      </w:r>
      <w:r w:rsidRPr="3D4DB08E" w:rsidR="09638AA3">
        <w:rPr>
          <w:rFonts w:ascii="Times New Roman" w:hAnsi="Times New Roman" w:cs="Times New Roman"/>
          <w:sz w:val="28"/>
          <w:szCs w:val="28"/>
        </w:rPr>
        <w:t>різних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розмірах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екрану</w:t>
      </w:r>
      <w:r w:rsidRPr="3D4DB08E" w:rsidR="09638AA3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7E248FE6" w14:textId="77777777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5BB16643" w14:textId="77777777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кнопок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».</w:t>
      </w:r>
    </w:p>
    <w:p w:rsidRPr="0081206D" w:rsidR="0081206D" w:rsidP="0081206D" w:rsidRDefault="0081206D" w14:paraId="3FACEDFC" w14:textId="77777777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:rsidRPr="0081206D" w:rsidR="0081206D" w:rsidP="0081206D" w:rsidRDefault="0081206D" w14:paraId="6832A79F" w14:textId="77777777">
      <w:pPr>
        <w:pStyle w:val="a4"/>
        <w:numPr>
          <w:ilvl w:val="0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Адаптація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:rsidRPr="0081206D" w:rsidR="0081206D" w:rsidP="0081206D" w:rsidRDefault="0081206D" w14:paraId="7A557F1C" w14:textId="77777777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D4DB08E" w:rsidR="09638AA3">
        <w:rPr>
          <w:rFonts w:ascii="Times New Roman" w:hAnsi="Times New Roman" w:cs="Times New Roman"/>
          <w:sz w:val="28"/>
          <w:szCs w:val="28"/>
        </w:rPr>
        <w:t>Відкриття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кошика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на </w:t>
      </w:r>
      <w:r w:rsidRPr="3D4DB08E" w:rsidR="09638AA3">
        <w:rPr>
          <w:rFonts w:ascii="Times New Roman" w:hAnsi="Times New Roman" w:cs="Times New Roman"/>
          <w:sz w:val="28"/>
          <w:szCs w:val="28"/>
        </w:rPr>
        <w:t>різних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пристроях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(</w:t>
      </w:r>
      <w:r w:rsidRPr="3D4DB08E" w:rsidR="09638AA3">
        <w:rPr>
          <w:rFonts w:ascii="Times New Roman" w:hAnsi="Times New Roman" w:cs="Times New Roman"/>
          <w:sz w:val="28"/>
          <w:szCs w:val="28"/>
        </w:rPr>
        <w:t>мобільні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телефони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, </w:t>
      </w:r>
      <w:r w:rsidRPr="3D4DB08E" w:rsidR="09638AA3">
        <w:rPr>
          <w:rFonts w:ascii="Times New Roman" w:hAnsi="Times New Roman" w:cs="Times New Roman"/>
          <w:sz w:val="28"/>
          <w:szCs w:val="28"/>
        </w:rPr>
        <w:t>планшети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) та </w:t>
      </w:r>
      <w:r w:rsidRPr="3D4DB08E" w:rsidR="09638AA3">
        <w:rPr>
          <w:rFonts w:ascii="Times New Roman" w:hAnsi="Times New Roman" w:cs="Times New Roman"/>
          <w:sz w:val="28"/>
          <w:szCs w:val="28"/>
        </w:rPr>
        <w:t>перевірка</w:t>
      </w:r>
      <w:r w:rsidRPr="3D4DB08E" w:rsidR="09638AA3">
        <w:rPr>
          <w:rFonts w:ascii="Times New Roman" w:hAnsi="Times New Roman" w:cs="Times New Roman"/>
          <w:sz w:val="28"/>
          <w:szCs w:val="28"/>
        </w:rPr>
        <w:t xml:space="preserve"> </w:t>
      </w:r>
      <w:r w:rsidRPr="3D4DB08E" w:rsidR="09638AA3">
        <w:rPr>
          <w:rFonts w:ascii="Times New Roman" w:hAnsi="Times New Roman" w:cs="Times New Roman"/>
          <w:sz w:val="28"/>
          <w:szCs w:val="28"/>
        </w:rPr>
        <w:t>відображення</w:t>
      </w:r>
      <w:r w:rsidRPr="3D4DB08E" w:rsidR="09638AA3">
        <w:rPr>
          <w:rFonts w:ascii="Times New Roman" w:hAnsi="Times New Roman" w:cs="Times New Roman"/>
          <w:sz w:val="28"/>
          <w:szCs w:val="28"/>
        </w:rPr>
        <w:t>.</w:t>
      </w:r>
    </w:p>
    <w:p w:rsidR="113B6C7A" w:rsidP="3D4DB08E" w:rsidRDefault="113B6C7A" w14:paraId="258D66FB" w14:textId="34D3E16A">
      <w:pPr>
        <w:pStyle w:val="a4"/>
        <w:numPr>
          <w:ilvl w:val="1"/>
          <w:numId w:val="22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Перевірка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,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чи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правильно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відображається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текст на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всіх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роздільних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здатностях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, і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чи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зберігається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читабельність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шрифтів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.</w:t>
      </w:r>
    </w:p>
    <w:p w:rsidR="113B6C7A" w:rsidP="3D4DB08E" w:rsidRDefault="113B6C7A" w14:paraId="2F66EDB4" w14:textId="19FF4B14">
      <w:pPr>
        <w:pStyle w:val="a4"/>
        <w:numPr>
          <w:ilvl w:val="1"/>
          <w:numId w:val="22"/>
        </w:numPr>
        <w:tabs>
          <w:tab w:val="clear" w:leader="none" w:pos="708"/>
        </w:tabs>
        <w:spacing w:after="160" w:line="259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Перевірка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,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чи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змінюється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верстка (текст, валюта, дата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тощо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)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відповідно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до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обраної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мови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або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 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локалізації</w:t>
      </w:r>
      <w:r w:rsidRPr="3D4DB08E" w:rsidR="113B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.</w:t>
      </w:r>
    </w:p>
    <w:p w:rsidRPr="00F12A1C" w:rsidR="00F12A1C" w:rsidP="0081206D" w:rsidRDefault="00F12A1C" w14:paraId="0FBEF56C" w14:textId="4A3CE6AC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2BD9E463" w14:textId="77777777">
      <w:pPr>
        <w:pStyle w:val="a4"/>
        <w:numPr>
          <w:ilvl w:val="0"/>
          <w:numId w:val="19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Тестування в певному середовищі </w:t>
      </w:r>
    </w:p>
    <w:p w:rsidRPr="00F12A1C" w:rsidR="00F12A1C" w:rsidP="00F12A1C" w:rsidRDefault="00F12A1C" w14:paraId="611B6DA0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Перевірити коректність роботи та дизайн Проекту в різних браузерах й при різних дозволах монітора.</w:t>
      </w:r>
    </w:p>
    <w:p w:rsidRPr="00F12A1C" w:rsidR="00F12A1C" w:rsidP="00F12A1C" w:rsidRDefault="00F12A1C" w14:paraId="74496DC9" w14:textId="7777777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Pr="00F12A1C" w:rsidR="00F12A1C" w:rsidP="00F12A1C" w:rsidRDefault="00F12A1C" w14:paraId="4005AFFB" w14:textId="77777777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Опис конфігурацій: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30"/>
        <w:gridCol w:w="1176"/>
        <w:gridCol w:w="1176"/>
        <w:gridCol w:w="1296"/>
      </w:tblGrid>
      <w:tr w:rsidRPr="00F12A1C" w:rsidR="00F12A1C" w:rsidTr="005E1C39" w14:paraId="705F80EF" w14:textId="77777777">
        <w:trPr>
          <w:trHeight w:val="284" w:hRule="exact"/>
          <w:jc w:val="center"/>
        </w:trPr>
        <w:tc>
          <w:tcPr>
            <w:tcW w:w="5330" w:type="dxa"/>
            <w:shd w:val="clear" w:color="auto" w:fill="auto"/>
          </w:tcPr>
          <w:p w:rsidRPr="00F12A1C" w:rsidR="00F12A1C" w:rsidP="005E1C39" w:rsidRDefault="00F12A1C" w14:paraId="353D02A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Браузер/Розширення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009CA688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1024*768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14AD504E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1280*800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57EE69D9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1680*1050</w:t>
            </w:r>
          </w:p>
        </w:tc>
      </w:tr>
      <w:tr w:rsidRPr="00F12A1C" w:rsidR="00F12A1C" w:rsidTr="005E1C39" w14:paraId="540B40CE" w14:textId="77777777">
        <w:trPr>
          <w:trHeight w:val="284" w:hRule="exact"/>
          <w:jc w:val="center"/>
        </w:trPr>
        <w:tc>
          <w:tcPr>
            <w:tcW w:w="5330" w:type="dxa"/>
            <w:shd w:val="clear" w:color="auto" w:fill="auto"/>
          </w:tcPr>
          <w:p w:rsidRPr="00F12A1C" w:rsidR="00F12A1C" w:rsidP="005E1C39" w:rsidRDefault="00F12A1C" w14:paraId="1F91D14B" w14:textId="7F028CEF">
            <w:pPr>
              <w:tabs>
                <w:tab w:val="left" w:pos="118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2A1C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F12A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2A1C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Pr="00F12A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5169" w:rsidR="00E94CC9">
              <w:rPr>
                <w:rFonts w:ascii="Times New Roman" w:hAnsi="Times New Roman"/>
                <w:sz w:val="24"/>
                <w:szCs w:val="24"/>
              </w:rPr>
              <w:t>111.0.5563.65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3816F88C" w14:textId="77777777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6449E594" w14:textId="77777777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0" w:type="auto"/>
            <w:shd w:val="clear" w:color="auto" w:fill="auto"/>
          </w:tcPr>
          <w:p w:rsidRPr="00F12A1C" w:rsidR="00F12A1C" w:rsidP="005E1C39" w:rsidRDefault="00F12A1C" w14:paraId="01F94CFD" w14:textId="77777777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</w:tr>
    </w:tbl>
    <w:p w:rsidR="00E94CC9" w:rsidP="00F12A1C" w:rsidRDefault="00E94CC9" w14:paraId="4B2B6045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41A13471" w14:textId="1FE5BA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Окремі конфігурації для перевірки кожного браузера з відключеним JS та відключеними зображеннями. </w:t>
      </w:r>
    </w:p>
    <w:p w:rsidRPr="00F12A1C" w:rsidR="00F12A1C" w:rsidP="0081206D" w:rsidRDefault="00F12A1C" w14:paraId="03F63637" w14:textId="4EF5F7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:rsidRPr="00F12A1C" w:rsidR="00F12A1C" w:rsidP="00F12A1C" w:rsidRDefault="00F12A1C" w14:paraId="178A862B" w14:textId="77777777">
      <w:pPr>
        <w:pStyle w:val="a4"/>
        <w:numPr>
          <w:ilvl w:val="0"/>
          <w:numId w:val="10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План робіт</w:t>
      </w:r>
    </w:p>
    <w:tbl>
      <w:tblPr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828"/>
        <w:gridCol w:w="2126"/>
        <w:gridCol w:w="1559"/>
        <w:gridCol w:w="1559"/>
      </w:tblGrid>
      <w:tr w:rsidRPr="00F12A1C" w:rsidR="00F12A1C" w:rsidTr="005E1C39" w14:paraId="0EFA47ED" w14:textId="77777777">
        <w:tc>
          <w:tcPr>
            <w:tcW w:w="3828" w:type="dxa"/>
            <w:shd w:val="clear" w:color="auto" w:fill="auto"/>
          </w:tcPr>
          <w:p w:rsidRPr="00F12A1C" w:rsidR="00F12A1C" w:rsidP="005E1C39" w:rsidRDefault="00F12A1C" w14:paraId="3849DD37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Завдання</w:t>
            </w:r>
          </w:p>
        </w:tc>
        <w:tc>
          <w:tcPr>
            <w:tcW w:w="2126" w:type="dxa"/>
            <w:shd w:val="clear" w:color="auto" w:fill="auto"/>
          </w:tcPr>
          <w:p w:rsidRPr="00F12A1C" w:rsidR="00F12A1C" w:rsidP="005E1C39" w:rsidRDefault="00F12A1C" w14:paraId="04B8464C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Час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F12A1C" w14:paraId="2C6D97BE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початку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F12A1C" w14:paraId="03632E77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завершення</w:t>
            </w:r>
          </w:p>
        </w:tc>
      </w:tr>
      <w:tr w:rsidRPr="00F12A1C" w:rsidR="00F12A1C" w:rsidTr="005E1C39" w14:paraId="5E3D1410" w14:textId="77777777">
        <w:tc>
          <w:tcPr>
            <w:tcW w:w="3828" w:type="dxa"/>
            <w:shd w:val="clear" w:color="auto" w:fill="auto"/>
          </w:tcPr>
          <w:p w:rsidRPr="00F12A1C" w:rsidR="00F12A1C" w:rsidP="005E1C39" w:rsidRDefault="00F12A1C" w14:paraId="32A60785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Складання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:rsidRPr="00F12A1C" w:rsidR="00F12A1C" w:rsidP="005E1C39" w:rsidRDefault="00F12A1C" w14:paraId="267B4A8A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4 час.</w:t>
            </w:r>
          </w:p>
        </w:tc>
        <w:tc>
          <w:tcPr>
            <w:tcW w:w="1559" w:type="dxa"/>
            <w:shd w:val="clear" w:color="auto" w:fill="auto"/>
          </w:tcPr>
          <w:p w:rsidRPr="00145169" w:rsidR="00F12A1C" w:rsidP="005E1C39" w:rsidRDefault="00145169" w14:paraId="62E76613" w14:textId="0392549C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19.03.23</w:t>
            </w:r>
          </w:p>
        </w:tc>
        <w:tc>
          <w:tcPr>
            <w:tcW w:w="1559" w:type="dxa"/>
            <w:shd w:val="clear" w:color="auto" w:fill="auto"/>
          </w:tcPr>
          <w:p w:rsidRPr="00145169" w:rsidR="00F12A1C" w:rsidP="005E1C39" w:rsidRDefault="00145169" w14:paraId="6243CDDA" w14:textId="21A1CF4E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20.03.23</w:t>
            </w:r>
          </w:p>
        </w:tc>
      </w:tr>
      <w:tr w:rsidRPr="00F12A1C" w:rsidR="00F12A1C" w:rsidTr="005E1C39" w14:paraId="7EF095E7" w14:textId="77777777">
        <w:tc>
          <w:tcPr>
            <w:tcW w:w="3828" w:type="dxa"/>
            <w:shd w:val="clear" w:color="auto" w:fill="auto"/>
          </w:tcPr>
          <w:p w:rsidRPr="00F12A1C" w:rsidR="00F12A1C" w:rsidP="005E1C39" w:rsidRDefault="00F12A1C" w14:paraId="68378AEB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Корегування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:rsidRPr="00F12A1C" w:rsidR="00F12A1C" w:rsidP="005E1C39" w:rsidRDefault="00F12A1C" w14:paraId="35D942CC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1 час.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F12A1C" w14:paraId="6AE45563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F12A1C" w14:paraId="54ACA987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Pr="00F12A1C" w:rsidR="00F12A1C" w:rsidTr="005E1C39" w14:paraId="34B555BC" w14:textId="77777777">
        <w:tc>
          <w:tcPr>
            <w:tcW w:w="3828" w:type="dxa"/>
            <w:shd w:val="clear" w:color="auto" w:fill="auto"/>
          </w:tcPr>
          <w:p w:rsidRPr="00F12A1C" w:rsidR="00F12A1C" w:rsidP="005E1C39" w:rsidRDefault="00F12A1C" w14:paraId="6EB3B467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Виконання тестів другого етапу</w:t>
            </w:r>
          </w:p>
        </w:tc>
        <w:tc>
          <w:tcPr>
            <w:tcW w:w="2126" w:type="dxa"/>
            <w:shd w:val="clear" w:color="auto" w:fill="auto"/>
          </w:tcPr>
          <w:p w:rsidRPr="00F12A1C" w:rsidR="00F12A1C" w:rsidP="005E1C39" w:rsidRDefault="00F12A1C" w14:paraId="7F1CCC6C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6 – 2 час.</w:t>
            </w:r>
          </w:p>
          <w:p w:rsidRPr="00F12A1C" w:rsidR="00F12A1C" w:rsidP="005E1C39" w:rsidRDefault="00F12A1C" w14:paraId="0EDB58ED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7 – 2 час.</w:t>
            </w:r>
          </w:p>
          <w:p w:rsidRPr="00F12A1C" w:rsidR="00F12A1C" w:rsidP="005E1C39" w:rsidRDefault="00F12A1C" w14:paraId="0FEF4229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8 – 2 час.</w:t>
            </w:r>
          </w:p>
          <w:p w:rsidRPr="00F12A1C" w:rsidR="00F12A1C" w:rsidP="005E1C39" w:rsidRDefault="00F12A1C" w14:paraId="68C9CC00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9 – 2 час.</w:t>
            </w:r>
          </w:p>
          <w:p w:rsidRPr="00F12A1C" w:rsidR="00F12A1C" w:rsidP="005E1C39" w:rsidRDefault="00F12A1C" w14:paraId="20A4032E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4 – 2 час.</w:t>
            </w:r>
          </w:p>
          <w:p w:rsidRPr="00F12A1C" w:rsidR="00F12A1C" w:rsidP="005E1C39" w:rsidRDefault="00F12A1C" w14:paraId="4F1AB3C2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6 – 2 час.</w:t>
            </w:r>
          </w:p>
          <w:p w:rsidRPr="00F12A1C" w:rsidR="00F12A1C" w:rsidP="005E1C39" w:rsidRDefault="00F12A1C" w14:paraId="4E6EEE38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Chrome12 – 2 час.</w:t>
            </w:r>
          </w:p>
          <w:p w:rsidRPr="00F12A1C" w:rsidR="00F12A1C" w:rsidP="005E1C39" w:rsidRDefault="00F12A1C" w14:paraId="10B5C4E5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Opera10 – 2 час.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145169" w14:paraId="284F43E8" w14:textId="10B81883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20.03.23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145169" w:rsidRDefault="00145169" w14:paraId="03ECF666" w14:textId="341F5D51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21.03.23</w:t>
            </w:r>
          </w:p>
        </w:tc>
      </w:tr>
      <w:tr w:rsidRPr="00F12A1C" w:rsidR="00F12A1C" w:rsidTr="005E1C39" w14:paraId="790E7BD5" w14:textId="77777777">
        <w:tc>
          <w:tcPr>
            <w:tcW w:w="3828" w:type="dxa"/>
            <w:shd w:val="clear" w:color="auto" w:fill="auto"/>
          </w:tcPr>
          <w:p w:rsidRPr="00F12A1C" w:rsidR="00F12A1C" w:rsidP="005E1C39" w:rsidRDefault="00F12A1C" w14:paraId="2BA6ED5B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Виконання тестів третього етапу</w:t>
            </w:r>
          </w:p>
        </w:tc>
        <w:tc>
          <w:tcPr>
            <w:tcW w:w="2126" w:type="dxa"/>
            <w:shd w:val="clear" w:color="auto" w:fill="auto"/>
          </w:tcPr>
          <w:p w:rsidRPr="00F12A1C" w:rsidR="00F12A1C" w:rsidP="005E1C39" w:rsidRDefault="00F12A1C" w14:paraId="3DEC90A7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6 – 1,5 час.</w:t>
            </w:r>
          </w:p>
          <w:p w:rsidRPr="00F12A1C" w:rsidR="00F12A1C" w:rsidP="005E1C39" w:rsidRDefault="00F12A1C" w14:paraId="37763348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7 – 1,5  час.</w:t>
            </w:r>
          </w:p>
          <w:p w:rsidRPr="00F12A1C" w:rsidR="00F12A1C" w:rsidP="005E1C39" w:rsidRDefault="00F12A1C" w14:paraId="4C9A181D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lastRenderedPageBreak/>
              <w:t>IE 8 – 1,5  час.</w:t>
            </w:r>
          </w:p>
          <w:p w:rsidRPr="00F12A1C" w:rsidR="00F12A1C" w:rsidP="005E1C39" w:rsidRDefault="00F12A1C" w14:paraId="4E9BEAE6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9 – 1,5  час.</w:t>
            </w:r>
          </w:p>
          <w:p w:rsidRPr="00F12A1C" w:rsidR="00F12A1C" w:rsidP="005E1C39" w:rsidRDefault="00F12A1C" w14:paraId="4E8F55A4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4 – 1,5  час.</w:t>
            </w:r>
          </w:p>
          <w:p w:rsidRPr="00F12A1C" w:rsidR="00F12A1C" w:rsidP="005E1C39" w:rsidRDefault="00F12A1C" w14:paraId="6BD5577B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6 – 1,5  час.</w:t>
            </w:r>
          </w:p>
          <w:p w:rsidRPr="00F12A1C" w:rsidR="00F12A1C" w:rsidP="005E1C39" w:rsidRDefault="00F12A1C" w14:paraId="728A00E4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Chrome12 – 1,5 час.</w:t>
            </w:r>
          </w:p>
          <w:p w:rsidRPr="00F12A1C" w:rsidR="00F12A1C" w:rsidP="005E1C39" w:rsidRDefault="00F12A1C" w14:paraId="33512ABB" w14:textId="77777777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Opera10 – 1,5 час.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145169" w14:paraId="4BE1242B" w14:textId="33A4AE45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22.03.23</w:t>
            </w:r>
          </w:p>
        </w:tc>
        <w:tc>
          <w:tcPr>
            <w:tcW w:w="1559" w:type="dxa"/>
            <w:shd w:val="clear" w:color="auto" w:fill="auto"/>
          </w:tcPr>
          <w:p w:rsidRPr="00F12A1C" w:rsidR="00F12A1C" w:rsidP="005E1C39" w:rsidRDefault="00145169" w14:paraId="17357677" w14:textId="1CA53076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23.03.23</w:t>
            </w:r>
          </w:p>
        </w:tc>
      </w:tr>
    </w:tbl>
    <w:p w:rsidR="00F12A1C" w:rsidP="00F12A1C" w:rsidRDefault="00F12A1C" w14:paraId="3BB19AF5" w14:textId="79FCE0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Ставка спеціаліста складає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10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$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/ год. Виходячи із загальної кількості годин, які будуть використані на процес тестування, підсумкова сума становить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800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$.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:rsidR="00145169" w:rsidP="00F12A1C" w:rsidRDefault="00145169" w14:paraId="3AE91F19" w14:textId="1C5ACB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145169" w:rsidP="00F12A1C" w:rsidRDefault="00145169" w14:paraId="62387AFC" w14:textId="777777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Pr="00F12A1C" w:rsidR="00F12A1C" w:rsidP="00F12A1C" w:rsidRDefault="00F12A1C" w14:paraId="27927728" w14:textId="77777777">
      <w:pPr>
        <w:pStyle w:val="a4"/>
        <w:numPr>
          <w:ilvl w:val="0"/>
          <w:numId w:val="11"/>
        </w:numPr>
        <w:tabs>
          <w:tab w:val="clear" w:pos="708"/>
        </w:tabs>
        <w:suppressAutoHyphens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Підсумки </w:t>
      </w:r>
    </w:p>
    <w:p w:rsidRPr="0081206D" w:rsidR="00F12A1C" w:rsidP="00F12A1C" w:rsidRDefault="00F12A1C" w14:paraId="38F1FE51" w14:textId="2FF1F14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Кінцевим підсумком проведення тестування повинен стати оформлений кінцевий результат процесу тестування з описаними дефектами, а також рекомендаціями щодо поліпшення продукту з точки зору кінцевого користувача </w:t>
      </w:r>
      <w:r w:rsidR="0081206D">
        <w:rPr>
          <w:rFonts w:ascii="Times New Roman" w:hAnsi="Times New Roman"/>
          <w:sz w:val="28"/>
          <w:szCs w:val="28"/>
          <w:lang w:eastAsia="ru-RU"/>
        </w:rPr>
        <w:t>(Звіт).</w:t>
      </w:r>
    </w:p>
    <w:p w:rsidRPr="00F12A1C" w:rsidR="00B352D0" w:rsidRDefault="00B352D0" w14:paraId="66D0EFE4" w14:textId="77777777"/>
    <w:sectPr w:rsidRPr="00F12A1C" w:rsidR="00B352D0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462469e38c64f96"/>
      <w:footerReference w:type="default" r:id="R869548a977dc4d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708" w:rsidP="00145169" w:rsidRDefault="00BE3708" w14:paraId="18313509" w14:textId="77777777">
      <w:pPr>
        <w:spacing w:after="0" w:line="240" w:lineRule="auto"/>
      </w:pPr>
      <w:r>
        <w:separator/>
      </w:r>
    </w:p>
  </w:endnote>
  <w:endnote w:type="continuationSeparator" w:id="0">
    <w:p w:rsidR="00BE3708" w:rsidP="00145169" w:rsidRDefault="00BE3708" w14:paraId="6436B9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4DB08E" w:rsidTr="3D4DB08E" w14:paraId="51C16425">
      <w:trPr>
        <w:trHeight w:val="300"/>
      </w:trPr>
      <w:tc>
        <w:tcPr>
          <w:tcW w:w="3115" w:type="dxa"/>
          <w:tcMar/>
        </w:tcPr>
        <w:p w:rsidR="3D4DB08E" w:rsidP="3D4DB08E" w:rsidRDefault="3D4DB08E" w14:paraId="6D241D86" w14:textId="27EBA436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D4DB08E" w:rsidP="3D4DB08E" w:rsidRDefault="3D4DB08E" w14:paraId="4A2C1F6B" w14:textId="74688ECC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D4DB08E" w:rsidP="3D4DB08E" w:rsidRDefault="3D4DB08E" w14:paraId="3358A7B9" w14:textId="7130CAB2">
          <w:pPr>
            <w:pStyle w:val="a5"/>
            <w:bidi w:val="0"/>
            <w:ind w:right="-115"/>
            <w:jc w:val="right"/>
          </w:pPr>
        </w:p>
      </w:tc>
    </w:tr>
  </w:tbl>
  <w:p w:rsidR="3D4DB08E" w:rsidP="3D4DB08E" w:rsidRDefault="3D4DB08E" w14:paraId="2FFDC118" w14:textId="70411615">
    <w:pPr>
      <w:pStyle w:val="a7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708" w:rsidP="00145169" w:rsidRDefault="00BE3708" w14:paraId="7B711B8F" w14:textId="77777777">
      <w:pPr>
        <w:spacing w:after="0" w:line="240" w:lineRule="auto"/>
      </w:pPr>
      <w:r>
        <w:separator/>
      </w:r>
    </w:p>
  </w:footnote>
  <w:footnote w:type="continuationSeparator" w:id="0">
    <w:p w:rsidR="00BE3708" w:rsidP="00145169" w:rsidRDefault="00BE3708" w14:paraId="21C3143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4DB08E" w:rsidTr="3D4DB08E" w14:paraId="12A0BE37">
      <w:trPr>
        <w:trHeight w:val="300"/>
      </w:trPr>
      <w:tc>
        <w:tcPr>
          <w:tcW w:w="3115" w:type="dxa"/>
          <w:tcMar/>
        </w:tcPr>
        <w:p w:rsidR="3D4DB08E" w:rsidP="3D4DB08E" w:rsidRDefault="3D4DB08E" w14:paraId="771A7CFA" w14:textId="490FDD59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D4DB08E" w:rsidP="3D4DB08E" w:rsidRDefault="3D4DB08E" w14:paraId="03F2D1F4" w14:textId="4309B6CC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D4DB08E" w:rsidP="3D4DB08E" w:rsidRDefault="3D4DB08E" w14:paraId="036F69B6" w14:textId="33FBA955">
          <w:pPr>
            <w:pStyle w:val="a5"/>
            <w:bidi w:val="0"/>
            <w:ind w:right="-115"/>
            <w:jc w:val="right"/>
          </w:pPr>
        </w:p>
      </w:tc>
    </w:tr>
  </w:tbl>
  <w:p w:rsidR="3D4DB08E" w:rsidP="3D4DB08E" w:rsidRDefault="3D4DB08E" w14:paraId="144838D4" w14:textId="3CBE39CE">
    <w:pPr>
      <w:pStyle w:val="a5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7F9"/>
    <w:multiLevelType w:val="hybridMultilevel"/>
    <w:tmpl w:val="1506FAAC"/>
    <w:lvl w:ilvl="0" w:tplc="AABA1374">
      <w:start w:val="1"/>
      <w:numFmt w:val="bullet"/>
      <w:lvlText w:val="▫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794923"/>
    <w:multiLevelType w:val="hybridMultilevel"/>
    <w:tmpl w:val="ED6E2624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2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A9D2A9E"/>
    <w:multiLevelType w:val="hybridMultilevel"/>
    <w:tmpl w:val="F0EE761A"/>
    <w:lvl w:ilvl="0" w:tplc="0422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B5424A1"/>
    <w:multiLevelType w:val="hybridMultilevel"/>
    <w:tmpl w:val="C39CE2EE"/>
    <w:lvl w:ilvl="0" w:tplc="041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366F5C"/>
    <w:multiLevelType w:val="hybridMultilevel"/>
    <w:tmpl w:val="E2D6A6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7FE0"/>
    <w:multiLevelType w:val="hybridMultilevel"/>
    <w:tmpl w:val="9E4E9C8A"/>
    <w:lvl w:ilvl="0" w:tplc="041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25655EA8"/>
    <w:multiLevelType w:val="hybridMultilevel"/>
    <w:tmpl w:val="77684F0C"/>
    <w:lvl w:ilvl="0" w:tplc="13CE20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SimSun" w:cs="Calibri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E4AEA"/>
    <w:multiLevelType w:val="hybridMultilevel"/>
    <w:tmpl w:val="3D7C1136"/>
    <w:lvl w:ilvl="0" w:tplc="0422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AAD6745"/>
    <w:multiLevelType w:val="hybridMultilevel"/>
    <w:tmpl w:val="10D080CA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965F84"/>
    <w:multiLevelType w:val="hybridMultilevel"/>
    <w:tmpl w:val="3C504EB8"/>
    <w:lvl w:ilvl="0" w:tplc="2C3C5C1E">
      <w:start w:val="1"/>
      <w:numFmt w:val="bullet"/>
      <w:lvlText w:val="−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35E7160D"/>
    <w:multiLevelType w:val="hybridMultilevel"/>
    <w:tmpl w:val="19DEC308"/>
    <w:lvl w:ilvl="0" w:tplc="0419000D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3620350B"/>
    <w:multiLevelType w:val="hybridMultilevel"/>
    <w:tmpl w:val="6DBA1B82"/>
    <w:lvl w:ilvl="0" w:tplc="0419000D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41953FCF"/>
    <w:multiLevelType w:val="hybridMultilevel"/>
    <w:tmpl w:val="70E45CD4"/>
    <w:lvl w:ilvl="0" w:tplc="0422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45C429DA"/>
    <w:multiLevelType w:val="hybridMultilevel"/>
    <w:tmpl w:val="A5285EEE"/>
    <w:lvl w:ilvl="0" w:tplc="042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F86C7C"/>
    <w:multiLevelType w:val="hybridMultilevel"/>
    <w:tmpl w:val="D77E890C"/>
    <w:lvl w:ilvl="0" w:tplc="0422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5BEE12F0"/>
    <w:multiLevelType w:val="hybridMultilevel"/>
    <w:tmpl w:val="ADF64CCE"/>
    <w:lvl w:ilvl="0" w:tplc="0422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784B25"/>
    <w:multiLevelType w:val="hybridMultilevel"/>
    <w:tmpl w:val="D59C8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978DB"/>
    <w:multiLevelType w:val="hybridMultilevel"/>
    <w:tmpl w:val="6C8EF5AA"/>
    <w:lvl w:ilvl="0" w:tplc="041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AF4C8E"/>
    <w:multiLevelType w:val="hybridMultilevel"/>
    <w:tmpl w:val="400209F0"/>
    <w:lvl w:ilvl="0" w:tplc="0422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1A33ED1"/>
    <w:multiLevelType w:val="hybridMultilevel"/>
    <w:tmpl w:val="18FE167C"/>
    <w:lvl w:ilvl="0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0" w15:restartNumberingAfterBreak="0">
    <w:nsid w:val="76E45B30"/>
    <w:multiLevelType w:val="hybridMultilevel"/>
    <w:tmpl w:val="123E52EA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8F31C3"/>
    <w:multiLevelType w:val="hybridMultilevel"/>
    <w:tmpl w:val="69044660"/>
    <w:lvl w:ilvl="0" w:tplc="0422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2" w15:restartNumberingAfterBreak="0">
    <w:nsid w:val="7EBB1282"/>
    <w:multiLevelType w:val="hybridMultilevel"/>
    <w:tmpl w:val="282EF8DE"/>
    <w:lvl w:ilvl="0" w:tplc="0419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22"/>
  </w:num>
  <w:num w:numId="9">
    <w:abstractNumId w:val="15"/>
  </w:num>
  <w:num w:numId="10">
    <w:abstractNumId w:val="3"/>
  </w:num>
  <w:num w:numId="11">
    <w:abstractNumId w:val="17"/>
  </w:num>
  <w:num w:numId="12">
    <w:abstractNumId w:val="10"/>
  </w:num>
  <w:num w:numId="13">
    <w:abstractNumId w:val="11"/>
  </w:num>
  <w:num w:numId="14">
    <w:abstractNumId w:val="1"/>
  </w:num>
  <w:num w:numId="15">
    <w:abstractNumId w:val="0"/>
  </w:num>
  <w:num w:numId="16">
    <w:abstractNumId w:val="9"/>
  </w:num>
  <w:num w:numId="17">
    <w:abstractNumId w:val="12"/>
  </w:num>
  <w:num w:numId="18">
    <w:abstractNumId w:val="21"/>
  </w:num>
  <w:num w:numId="19">
    <w:abstractNumId w:val="18"/>
  </w:num>
  <w:num w:numId="20">
    <w:abstractNumId w:val="6"/>
  </w:num>
  <w:num w:numId="21">
    <w:abstractNumId w:val="4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1C"/>
    <w:rsid w:val="00132CB9"/>
    <w:rsid w:val="00145169"/>
    <w:rsid w:val="00371866"/>
    <w:rsid w:val="0081206D"/>
    <w:rsid w:val="00826874"/>
    <w:rsid w:val="008351B6"/>
    <w:rsid w:val="008D1AF5"/>
    <w:rsid w:val="00B352D0"/>
    <w:rsid w:val="00BE3708"/>
    <w:rsid w:val="00E94CC9"/>
    <w:rsid w:val="00F12A1C"/>
    <w:rsid w:val="07D93813"/>
    <w:rsid w:val="09638AA3"/>
    <w:rsid w:val="113B6C7A"/>
    <w:rsid w:val="184D5317"/>
    <w:rsid w:val="3530BF12"/>
    <w:rsid w:val="3D4DB08E"/>
    <w:rsid w:val="3DDE5307"/>
    <w:rsid w:val="4604BEA8"/>
    <w:rsid w:val="525986A3"/>
    <w:rsid w:val="5BC8EE2B"/>
    <w:rsid w:val="5CF044FD"/>
    <w:rsid w:val="5D9AA5B3"/>
    <w:rsid w:val="5EDF81EE"/>
    <w:rsid w:val="6D92771C"/>
    <w:rsid w:val="725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6DD0"/>
  <w15:chartTrackingRefBased/>
  <w15:docId w15:val="{B4DF6AF0-A965-4726-9295-3F8299F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12A1C"/>
    <w:pPr>
      <w:spacing w:after="200" w:line="276" w:lineRule="auto"/>
    </w:pPr>
    <w:rPr>
      <w:rFonts w:ascii="Calibri" w:hAnsi="Calibri" w:eastAsia="Calibri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unhideWhenUsed/>
    <w:rsid w:val="00F12A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2A1C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paragraph" w:styleId="a5">
    <w:name w:val="header"/>
    <w:basedOn w:val="a"/>
    <w:link w:val="a6"/>
    <w:uiPriority w:val="99"/>
    <w:unhideWhenUsed/>
    <w:rsid w:val="0014516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145169"/>
    <w:rPr>
      <w:rFonts w:ascii="Calibri" w:hAnsi="Calibri" w:eastAsia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14516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145169"/>
    <w:rPr>
      <w:rFonts w:ascii="Calibri" w:hAnsi="Calibri" w:eastAsia="Calibri" w:cs="Times New Roman"/>
      <w:lang w:val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f462469e38c64f96" /><Relationship Type="http://schemas.openxmlformats.org/officeDocument/2006/relationships/footer" Target="footer.xml" Id="R869548a977dc4d4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Dmytro Medvediev</dc:creator>
  <keywords/>
  <dc:description/>
  <lastModifiedBy>Кіщук Сергій Вікторович</lastModifiedBy>
  <revision>3</revision>
  <dcterms:created xsi:type="dcterms:W3CDTF">2023-08-30T17:04:00.0000000Z</dcterms:created>
  <dcterms:modified xsi:type="dcterms:W3CDTF">2023-09-12T20:24:25.3720284Z</dcterms:modified>
</coreProperties>
</file>