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31610"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0661DC73" wp14:editId="7352E49E">
            <wp:extent cx="1371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19D261B2"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REPUBLIC OF KENYA</w:t>
      </w:r>
    </w:p>
    <w:p w14:paraId="36FAA323" w14:textId="77777777" w:rsidR="00042888" w:rsidRDefault="00042888">
      <w:pPr>
        <w:pStyle w:val="NoSpacing"/>
        <w:spacing w:line="276" w:lineRule="auto"/>
        <w:jc w:val="center"/>
        <w:rPr>
          <w:rFonts w:ascii="Times New Roman" w:hAnsi="Times New Roman"/>
          <w:b/>
          <w:sz w:val="24"/>
          <w:szCs w:val="24"/>
        </w:rPr>
      </w:pPr>
    </w:p>
    <w:p w14:paraId="48513567" w14:textId="77777777" w:rsidR="00042888" w:rsidRDefault="00042888">
      <w:pPr>
        <w:pStyle w:val="NoSpacing"/>
        <w:spacing w:line="276" w:lineRule="auto"/>
        <w:jc w:val="center"/>
        <w:rPr>
          <w:rFonts w:ascii="Times New Roman" w:hAnsi="Times New Roman"/>
          <w:b/>
          <w:sz w:val="24"/>
          <w:szCs w:val="24"/>
        </w:rPr>
      </w:pPr>
    </w:p>
    <w:p w14:paraId="6E7A9964" w14:textId="77777777" w:rsidR="00042888" w:rsidRDefault="00042888">
      <w:pPr>
        <w:pStyle w:val="NoSpacing"/>
        <w:spacing w:line="276" w:lineRule="auto"/>
        <w:jc w:val="center"/>
        <w:rPr>
          <w:rFonts w:ascii="Times New Roman" w:hAnsi="Times New Roman"/>
          <w:b/>
          <w:sz w:val="24"/>
          <w:szCs w:val="24"/>
        </w:rPr>
      </w:pPr>
    </w:p>
    <w:p w14:paraId="705B7D86" w14:textId="77777777" w:rsidR="00042888" w:rsidRDefault="00042888">
      <w:pPr>
        <w:pStyle w:val="NoSpacing"/>
        <w:spacing w:line="276" w:lineRule="auto"/>
        <w:jc w:val="center"/>
        <w:rPr>
          <w:rFonts w:ascii="Times New Roman" w:hAnsi="Times New Roman"/>
          <w:b/>
          <w:sz w:val="24"/>
          <w:szCs w:val="24"/>
        </w:rPr>
      </w:pPr>
    </w:p>
    <w:p w14:paraId="00EB629D" w14:textId="77777777" w:rsidR="00042888" w:rsidRDefault="00042888">
      <w:pPr>
        <w:pStyle w:val="NoSpacing"/>
        <w:spacing w:line="276" w:lineRule="auto"/>
        <w:jc w:val="center"/>
        <w:rPr>
          <w:rFonts w:ascii="Times New Roman" w:hAnsi="Times New Roman"/>
          <w:b/>
          <w:sz w:val="24"/>
          <w:szCs w:val="24"/>
        </w:rPr>
      </w:pPr>
    </w:p>
    <w:p w14:paraId="6132C7EC" w14:textId="5032779B"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NATIONAL OCCUPATIONAL STANDARD</w:t>
      </w:r>
    </w:p>
    <w:p w14:paraId="742C8CFD" w14:textId="77777777" w:rsidR="00042888" w:rsidRDefault="00042888">
      <w:pPr>
        <w:pStyle w:val="NoSpacing"/>
        <w:spacing w:line="276" w:lineRule="auto"/>
        <w:jc w:val="center"/>
        <w:rPr>
          <w:rFonts w:ascii="Times New Roman" w:hAnsi="Times New Roman"/>
          <w:b/>
          <w:sz w:val="24"/>
          <w:szCs w:val="24"/>
        </w:rPr>
      </w:pPr>
    </w:p>
    <w:p w14:paraId="6C29AC8F" w14:textId="77777777" w:rsidR="00042888" w:rsidRDefault="00042888">
      <w:pPr>
        <w:pStyle w:val="NoSpacing"/>
        <w:spacing w:line="276" w:lineRule="auto"/>
        <w:jc w:val="center"/>
        <w:rPr>
          <w:rFonts w:ascii="Times New Roman" w:hAnsi="Times New Roman"/>
          <w:b/>
          <w:sz w:val="24"/>
          <w:szCs w:val="24"/>
        </w:rPr>
      </w:pPr>
    </w:p>
    <w:p w14:paraId="15CDE44F" w14:textId="77777777" w:rsidR="00042888" w:rsidRDefault="00000000">
      <w:pPr>
        <w:pStyle w:val="NoSpacing"/>
        <w:spacing w:line="276" w:lineRule="auto"/>
        <w:jc w:val="center"/>
        <w:rPr>
          <w:rFonts w:ascii="Times New Roman" w:hAnsi="Times New Roman"/>
          <w:b/>
          <w:sz w:val="24"/>
          <w:szCs w:val="24"/>
        </w:rPr>
      </w:pPr>
      <w:r>
        <w:rPr>
          <w:rFonts w:ascii="Times New Roman" w:hAnsi="Times New Roman"/>
          <w:b/>
          <w:sz w:val="24"/>
          <w:szCs w:val="24"/>
        </w:rPr>
        <w:t>FOR</w:t>
      </w:r>
    </w:p>
    <w:p w14:paraId="16BC7601" w14:textId="77777777" w:rsidR="00042888" w:rsidRDefault="00042888">
      <w:pPr>
        <w:pStyle w:val="NoSpacing"/>
        <w:spacing w:line="276" w:lineRule="auto"/>
        <w:jc w:val="center"/>
        <w:rPr>
          <w:rFonts w:ascii="Times New Roman" w:hAnsi="Times New Roman"/>
          <w:b/>
          <w:sz w:val="24"/>
          <w:szCs w:val="24"/>
        </w:rPr>
      </w:pPr>
    </w:p>
    <w:p w14:paraId="5707CCE5" w14:textId="77777777" w:rsidR="00042888" w:rsidRDefault="00042888">
      <w:pPr>
        <w:pStyle w:val="NoSpacing"/>
        <w:spacing w:line="276" w:lineRule="auto"/>
        <w:jc w:val="center"/>
        <w:rPr>
          <w:rFonts w:ascii="Times New Roman" w:hAnsi="Times New Roman"/>
          <w:b/>
          <w:sz w:val="24"/>
          <w:szCs w:val="24"/>
        </w:rPr>
      </w:pPr>
    </w:p>
    <w:p w14:paraId="614C406F" w14:textId="77777777" w:rsidR="00042888" w:rsidRDefault="00042888">
      <w:pPr>
        <w:pStyle w:val="NoSpacing"/>
        <w:spacing w:line="276" w:lineRule="auto"/>
        <w:jc w:val="center"/>
        <w:rPr>
          <w:rFonts w:ascii="Times New Roman" w:hAnsi="Times New Roman"/>
          <w:b/>
          <w:sz w:val="24"/>
          <w:szCs w:val="24"/>
        </w:rPr>
      </w:pPr>
    </w:p>
    <w:p w14:paraId="4550DAF5" w14:textId="70E96FFB" w:rsidR="00042888" w:rsidRDefault="00000000">
      <w:pPr>
        <w:pStyle w:val="NoSpacing"/>
        <w:spacing w:line="276" w:lineRule="auto"/>
        <w:jc w:val="center"/>
        <w:rPr>
          <w:rFonts w:ascii="Times New Roman" w:hAnsi="Times New Roman"/>
          <w:b/>
          <w:sz w:val="24"/>
          <w:szCs w:val="24"/>
        </w:rPr>
      </w:pPr>
      <w:r>
        <w:rPr>
          <w:rFonts w:ascii="Times New Roman" w:hAnsi="Times New Roman"/>
          <w:b/>
          <w:iCs/>
          <w:sz w:val="24"/>
          <w:szCs w:val="24"/>
        </w:rPr>
        <w:t>POULTRY</w:t>
      </w:r>
      <w:r>
        <w:rPr>
          <w:rFonts w:ascii="Times New Roman" w:hAnsi="Times New Roman"/>
          <w:b/>
          <w:i/>
          <w:sz w:val="24"/>
          <w:szCs w:val="24"/>
        </w:rPr>
        <w:t xml:space="preserve"> (KIENYEJI</w:t>
      </w:r>
      <w:r>
        <w:rPr>
          <w:rFonts w:ascii="Times New Roman" w:hAnsi="Times New Roman"/>
          <w:b/>
          <w:i/>
          <w:iCs/>
          <w:sz w:val="24"/>
          <w:szCs w:val="24"/>
        </w:rPr>
        <w:t>)</w:t>
      </w:r>
      <w:r>
        <w:rPr>
          <w:rFonts w:ascii="Times New Roman" w:hAnsi="Times New Roman"/>
          <w:b/>
          <w:sz w:val="24"/>
          <w:szCs w:val="24"/>
        </w:rPr>
        <w:t xml:space="preserve"> PRODUCTION OPERATOR </w:t>
      </w:r>
    </w:p>
    <w:p w14:paraId="49ECD3C7" w14:textId="77777777" w:rsidR="00042888" w:rsidRDefault="00042888">
      <w:pPr>
        <w:pStyle w:val="NoSpacing"/>
        <w:spacing w:line="276" w:lineRule="auto"/>
        <w:jc w:val="center"/>
        <w:rPr>
          <w:rFonts w:ascii="Times New Roman" w:hAnsi="Times New Roman"/>
          <w:b/>
          <w:sz w:val="24"/>
          <w:szCs w:val="24"/>
        </w:rPr>
      </w:pPr>
    </w:p>
    <w:p w14:paraId="1D854CEA" w14:textId="77777777" w:rsidR="00042888" w:rsidRDefault="00042888">
      <w:pPr>
        <w:pStyle w:val="NoSpacing"/>
        <w:spacing w:line="276" w:lineRule="auto"/>
        <w:jc w:val="center"/>
        <w:rPr>
          <w:rFonts w:ascii="Times New Roman" w:hAnsi="Times New Roman"/>
          <w:b/>
          <w:sz w:val="24"/>
          <w:szCs w:val="24"/>
        </w:rPr>
      </w:pPr>
    </w:p>
    <w:p w14:paraId="1DE47BC3" w14:textId="77777777" w:rsidR="00042888" w:rsidRDefault="00000000">
      <w:pPr>
        <w:jc w:val="center"/>
        <w:rPr>
          <w:rFonts w:ascii="Times New Roman" w:hAnsi="Times New Roman"/>
          <w:b/>
          <w:bCs/>
          <w:sz w:val="24"/>
          <w:szCs w:val="24"/>
        </w:rPr>
      </w:pPr>
      <w:r>
        <w:rPr>
          <w:rFonts w:ascii="Times New Roman" w:hAnsi="Times New Roman"/>
          <w:b/>
          <w:bCs/>
          <w:sz w:val="24"/>
          <w:szCs w:val="24"/>
        </w:rPr>
        <w:t>KNQF LEVEL: 3</w:t>
      </w:r>
    </w:p>
    <w:p w14:paraId="616C97A4" w14:textId="77777777" w:rsidR="00042888" w:rsidRDefault="00042888">
      <w:pPr>
        <w:pStyle w:val="NoSpacing"/>
        <w:spacing w:line="276" w:lineRule="auto"/>
        <w:jc w:val="center"/>
        <w:rPr>
          <w:rFonts w:ascii="Times New Roman" w:hAnsi="Times New Roman"/>
          <w:b/>
          <w:sz w:val="24"/>
          <w:szCs w:val="24"/>
        </w:rPr>
      </w:pPr>
    </w:p>
    <w:p w14:paraId="1E026A70" w14:textId="77777777" w:rsidR="00042888" w:rsidRDefault="00042888">
      <w:pPr>
        <w:pStyle w:val="NoSpacing"/>
        <w:spacing w:line="276" w:lineRule="auto"/>
        <w:jc w:val="center"/>
        <w:rPr>
          <w:rFonts w:ascii="Times New Roman" w:hAnsi="Times New Roman"/>
          <w:b/>
          <w:sz w:val="24"/>
          <w:szCs w:val="24"/>
        </w:rPr>
      </w:pPr>
    </w:p>
    <w:p w14:paraId="5DBA07D4" w14:textId="2B7BF7EB" w:rsidR="00042888" w:rsidRDefault="00000000">
      <w:pPr>
        <w:spacing w:after="0"/>
        <w:jc w:val="center"/>
        <w:rPr>
          <w:rFonts w:ascii="Times New Roman" w:eastAsia="Calibri" w:hAnsi="Times New Roman"/>
          <w:b/>
          <w:sz w:val="24"/>
          <w:szCs w:val="24"/>
          <w:lang w:val="en-ZW"/>
        </w:rPr>
      </w:pPr>
      <w:r>
        <w:rPr>
          <w:rFonts w:ascii="Times New Roman" w:eastAsia="Calibri" w:hAnsi="Times New Roman"/>
          <w:b/>
          <w:sz w:val="24"/>
          <w:szCs w:val="24"/>
          <w:lang w:val="en-GB"/>
        </w:rPr>
        <w:t>OCCUPATIONAL STANDARD ISCED CODE</w:t>
      </w:r>
      <w:r>
        <w:rPr>
          <w:rFonts w:ascii="Times New Roman" w:eastAsia="Calibri" w:hAnsi="Times New Roman"/>
          <w:b/>
          <w:sz w:val="24"/>
          <w:szCs w:val="24"/>
          <w:lang w:val="en-ZW"/>
        </w:rPr>
        <w:t xml:space="preserve">: 0811 </w:t>
      </w:r>
      <w:r w:rsidR="00086F30">
        <w:rPr>
          <w:rFonts w:ascii="Times New Roman" w:eastAsia="Calibri" w:hAnsi="Times New Roman"/>
          <w:b/>
          <w:sz w:val="24"/>
          <w:szCs w:val="24"/>
          <w:lang w:val="en-ZW"/>
        </w:rPr>
        <w:t>2</w:t>
      </w:r>
      <w:r>
        <w:rPr>
          <w:rFonts w:ascii="Times New Roman" w:eastAsia="Calibri" w:hAnsi="Times New Roman"/>
          <w:b/>
          <w:sz w:val="24"/>
          <w:szCs w:val="24"/>
          <w:lang w:val="en-ZW"/>
        </w:rPr>
        <w:t>54 A</w:t>
      </w:r>
    </w:p>
    <w:p w14:paraId="44CB323F" w14:textId="77777777" w:rsidR="00042888" w:rsidRDefault="00042888">
      <w:pPr>
        <w:pStyle w:val="NoSpacing"/>
        <w:spacing w:line="276" w:lineRule="auto"/>
        <w:jc w:val="center"/>
        <w:rPr>
          <w:rFonts w:ascii="Times New Roman" w:hAnsi="Times New Roman"/>
          <w:b/>
          <w:sz w:val="24"/>
          <w:szCs w:val="24"/>
        </w:rPr>
      </w:pPr>
    </w:p>
    <w:p w14:paraId="425379BF" w14:textId="77777777" w:rsidR="00042888" w:rsidRDefault="00042888">
      <w:pPr>
        <w:pStyle w:val="NoSpacing"/>
        <w:spacing w:line="276" w:lineRule="auto"/>
        <w:jc w:val="center"/>
        <w:rPr>
          <w:rFonts w:ascii="Times New Roman" w:hAnsi="Times New Roman"/>
          <w:b/>
          <w:sz w:val="24"/>
          <w:szCs w:val="24"/>
        </w:rPr>
      </w:pPr>
    </w:p>
    <w:p w14:paraId="17726C95" w14:textId="77777777" w:rsidR="00042888" w:rsidRDefault="00042888">
      <w:pPr>
        <w:spacing w:after="0"/>
        <w:jc w:val="center"/>
        <w:rPr>
          <w:rFonts w:ascii="Times New Roman" w:hAnsi="Times New Roman"/>
          <w:b/>
          <w:sz w:val="24"/>
          <w:szCs w:val="24"/>
        </w:rPr>
        <w:sectPr w:rsidR="00042888">
          <w:footerReference w:type="default" r:id="rId10"/>
          <w:pgSz w:w="12240" w:h="15840"/>
          <w:pgMar w:top="1440" w:right="1710" w:bottom="1440" w:left="1800" w:header="720" w:footer="720" w:gutter="0"/>
          <w:pgNumType w:fmt="upperRoman" w:start="1"/>
          <w:cols w:space="720"/>
          <w:titlePg/>
          <w:docGrid w:linePitch="360"/>
        </w:sectPr>
      </w:pPr>
    </w:p>
    <w:p w14:paraId="1BBC3B97" w14:textId="77777777" w:rsidR="00042888" w:rsidRDefault="00000000">
      <w:pPr>
        <w:rPr>
          <w:rFonts w:ascii="Times New Roman" w:hAnsi="Times New Roman"/>
          <w:sz w:val="24"/>
          <w:szCs w:val="24"/>
        </w:rPr>
      </w:pPr>
      <w:r>
        <w:rPr>
          <w:rFonts w:ascii="Times New Roman" w:hAnsi="Times New Roman"/>
          <w:sz w:val="24"/>
          <w:szCs w:val="24"/>
        </w:rPr>
        <w:br w:type="page"/>
      </w:r>
    </w:p>
    <w:p w14:paraId="1249A4EA" w14:textId="77777777" w:rsidR="00B86377" w:rsidRDefault="00B86377" w:rsidP="00B86377">
      <w:pPr>
        <w:spacing w:after="0"/>
        <w:rPr>
          <w:rFonts w:ascii="Times New Roman" w:eastAsia="SimSun" w:hAnsi="Times New Roman"/>
          <w:sz w:val="24"/>
          <w:szCs w:val="24"/>
          <w:lang w:val="en-ZW"/>
        </w:rPr>
      </w:pPr>
      <w:r>
        <w:rPr>
          <w:rFonts w:ascii="Times New Roman" w:eastAsia="SimSun" w:hAnsi="Times New Roman"/>
          <w:sz w:val="24"/>
          <w:szCs w:val="24"/>
        </w:rPr>
        <w:lastRenderedPageBreak/>
        <w:t>Copyright</w:t>
      </w:r>
    </w:p>
    <w:p w14:paraId="2E4854E3" w14:textId="77777777" w:rsidR="00B86377" w:rsidRDefault="00B86377" w:rsidP="00B86377">
      <w:pPr>
        <w:spacing w:after="0"/>
        <w:rPr>
          <w:rFonts w:ascii="Times New Roman" w:hAnsi="Times New Roman"/>
          <w:sz w:val="24"/>
          <w:szCs w:val="24"/>
        </w:rPr>
      </w:pPr>
    </w:p>
    <w:p w14:paraId="27ED64EE" w14:textId="77777777" w:rsidR="00B86377" w:rsidRDefault="00B86377" w:rsidP="00B86377">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_________________, except in the case of brief quotations embodied in critical reviews and certain other non-commercial uses permitted by copyright law. For permission requests, write to the __________, at the address below:</w:t>
      </w:r>
    </w:p>
    <w:p w14:paraId="11871FEF" w14:textId="77777777" w:rsidR="00042888" w:rsidRDefault="00042888">
      <w:pPr>
        <w:spacing w:after="0" w:line="240" w:lineRule="auto"/>
        <w:rPr>
          <w:rFonts w:ascii="Times New Roman" w:eastAsia="SimSun" w:hAnsi="Times New Roman"/>
          <w:sz w:val="24"/>
          <w:szCs w:val="24"/>
          <w:lang w:val="en-ZW"/>
        </w:rPr>
      </w:pPr>
    </w:p>
    <w:p w14:paraId="07E0D8D6" w14:textId="77777777" w:rsidR="00042888" w:rsidRDefault="00042888">
      <w:pPr>
        <w:spacing w:after="0"/>
        <w:rPr>
          <w:rFonts w:ascii="Times New Roman" w:hAnsi="Times New Roman"/>
          <w:sz w:val="24"/>
          <w:szCs w:val="24"/>
        </w:rPr>
      </w:pPr>
    </w:p>
    <w:p w14:paraId="57EB4862" w14:textId="77777777" w:rsidR="00042888" w:rsidRDefault="00000000">
      <w:pPr>
        <w:rPr>
          <w:rFonts w:ascii="Times New Roman" w:hAnsi="Times New Roman"/>
          <w:sz w:val="24"/>
          <w:szCs w:val="24"/>
        </w:rPr>
      </w:pPr>
      <w:r>
        <w:rPr>
          <w:rFonts w:ascii="Times New Roman" w:hAnsi="Times New Roman"/>
          <w:sz w:val="24"/>
          <w:szCs w:val="24"/>
        </w:rPr>
        <w:br w:type="page"/>
      </w:r>
    </w:p>
    <w:p w14:paraId="7844ABBE" w14:textId="77777777" w:rsidR="00042888" w:rsidRDefault="00000000">
      <w:pPr>
        <w:pStyle w:val="Heading1"/>
      </w:pPr>
      <w:bookmarkStart w:id="0" w:name="_Toc65147076"/>
      <w:bookmarkStart w:id="1" w:name="_Toc9438"/>
      <w:r>
        <w:lastRenderedPageBreak/>
        <w:t>FOREWORD</w:t>
      </w:r>
      <w:bookmarkEnd w:id="0"/>
      <w:bookmarkEnd w:id="1"/>
    </w:p>
    <w:p w14:paraId="7D7D978C" w14:textId="77777777" w:rsidR="00042888" w:rsidRDefault="00000000">
      <w:pPr>
        <w:widowControl w:val="0"/>
        <w:overflowPunct w:val="0"/>
        <w:autoSpaceDE w:val="0"/>
        <w:autoSpaceDN w:val="0"/>
        <w:adjustRightInd w:val="0"/>
        <w:spacing w:before="240"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 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562BDBE8" w14:textId="77777777" w:rsidR="00042888" w:rsidRDefault="00042888">
      <w:pPr>
        <w:widowControl w:val="0"/>
        <w:overflowPunct w:val="0"/>
        <w:autoSpaceDE w:val="0"/>
        <w:autoSpaceDN w:val="0"/>
        <w:adjustRightInd w:val="0"/>
        <w:spacing w:after="0"/>
        <w:jc w:val="both"/>
        <w:rPr>
          <w:rFonts w:ascii="Times New Roman" w:hAnsi="Times New Roman"/>
          <w:sz w:val="24"/>
          <w:szCs w:val="24"/>
        </w:rPr>
      </w:pPr>
    </w:p>
    <w:p w14:paraId="6BA02B78" w14:textId="77777777" w:rsidR="00042888" w:rsidRDefault="00000000">
      <w:pPr>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demand for a competency-based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7AB092C7" w14:textId="77777777" w:rsidR="00042888" w:rsidRDefault="00000000">
      <w:pPr>
        <w:jc w:val="both"/>
        <w:rPr>
          <w:rFonts w:ascii="Times New Roman" w:hAnsi="Times New Roman"/>
          <w:sz w:val="24"/>
          <w:szCs w:val="24"/>
        </w:rPr>
      </w:pPr>
      <w:r>
        <w:rPr>
          <w:rFonts w:ascii="Times New Roman" w:hAnsi="Times New Roman"/>
          <w:sz w:val="24"/>
          <w:szCs w:val="24"/>
        </w:rPr>
        <w:t xml:space="preserve">These Occupational Standards as such presents us with a base for developing curricula for training in the poultry subsector and presents the basis for content development for the curriculum in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 xml:space="preserve">Chicken Production Operation Level 3. It will lead to a situation where the trainees will gain skills required in their occupation/jobs. The curriculum to be developed based on these OS will revolutionize the </w:t>
      </w:r>
      <w:proofErr w:type="gramStart"/>
      <w:r>
        <w:rPr>
          <w:rFonts w:ascii="Times New Roman" w:hAnsi="Times New Roman"/>
          <w:sz w:val="24"/>
          <w:szCs w:val="24"/>
        </w:rPr>
        <w:t>Agriculture</w:t>
      </w:r>
      <w:proofErr w:type="gramEnd"/>
      <w:r>
        <w:rPr>
          <w:rFonts w:ascii="Times New Roman" w:hAnsi="Times New Roman"/>
          <w:sz w:val="24"/>
          <w:szCs w:val="24"/>
        </w:rPr>
        <w:t xml:space="preserve"> sector in Kenya.</w:t>
      </w:r>
    </w:p>
    <w:p w14:paraId="62FBC39E" w14:textId="77777777" w:rsidR="00042888" w:rsidRDefault="00042888">
      <w:pPr>
        <w:shd w:val="clear" w:color="auto" w:fill="FFFFFF"/>
        <w:spacing w:after="0"/>
        <w:rPr>
          <w:rFonts w:ascii="Times New Roman" w:hAnsi="Times New Roman"/>
          <w:b/>
          <w:sz w:val="24"/>
          <w:szCs w:val="24"/>
        </w:rPr>
      </w:pPr>
    </w:p>
    <w:p w14:paraId="6F8C70D1" w14:textId="77777777" w:rsidR="00042888" w:rsidRDefault="00042888">
      <w:pPr>
        <w:rPr>
          <w:rFonts w:ascii="Times New Roman" w:hAnsi="Times New Roman"/>
          <w:sz w:val="24"/>
          <w:szCs w:val="24"/>
        </w:rPr>
      </w:pPr>
    </w:p>
    <w:p w14:paraId="79D0FBC2" w14:textId="77777777" w:rsidR="00042888" w:rsidRDefault="00000000">
      <w:pPr>
        <w:pStyle w:val="Heading1"/>
      </w:pPr>
      <w:bookmarkStart w:id="2" w:name="_Toc64891270"/>
      <w:bookmarkStart w:id="3" w:name="_Toc65147077"/>
      <w:bookmarkStart w:id="4" w:name="_Toc30399"/>
      <w:bookmarkStart w:id="5" w:name="_Toc497467175"/>
      <w:bookmarkStart w:id="6" w:name="_Toc497466507"/>
      <w:bookmarkStart w:id="7" w:name="_Toc497818061"/>
      <w:bookmarkStart w:id="8" w:name="_Toc497398988"/>
      <w:bookmarkStart w:id="9" w:name="_Toc497464904"/>
      <w:bookmarkStart w:id="10" w:name="_Toc497466899"/>
      <w:r>
        <w:lastRenderedPageBreak/>
        <w:t>PREFACE</w:t>
      </w:r>
      <w:bookmarkEnd w:id="2"/>
      <w:bookmarkEnd w:id="3"/>
      <w:bookmarkEnd w:id="4"/>
    </w:p>
    <w:p w14:paraId="615728A7" w14:textId="77777777" w:rsidR="00042888" w:rsidRDefault="00000000">
      <w:pPr>
        <w:autoSpaceDE w:val="0"/>
        <w:autoSpaceDN w:val="0"/>
        <w:adjustRightInd w:val="0"/>
        <w:spacing w:before="240" w:after="0"/>
        <w:jc w:val="both"/>
        <w:rPr>
          <w:rFonts w:ascii="Times New Roman" w:eastAsia="Calibri" w:hAnsi="Times New Roman"/>
          <w:sz w:val="24"/>
          <w:szCs w:val="24"/>
        </w:rPr>
      </w:pPr>
      <w:r>
        <w:rPr>
          <w:rFonts w:ascii="Times New Roman" w:eastAsia="Calibri" w:hAnsi="Times New Roman"/>
          <w:sz w:val="24"/>
          <w:szCs w:val="24"/>
        </w:rPr>
        <w:t xml:space="preserve">Poultry farming has been on the increase in the last ten years due to diminishing land size, high population density and the escalating un-employment levels in formal sector. It contributes to the lives of 21 million Kenyans and 6.1% of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population. The industry </w:t>
      </w:r>
      <w:proofErr w:type="gramStart"/>
      <w:r>
        <w:rPr>
          <w:rFonts w:ascii="Times New Roman" w:eastAsia="Calibri" w:hAnsi="Times New Roman"/>
          <w:sz w:val="24"/>
          <w:szCs w:val="24"/>
        </w:rPr>
        <w:t>is therefore is</w:t>
      </w:r>
      <w:proofErr w:type="gramEnd"/>
      <w:r>
        <w:rPr>
          <w:rFonts w:ascii="Times New Roman" w:eastAsia="Calibri" w:hAnsi="Times New Roman"/>
          <w:sz w:val="24"/>
          <w:szCs w:val="24"/>
        </w:rPr>
        <w:t xml:space="preserve"> supposed to play a strategic role in the ongoing socio-economic pillar under the vision 2030. </w:t>
      </w:r>
    </w:p>
    <w:p w14:paraId="67BF6D27" w14:textId="77777777" w:rsidR="00042888" w:rsidRDefault="00042888">
      <w:pPr>
        <w:autoSpaceDE w:val="0"/>
        <w:autoSpaceDN w:val="0"/>
        <w:adjustRightInd w:val="0"/>
        <w:spacing w:after="0"/>
        <w:jc w:val="both"/>
        <w:rPr>
          <w:rFonts w:ascii="Times New Roman" w:eastAsia="Calibri" w:hAnsi="Times New Roman"/>
          <w:sz w:val="24"/>
          <w:szCs w:val="24"/>
        </w:rPr>
      </w:pPr>
    </w:p>
    <w:p w14:paraId="35CB4CE2" w14:textId="77777777" w:rsidR="00042888" w:rsidRDefault="00000000">
      <w:pPr>
        <w:autoSpaceDE w:val="0"/>
        <w:autoSpaceDN w:val="0"/>
        <w:adjustRightInd w:val="0"/>
        <w:spacing w:after="0"/>
        <w:rPr>
          <w:rFonts w:ascii="Times New Roman" w:eastAsia="Calibri" w:hAnsi="Times New Roman"/>
          <w:sz w:val="24"/>
          <w:szCs w:val="24"/>
        </w:rPr>
      </w:pPr>
      <w:r>
        <w:rPr>
          <w:rFonts w:ascii="Times New Roman" w:eastAsia="Calibri" w:hAnsi="Times New Roman"/>
          <w:sz w:val="24"/>
          <w:szCs w:val="24"/>
        </w:rPr>
        <w:t xml:space="preserve">However, the industry has seen slow growth over the past years due to lack of skills and increasing costs of production. This is </w:t>
      </w:r>
      <w:proofErr w:type="gramStart"/>
      <w:r>
        <w:rPr>
          <w:rFonts w:ascii="Times New Roman" w:eastAsia="Calibri" w:hAnsi="Times New Roman"/>
          <w:sz w:val="24"/>
          <w:szCs w:val="24"/>
        </w:rPr>
        <w:t>despite the fact that</w:t>
      </w:r>
      <w:proofErr w:type="gramEnd"/>
      <w:r>
        <w:rPr>
          <w:rFonts w:ascii="Times New Roman" w:eastAsia="Calibri" w:hAnsi="Times New Roman"/>
          <w:sz w:val="24"/>
          <w:szCs w:val="24"/>
        </w:rP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53513A2A" w14:textId="77777777" w:rsidR="00042888" w:rsidRDefault="00042888">
      <w:pPr>
        <w:autoSpaceDE w:val="0"/>
        <w:autoSpaceDN w:val="0"/>
        <w:adjustRightInd w:val="0"/>
        <w:spacing w:after="0"/>
        <w:rPr>
          <w:rFonts w:ascii="Times New Roman" w:eastAsia="Calibri" w:hAnsi="Times New Roman"/>
          <w:sz w:val="24"/>
          <w:szCs w:val="24"/>
        </w:rPr>
      </w:pPr>
    </w:p>
    <w:p w14:paraId="6E3142B5" w14:textId="77777777" w:rsidR="00042888" w:rsidRDefault="00000000">
      <w:pPr>
        <w:jc w:val="both"/>
        <w:rPr>
          <w:rFonts w:ascii="Times New Roman" w:hAnsi="Times New Roman"/>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72D917B5" w14:textId="77777777" w:rsidR="00042888" w:rsidRDefault="00000000">
      <w:pPr>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Production Operation Level 3 curriculum that shall deliver Competence Based Training and produce competent graduates that can employed, entrepreneurs or self-employed in the poultry industry.</w:t>
      </w:r>
    </w:p>
    <w:p w14:paraId="0D6F61A2" w14:textId="77777777" w:rsidR="00042888" w:rsidRDefault="00042888">
      <w:pPr>
        <w:rPr>
          <w:rFonts w:ascii="Times New Roman" w:hAnsi="Times New Roman"/>
          <w:b/>
          <w:sz w:val="24"/>
          <w:szCs w:val="24"/>
        </w:rPr>
      </w:pPr>
    </w:p>
    <w:p w14:paraId="05014677" w14:textId="77777777" w:rsidR="00042888" w:rsidRDefault="00000000">
      <w:pPr>
        <w:pStyle w:val="Heading1"/>
      </w:pPr>
      <w:bookmarkStart w:id="11" w:name="_Toc29275"/>
      <w:r>
        <w:lastRenderedPageBreak/>
        <w:t>ACKNOWLEDGEMENTS</w:t>
      </w:r>
      <w:bookmarkEnd w:id="5"/>
      <w:bookmarkEnd w:id="6"/>
      <w:bookmarkEnd w:id="7"/>
      <w:bookmarkEnd w:id="8"/>
      <w:bookmarkEnd w:id="9"/>
      <w:bookmarkEnd w:id="10"/>
      <w:bookmarkEnd w:id="11"/>
    </w:p>
    <w:p w14:paraId="1CF90911" w14:textId="77777777" w:rsidR="00042888" w:rsidRDefault="00000000">
      <w:pPr>
        <w:spacing w:before="240" w:after="244"/>
        <w:jc w:val="both"/>
        <w:rPr>
          <w:rFonts w:ascii="Times New Roman" w:hAnsi="Times New Roman"/>
          <w:sz w:val="24"/>
          <w:szCs w:val="24"/>
        </w:rPr>
      </w:pPr>
      <w:bookmarkStart w:id="12" w:name="_Toc524397171"/>
      <w:r>
        <w:rPr>
          <w:rFonts w:ascii="Times New Roman" w:hAnsi="Times New Roman"/>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the curriculum was developed. </w:t>
      </w:r>
    </w:p>
    <w:p w14:paraId="18DD8FBE" w14:textId="77777777" w:rsidR="00042888"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06E03934" w14:textId="77777777" w:rsidR="00042888" w:rsidRDefault="00000000">
      <w:pPr>
        <w:spacing w:after="244"/>
        <w:ind w:left="10" w:hanging="10"/>
        <w:jc w:val="both"/>
        <w:rPr>
          <w:rFonts w:ascii="Times New Roman" w:hAnsi="Times New Roman"/>
          <w:sz w:val="24"/>
          <w:szCs w:val="24"/>
        </w:rPr>
      </w:pPr>
      <w:r>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sz w:val="24"/>
          <w:szCs w:val="24"/>
        </w:rPr>
        <w:t>patience, but</w:t>
      </w:r>
      <w:proofErr w:type="gramEnd"/>
      <w:r>
        <w:rPr>
          <w:rFonts w:ascii="Times New Roman" w:hAnsi="Times New Roman"/>
          <w:sz w:val="24"/>
          <w:szCs w:val="24"/>
        </w:rPr>
        <w:t xml:space="preserve"> also provided leadership by motivating and guiding the groups towards the finalization of this curriculum. </w:t>
      </w:r>
    </w:p>
    <w:p w14:paraId="62FF36D0" w14:textId="77777777" w:rsidR="00042888" w:rsidRDefault="00000000">
      <w:pPr>
        <w:jc w:val="both"/>
        <w:rPr>
          <w:rFonts w:ascii="Times New Roman" w:hAnsi="Times New Roman"/>
          <w:sz w:val="24"/>
          <w:szCs w:val="24"/>
          <w:lang w:val="en-ZW"/>
        </w:rPr>
      </w:pPr>
      <w:r>
        <w:rPr>
          <w:rFonts w:ascii="Times New Roman" w:hAnsi="Times New Roman"/>
          <w:sz w:val="24"/>
          <w:szCs w:val="24"/>
          <w:lang w:val="en-ZW"/>
        </w:rPr>
        <w:t xml:space="preserve">We are greatly indebted to the Food Security and Drought Resilience Programme (FSDRP) with support of the German Development Cooperation (GIZ), which enabled the implementation of the curriculum development process through the Food Security Project (FSP). In the same breath, we are indebted to the National Coordinator of the GIZ </w:t>
      </w:r>
      <w:r>
        <w:rPr>
          <w:rFonts w:ascii="Times New Roman" w:hAnsi="Times New Roman"/>
          <w:bCs/>
          <w:sz w:val="24"/>
          <w:szCs w:val="24"/>
          <w:lang w:val="en-ZW"/>
        </w:rPr>
        <w:t>Comprehensive Africa Agricultural Development Programme</w:t>
      </w:r>
      <w:r>
        <w:rPr>
          <w:rFonts w:ascii="Times New Roman" w:hAnsi="Times New Roman"/>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sz w:val="24"/>
          <w:szCs w:val="24"/>
          <w:lang w:val="en-ZW"/>
        </w:rPr>
        <w:t>MoALF&amp;I</w:t>
      </w:r>
      <w:proofErr w:type="spellEnd"/>
      <w:r>
        <w:rPr>
          <w:rFonts w:ascii="Times New Roman" w:hAnsi="Times New Roman"/>
          <w:sz w:val="24"/>
          <w:szCs w:val="24"/>
          <w:lang w:val="en-ZW"/>
        </w:rPr>
        <w:t>) and Ministry of Education (</w:t>
      </w:r>
      <w:proofErr w:type="spellStart"/>
      <w:r>
        <w:rPr>
          <w:rFonts w:ascii="Times New Roman" w:hAnsi="Times New Roman"/>
          <w:sz w:val="24"/>
          <w:szCs w:val="24"/>
          <w:lang w:val="en-ZW"/>
        </w:rPr>
        <w:t>MoE</w:t>
      </w:r>
      <w:proofErr w:type="spellEnd"/>
      <w:r>
        <w:rPr>
          <w:rFonts w:ascii="Times New Roman" w:hAnsi="Times New Roman"/>
          <w:sz w:val="24"/>
          <w:szCs w:val="24"/>
          <w:lang w:val="en-ZW"/>
        </w:rPr>
        <w:t>).</w:t>
      </w:r>
    </w:p>
    <w:p w14:paraId="73E6A8DE" w14:textId="77777777" w:rsidR="00042888" w:rsidRDefault="00000000">
      <w:pPr>
        <w:jc w:val="both"/>
        <w:rPr>
          <w:rFonts w:ascii="Times New Roman" w:hAnsi="Times New Roman"/>
          <w:sz w:val="24"/>
          <w:szCs w:val="24"/>
        </w:rPr>
      </w:pPr>
      <w:proofErr w:type="gramStart"/>
      <w:r>
        <w:rPr>
          <w:rFonts w:ascii="Times New Roman" w:hAnsi="Times New Roman"/>
          <w:sz w:val="24"/>
          <w:szCs w:val="24"/>
        </w:rPr>
        <w:t>Last but not least</w:t>
      </w:r>
      <w:proofErr w:type="gramEnd"/>
      <w:r>
        <w:rPr>
          <w:rFonts w:ascii="Times New Roman" w:hAnsi="Times New Roman"/>
          <w:sz w:val="24"/>
          <w:szCs w:val="24"/>
        </w:rPr>
        <w:t>, we are grateful to any other person, institution, organization or company who played any role in making this process successful but has not been mentioned. We dearly acknowledge your contribution and support.</w:t>
      </w:r>
    </w:p>
    <w:p w14:paraId="72E94EA5" w14:textId="77777777" w:rsidR="00042888" w:rsidRDefault="00000000">
      <w:pPr>
        <w:rPr>
          <w:rFonts w:ascii="Times New Roman" w:hAnsi="Times New Roman"/>
          <w:sz w:val="24"/>
          <w:szCs w:val="24"/>
        </w:rPr>
      </w:pPr>
      <w:r>
        <w:rPr>
          <w:rFonts w:ascii="Times New Roman" w:hAnsi="Times New Roman"/>
          <w:sz w:val="24"/>
          <w:szCs w:val="24"/>
        </w:rPr>
        <w:br w:type="page"/>
      </w:r>
    </w:p>
    <w:p w14:paraId="7B7B15D6" w14:textId="77777777" w:rsidR="00042888" w:rsidRDefault="00042888">
      <w:pPr>
        <w:jc w:val="both"/>
        <w:rPr>
          <w:rFonts w:ascii="Times New Roman" w:hAnsi="Times New Roman"/>
          <w:sz w:val="24"/>
          <w:szCs w:val="24"/>
        </w:rPr>
      </w:pPr>
    </w:p>
    <w:sdt>
      <w:sdtPr>
        <w:rPr>
          <w:rFonts w:ascii="Times New Roman" w:eastAsia="Times New Roman" w:hAnsi="Times New Roman" w:cs="Times New Roman"/>
          <w:b w:val="0"/>
          <w:bCs/>
          <w:color w:val="auto"/>
          <w:sz w:val="22"/>
          <w:szCs w:val="24"/>
          <w:lang w:val="en-US" w:eastAsia="en-US"/>
        </w:rPr>
        <w:id w:val="890516141"/>
        <w:docPartObj>
          <w:docPartGallery w:val="Table of Contents"/>
          <w:docPartUnique/>
        </w:docPartObj>
      </w:sdtPr>
      <w:sdtEndPr>
        <w:rPr>
          <w:bCs w:val="0"/>
        </w:rPr>
      </w:sdtEndPr>
      <w:sdtContent>
        <w:p w14:paraId="3C01A35C" w14:textId="77777777" w:rsidR="00042888" w:rsidRDefault="00000000">
          <w:pPr>
            <w:pStyle w:val="TOCHeading1"/>
            <w:rPr>
              <w:rFonts w:ascii="Times New Roman" w:hAnsi="Times New Roman" w:cs="Times New Roman"/>
              <w:color w:val="auto"/>
              <w:szCs w:val="24"/>
            </w:rPr>
          </w:pPr>
          <w:r>
            <w:rPr>
              <w:rFonts w:ascii="Times New Roman" w:hAnsi="Times New Roman" w:cs="Times New Roman"/>
              <w:color w:val="auto"/>
              <w:szCs w:val="24"/>
            </w:rPr>
            <w:t>TABLE OF CONTENTS</w:t>
          </w:r>
        </w:p>
        <w:p w14:paraId="25E4DA90" w14:textId="77777777" w:rsidR="00042888" w:rsidRDefault="00000000">
          <w:pPr>
            <w:pStyle w:val="TOC1"/>
            <w:tabs>
              <w:tab w:val="right" w:leader="dot" w:pos="8730"/>
            </w:tabs>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9438" w:history="1">
            <w:r w:rsidR="00042888">
              <w:t>FOREWORD</w:t>
            </w:r>
            <w:r w:rsidR="00042888">
              <w:tab/>
            </w:r>
            <w:r w:rsidR="00042888">
              <w:fldChar w:fldCharType="begin"/>
            </w:r>
            <w:r w:rsidR="00042888">
              <w:instrText xml:space="preserve"> PAGEREF _Toc9438 \h </w:instrText>
            </w:r>
            <w:r w:rsidR="00042888">
              <w:fldChar w:fldCharType="separate"/>
            </w:r>
            <w:r w:rsidR="00042888">
              <w:t>iii</w:t>
            </w:r>
            <w:r w:rsidR="00042888">
              <w:fldChar w:fldCharType="end"/>
            </w:r>
          </w:hyperlink>
        </w:p>
        <w:p w14:paraId="57A18D7E" w14:textId="77777777" w:rsidR="00042888" w:rsidRDefault="00042888">
          <w:pPr>
            <w:pStyle w:val="TOC1"/>
            <w:tabs>
              <w:tab w:val="right" w:leader="dot" w:pos="8730"/>
            </w:tabs>
          </w:pPr>
          <w:hyperlink w:anchor="_Toc30399" w:history="1">
            <w:r>
              <w:t>PREFACE</w:t>
            </w:r>
            <w:r>
              <w:tab/>
            </w:r>
            <w:r>
              <w:fldChar w:fldCharType="begin"/>
            </w:r>
            <w:r>
              <w:instrText xml:space="preserve"> PAGEREF _Toc30399 \h </w:instrText>
            </w:r>
            <w:r>
              <w:fldChar w:fldCharType="separate"/>
            </w:r>
            <w:r>
              <w:t>iv</w:t>
            </w:r>
            <w:r>
              <w:fldChar w:fldCharType="end"/>
            </w:r>
          </w:hyperlink>
        </w:p>
        <w:p w14:paraId="6BBE0A0A" w14:textId="77777777" w:rsidR="00042888" w:rsidRDefault="00042888">
          <w:pPr>
            <w:pStyle w:val="TOC1"/>
            <w:tabs>
              <w:tab w:val="right" w:leader="dot" w:pos="8730"/>
            </w:tabs>
          </w:pPr>
          <w:hyperlink w:anchor="_Toc29275" w:history="1">
            <w:r>
              <w:t>ACKNOWLEDGEMENTS</w:t>
            </w:r>
            <w:r>
              <w:tab/>
            </w:r>
            <w:r>
              <w:fldChar w:fldCharType="begin"/>
            </w:r>
            <w:r>
              <w:instrText xml:space="preserve"> PAGEREF _Toc29275 \h </w:instrText>
            </w:r>
            <w:r>
              <w:fldChar w:fldCharType="separate"/>
            </w:r>
            <w:r>
              <w:t>v</w:t>
            </w:r>
            <w:r>
              <w:fldChar w:fldCharType="end"/>
            </w:r>
          </w:hyperlink>
        </w:p>
        <w:p w14:paraId="749417B8" w14:textId="77777777" w:rsidR="00042888" w:rsidRDefault="00042888">
          <w:pPr>
            <w:pStyle w:val="TOC1"/>
            <w:tabs>
              <w:tab w:val="right" w:leader="dot" w:pos="8730"/>
            </w:tabs>
          </w:pPr>
          <w:hyperlink w:anchor="_Toc30586" w:history="1">
            <w:r>
              <w:t>ABBREVIATIONS AND ACRONYMS</w:t>
            </w:r>
            <w:r>
              <w:tab/>
            </w:r>
            <w:r>
              <w:fldChar w:fldCharType="begin"/>
            </w:r>
            <w:r>
              <w:instrText xml:space="preserve"> PAGEREF _Toc30586 \h </w:instrText>
            </w:r>
            <w:r>
              <w:fldChar w:fldCharType="separate"/>
            </w:r>
            <w:r>
              <w:t>vii</w:t>
            </w:r>
            <w:r>
              <w:fldChar w:fldCharType="end"/>
            </w:r>
          </w:hyperlink>
        </w:p>
        <w:p w14:paraId="705ED1DF" w14:textId="77777777" w:rsidR="00042888" w:rsidRDefault="00042888">
          <w:pPr>
            <w:pStyle w:val="TOC1"/>
            <w:tabs>
              <w:tab w:val="right" w:leader="dot" w:pos="8730"/>
            </w:tabs>
          </w:pPr>
          <w:hyperlink w:anchor="_Toc23863" w:history="1">
            <w:r>
              <w:t>KEY TO UNIT CODE</w:t>
            </w:r>
            <w:r>
              <w:tab/>
            </w:r>
            <w:r>
              <w:fldChar w:fldCharType="begin"/>
            </w:r>
            <w:r>
              <w:instrText xml:space="preserve"> PAGEREF _Toc23863 \h </w:instrText>
            </w:r>
            <w:r>
              <w:fldChar w:fldCharType="separate"/>
            </w:r>
            <w:r>
              <w:t>viii</w:t>
            </w:r>
            <w:r>
              <w:fldChar w:fldCharType="end"/>
            </w:r>
          </w:hyperlink>
        </w:p>
        <w:p w14:paraId="00A644BD" w14:textId="77777777" w:rsidR="00042888" w:rsidRDefault="00042888">
          <w:pPr>
            <w:pStyle w:val="TOC1"/>
            <w:tabs>
              <w:tab w:val="right" w:leader="dot" w:pos="8730"/>
            </w:tabs>
          </w:pPr>
          <w:hyperlink w:anchor="_Toc30182" w:history="1">
            <w:r>
              <w:t>OVERVIEW</w:t>
            </w:r>
            <w:r>
              <w:tab/>
            </w:r>
            <w:r>
              <w:fldChar w:fldCharType="begin"/>
            </w:r>
            <w:r>
              <w:instrText xml:space="preserve"> PAGEREF _Toc30182 \h </w:instrText>
            </w:r>
            <w:r>
              <w:fldChar w:fldCharType="separate"/>
            </w:r>
            <w:r>
              <w:t>ix</w:t>
            </w:r>
            <w:r>
              <w:fldChar w:fldCharType="end"/>
            </w:r>
          </w:hyperlink>
        </w:p>
        <w:p w14:paraId="05A7A95B" w14:textId="77777777" w:rsidR="00042888" w:rsidRDefault="00042888">
          <w:pPr>
            <w:pStyle w:val="TOC1"/>
            <w:tabs>
              <w:tab w:val="right" w:leader="dot" w:pos="8730"/>
            </w:tabs>
          </w:pPr>
          <w:hyperlink w:anchor="_Toc4758" w:history="1">
            <w:r>
              <w:t>UNITS OF COMPETENCY</w:t>
            </w:r>
            <w:r>
              <w:tab/>
            </w:r>
            <w:r>
              <w:fldChar w:fldCharType="begin"/>
            </w:r>
            <w:r>
              <w:instrText xml:space="preserve"> PAGEREF _Toc4758 \h </w:instrText>
            </w:r>
            <w:r>
              <w:fldChar w:fldCharType="separate"/>
            </w:r>
            <w:r>
              <w:t>1</w:t>
            </w:r>
            <w:r>
              <w:fldChar w:fldCharType="end"/>
            </w:r>
          </w:hyperlink>
        </w:p>
        <w:p w14:paraId="0C18BF5C" w14:textId="77777777" w:rsidR="00042888" w:rsidRDefault="00042888">
          <w:pPr>
            <w:pStyle w:val="TOC1"/>
            <w:tabs>
              <w:tab w:val="right" w:leader="dot" w:pos="8730"/>
            </w:tabs>
          </w:pPr>
          <w:hyperlink w:anchor="_Toc31486" w:history="1">
            <w:r>
              <w:t>CONSTRUCT KIENYEJI CHICKEN STRUCTURES</w:t>
            </w:r>
            <w:r>
              <w:tab/>
            </w:r>
            <w:r>
              <w:fldChar w:fldCharType="begin"/>
            </w:r>
            <w:r>
              <w:instrText xml:space="preserve"> PAGEREF _Toc31486 \h </w:instrText>
            </w:r>
            <w:r>
              <w:fldChar w:fldCharType="separate"/>
            </w:r>
            <w:r>
              <w:t>2</w:t>
            </w:r>
            <w:r>
              <w:fldChar w:fldCharType="end"/>
            </w:r>
          </w:hyperlink>
        </w:p>
        <w:p w14:paraId="2C71ED59" w14:textId="77777777" w:rsidR="00042888" w:rsidRDefault="00042888">
          <w:pPr>
            <w:pStyle w:val="TOC1"/>
            <w:tabs>
              <w:tab w:val="right" w:leader="dot" w:pos="8730"/>
            </w:tabs>
          </w:pPr>
          <w:hyperlink w:anchor="_Toc28235" w:history="1">
            <w:r>
              <w:t>MANAGE KIENYEJI CHICKEN BREEDING FLOCK</w:t>
            </w:r>
            <w:r>
              <w:tab/>
            </w:r>
            <w:r>
              <w:fldChar w:fldCharType="begin"/>
            </w:r>
            <w:r>
              <w:instrText xml:space="preserve"> PAGEREF _Toc28235 \h </w:instrText>
            </w:r>
            <w:r>
              <w:fldChar w:fldCharType="separate"/>
            </w:r>
            <w:r>
              <w:t>6</w:t>
            </w:r>
            <w:r>
              <w:fldChar w:fldCharType="end"/>
            </w:r>
          </w:hyperlink>
        </w:p>
        <w:p w14:paraId="29AB4504" w14:textId="77777777" w:rsidR="00042888" w:rsidRDefault="00042888">
          <w:pPr>
            <w:pStyle w:val="TOC1"/>
            <w:tabs>
              <w:tab w:val="right" w:leader="dot" w:pos="8730"/>
            </w:tabs>
          </w:pPr>
          <w:hyperlink w:anchor="_Toc5896" w:history="1">
            <w:r>
              <w:t>MANAGE BROODY HEN</w:t>
            </w:r>
            <w:r>
              <w:tab/>
            </w:r>
            <w:r>
              <w:fldChar w:fldCharType="begin"/>
            </w:r>
            <w:r>
              <w:instrText xml:space="preserve"> PAGEREF _Toc5896 \h </w:instrText>
            </w:r>
            <w:r>
              <w:fldChar w:fldCharType="separate"/>
            </w:r>
            <w:r>
              <w:t>10</w:t>
            </w:r>
            <w:r>
              <w:fldChar w:fldCharType="end"/>
            </w:r>
          </w:hyperlink>
        </w:p>
        <w:p w14:paraId="2A8365D6" w14:textId="77777777" w:rsidR="00042888" w:rsidRDefault="00042888">
          <w:pPr>
            <w:pStyle w:val="TOC1"/>
            <w:tabs>
              <w:tab w:val="right" w:leader="dot" w:pos="8730"/>
            </w:tabs>
          </w:pPr>
          <w:hyperlink w:anchor="_Toc15448" w:history="1">
            <w:r>
              <w:t>MANAGE ARTIFICIAL INCUBATION</w:t>
            </w:r>
            <w:r>
              <w:tab/>
            </w:r>
            <w:r>
              <w:fldChar w:fldCharType="begin"/>
            </w:r>
            <w:r>
              <w:instrText xml:space="preserve"> PAGEREF _Toc15448 \h </w:instrText>
            </w:r>
            <w:r>
              <w:fldChar w:fldCharType="separate"/>
            </w:r>
            <w:r>
              <w:t>14</w:t>
            </w:r>
            <w:r>
              <w:fldChar w:fldCharType="end"/>
            </w:r>
          </w:hyperlink>
        </w:p>
        <w:p w14:paraId="0DE6877E" w14:textId="77777777" w:rsidR="00042888" w:rsidRDefault="00042888">
          <w:pPr>
            <w:pStyle w:val="TOC1"/>
            <w:tabs>
              <w:tab w:val="right" w:leader="dot" w:pos="8730"/>
            </w:tabs>
          </w:pPr>
          <w:hyperlink w:anchor="_Toc14212" w:history="1">
            <w:r>
              <w:t>MANAGE ARTIFICIAL CHICK BROODING</w:t>
            </w:r>
            <w:r>
              <w:tab/>
            </w:r>
            <w:r>
              <w:fldChar w:fldCharType="begin"/>
            </w:r>
            <w:r>
              <w:instrText xml:space="preserve"> PAGEREF _Toc14212 \h </w:instrText>
            </w:r>
            <w:r>
              <w:fldChar w:fldCharType="separate"/>
            </w:r>
            <w:r>
              <w:t>19</w:t>
            </w:r>
            <w:r>
              <w:fldChar w:fldCharType="end"/>
            </w:r>
          </w:hyperlink>
        </w:p>
        <w:p w14:paraId="5FE8A634" w14:textId="77777777" w:rsidR="00042888" w:rsidRDefault="00042888">
          <w:pPr>
            <w:pStyle w:val="TOC1"/>
            <w:tabs>
              <w:tab w:val="right" w:leader="dot" w:pos="8730"/>
            </w:tabs>
          </w:pPr>
          <w:hyperlink w:anchor="_Toc26522" w:history="1">
            <w:r>
              <w:t>MANAGE KIENYEJI CHICKEN GROWERS</w:t>
            </w:r>
            <w:r>
              <w:tab/>
            </w:r>
            <w:r>
              <w:fldChar w:fldCharType="begin"/>
            </w:r>
            <w:r>
              <w:instrText xml:space="preserve"> PAGEREF _Toc26522 \h </w:instrText>
            </w:r>
            <w:r>
              <w:fldChar w:fldCharType="separate"/>
            </w:r>
            <w:r>
              <w:t>24</w:t>
            </w:r>
            <w:r>
              <w:fldChar w:fldCharType="end"/>
            </w:r>
          </w:hyperlink>
        </w:p>
        <w:p w14:paraId="7B3D0EA3" w14:textId="77777777" w:rsidR="00042888" w:rsidRDefault="00042888">
          <w:pPr>
            <w:pStyle w:val="TOC1"/>
            <w:tabs>
              <w:tab w:val="right" w:leader="dot" w:pos="8730"/>
            </w:tabs>
          </w:pPr>
          <w:hyperlink w:anchor="_Toc2485" w:history="1">
            <w:r>
              <w:t>MANAGE KIENYEJI CHICKEN HEALTH AND WELFARE</w:t>
            </w:r>
            <w:r>
              <w:tab/>
            </w:r>
            <w:r>
              <w:fldChar w:fldCharType="begin"/>
            </w:r>
            <w:r>
              <w:instrText xml:space="preserve"> PAGEREF _Toc2485 \h </w:instrText>
            </w:r>
            <w:r>
              <w:fldChar w:fldCharType="separate"/>
            </w:r>
            <w:r>
              <w:t>28</w:t>
            </w:r>
            <w:r>
              <w:fldChar w:fldCharType="end"/>
            </w:r>
          </w:hyperlink>
        </w:p>
        <w:p w14:paraId="70678177" w14:textId="77777777" w:rsidR="00042888" w:rsidRDefault="00000000">
          <w:pPr>
            <w:rPr>
              <w:rFonts w:ascii="Times New Roman" w:hAnsi="Times New Roman"/>
              <w:sz w:val="24"/>
              <w:szCs w:val="24"/>
            </w:rPr>
          </w:pPr>
          <w:r>
            <w:rPr>
              <w:rFonts w:ascii="Times New Roman" w:hAnsi="Times New Roman"/>
              <w:szCs w:val="24"/>
            </w:rPr>
            <w:fldChar w:fldCharType="end"/>
          </w:r>
        </w:p>
      </w:sdtContent>
    </w:sdt>
    <w:p w14:paraId="4DDEB4FB" w14:textId="77777777" w:rsidR="00042888" w:rsidRDefault="00042888">
      <w:pPr>
        <w:spacing w:after="0"/>
        <w:rPr>
          <w:rFonts w:ascii="Times New Roman" w:hAnsi="Times New Roman"/>
          <w:b/>
          <w:bCs/>
          <w:kern w:val="32"/>
          <w:sz w:val="24"/>
          <w:szCs w:val="24"/>
          <w:lang w:val="en-ZA" w:eastAsia="fr-FR"/>
        </w:rPr>
      </w:pPr>
    </w:p>
    <w:p w14:paraId="73D1D9AC" w14:textId="77777777" w:rsidR="00042888" w:rsidRDefault="00042888">
      <w:pPr>
        <w:spacing w:after="0"/>
        <w:rPr>
          <w:rFonts w:ascii="Times New Roman" w:hAnsi="Times New Roman"/>
          <w:b/>
          <w:bCs/>
          <w:kern w:val="32"/>
          <w:sz w:val="24"/>
          <w:szCs w:val="24"/>
          <w:lang w:val="en-ZA" w:eastAsia="fr-FR"/>
        </w:rPr>
      </w:pPr>
    </w:p>
    <w:p w14:paraId="5498892E" w14:textId="77777777" w:rsidR="00042888" w:rsidRDefault="00042888">
      <w:pPr>
        <w:spacing w:after="0"/>
        <w:rPr>
          <w:rFonts w:ascii="Times New Roman" w:hAnsi="Times New Roman"/>
          <w:b/>
          <w:bCs/>
          <w:kern w:val="32"/>
          <w:sz w:val="24"/>
          <w:szCs w:val="24"/>
          <w:lang w:val="en-ZA" w:eastAsia="fr-FR"/>
        </w:rPr>
      </w:pPr>
    </w:p>
    <w:p w14:paraId="7AD3808D" w14:textId="77777777" w:rsidR="00042888" w:rsidRDefault="00042888">
      <w:pPr>
        <w:spacing w:after="0"/>
        <w:rPr>
          <w:rFonts w:ascii="Times New Roman" w:hAnsi="Times New Roman"/>
          <w:b/>
          <w:bCs/>
          <w:kern w:val="32"/>
          <w:sz w:val="24"/>
          <w:szCs w:val="24"/>
          <w:lang w:val="en-ZA" w:eastAsia="fr-FR"/>
        </w:rPr>
      </w:pPr>
    </w:p>
    <w:p w14:paraId="1EF78F12" w14:textId="77777777" w:rsidR="00042888" w:rsidRDefault="00042888">
      <w:pPr>
        <w:spacing w:after="0"/>
        <w:rPr>
          <w:rFonts w:ascii="Times New Roman" w:hAnsi="Times New Roman"/>
          <w:b/>
          <w:bCs/>
          <w:kern w:val="32"/>
          <w:sz w:val="24"/>
          <w:szCs w:val="24"/>
          <w:lang w:val="en-ZA" w:eastAsia="fr-FR"/>
        </w:rPr>
      </w:pPr>
    </w:p>
    <w:p w14:paraId="1A3863F5" w14:textId="77777777" w:rsidR="00042888" w:rsidRDefault="00042888">
      <w:pPr>
        <w:spacing w:after="0"/>
        <w:rPr>
          <w:rFonts w:ascii="Times New Roman" w:hAnsi="Times New Roman"/>
          <w:b/>
          <w:bCs/>
          <w:kern w:val="32"/>
          <w:sz w:val="24"/>
          <w:szCs w:val="24"/>
          <w:lang w:val="en-ZA" w:eastAsia="fr-FR"/>
        </w:rPr>
      </w:pPr>
    </w:p>
    <w:p w14:paraId="005F6D3F" w14:textId="77777777" w:rsidR="00042888" w:rsidRDefault="00042888">
      <w:pPr>
        <w:spacing w:after="0"/>
        <w:rPr>
          <w:rFonts w:ascii="Times New Roman" w:hAnsi="Times New Roman"/>
          <w:b/>
          <w:bCs/>
          <w:kern w:val="32"/>
          <w:sz w:val="24"/>
          <w:szCs w:val="24"/>
          <w:lang w:val="en-ZA" w:eastAsia="fr-FR"/>
        </w:rPr>
      </w:pPr>
    </w:p>
    <w:p w14:paraId="67EEC90D" w14:textId="77777777" w:rsidR="00042888" w:rsidRDefault="00042888">
      <w:pPr>
        <w:spacing w:after="0"/>
        <w:rPr>
          <w:rFonts w:ascii="Times New Roman" w:hAnsi="Times New Roman"/>
          <w:b/>
          <w:bCs/>
          <w:kern w:val="32"/>
          <w:sz w:val="24"/>
          <w:szCs w:val="24"/>
          <w:lang w:val="en-ZA" w:eastAsia="fr-FR"/>
        </w:rPr>
      </w:pPr>
    </w:p>
    <w:p w14:paraId="4EA3D648" w14:textId="77777777" w:rsidR="00042888" w:rsidRDefault="00000000">
      <w:pPr>
        <w:pStyle w:val="Heading1"/>
      </w:pPr>
      <w:bookmarkStart w:id="13" w:name="_Toc30586"/>
      <w:r>
        <w:lastRenderedPageBreak/>
        <w:t>ABBREVIATIONS AND ACRONYMS</w:t>
      </w:r>
      <w:bookmarkEnd w:id="12"/>
      <w:bookmarkEnd w:id="13"/>
    </w:p>
    <w:p w14:paraId="7E607938" w14:textId="77777777" w:rsidR="00042888" w:rsidRDefault="00042888">
      <w:pPr>
        <w:rPr>
          <w:rFonts w:ascii="Times New Roman" w:hAnsi="Times New Roman"/>
          <w:sz w:val="24"/>
          <w:szCs w:val="24"/>
        </w:rPr>
      </w:pPr>
    </w:p>
    <w:tbl>
      <w:tblPr>
        <w:tblW w:w="0" w:type="auto"/>
        <w:tblLook w:val="04A0" w:firstRow="1" w:lastRow="0" w:firstColumn="1" w:lastColumn="0" w:noHBand="0" w:noVBand="1"/>
      </w:tblPr>
      <w:tblGrid>
        <w:gridCol w:w="1384"/>
        <w:gridCol w:w="7229"/>
      </w:tblGrid>
      <w:tr w:rsidR="00042888" w14:paraId="52347C70" w14:textId="77777777">
        <w:tc>
          <w:tcPr>
            <w:tcW w:w="1384" w:type="dxa"/>
          </w:tcPr>
          <w:p w14:paraId="56175D37"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AU - IBAR</w:t>
            </w:r>
          </w:p>
        </w:tc>
        <w:tc>
          <w:tcPr>
            <w:tcW w:w="7229" w:type="dxa"/>
          </w:tcPr>
          <w:p w14:paraId="595FFB31"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African Union – </w:t>
            </w:r>
            <w:proofErr w:type="spellStart"/>
            <w:r>
              <w:rPr>
                <w:rFonts w:ascii="Times New Roman" w:hAnsi="Times New Roman"/>
                <w:bCs/>
                <w:kern w:val="32"/>
                <w:sz w:val="24"/>
                <w:szCs w:val="24"/>
              </w:rPr>
              <w:t>InterAfrican</w:t>
            </w:r>
            <w:proofErr w:type="spellEnd"/>
            <w:r>
              <w:rPr>
                <w:rFonts w:ascii="Times New Roman" w:hAnsi="Times New Roman"/>
                <w:bCs/>
                <w:kern w:val="32"/>
                <w:sz w:val="24"/>
                <w:szCs w:val="24"/>
              </w:rPr>
              <w:t xml:space="preserve"> Bureau for Animal Resources</w:t>
            </w:r>
          </w:p>
        </w:tc>
      </w:tr>
      <w:tr w:rsidR="00042888" w14:paraId="7B777A07" w14:textId="77777777">
        <w:tc>
          <w:tcPr>
            <w:tcW w:w="1384" w:type="dxa"/>
          </w:tcPr>
          <w:p w14:paraId="4296B54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CAADP</w:t>
            </w:r>
          </w:p>
        </w:tc>
        <w:tc>
          <w:tcPr>
            <w:tcW w:w="7229" w:type="dxa"/>
          </w:tcPr>
          <w:p w14:paraId="2AB4F714"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Comprehensive Africa Agricultural Development Programme</w:t>
            </w:r>
          </w:p>
        </w:tc>
      </w:tr>
      <w:tr w:rsidR="00042888" w14:paraId="05BC3192" w14:textId="77777777">
        <w:tc>
          <w:tcPr>
            <w:tcW w:w="1384" w:type="dxa"/>
          </w:tcPr>
          <w:p w14:paraId="31914E7D"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CAD</w:t>
            </w:r>
          </w:p>
        </w:tc>
        <w:tc>
          <w:tcPr>
            <w:tcW w:w="7229" w:type="dxa"/>
          </w:tcPr>
          <w:p w14:paraId="2E7CD320"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Computer Assisted Drawing</w:t>
            </w:r>
          </w:p>
        </w:tc>
      </w:tr>
      <w:tr w:rsidR="00042888" w14:paraId="08A83923" w14:textId="77777777">
        <w:tc>
          <w:tcPr>
            <w:tcW w:w="1384" w:type="dxa"/>
          </w:tcPr>
          <w:p w14:paraId="1FC6515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CBET</w:t>
            </w:r>
          </w:p>
        </w:tc>
        <w:tc>
          <w:tcPr>
            <w:tcW w:w="7229" w:type="dxa"/>
          </w:tcPr>
          <w:p w14:paraId="162AF29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Competency Based Education and Training</w:t>
            </w:r>
          </w:p>
        </w:tc>
      </w:tr>
      <w:tr w:rsidR="00042888" w14:paraId="2D10B86B" w14:textId="77777777">
        <w:tc>
          <w:tcPr>
            <w:tcW w:w="1384" w:type="dxa"/>
          </w:tcPr>
          <w:p w14:paraId="38A49762"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DTI</w:t>
            </w:r>
          </w:p>
        </w:tc>
        <w:tc>
          <w:tcPr>
            <w:tcW w:w="7229" w:type="dxa"/>
          </w:tcPr>
          <w:p w14:paraId="1D504FC3"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Dairy Training Institute</w:t>
            </w:r>
          </w:p>
        </w:tc>
      </w:tr>
      <w:tr w:rsidR="00042888" w14:paraId="2097941C" w14:textId="77777777">
        <w:tc>
          <w:tcPr>
            <w:tcW w:w="1384" w:type="dxa"/>
          </w:tcPr>
          <w:p w14:paraId="757FACC5"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EMS</w:t>
            </w:r>
          </w:p>
        </w:tc>
        <w:tc>
          <w:tcPr>
            <w:tcW w:w="7229" w:type="dxa"/>
          </w:tcPr>
          <w:p w14:paraId="3E1401D8"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Environmental Management Systems</w:t>
            </w:r>
          </w:p>
        </w:tc>
      </w:tr>
      <w:tr w:rsidR="00042888" w14:paraId="7520DAF9" w14:textId="77777777">
        <w:tc>
          <w:tcPr>
            <w:tcW w:w="1384" w:type="dxa"/>
          </w:tcPr>
          <w:p w14:paraId="7219CB70"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FSDRP</w:t>
            </w:r>
          </w:p>
        </w:tc>
        <w:tc>
          <w:tcPr>
            <w:tcW w:w="7229" w:type="dxa"/>
          </w:tcPr>
          <w:p w14:paraId="629E7CA6"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Food Security and Drought Resilience Programme</w:t>
            </w:r>
          </w:p>
        </w:tc>
      </w:tr>
      <w:tr w:rsidR="00042888" w14:paraId="5BFC1AB1" w14:textId="77777777">
        <w:tc>
          <w:tcPr>
            <w:tcW w:w="1384" w:type="dxa"/>
          </w:tcPr>
          <w:p w14:paraId="087D672A"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FSP</w:t>
            </w:r>
          </w:p>
        </w:tc>
        <w:tc>
          <w:tcPr>
            <w:tcW w:w="7229" w:type="dxa"/>
          </w:tcPr>
          <w:p w14:paraId="4DEB6E87" w14:textId="77777777" w:rsidR="00042888" w:rsidRDefault="00000000">
            <w:pPr>
              <w:rPr>
                <w:rFonts w:ascii="Times New Roman" w:hAnsi="Times New Roman"/>
                <w:bCs/>
                <w:kern w:val="32"/>
                <w:sz w:val="24"/>
                <w:szCs w:val="24"/>
              </w:rPr>
            </w:pPr>
            <w:r>
              <w:rPr>
                <w:rFonts w:ascii="Times New Roman" w:hAnsi="Times New Roman"/>
                <w:bCs/>
                <w:kern w:val="32"/>
                <w:sz w:val="24"/>
                <w:szCs w:val="24"/>
              </w:rPr>
              <w:t>Food Security Project</w:t>
            </w:r>
          </w:p>
        </w:tc>
      </w:tr>
      <w:tr w:rsidR="00042888" w14:paraId="52C61CCC" w14:textId="77777777">
        <w:tc>
          <w:tcPr>
            <w:tcW w:w="1384" w:type="dxa"/>
          </w:tcPr>
          <w:p w14:paraId="7198D67C"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GDP</w:t>
            </w:r>
          </w:p>
        </w:tc>
        <w:tc>
          <w:tcPr>
            <w:tcW w:w="7229" w:type="dxa"/>
          </w:tcPr>
          <w:p w14:paraId="0F69394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Gross Domestic Product</w:t>
            </w:r>
          </w:p>
        </w:tc>
      </w:tr>
      <w:tr w:rsidR="00042888" w14:paraId="21CC18E9" w14:textId="77777777">
        <w:tc>
          <w:tcPr>
            <w:tcW w:w="1384" w:type="dxa"/>
          </w:tcPr>
          <w:p w14:paraId="154BA211"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GMP</w:t>
            </w:r>
          </w:p>
        </w:tc>
        <w:tc>
          <w:tcPr>
            <w:tcW w:w="7229" w:type="dxa"/>
          </w:tcPr>
          <w:p w14:paraId="1195257E"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Good Manufacturing Practices</w:t>
            </w:r>
          </w:p>
        </w:tc>
      </w:tr>
      <w:tr w:rsidR="00042888" w14:paraId="40055D57" w14:textId="77777777">
        <w:tc>
          <w:tcPr>
            <w:tcW w:w="1384" w:type="dxa"/>
          </w:tcPr>
          <w:p w14:paraId="2DE456B9"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ICT</w:t>
            </w:r>
          </w:p>
        </w:tc>
        <w:tc>
          <w:tcPr>
            <w:tcW w:w="7229" w:type="dxa"/>
          </w:tcPr>
          <w:p w14:paraId="2BDFB3E7"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Information Communication Technology </w:t>
            </w:r>
          </w:p>
        </w:tc>
      </w:tr>
      <w:tr w:rsidR="00042888" w14:paraId="34428AF5" w14:textId="77777777">
        <w:tc>
          <w:tcPr>
            <w:tcW w:w="1384" w:type="dxa"/>
          </w:tcPr>
          <w:p w14:paraId="28DAA3D4"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KNQF</w:t>
            </w:r>
          </w:p>
        </w:tc>
        <w:tc>
          <w:tcPr>
            <w:tcW w:w="7229" w:type="dxa"/>
          </w:tcPr>
          <w:p w14:paraId="66CBD1F5" w14:textId="77777777" w:rsidR="00042888" w:rsidRDefault="00000000">
            <w:pPr>
              <w:spacing w:after="160"/>
              <w:rPr>
                <w:rFonts w:ascii="Times New Roman" w:hAnsi="Times New Roman"/>
                <w:bCs/>
                <w:kern w:val="32"/>
                <w:sz w:val="24"/>
                <w:szCs w:val="24"/>
              </w:rPr>
            </w:pPr>
            <w:r>
              <w:rPr>
                <w:rFonts w:ascii="Times New Roman" w:hAnsi="Times New Roman"/>
                <w:bCs/>
                <w:kern w:val="32"/>
                <w:sz w:val="24"/>
                <w:szCs w:val="24"/>
              </w:rPr>
              <w:t>Kenya National Qualifications Framework</w:t>
            </w:r>
          </w:p>
        </w:tc>
      </w:tr>
      <w:tr w:rsidR="00042888" w14:paraId="67FD444D" w14:textId="77777777">
        <w:tc>
          <w:tcPr>
            <w:tcW w:w="1384" w:type="dxa"/>
          </w:tcPr>
          <w:p w14:paraId="77D9A281" w14:textId="77777777" w:rsidR="00042888"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MoALF&amp;I</w:t>
            </w:r>
            <w:proofErr w:type="spellEnd"/>
          </w:p>
        </w:tc>
        <w:tc>
          <w:tcPr>
            <w:tcW w:w="7229" w:type="dxa"/>
          </w:tcPr>
          <w:p w14:paraId="733C3655"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Ministry of Agriculture, Livestock, Fisheries and Irrigation</w:t>
            </w:r>
          </w:p>
        </w:tc>
      </w:tr>
      <w:tr w:rsidR="00042888" w14:paraId="5F3E9742" w14:textId="77777777">
        <w:tc>
          <w:tcPr>
            <w:tcW w:w="1384" w:type="dxa"/>
          </w:tcPr>
          <w:p w14:paraId="7A322DB0" w14:textId="77777777" w:rsidR="00042888"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MoE</w:t>
            </w:r>
            <w:proofErr w:type="spellEnd"/>
          </w:p>
        </w:tc>
        <w:tc>
          <w:tcPr>
            <w:tcW w:w="7229" w:type="dxa"/>
          </w:tcPr>
          <w:p w14:paraId="720FB278"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Ministry of Education  </w:t>
            </w:r>
          </w:p>
        </w:tc>
      </w:tr>
      <w:tr w:rsidR="00042888" w14:paraId="49837B23" w14:textId="77777777">
        <w:tc>
          <w:tcPr>
            <w:tcW w:w="1384" w:type="dxa"/>
          </w:tcPr>
          <w:p w14:paraId="7F3DADF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OS</w:t>
            </w:r>
          </w:p>
        </w:tc>
        <w:tc>
          <w:tcPr>
            <w:tcW w:w="7229" w:type="dxa"/>
          </w:tcPr>
          <w:p w14:paraId="7C46F72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Occupational Standard</w:t>
            </w:r>
          </w:p>
        </w:tc>
      </w:tr>
      <w:tr w:rsidR="00042888" w14:paraId="03960801" w14:textId="77777777">
        <w:tc>
          <w:tcPr>
            <w:tcW w:w="1384" w:type="dxa"/>
          </w:tcPr>
          <w:p w14:paraId="5417D8F0"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PPE</w:t>
            </w:r>
          </w:p>
        </w:tc>
        <w:tc>
          <w:tcPr>
            <w:tcW w:w="7229" w:type="dxa"/>
          </w:tcPr>
          <w:p w14:paraId="31EA4641"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Personal Protective Equipment</w:t>
            </w:r>
          </w:p>
        </w:tc>
      </w:tr>
      <w:tr w:rsidR="00042888" w14:paraId="7B1C9DC2" w14:textId="77777777">
        <w:tc>
          <w:tcPr>
            <w:tcW w:w="1384" w:type="dxa"/>
          </w:tcPr>
          <w:p w14:paraId="2DBDC06B"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PSSAC</w:t>
            </w:r>
          </w:p>
        </w:tc>
        <w:tc>
          <w:tcPr>
            <w:tcW w:w="7229" w:type="dxa"/>
          </w:tcPr>
          <w:p w14:paraId="638B893C" w14:textId="77777777" w:rsidR="00042888"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Poultry Sector Skills Advisory Committee</w:t>
            </w:r>
          </w:p>
        </w:tc>
      </w:tr>
    </w:tbl>
    <w:p w14:paraId="13DD08F3" w14:textId="77777777" w:rsidR="00042888" w:rsidRDefault="00042888">
      <w:pPr>
        <w:spacing w:after="0"/>
        <w:rPr>
          <w:rFonts w:ascii="Times New Roman" w:hAnsi="Times New Roman"/>
          <w:b/>
          <w:bCs/>
          <w:kern w:val="32"/>
          <w:sz w:val="24"/>
          <w:szCs w:val="24"/>
        </w:rPr>
      </w:pPr>
    </w:p>
    <w:p w14:paraId="21AD144B" w14:textId="77777777" w:rsidR="00042888" w:rsidRDefault="00000000">
      <w:pPr>
        <w:pStyle w:val="Heading1"/>
      </w:pPr>
      <w:r>
        <w:br w:type="page"/>
      </w:r>
      <w:bookmarkStart w:id="14" w:name="_Toc524537562"/>
      <w:bookmarkStart w:id="15" w:name="_Toc534967516"/>
      <w:bookmarkStart w:id="16" w:name="_Toc65147080"/>
      <w:bookmarkStart w:id="17" w:name="_Toc531599713"/>
      <w:bookmarkStart w:id="18" w:name="_Toc23863"/>
      <w:bookmarkStart w:id="19" w:name="_Hlk195525496"/>
      <w:r>
        <w:lastRenderedPageBreak/>
        <w:t>KEY TO UNIT CODE</w:t>
      </w:r>
      <w:bookmarkEnd w:id="14"/>
      <w:bookmarkEnd w:id="15"/>
      <w:bookmarkEnd w:id="16"/>
      <w:bookmarkEnd w:id="17"/>
      <w:bookmarkEnd w:id="18"/>
    </w:p>
    <w:p w14:paraId="07F035B3" w14:textId="77777777" w:rsidR="00042888" w:rsidRDefault="00042888">
      <w:pPr>
        <w:spacing w:after="0"/>
        <w:contextualSpacing/>
        <w:jc w:val="both"/>
        <w:rPr>
          <w:rFonts w:ascii="Times New Roman" w:hAnsi="Times New Roman"/>
          <w:sz w:val="24"/>
          <w:szCs w:val="24"/>
        </w:rPr>
      </w:pPr>
    </w:p>
    <w:p w14:paraId="2548CD33" w14:textId="77777777" w:rsidR="00042888" w:rsidRDefault="00000000">
      <w:pPr>
        <w:spacing w:after="0"/>
        <w:contextualSpacing/>
        <w:jc w:val="both"/>
        <w:rPr>
          <w:rFonts w:ascii="Times New Roman" w:hAnsi="Times New Roman"/>
          <w:b/>
          <w:bCs/>
          <w:kern w:val="32"/>
          <w:sz w:val="24"/>
          <w:szCs w:val="24"/>
        </w:rPr>
      </w:pPr>
      <w:r>
        <w:rPr>
          <w:rFonts w:ascii="Times New Roman" w:hAnsi="Times New Roman"/>
          <w:sz w:val="24"/>
          <w:szCs w:val="24"/>
        </w:rPr>
        <w:t xml:space="preserve">                                                  </w:t>
      </w:r>
    </w:p>
    <w:bookmarkStart w:id="20" w:name="_Toc167524422"/>
    <w:p w14:paraId="74F4E7B4" w14:textId="77777777" w:rsidR="00042888" w:rsidRDefault="00000000">
      <w:pPr>
        <w:spacing w:before="90"/>
        <w:jc w:val="both"/>
        <w:rPr>
          <w:rFonts w:ascii="Times New Roman" w:eastAsia="Calibri" w:hAnsi="Times New Roman"/>
          <w:bCs/>
          <w:sz w:val="24"/>
          <w:szCs w:val="24"/>
        </w:rPr>
      </w:pPr>
      <w:r>
        <w:rPr>
          <w:rFonts w:ascii="Times New Roman" w:hAnsi="Times New Roman"/>
          <w:noProof/>
          <w:sz w:val="24"/>
          <w:szCs w:val="24"/>
        </w:rPr>
        <mc:AlternateContent>
          <mc:Choice Requires="wpg">
            <w:drawing>
              <wp:anchor distT="0" distB="0" distL="0" distR="0" simplePos="0" relativeHeight="251659264" behindDoc="0" locked="0" layoutInCell="1" allowOverlap="1" wp14:anchorId="4E196E1E" wp14:editId="40A26451">
                <wp:simplePos x="0" y="0"/>
                <wp:positionH relativeFrom="margin">
                  <wp:posOffset>0</wp:posOffset>
                </wp:positionH>
                <wp:positionV relativeFrom="paragraph">
                  <wp:posOffset>4445</wp:posOffset>
                </wp:positionV>
                <wp:extent cx="5991225" cy="3171825"/>
                <wp:effectExtent l="0" t="0" r="0" b="0"/>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3EC7E881" w14:textId="77777777" w:rsidR="00042888" w:rsidRDefault="00000000">
                              <w:pPr>
                                <w:ind w:hanging="2"/>
                                <w:rPr>
                                  <w:rFonts w:ascii="Times New Roman" w:hAnsi="Times New Roman"/>
                                  <w:bCs/>
                                  <w:sz w:val="24"/>
                                  <w:szCs w:val="24"/>
                                </w:rPr>
                              </w:pPr>
                              <w:bookmarkStart w:id="21" w:name="_Toc185514413"/>
                              <w:r>
                                <w:rPr>
                                  <w:rFonts w:ascii="Times New Roman" w:hAnsi="Times New Roman"/>
                                  <w:bCs/>
                                  <w:sz w:val="24"/>
                                  <w:szCs w:val="24"/>
                                </w:rPr>
                                <w:t>Sector / Industry</w:t>
                              </w:r>
                              <w:bookmarkEnd w:id="21"/>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379E9568" w14:textId="77777777" w:rsidR="00042888" w:rsidRDefault="00000000">
                              <w:pPr>
                                <w:ind w:hanging="2"/>
                                <w:rPr>
                                  <w:rFonts w:ascii="Times New Roman" w:hAnsi="Times New Roman"/>
                                  <w:bCs/>
                                  <w:sz w:val="24"/>
                                  <w:szCs w:val="24"/>
                                </w:rPr>
                              </w:pPr>
                              <w:bookmarkStart w:id="22" w:name="_Toc185514414"/>
                              <w:r>
                                <w:rPr>
                                  <w:rFonts w:ascii="Times New Roman" w:hAnsi="Times New Roman"/>
                                  <w:bCs/>
                                  <w:sz w:val="24"/>
                                  <w:szCs w:val="24"/>
                                </w:rPr>
                                <w:t>Sub Sector</w:t>
                              </w:r>
                              <w:bookmarkEnd w:id="22"/>
                              <w:r>
                                <w:rPr>
                                  <w:rFonts w:ascii="Times New Roman" w:hAnsi="Times New Roman"/>
                                  <w:bCs/>
                                  <w:sz w:val="24"/>
                                  <w:szCs w:val="24"/>
                                </w:rPr>
                                <w:t xml:space="preserve">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1582CBF0" w14:textId="77777777" w:rsidR="00042888" w:rsidRDefault="00000000">
                              <w:pPr>
                                <w:ind w:hanging="2"/>
                                <w:rPr>
                                  <w:rFonts w:ascii="Times New Roman" w:hAnsi="Times New Roman"/>
                                  <w:bCs/>
                                  <w:sz w:val="24"/>
                                  <w:szCs w:val="24"/>
                                </w:rPr>
                              </w:pPr>
                              <w:bookmarkStart w:id="23" w:name="_Toc185514415"/>
                              <w:r>
                                <w:rPr>
                                  <w:rFonts w:ascii="Times New Roman" w:hAnsi="Times New Roman"/>
                                  <w:bCs/>
                                  <w:sz w:val="24"/>
                                  <w:szCs w:val="24"/>
                                </w:rPr>
                                <w:t>Occupational Area</w:t>
                              </w:r>
                              <w:bookmarkEnd w:id="23"/>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2188C36D" w14:textId="77777777" w:rsidR="00042888" w:rsidRDefault="00000000">
                              <w:pPr>
                                <w:ind w:hanging="2"/>
                                <w:rPr>
                                  <w:rFonts w:ascii="Times New Roman" w:hAnsi="Times New Roman"/>
                                  <w:bCs/>
                                  <w:sz w:val="24"/>
                                  <w:szCs w:val="24"/>
                                </w:rPr>
                              </w:pPr>
                              <w:bookmarkStart w:id="24" w:name="_Toc185514416"/>
                              <w:r>
                                <w:rPr>
                                  <w:rFonts w:ascii="Times New Roman" w:hAnsi="Times New Roman"/>
                                  <w:bCs/>
                                  <w:sz w:val="24"/>
                                  <w:szCs w:val="24"/>
                                </w:rPr>
                                <w:t>Version Control</w:t>
                              </w:r>
                              <w:bookmarkEnd w:id="24"/>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10C5227D" w14:textId="77777777" w:rsidR="00042888" w:rsidRDefault="00000000">
                              <w:pPr>
                                <w:ind w:hanging="2"/>
                                <w:rPr>
                                  <w:rFonts w:ascii="Times New Roman" w:hAnsi="Times New Roman"/>
                                  <w:bCs/>
                                  <w:sz w:val="24"/>
                                  <w:szCs w:val="24"/>
                                </w:rPr>
                              </w:pPr>
                              <w:bookmarkStart w:id="25" w:name="_Toc185514417"/>
                              <w:r>
                                <w:rPr>
                                  <w:rFonts w:ascii="Times New Roman" w:hAnsi="Times New Roman"/>
                                  <w:bCs/>
                                  <w:sz w:val="24"/>
                                  <w:szCs w:val="24"/>
                                </w:rPr>
                                <w:t>Unit of Competence Number</w:t>
                              </w:r>
                              <w:bookmarkEnd w:id="25"/>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310392D4" w14:textId="77777777" w:rsidR="00042888" w:rsidRDefault="00000000">
                              <w:pPr>
                                <w:ind w:hanging="2"/>
                                <w:rPr>
                                  <w:rFonts w:ascii="Times New Roman" w:hAnsi="Times New Roman"/>
                                  <w:bCs/>
                                  <w:sz w:val="24"/>
                                  <w:szCs w:val="24"/>
                                </w:rPr>
                              </w:pPr>
                              <w:bookmarkStart w:id="26" w:name="_Toc185514418"/>
                              <w:r>
                                <w:rPr>
                                  <w:rFonts w:ascii="Times New Roman" w:hAnsi="Times New Roman"/>
                                  <w:bCs/>
                                  <w:sz w:val="24"/>
                                  <w:szCs w:val="24"/>
                                </w:rPr>
                                <w:t>ISCED level, Programme Orientation and Level of Completion</w:t>
                              </w:r>
                              <w:bookmarkEnd w:id="26"/>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7715F98" w14:textId="77777777" w:rsidR="00042888" w:rsidRDefault="00000000">
                              <w:pPr>
                                <w:ind w:hanging="2"/>
                                <w:jc w:val="center"/>
                                <w:rPr>
                                  <w:rFonts w:ascii="Times New Roman" w:hAnsi="Times New Roman"/>
                                  <w:sz w:val="24"/>
                                  <w:szCs w:val="24"/>
                                </w:rPr>
                              </w:pPr>
                              <w:r>
                                <w:t xml:space="preserve">     </w:t>
                              </w:r>
                              <w:bookmarkStart w:id="27" w:name="_Toc185514419"/>
                              <w:r>
                                <w:rPr>
                                  <w:rFonts w:ascii="Times New Roman" w:hAnsi="Times New Roman"/>
                                  <w:sz w:val="24"/>
                                  <w:szCs w:val="24"/>
                                </w:rPr>
                                <w:t>xx</w:t>
                              </w:r>
                              <w:bookmarkEnd w:id="27"/>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924D220" w14:textId="77777777" w:rsidR="00042888" w:rsidRDefault="00000000">
                              <w:pPr>
                                <w:ind w:hanging="2"/>
                                <w:rPr>
                                  <w:rFonts w:ascii="Times New Roman" w:hAnsi="Times New Roman"/>
                                  <w:sz w:val="24"/>
                                  <w:szCs w:val="24"/>
                                </w:rPr>
                              </w:pPr>
                              <w:bookmarkStart w:id="28" w:name="_Toc185514420"/>
                              <w:r>
                                <w:rPr>
                                  <w:rFonts w:ascii="Times New Roman" w:hAnsi="Times New Roman"/>
                                  <w:sz w:val="24"/>
                                  <w:szCs w:val="24"/>
                                </w:rPr>
                                <w:t>x</w:t>
                              </w:r>
                              <w:bookmarkEnd w:id="28"/>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C1AA154" w14:textId="77777777" w:rsidR="00042888" w:rsidRDefault="00000000">
                              <w:pPr>
                                <w:ind w:hanging="2"/>
                                <w:rPr>
                                  <w:rFonts w:ascii="Times New Roman" w:hAnsi="Times New Roman"/>
                                  <w:sz w:val="24"/>
                                  <w:szCs w:val="24"/>
                                </w:rPr>
                              </w:pPr>
                              <w:bookmarkStart w:id="29" w:name="_Toc185514421"/>
                              <w:r>
                                <w:rPr>
                                  <w:rFonts w:ascii="Times New Roman" w:hAnsi="Times New Roman"/>
                                  <w:sz w:val="24"/>
                                  <w:szCs w:val="24"/>
                                </w:rPr>
                                <w:t>xxx</w:t>
                              </w:r>
                              <w:bookmarkEnd w:id="29"/>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6106773" w14:textId="77777777" w:rsidR="00042888" w:rsidRDefault="00000000">
                              <w:pPr>
                                <w:ind w:hanging="2"/>
                                <w:rPr>
                                  <w:rFonts w:ascii="Times New Roman" w:hAnsi="Times New Roman"/>
                                  <w:sz w:val="24"/>
                                  <w:szCs w:val="24"/>
                                </w:rPr>
                              </w:pPr>
                              <w:bookmarkStart w:id="30" w:name="_Toc185514422"/>
                              <w:r>
                                <w:rPr>
                                  <w:rFonts w:ascii="Times New Roman" w:hAnsi="Times New Roman"/>
                                  <w:sz w:val="24"/>
                                  <w:szCs w:val="24"/>
                                </w:rPr>
                                <w:t>x</w:t>
                              </w:r>
                              <w:bookmarkEnd w:id="30"/>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535B265" w14:textId="77777777" w:rsidR="00042888" w:rsidRDefault="00000000">
                              <w:pPr>
                                <w:ind w:hanging="2"/>
                                <w:rPr>
                                  <w:rFonts w:ascii="Times New Roman" w:hAnsi="Times New Roman"/>
                                  <w:sz w:val="24"/>
                                  <w:szCs w:val="24"/>
                                </w:rPr>
                              </w:pPr>
                              <w:bookmarkStart w:id="31" w:name="_Toc185514423"/>
                              <w:r>
                                <w:rPr>
                                  <w:rFonts w:ascii="Times New Roman" w:hAnsi="Times New Roman"/>
                                  <w:sz w:val="24"/>
                                  <w:szCs w:val="24"/>
                                </w:rPr>
                                <w:t>x</w:t>
                              </w:r>
                              <w:bookmarkEnd w:id="31"/>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7ECE2A3" w14:textId="77777777" w:rsidR="00042888" w:rsidRDefault="00000000">
                              <w:pPr>
                                <w:ind w:hanging="2"/>
                                <w:rPr>
                                  <w:rFonts w:ascii="Times New Roman" w:hAnsi="Times New Roman"/>
                                  <w:sz w:val="24"/>
                                  <w:szCs w:val="24"/>
                                </w:rPr>
                              </w:pPr>
                              <w:bookmarkStart w:id="32" w:name="_Toc185514424"/>
                              <w:r>
                                <w:rPr>
                                  <w:rFonts w:ascii="Times New Roman" w:hAnsi="Times New Roman"/>
                                  <w:sz w:val="24"/>
                                  <w:szCs w:val="24"/>
                                </w:rPr>
                                <w:t>x</w:t>
                              </w:r>
                              <w:bookmarkEnd w:id="32"/>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24"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27"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0"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1"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2" name="Group 2091644615"/>
                        <wpg:cNvGrpSpPr/>
                        <wpg:grpSpPr>
                          <a:xfrm>
                            <a:off x="6104" y="4980"/>
                            <a:ext cx="1846" cy="1995"/>
                            <a:chOff x="6105" y="5160"/>
                            <a:chExt cx="1125" cy="1830"/>
                          </a:xfrm>
                        </wpg:grpSpPr>
                        <wps:wsp>
                          <wps:cNvPr id="33"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4"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624221788"/>
                        <wpg:cNvGrpSpPr/>
                        <wpg:grpSpPr>
                          <a:xfrm>
                            <a:off x="6615" y="4984"/>
                            <a:ext cx="1350" cy="1257"/>
                            <a:chOff x="6105" y="5233"/>
                            <a:chExt cx="1125" cy="1757"/>
                          </a:xfrm>
                        </wpg:grpSpPr>
                        <wps:wsp>
                          <wps:cNvPr id="36"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1841177041"/>
                        <wpg:cNvGrpSpPr/>
                        <wpg:grpSpPr>
                          <a:xfrm>
                            <a:off x="6974" y="4984"/>
                            <a:ext cx="962" cy="476"/>
                            <a:chOff x="6104" y="5282"/>
                            <a:chExt cx="1126" cy="1708"/>
                          </a:xfrm>
                        </wpg:grpSpPr>
                        <wps:wsp>
                          <wps:cNvPr id="39"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xmlns:wpsCustomData="http://www.wps.cn/officeDocument/2013/wpsCustomData">
            <w:pict>
              <v:group id="Group 2" o:spid="_x0000_s1026" o:spt="203" style="position:absolute;left:0pt;margin-left:0pt;margin-top:0.35pt;height:249.75pt;width:471.75pt;mso-position-horizontal-relative:margin;z-index:251659264;mso-width-relative:page;mso-height-relative:page;" coordorigin="1214,4470" coordsize="9661,3345" o:gfxdata="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mBmsQ9cAAAAFAQAADwAAAAAAAAABACAAAAAiAAAAZHJzL2Rvd25yZXYueG1s&#10;UEsBAhQAFAAAAAgAh07iQHCa6ybDBwAAb0EAAA4AAAAAAAAAAQAgAAAAJgEAAGRycy9lMm9Eb2Mu&#10;eG1sUEsFBgAAAAAGAAYAWQEAAFsLAAAAAA==&#10;">
                <o:lock v:ext="edit" aspectratio="f"/>
                <v:rect id="Rectangle 1590871079" o:spid="_x0000_s1026" o:spt="1" style="position:absolute;left:1214;top:5355;height:690;width:2430;" fillcolor="#FFFFFF" filled="t" stroked="f" coordsize="21600,21600" o:gfxdata="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dts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158166BC">
                        <w:pPr>
                          <w:ind w:hanging="2"/>
                          <w:rPr>
                            <w:rFonts w:ascii="Times New Roman" w:hAnsi="Times New Roman"/>
                            <w:bCs/>
                            <w:sz w:val="24"/>
                            <w:szCs w:val="24"/>
                          </w:rPr>
                        </w:pPr>
                        <w:bookmarkStart w:id="44" w:name="_Toc185514413"/>
                        <w:r>
                          <w:rPr>
                            <w:rFonts w:ascii="Times New Roman" w:hAnsi="Times New Roman"/>
                            <w:bCs/>
                            <w:sz w:val="24"/>
                            <w:szCs w:val="24"/>
                          </w:rPr>
                          <w:t>Sector / Industry</w:t>
                        </w:r>
                        <w:bookmarkEnd w:id="44"/>
                      </w:p>
                    </w:txbxContent>
                  </v:textbox>
                </v:rect>
                <v:rect id="Rectangle 1008561641" o:spid="_x0000_s1026" o:spt="1" style="position:absolute;left:1260;top:6148;height:450;width:2430;" fillcolor="#FFFFFF" filled="t" stroked="f" coordsize="21600,21600" o:gfxdata="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Xzx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615D1931">
                        <w:pPr>
                          <w:ind w:hanging="2"/>
                          <w:rPr>
                            <w:rFonts w:ascii="Times New Roman" w:hAnsi="Times New Roman"/>
                            <w:bCs/>
                            <w:sz w:val="24"/>
                            <w:szCs w:val="24"/>
                          </w:rPr>
                        </w:pPr>
                        <w:bookmarkStart w:id="45" w:name="_Toc185514414"/>
                        <w:r>
                          <w:rPr>
                            <w:rFonts w:ascii="Times New Roman" w:hAnsi="Times New Roman"/>
                            <w:bCs/>
                            <w:sz w:val="24"/>
                            <w:szCs w:val="24"/>
                          </w:rPr>
                          <w:t>Sub Sector</w:t>
                        </w:r>
                        <w:bookmarkEnd w:id="45"/>
                        <w:r>
                          <w:rPr>
                            <w:rFonts w:ascii="Times New Roman" w:hAnsi="Times New Roman"/>
                            <w:bCs/>
                            <w:sz w:val="24"/>
                            <w:szCs w:val="24"/>
                          </w:rPr>
                          <w:t xml:space="preserve"> </w:t>
                        </w:r>
                      </w:p>
                    </w:txbxContent>
                  </v:textbox>
                </v:rect>
                <v:rect id="Rectangle 1566933393" o:spid="_x0000_s1026" o:spt="1" style="position:absolute;left:1260;top:6897;height:450;width:2430;" fillcolor="#FFFFFF" filled="t" stroked="f" coordsize="21600,21600" o:gfxdata="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lWX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77641FCF">
                        <w:pPr>
                          <w:ind w:hanging="2"/>
                          <w:rPr>
                            <w:rFonts w:ascii="Times New Roman" w:hAnsi="Times New Roman"/>
                            <w:bCs/>
                            <w:sz w:val="24"/>
                            <w:szCs w:val="24"/>
                          </w:rPr>
                        </w:pPr>
                        <w:bookmarkStart w:id="46" w:name="_Toc185514415"/>
                        <w:r>
                          <w:rPr>
                            <w:rFonts w:ascii="Times New Roman" w:hAnsi="Times New Roman"/>
                            <w:bCs/>
                            <w:sz w:val="24"/>
                            <w:szCs w:val="24"/>
                          </w:rPr>
                          <w:t>Occupational Area</w:t>
                        </w:r>
                        <w:bookmarkEnd w:id="46"/>
                      </w:p>
                    </w:txbxContent>
                  </v:textbox>
                </v:rect>
                <v:rect id="Rectangle 1773773294" o:spid="_x0000_s1026" o:spt="1" style="position:absolute;left:7965;top:5355;height:450;width:2430;" fillcolor="#FFFFFF" filled="t" stroked="f" coordsize="21600,21600" o:gfxdata="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DOKr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158BEDEA">
                        <w:pPr>
                          <w:ind w:hanging="2"/>
                          <w:rPr>
                            <w:rFonts w:ascii="Times New Roman" w:hAnsi="Times New Roman"/>
                            <w:bCs/>
                            <w:sz w:val="24"/>
                            <w:szCs w:val="24"/>
                          </w:rPr>
                        </w:pPr>
                        <w:bookmarkStart w:id="47" w:name="_Toc185514416"/>
                        <w:r>
                          <w:rPr>
                            <w:rFonts w:ascii="Times New Roman" w:hAnsi="Times New Roman"/>
                            <w:bCs/>
                            <w:sz w:val="24"/>
                            <w:szCs w:val="24"/>
                          </w:rPr>
                          <w:t>Version Control</w:t>
                        </w:r>
                        <w:bookmarkEnd w:id="47"/>
                      </w:p>
                    </w:txbxContent>
                  </v:textbox>
                </v:rect>
                <v:rect id="Rectangle 603279764" o:spid="_x0000_s1026" o:spt="1" style="position:absolute;left:7965;top:6120;height:675;width:2430;" fillcolor="#FFFFFF" filled="t" stroked="f" coordsize="21600,21600" o:gfxdata="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xrsb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14:paraId="3E56D3BD">
                        <w:pPr>
                          <w:ind w:hanging="2"/>
                          <w:rPr>
                            <w:rFonts w:ascii="Times New Roman" w:hAnsi="Times New Roman"/>
                            <w:bCs/>
                            <w:sz w:val="24"/>
                            <w:szCs w:val="24"/>
                          </w:rPr>
                        </w:pPr>
                        <w:bookmarkStart w:id="48" w:name="_Toc185514417"/>
                        <w:r>
                          <w:rPr>
                            <w:rFonts w:ascii="Times New Roman" w:hAnsi="Times New Roman"/>
                            <w:bCs/>
                            <w:sz w:val="24"/>
                            <w:szCs w:val="24"/>
                          </w:rPr>
                          <w:t>Unit of Competence Number</w:t>
                        </w:r>
                        <w:bookmarkEnd w:id="48"/>
                      </w:p>
                    </w:txbxContent>
                  </v:textbox>
                </v:rect>
                <v:rect id="Rectangle 2091006371" o:spid="_x0000_s1026" o:spt="1" style="position:absolute;left:7950;top:6735;height:1080;width:2925;" fillcolor="#FFFFFF" filled="t" stroked="f" coordsize="21600,21600" o:gfxdata="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fvXGugAAANsA&#10;AAAPAAAAAAAAAAEAIAAAACIAAABkcnMvZG93bnJldi54bWxQSwECFAAUAAAACACHTuJAMy8FnjsA&#10;AAA5AAAAEAAAAAAAAAABACAAAAAJAQAAZHJzL3NoYXBleG1sLnhtbFBLBQYAAAAABgAGAFsBAACz&#10;AwAAAAA=&#10;">
                  <v:fill on="t" focussize="0,0"/>
                  <v:stroke on="f"/>
                  <v:imagedata o:title=""/>
                  <o:lock v:ext="edit" aspectratio="f"/>
                  <v:textbox>
                    <w:txbxContent>
                      <w:p w14:paraId="569D4D9E">
                        <w:pPr>
                          <w:ind w:hanging="2"/>
                          <w:rPr>
                            <w:rFonts w:ascii="Times New Roman" w:hAnsi="Times New Roman"/>
                            <w:bCs/>
                            <w:sz w:val="24"/>
                            <w:szCs w:val="24"/>
                          </w:rPr>
                        </w:pPr>
                        <w:bookmarkStart w:id="49" w:name="_Toc185514418"/>
                        <w:r>
                          <w:rPr>
                            <w:rFonts w:ascii="Times New Roman" w:hAnsi="Times New Roman"/>
                            <w:bCs/>
                            <w:sz w:val="24"/>
                            <w:szCs w:val="24"/>
                          </w:rPr>
                          <w:t>ISCED level, Programme Orientation and Level of Completion</w:t>
                        </w:r>
                        <w:bookmarkEnd w:id="49"/>
                      </w:p>
                    </w:txbxContent>
                  </v:textbox>
                </v:rect>
                <v:rect id="Rectangle 210646058" o:spid="_x0000_s1026" o:spt="1" style="position:absolute;left:3976;top:4470;height:461;width:1019;" fillcolor="#FFFFFF" filled="t" stroked="t" coordsize="21600,21600" o:gfxdata="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KDb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1B80EBBC">
                        <w:pPr>
                          <w:ind w:hanging="2"/>
                          <w:jc w:val="center"/>
                          <w:rPr>
                            <w:rFonts w:ascii="Times New Roman" w:hAnsi="Times New Roman"/>
                            <w:sz w:val="24"/>
                            <w:szCs w:val="24"/>
                          </w:rPr>
                        </w:pPr>
                        <w:r>
                          <w:t xml:space="preserve">     </w:t>
                        </w:r>
                        <w:bookmarkStart w:id="50" w:name="_Toc185514419"/>
                        <w:r>
                          <w:rPr>
                            <w:rFonts w:ascii="Times New Roman" w:hAnsi="Times New Roman"/>
                            <w:sz w:val="24"/>
                            <w:szCs w:val="24"/>
                          </w:rPr>
                          <w:t>xx</w:t>
                        </w:r>
                        <w:bookmarkEnd w:id="50"/>
                      </w:p>
                    </w:txbxContent>
                  </v:textbox>
                </v:rect>
                <v:rect id="Rectangle 1488423965" o:spid="_x0000_s1026" o:spt="1" style="position:absolute;left:4995;top:4470;height:461;width:375;" fillcolor="#FFFFFF" filled="t" stroked="t" coordsize="21600,21600" o:gfxdata="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53n+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14:paraId="168758A6">
                        <w:pPr>
                          <w:ind w:hanging="2"/>
                          <w:rPr>
                            <w:rFonts w:ascii="Times New Roman" w:hAnsi="Times New Roman"/>
                            <w:sz w:val="24"/>
                            <w:szCs w:val="24"/>
                          </w:rPr>
                        </w:pPr>
                        <w:bookmarkStart w:id="51" w:name="_Toc185514420"/>
                        <w:r>
                          <w:rPr>
                            <w:rFonts w:ascii="Times New Roman" w:hAnsi="Times New Roman"/>
                            <w:sz w:val="24"/>
                            <w:szCs w:val="24"/>
                          </w:rPr>
                          <w:t>x</w:t>
                        </w:r>
                        <w:bookmarkEnd w:id="51"/>
                      </w:p>
                    </w:txbxContent>
                  </v:textbox>
                </v:rect>
                <v:rect id="Rectangle 2102673524" o:spid="_x0000_s1026" o:spt="1" style="position:absolute;left:5730;top:4470;height:461;width:690;" fillcolor="#FFFFFF" filled="t" stroked="t" coordsize="21600,21600" o:gfxdata="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jV75LgAAADb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14:paraId="2166E57A">
                        <w:pPr>
                          <w:ind w:hanging="2"/>
                          <w:rPr>
                            <w:rFonts w:ascii="Times New Roman" w:hAnsi="Times New Roman"/>
                            <w:sz w:val="24"/>
                            <w:szCs w:val="24"/>
                          </w:rPr>
                        </w:pPr>
                        <w:bookmarkStart w:id="52" w:name="_Toc185514421"/>
                        <w:r>
                          <w:rPr>
                            <w:rFonts w:ascii="Times New Roman" w:hAnsi="Times New Roman"/>
                            <w:sz w:val="24"/>
                            <w:szCs w:val="24"/>
                          </w:rPr>
                          <w:t>xxx</w:t>
                        </w:r>
                        <w:bookmarkEnd w:id="52"/>
                      </w:p>
                    </w:txbxContent>
                  </v:textbox>
                </v:rect>
                <v:rect id="Rectangle 841982862" o:spid="_x0000_s1026" o:spt="1" style="position:absolute;left:5370;top:4470;height:461;width:375;" fillcolor="#FFFFFF" filled="t" stroked="t" coordsize="21600,21600" o:gfxdata="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jGMS5AAAA2wAA&#10;AA8AAAAAAAAAAQAgAAAAIgAAAGRycy9kb3ducmV2LnhtbFBLAQIUABQAAAAIAIdO4kAzLwWeOwAA&#10;ADkAAAAQAAAAAAAAAAEAIAAAAAgBAABkcnMvc2hhcGV4bWwueG1sUEsFBgAAAAAGAAYAWwEAALID&#10;AAAAAA==&#10;">
                  <v:fill on="t" focussize="0,0"/>
                  <v:stroke color="#FFFFFF" joinstyle="miter"/>
                  <v:imagedata o:title=""/>
                  <o:lock v:ext="edit" aspectratio="f"/>
                  <v:textbox>
                    <w:txbxContent>
                      <w:p w14:paraId="66F69D0C">
                        <w:pPr>
                          <w:ind w:hanging="2"/>
                          <w:rPr>
                            <w:rFonts w:ascii="Times New Roman" w:hAnsi="Times New Roman"/>
                            <w:sz w:val="24"/>
                            <w:szCs w:val="24"/>
                          </w:rPr>
                        </w:pPr>
                        <w:bookmarkStart w:id="53" w:name="_Toc185514422"/>
                        <w:r>
                          <w:rPr>
                            <w:rFonts w:ascii="Times New Roman" w:hAnsi="Times New Roman"/>
                            <w:sz w:val="24"/>
                            <w:szCs w:val="24"/>
                          </w:rPr>
                          <w:t>x</w:t>
                        </w:r>
                        <w:bookmarkEnd w:id="53"/>
                      </w:p>
                    </w:txbxContent>
                  </v:textbox>
                </v:rect>
                <v:rect id="Rectangle 37427613" o:spid="_x0000_s1026" o:spt="1" style="position:absolute;left:6420;top:4470;height:461;width:375;" fillcolor="#FFFFFF" filled="t" stroked="t" coordsize="21600,21600" o:gfxdata="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9X7sAAADb&#10;AAAADwAAAAAAAAABACAAAAAiAAAAZHJzL2Rvd25yZXYueG1sUEsBAhQAFAAAAAgAh07iQDMvBZ47&#10;AAAAOQAAABAAAAAAAAAAAQAgAAAACgEAAGRycy9zaGFwZXhtbC54bWxQSwUGAAAAAAYABgBbAQAA&#10;tAMAAAAA&#10;">
                  <v:fill on="t" focussize="0,0"/>
                  <v:stroke color="#FFFFFF" joinstyle="miter"/>
                  <v:imagedata o:title=""/>
                  <o:lock v:ext="edit" aspectratio="f"/>
                  <v:textbox>
                    <w:txbxContent>
                      <w:p w14:paraId="1A1A2D0A">
                        <w:pPr>
                          <w:ind w:hanging="2"/>
                          <w:rPr>
                            <w:rFonts w:ascii="Times New Roman" w:hAnsi="Times New Roman"/>
                            <w:sz w:val="24"/>
                            <w:szCs w:val="24"/>
                          </w:rPr>
                        </w:pPr>
                        <w:bookmarkStart w:id="54" w:name="_Toc185514423"/>
                        <w:r>
                          <w:rPr>
                            <w:rFonts w:ascii="Times New Roman" w:hAnsi="Times New Roman"/>
                            <w:sz w:val="24"/>
                            <w:szCs w:val="24"/>
                          </w:rPr>
                          <w:t>x</w:t>
                        </w:r>
                        <w:bookmarkEnd w:id="54"/>
                      </w:p>
                    </w:txbxContent>
                  </v:textbox>
                </v:rect>
                <v:rect id="Rectangle 1870959427" o:spid="_x0000_s1026" o:spt="1" style="position:absolute;left:6795;top:4470;height:461;width:375;" fillcolor="#FFFFFF" filled="t" stroked="t" coordsize="21600,21600" o:gfxdata="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MovQAA&#10;ANsAAAAPAAAAAAAAAAEAIAAAACIAAABkcnMvZG93bnJldi54bWxQSwECFAAUAAAACACHTuJAMy8F&#10;njsAAAA5AAAAEAAAAAAAAAABACAAAAAMAQAAZHJzL3NoYXBleG1sLnhtbFBLBQYAAAAABgAGAFsB&#10;AAC2AwAAAAA=&#10;">
                  <v:fill on="t" focussize="0,0"/>
                  <v:stroke color="#FFFFFF" joinstyle="miter"/>
                  <v:imagedata o:title=""/>
                  <o:lock v:ext="edit" aspectratio="f"/>
                  <v:textbox>
                    <w:txbxContent>
                      <w:p w14:paraId="589C3CF7">
                        <w:pPr>
                          <w:ind w:hanging="2"/>
                          <w:rPr>
                            <w:rFonts w:ascii="Times New Roman" w:hAnsi="Times New Roman"/>
                            <w:sz w:val="24"/>
                            <w:szCs w:val="24"/>
                          </w:rPr>
                        </w:pPr>
                        <w:bookmarkStart w:id="55" w:name="_Toc185514424"/>
                        <w:r>
                          <w:rPr>
                            <w:rFonts w:ascii="Times New Roman" w:hAnsi="Times New Roman"/>
                            <w:sz w:val="24"/>
                            <w:szCs w:val="24"/>
                          </w:rPr>
                          <w:t>x</w:t>
                        </w:r>
                        <w:bookmarkEnd w:id="55"/>
                      </w:p>
                    </w:txbxContent>
                  </v:textbox>
                </v:rect>
                <v:group id="Group 1514442002" o:spid="_x0000_s1026" o:spt="203" style="position:absolute;left:3360;top:4983;height:2024;width:2204;" coordorigin="3481,5132" coordsize="2113,173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Straight Arrow Connector 1521803564" o:spid="_x0000_s1026" o:spt="32" type="#_x0000_t32" style="position:absolute;left:5594;top:5132;height:1738;width:0;" filled="f" stroked="t" coordsize="21600,21600" o:gfxdata="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Hxr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traight Arrow Connector 1081251888" o:spid="_x0000_s1026" o:spt="32" type="#_x0000_t32" style="position:absolute;left:3481;top:6870;height:0;width:2113;" filled="f" stroked="t" coordsize="21600,21600" o:gfxdata="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79F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1345433974" o:spid="_x0000_s1026" o:spt="203" style="position:absolute;left:2579;top:4983;height:1287;width:2640;" coordorigin="2576,5084" coordsize="3040,17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Straight Arrow Connector 694933583" o:spid="_x0000_s1026" o:spt="32" type="#_x0000_t32" style="position:absolute;left:5603;top:5084;flip:x;height:1700;width:0;" filled="f" stroked="t" coordsize="21600,21600" o:gfxdata="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vIi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traight Arrow Connector 426455100" o:spid="_x0000_s1026" o:spt="32" type="#_x0000_t32" style="position:absolute;left:2576;top:6773;height:0;width:3040;" filled="f" stroked="t" coordsize="21600,21600" o:gfxdata="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UhD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Group 1976733438" o:spid="_x0000_s1026" o:spt="203" style="position:absolute;left:3149;top:4981;height:495;width:1506;" coordorigin="3153,5249" coordsize="2201,144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Straight Arrow Connector 1308757229" o:spid="_x0000_s1026" o:spt="32" type="#_x0000_t32" style="position:absolute;left:5354;top:5249;height:1446;width:0;" filled="f" stroked="t" coordsize="21600,21600" o:gfxdata="UEsDBAoAAAAAAIdO4kAAAAAAAAAAAAAAAAAEAAAAZHJzL1BLAwQUAAAACACHTuJAB/2KALoAAADb&#10;AAAADwAAAGRycy9kb3ducmV2LnhtbEVPz2vCMBS+D/wfwhN2GZpU2d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Yo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Straight Arrow Connector 159985662" o:spid="_x0000_s1026" o:spt="32" type="#_x0000_t32" style="position:absolute;left:3153;top:6695;height:0;width:2201;" filled="f" stroked="t" coordsize="21600,21600" o:gfxdata="UEsDBAoAAAAAAIdO4kAAAAAAAAAAAAAAAAAEAAAAZHJzL1BLAwQUAAAACACHTuJAaLEvm7wAAADb&#10;AAAADwAAAGRycy9kb3ducmV2LnhtbEWPQYvCMBSE78L+h/AW9iKaVFG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L5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2091644615" o:spid="_x0000_s1026" o:spt="203" style="position:absolute;left:6104;top:4980;height:1995;width:1846;" coordorigin="6105,5160" coordsize="1125,183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Straight Arrow Connector 2110156196" o:spid="_x0000_s1026" o:spt="32" type="#_x0000_t32" style="position:absolute;left:6105;top:5160;flip:x;height:1830;width:0;" filled="f" stroked="t" coordsize="21600,21600" o:gfxdata="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2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Straight Arrow Connector 1299166296" o:spid="_x0000_s1026" o:spt="32" type="#_x0000_t32" style="position:absolute;left:6105;top:6990;height:0;width:1125;"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id="Group 624221788" o:spid="_x0000_s1026" o:spt="203" style="position:absolute;left:6615;top:4984;height:1257;width:1350;" coordorigin="6105,5233" coordsize="1125,175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Straight Arrow Connector 741883550" o:spid="_x0000_s1026" o:spt="32" type="#_x0000_t32" style="position:absolute;left:6105;top:5233;height:1757;width:0;" filled="f" stroked="t" coordsize="21600,21600" o:gfxdata="UEsDBAoAAAAAAIdO4kAAAAAAAAAAAAAAAAAEAAAAZHJzL1BLAwQUAAAACACHTuJA51i3770AAADb&#10;AAAADwAAAGRycy9kb3ducmV2LnhtbEWPQWvCQBSE74L/YXlCL6K7STH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Lf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Straight Arrow Connector 2113518814" o:spid="_x0000_s1026" o:spt="32" type="#_x0000_t32" style="position:absolute;left:6105;top:6990;height:0;width:1125;" filled="f" stroked="t" coordsize="21600,21600" o:gfxdata="UEsDBAoAAAAAAIdO4kAAAAAAAAAAAAAAAAAEAAAAZHJzL1BLAwQUAAAACACHTuJAiBQSdLwAAADb&#10;AAAADwAAAGRycy9kb3ducmV2LnhtbEWPT4vCMBTE78J+h/AEL6JJF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UEn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id="Group 1841177041" o:spid="_x0000_s1026" o:spt="203" style="position:absolute;left:6974;top:4984;height:476;width:962;" coordorigin="6104,5282" coordsize="1126,1708"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Straight Arrow Connector 1536151954" o:spid="_x0000_s1026" o:spt="32" type="#_x0000_t32" style="position:absolute;left:6104;top:5282;height:1708;width:0;"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Straight Arrow Connector 446122688" o:spid="_x0000_s1026" o:spt="32" type="#_x0000_t32" style="position:absolute;left:6105;top:6990;height:0;width:1125;"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w:pict>
          </mc:Fallback>
        </mc:AlternateContent>
      </w:r>
      <w:bookmarkEnd w:id="20"/>
    </w:p>
    <w:p w14:paraId="7269DDD9" w14:textId="77777777" w:rsidR="00042888" w:rsidRDefault="00042888">
      <w:pPr>
        <w:spacing w:before="90"/>
        <w:jc w:val="both"/>
        <w:rPr>
          <w:rFonts w:ascii="Times New Roman" w:eastAsia="Calibri" w:hAnsi="Times New Roman"/>
          <w:bCs/>
          <w:sz w:val="24"/>
          <w:szCs w:val="24"/>
        </w:rPr>
      </w:pPr>
    </w:p>
    <w:bookmarkEnd w:id="19"/>
    <w:p w14:paraId="6270B89A" w14:textId="77777777" w:rsidR="00042888" w:rsidRDefault="00042888">
      <w:pPr>
        <w:spacing w:before="90"/>
        <w:jc w:val="both"/>
        <w:rPr>
          <w:rFonts w:ascii="Times New Roman" w:eastAsia="Calibri" w:hAnsi="Times New Roman"/>
          <w:bCs/>
          <w:sz w:val="24"/>
          <w:szCs w:val="24"/>
        </w:rPr>
      </w:pPr>
    </w:p>
    <w:p w14:paraId="1966E602" w14:textId="77777777" w:rsidR="00042888" w:rsidRDefault="00042888">
      <w:pPr>
        <w:spacing w:after="0"/>
        <w:rPr>
          <w:rFonts w:ascii="Times New Roman" w:hAnsi="Times New Roman"/>
          <w:b/>
          <w:bCs/>
          <w:kern w:val="32"/>
          <w:sz w:val="24"/>
          <w:szCs w:val="24"/>
        </w:rPr>
      </w:pPr>
    </w:p>
    <w:p w14:paraId="1B928A15" w14:textId="77777777" w:rsidR="00042888" w:rsidRDefault="00042888">
      <w:pPr>
        <w:spacing w:after="0"/>
        <w:rPr>
          <w:rFonts w:ascii="Times New Roman" w:hAnsi="Times New Roman"/>
          <w:b/>
          <w:bCs/>
          <w:kern w:val="32"/>
          <w:sz w:val="24"/>
          <w:szCs w:val="24"/>
        </w:rPr>
      </w:pPr>
    </w:p>
    <w:p w14:paraId="5FC819AC" w14:textId="77777777" w:rsidR="00042888" w:rsidRDefault="00042888">
      <w:pPr>
        <w:spacing w:after="0"/>
        <w:rPr>
          <w:rFonts w:ascii="Times New Roman" w:hAnsi="Times New Roman"/>
          <w:b/>
          <w:bCs/>
          <w:kern w:val="32"/>
          <w:sz w:val="24"/>
          <w:szCs w:val="24"/>
        </w:rPr>
      </w:pPr>
    </w:p>
    <w:p w14:paraId="1A8DD7B8" w14:textId="77777777" w:rsidR="00042888" w:rsidRDefault="00042888">
      <w:pPr>
        <w:spacing w:after="0"/>
        <w:rPr>
          <w:rFonts w:ascii="Times New Roman" w:hAnsi="Times New Roman"/>
          <w:b/>
          <w:bCs/>
          <w:kern w:val="32"/>
          <w:sz w:val="24"/>
          <w:szCs w:val="24"/>
        </w:rPr>
      </w:pPr>
    </w:p>
    <w:p w14:paraId="4E996777" w14:textId="77777777" w:rsidR="00042888" w:rsidRDefault="00042888">
      <w:pPr>
        <w:spacing w:after="0"/>
        <w:rPr>
          <w:rFonts w:ascii="Times New Roman" w:hAnsi="Times New Roman"/>
          <w:b/>
          <w:bCs/>
          <w:kern w:val="32"/>
          <w:sz w:val="24"/>
          <w:szCs w:val="24"/>
        </w:rPr>
      </w:pPr>
    </w:p>
    <w:p w14:paraId="6E230DDB" w14:textId="77777777" w:rsidR="00042888" w:rsidRDefault="00042888">
      <w:pPr>
        <w:spacing w:after="0"/>
        <w:rPr>
          <w:rFonts w:ascii="Times New Roman" w:hAnsi="Times New Roman"/>
          <w:b/>
          <w:bCs/>
          <w:kern w:val="32"/>
          <w:sz w:val="24"/>
          <w:szCs w:val="24"/>
        </w:rPr>
      </w:pPr>
    </w:p>
    <w:p w14:paraId="51D76B4A" w14:textId="77777777" w:rsidR="00042888" w:rsidRDefault="00042888">
      <w:pPr>
        <w:spacing w:after="0"/>
        <w:rPr>
          <w:rFonts w:ascii="Times New Roman" w:hAnsi="Times New Roman"/>
          <w:b/>
          <w:bCs/>
          <w:kern w:val="32"/>
          <w:sz w:val="24"/>
          <w:szCs w:val="24"/>
        </w:rPr>
      </w:pPr>
    </w:p>
    <w:p w14:paraId="503BE2E7" w14:textId="77777777" w:rsidR="00042888" w:rsidRDefault="00042888">
      <w:pPr>
        <w:spacing w:after="0"/>
        <w:rPr>
          <w:rFonts w:ascii="Times New Roman" w:hAnsi="Times New Roman"/>
          <w:b/>
          <w:bCs/>
          <w:kern w:val="32"/>
          <w:sz w:val="24"/>
          <w:szCs w:val="24"/>
        </w:rPr>
      </w:pPr>
    </w:p>
    <w:p w14:paraId="247C9CC6" w14:textId="77777777" w:rsidR="00042888" w:rsidRDefault="00042888">
      <w:pPr>
        <w:spacing w:after="0"/>
        <w:rPr>
          <w:rFonts w:ascii="Times New Roman" w:hAnsi="Times New Roman"/>
          <w:b/>
          <w:bCs/>
          <w:kern w:val="32"/>
          <w:sz w:val="24"/>
          <w:szCs w:val="24"/>
        </w:rPr>
      </w:pPr>
    </w:p>
    <w:p w14:paraId="5B971E23" w14:textId="77777777" w:rsidR="00042888" w:rsidRDefault="00042888">
      <w:pPr>
        <w:spacing w:after="0"/>
        <w:rPr>
          <w:rFonts w:ascii="Times New Roman" w:hAnsi="Times New Roman"/>
          <w:b/>
          <w:bCs/>
          <w:kern w:val="32"/>
          <w:sz w:val="24"/>
          <w:szCs w:val="24"/>
        </w:rPr>
      </w:pPr>
    </w:p>
    <w:p w14:paraId="4F6C061F" w14:textId="77777777" w:rsidR="00042888" w:rsidRDefault="00042888">
      <w:pPr>
        <w:spacing w:after="0"/>
        <w:rPr>
          <w:rFonts w:ascii="Times New Roman" w:hAnsi="Times New Roman"/>
          <w:b/>
          <w:bCs/>
          <w:kern w:val="32"/>
          <w:sz w:val="24"/>
          <w:szCs w:val="24"/>
        </w:rPr>
      </w:pPr>
    </w:p>
    <w:p w14:paraId="7E33B231" w14:textId="77777777" w:rsidR="00042888" w:rsidRDefault="00042888">
      <w:pPr>
        <w:spacing w:after="0"/>
        <w:rPr>
          <w:rFonts w:ascii="Times New Roman" w:hAnsi="Times New Roman"/>
          <w:b/>
          <w:bCs/>
          <w:kern w:val="32"/>
          <w:sz w:val="24"/>
          <w:szCs w:val="24"/>
        </w:rPr>
      </w:pPr>
    </w:p>
    <w:p w14:paraId="20480753" w14:textId="77777777" w:rsidR="00042888" w:rsidRDefault="00042888">
      <w:pPr>
        <w:spacing w:after="0"/>
        <w:rPr>
          <w:rFonts w:ascii="Times New Roman" w:hAnsi="Times New Roman"/>
          <w:b/>
          <w:bCs/>
          <w:kern w:val="32"/>
          <w:sz w:val="24"/>
          <w:szCs w:val="24"/>
        </w:rPr>
      </w:pPr>
    </w:p>
    <w:p w14:paraId="064DC8DB" w14:textId="77777777" w:rsidR="00042888" w:rsidRDefault="00042888">
      <w:pPr>
        <w:spacing w:after="0"/>
        <w:rPr>
          <w:rFonts w:ascii="Times New Roman" w:hAnsi="Times New Roman"/>
          <w:b/>
          <w:bCs/>
          <w:kern w:val="32"/>
          <w:sz w:val="24"/>
          <w:szCs w:val="24"/>
        </w:rPr>
      </w:pPr>
    </w:p>
    <w:p w14:paraId="711F3AE5" w14:textId="77777777" w:rsidR="00042888" w:rsidRDefault="00042888">
      <w:pPr>
        <w:spacing w:after="0"/>
        <w:rPr>
          <w:rFonts w:ascii="Times New Roman" w:hAnsi="Times New Roman"/>
          <w:b/>
          <w:bCs/>
          <w:kern w:val="32"/>
          <w:sz w:val="24"/>
          <w:szCs w:val="24"/>
        </w:rPr>
      </w:pPr>
    </w:p>
    <w:p w14:paraId="56234C04" w14:textId="77777777" w:rsidR="00042888" w:rsidRDefault="00042888">
      <w:pPr>
        <w:spacing w:after="0"/>
        <w:rPr>
          <w:rFonts w:ascii="Times New Roman" w:hAnsi="Times New Roman"/>
          <w:b/>
          <w:bCs/>
          <w:kern w:val="32"/>
          <w:sz w:val="24"/>
          <w:szCs w:val="24"/>
        </w:rPr>
      </w:pPr>
    </w:p>
    <w:p w14:paraId="232813CA" w14:textId="77777777" w:rsidR="00042888" w:rsidRDefault="00042888">
      <w:pPr>
        <w:spacing w:after="0"/>
        <w:rPr>
          <w:rFonts w:ascii="Times New Roman" w:hAnsi="Times New Roman"/>
          <w:b/>
          <w:bCs/>
          <w:kern w:val="32"/>
          <w:sz w:val="24"/>
          <w:szCs w:val="24"/>
        </w:rPr>
      </w:pPr>
    </w:p>
    <w:p w14:paraId="538BFA28" w14:textId="77777777" w:rsidR="00042888" w:rsidRDefault="00042888">
      <w:pPr>
        <w:spacing w:after="0"/>
        <w:rPr>
          <w:rFonts w:ascii="Times New Roman" w:hAnsi="Times New Roman"/>
          <w:b/>
          <w:bCs/>
          <w:kern w:val="32"/>
          <w:sz w:val="24"/>
          <w:szCs w:val="24"/>
        </w:rPr>
      </w:pPr>
    </w:p>
    <w:p w14:paraId="3C08BF33" w14:textId="77777777" w:rsidR="00042888" w:rsidRDefault="00042888">
      <w:pPr>
        <w:spacing w:after="0"/>
        <w:rPr>
          <w:rFonts w:ascii="Times New Roman" w:hAnsi="Times New Roman"/>
          <w:b/>
          <w:bCs/>
          <w:kern w:val="32"/>
          <w:sz w:val="24"/>
          <w:szCs w:val="24"/>
        </w:rPr>
      </w:pPr>
    </w:p>
    <w:p w14:paraId="369BEC3B" w14:textId="77777777" w:rsidR="00042888" w:rsidRDefault="00042888">
      <w:pPr>
        <w:spacing w:after="0"/>
        <w:rPr>
          <w:rFonts w:ascii="Times New Roman" w:hAnsi="Times New Roman"/>
          <w:b/>
          <w:bCs/>
          <w:kern w:val="32"/>
          <w:sz w:val="24"/>
          <w:szCs w:val="24"/>
        </w:rPr>
      </w:pPr>
    </w:p>
    <w:p w14:paraId="16C27212" w14:textId="77777777" w:rsidR="00042888" w:rsidRDefault="00042888">
      <w:pPr>
        <w:spacing w:after="0"/>
        <w:rPr>
          <w:rFonts w:ascii="Times New Roman" w:hAnsi="Times New Roman"/>
          <w:b/>
          <w:bCs/>
          <w:kern w:val="32"/>
          <w:sz w:val="24"/>
          <w:szCs w:val="24"/>
        </w:rPr>
      </w:pPr>
    </w:p>
    <w:p w14:paraId="3C9EDFD3" w14:textId="77777777" w:rsidR="00042888" w:rsidRDefault="00000000">
      <w:pPr>
        <w:spacing w:after="0" w:line="240" w:lineRule="auto"/>
        <w:rPr>
          <w:rFonts w:ascii="Times New Roman" w:eastAsiaTheme="majorEastAsia" w:hAnsi="Times New Roman"/>
          <w:b/>
          <w:kern w:val="32"/>
          <w:sz w:val="24"/>
          <w:szCs w:val="24"/>
          <w:lang w:val="en-ZA" w:eastAsia="fr-FR"/>
        </w:rPr>
      </w:pPr>
      <w:bookmarkStart w:id="33" w:name="_Toc526346822"/>
      <w:bookmarkStart w:id="34" w:name="_Hlk531935421"/>
      <w:bookmarkStart w:id="35" w:name="_Toc495143263"/>
      <w:bookmarkStart w:id="36" w:name="_Toc495924365"/>
      <w:bookmarkStart w:id="37" w:name="_Toc495903202"/>
      <w:bookmarkStart w:id="38" w:name="_Toc495315817"/>
      <w:bookmarkStart w:id="39" w:name="_Toc517167296"/>
      <w:bookmarkStart w:id="40" w:name="_Toc531934137"/>
      <w:bookmarkStart w:id="41" w:name="_Toc517162071"/>
      <w:bookmarkStart w:id="42" w:name="_Toc517167337"/>
      <w:bookmarkStart w:id="43" w:name="_Toc526331668"/>
      <w:r>
        <w:rPr>
          <w:rFonts w:ascii="Times New Roman" w:hAnsi="Times New Roman"/>
          <w:sz w:val="24"/>
          <w:szCs w:val="24"/>
        </w:rPr>
        <w:br w:type="page"/>
      </w:r>
    </w:p>
    <w:p w14:paraId="35FD7FD7" w14:textId="77777777" w:rsidR="00042888" w:rsidRDefault="00000000">
      <w:pPr>
        <w:pStyle w:val="Heading1"/>
      </w:pPr>
      <w:bookmarkStart w:id="44" w:name="_Toc30182"/>
      <w:r>
        <w:lastRenderedPageBreak/>
        <w:t>OVERVIEW</w:t>
      </w:r>
      <w:bookmarkEnd w:id="33"/>
      <w:bookmarkEnd w:id="44"/>
    </w:p>
    <w:p w14:paraId="591E1AF1" w14:textId="08ED0734" w:rsidR="00042888" w:rsidRDefault="00000000">
      <w:pPr>
        <w:jc w:val="both"/>
        <w:rPr>
          <w:rFonts w:ascii="Times New Roman" w:eastAsia="Calibri" w:hAnsi="Times New Roman"/>
          <w:sz w:val="24"/>
          <w:szCs w:val="24"/>
        </w:rPr>
      </w:pPr>
      <w:r>
        <w:rPr>
          <w:rFonts w:ascii="Times New Roman" w:eastAsia="Calibri" w:hAnsi="Times New Roman"/>
          <w:sz w:val="24"/>
          <w:szCs w:val="24"/>
        </w:rPr>
        <w:t xml:space="preserve">Poultry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Production Level 3 qualification consists of units of learning that a person must achieve to construct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structures, manage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breeding flock, </w:t>
      </w:r>
      <w:r w:rsidR="006F29F6">
        <w:rPr>
          <w:rFonts w:ascii="Times New Roman" w:eastAsia="Calibri" w:hAnsi="Times New Roman"/>
          <w:sz w:val="24"/>
          <w:szCs w:val="24"/>
        </w:rPr>
        <w:t xml:space="preserve">and manage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health and welfare. </w:t>
      </w:r>
    </w:p>
    <w:p w14:paraId="72FC8676" w14:textId="55723210" w:rsidR="00042888" w:rsidRDefault="00000000">
      <w:pPr>
        <w:rPr>
          <w:rFonts w:ascii="Times New Roman" w:eastAsia="Calibri" w:hAnsi="Times New Roman"/>
          <w:sz w:val="24"/>
          <w:szCs w:val="24"/>
        </w:rPr>
      </w:pPr>
      <w:r>
        <w:rPr>
          <w:rFonts w:ascii="Times New Roman" w:eastAsia="Calibri" w:hAnsi="Times New Roman"/>
          <w:sz w:val="24"/>
          <w:szCs w:val="24"/>
        </w:rPr>
        <w:t xml:space="preserve">The Units of competency comprising Poultry </w:t>
      </w:r>
      <w:proofErr w:type="spellStart"/>
      <w:r>
        <w:rPr>
          <w:rFonts w:ascii="Times New Roman" w:eastAsia="Calibri" w:hAnsi="Times New Roman"/>
          <w:sz w:val="24"/>
          <w:szCs w:val="24"/>
        </w:rPr>
        <w:t>Kienyeji</w:t>
      </w:r>
      <w:proofErr w:type="spellEnd"/>
      <w:r>
        <w:rPr>
          <w:rFonts w:ascii="Times New Roman" w:eastAsia="Calibri" w:hAnsi="Times New Roman"/>
          <w:sz w:val="24"/>
          <w:szCs w:val="24"/>
        </w:rPr>
        <w:t xml:space="preserve"> Chicken Production Level 3 qualification include the following</w:t>
      </w:r>
      <w:r w:rsidR="00B86377">
        <w:rPr>
          <w:rFonts w:ascii="Times New Roman" w:eastAsia="Calibri" w:hAnsi="Times New Roman"/>
          <w:sz w:val="24"/>
          <w:szCs w:val="24"/>
        </w:rPr>
        <w:t xml:space="preserve"> core units</w:t>
      </w:r>
      <w:r>
        <w:rPr>
          <w:rFonts w:ascii="Times New Roman" w:eastAsia="Calibri" w:hAnsi="Times New Roman"/>
          <w:sz w:val="24"/>
          <w:szCs w:val="24"/>
        </w:rPr>
        <w:t xml:space="preserve">:    </w:t>
      </w:r>
    </w:p>
    <w:p w14:paraId="5CBF40D2" w14:textId="77777777" w:rsidR="00042888" w:rsidRDefault="00042888">
      <w:pPr>
        <w:pStyle w:val="ListParagraph"/>
        <w:spacing w:after="0"/>
        <w:ind w:left="0"/>
        <w:jc w:val="both"/>
        <w:rPr>
          <w:rFonts w:ascii="Times New Roman" w:hAnsi="Times New Roman"/>
          <w:b/>
          <w:sz w:val="24"/>
          <w:szCs w:val="24"/>
        </w:rPr>
      </w:pPr>
    </w:p>
    <w:p w14:paraId="30269DF8" w14:textId="77777777" w:rsidR="00042888" w:rsidRDefault="00042888">
      <w:pPr>
        <w:pStyle w:val="ListParagraph"/>
        <w:spacing w:after="0"/>
        <w:ind w:left="0"/>
        <w:jc w:val="both"/>
        <w:rPr>
          <w:rFonts w:ascii="Times New Roman" w:hAnsi="Times New Roman"/>
          <w:b/>
          <w:sz w:val="24"/>
          <w:szCs w:val="24"/>
          <w:lang w:val="en-ZA" w:eastAsia="fr-FR"/>
        </w:rPr>
      </w:pPr>
    </w:p>
    <w:p w14:paraId="5486F93A" w14:textId="77777777" w:rsidR="00042888" w:rsidRDefault="00042888">
      <w:pPr>
        <w:pStyle w:val="ListParagraph"/>
        <w:spacing w:after="0"/>
        <w:ind w:left="0"/>
        <w:jc w:val="both"/>
        <w:rPr>
          <w:rFonts w:ascii="Times New Roman" w:hAnsi="Times New Roman"/>
          <w:b/>
          <w:sz w:val="24"/>
          <w:szCs w:val="24"/>
          <w:lang w:val="en-ZA" w:eastAsia="fr-FR"/>
        </w:rPr>
      </w:pPr>
    </w:p>
    <w:p w14:paraId="59140082" w14:textId="77777777" w:rsidR="00042888" w:rsidRDefault="00000000">
      <w:pPr>
        <w:pStyle w:val="ListParagraph"/>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MODULAR UNITS OF COMPETENCY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9"/>
        <w:gridCol w:w="5321"/>
      </w:tblGrid>
      <w:tr w:rsidR="00042888" w14:paraId="26ECC4DA"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F645E47" w14:textId="77777777" w:rsidR="00042888"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3051" w:type="pct"/>
            <w:tcBorders>
              <w:top w:val="single" w:sz="4" w:space="0" w:color="auto"/>
              <w:left w:val="single" w:sz="4" w:space="0" w:color="auto"/>
              <w:bottom w:val="single" w:sz="4" w:space="0" w:color="auto"/>
              <w:right w:val="single" w:sz="4" w:space="0" w:color="auto"/>
            </w:tcBorders>
          </w:tcPr>
          <w:p w14:paraId="7881CEF0" w14:textId="77777777" w:rsidR="00042888"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042888" w14:paraId="08FA1155"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44895D1"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0732 241 01A</w:t>
            </w:r>
          </w:p>
        </w:tc>
        <w:tc>
          <w:tcPr>
            <w:tcW w:w="3051" w:type="pct"/>
            <w:tcBorders>
              <w:top w:val="single" w:sz="4" w:space="0" w:color="auto"/>
              <w:left w:val="single" w:sz="4" w:space="0" w:color="auto"/>
              <w:bottom w:val="single" w:sz="4" w:space="0" w:color="auto"/>
              <w:right w:val="single" w:sz="4" w:space="0" w:color="auto"/>
            </w:tcBorders>
          </w:tcPr>
          <w:p w14:paraId="4FA85CB9"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Construct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Structures</w:t>
            </w:r>
          </w:p>
        </w:tc>
      </w:tr>
      <w:tr w:rsidR="00042888" w14:paraId="3DF10863"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7C77A179" w14:textId="77777777"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0732 241 01A</w:t>
            </w:r>
          </w:p>
        </w:tc>
        <w:tc>
          <w:tcPr>
            <w:tcW w:w="3051" w:type="pct"/>
            <w:tcBorders>
              <w:top w:val="single" w:sz="4" w:space="0" w:color="auto"/>
              <w:left w:val="single" w:sz="4" w:space="0" w:color="auto"/>
              <w:bottom w:val="single" w:sz="4" w:space="0" w:color="auto"/>
              <w:right w:val="single" w:sz="4" w:space="0" w:color="auto"/>
            </w:tcBorders>
          </w:tcPr>
          <w:p w14:paraId="147A969F"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Breeding Flock</w:t>
            </w:r>
          </w:p>
        </w:tc>
      </w:tr>
      <w:tr w:rsidR="00042888" w14:paraId="6A306F04" w14:textId="77777777">
        <w:trPr>
          <w:trHeight w:val="288"/>
        </w:trPr>
        <w:tc>
          <w:tcPr>
            <w:tcW w:w="1949" w:type="pct"/>
            <w:tcBorders>
              <w:top w:val="single" w:sz="4" w:space="0" w:color="auto"/>
              <w:left w:val="single" w:sz="4" w:space="0" w:color="auto"/>
              <w:bottom w:val="single" w:sz="4" w:space="0" w:color="auto"/>
              <w:right w:val="single" w:sz="4" w:space="0" w:color="auto"/>
            </w:tcBorders>
          </w:tcPr>
          <w:p w14:paraId="6FE2FFEF" w14:textId="72BF3A15" w:rsidR="00042888" w:rsidRDefault="00000000">
            <w:pPr>
              <w:pStyle w:val="ListParagraph"/>
              <w:spacing w:after="0" w:line="360" w:lineRule="auto"/>
              <w:ind w:left="0"/>
              <w:jc w:val="both"/>
              <w:rPr>
                <w:rFonts w:ascii="Times New Roman" w:hAnsi="Times New Roman"/>
                <w:sz w:val="24"/>
                <w:szCs w:val="24"/>
                <w:lang w:eastAsia="fr-FR"/>
              </w:rPr>
            </w:pPr>
            <w:r>
              <w:rPr>
                <w:rFonts w:ascii="Times New Roman" w:hAnsi="Times New Roman"/>
                <w:sz w:val="24"/>
                <w:szCs w:val="24"/>
                <w:lang w:eastAsia="fr-FR"/>
              </w:rPr>
              <w:t>0841 241 0</w:t>
            </w:r>
            <w:r w:rsidR="00447FA5">
              <w:rPr>
                <w:rFonts w:ascii="Times New Roman" w:hAnsi="Times New Roman"/>
                <w:sz w:val="24"/>
                <w:szCs w:val="24"/>
                <w:lang w:eastAsia="fr-FR"/>
              </w:rPr>
              <w:t>3</w:t>
            </w:r>
            <w:r>
              <w:rPr>
                <w:rFonts w:ascii="Times New Roman" w:hAnsi="Times New Roman"/>
                <w:sz w:val="24"/>
                <w:szCs w:val="24"/>
                <w:lang w:eastAsia="fr-FR"/>
              </w:rPr>
              <w:t>A</w:t>
            </w:r>
          </w:p>
        </w:tc>
        <w:tc>
          <w:tcPr>
            <w:tcW w:w="3051" w:type="pct"/>
            <w:tcBorders>
              <w:top w:val="single" w:sz="4" w:space="0" w:color="auto"/>
              <w:left w:val="single" w:sz="4" w:space="0" w:color="auto"/>
              <w:bottom w:val="single" w:sz="4" w:space="0" w:color="auto"/>
              <w:right w:val="single" w:sz="4" w:space="0" w:color="auto"/>
            </w:tcBorders>
          </w:tcPr>
          <w:p w14:paraId="72816C9B" w14:textId="77777777" w:rsidR="00042888" w:rsidRDefault="00000000">
            <w:pPr>
              <w:spacing w:after="0" w:line="360" w:lineRule="auto"/>
              <w:rPr>
                <w:rFonts w:ascii="Times New Roman" w:hAnsi="Times New Roman"/>
                <w:sz w:val="24"/>
                <w:szCs w:val="24"/>
                <w:lang w:val="en-ZW"/>
              </w:rPr>
            </w:pPr>
            <w:r>
              <w:rPr>
                <w:rFonts w:ascii="Times New Roman" w:hAnsi="Times New Roman"/>
                <w:sz w:val="24"/>
                <w:szCs w:val="24"/>
              </w:rPr>
              <w:t xml:space="preserve">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Health and Welfare</w:t>
            </w:r>
          </w:p>
        </w:tc>
      </w:tr>
      <w:bookmarkEnd w:id="34"/>
    </w:tbl>
    <w:p w14:paraId="5F1FDE45" w14:textId="77777777" w:rsidR="00042888" w:rsidRDefault="00042888">
      <w:pPr>
        <w:rPr>
          <w:rFonts w:ascii="Times New Roman" w:hAnsi="Times New Roman"/>
          <w:sz w:val="24"/>
          <w:szCs w:val="24"/>
        </w:rPr>
      </w:pPr>
    </w:p>
    <w:p w14:paraId="649ED388" w14:textId="77777777" w:rsidR="00042888" w:rsidRDefault="00000000">
      <w:pPr>
        <w:spacing w:after="0"/>
        <w:rPr>
          <w:rFonts w:ascii="Times New Roman" w:hAnsi="Times New Roman"/>
          <w:sz w:val="24"/>
          <w:szCs w:val="24"/>
        </w:rPr>
        <w:sectPr w:rsidR="0004288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710" w:bottom="1440" w:left="1800" w:header="720" w:footer="720" w:gutter="0"/>
          <w:pgNumType w:fmt="lowerRoman" w:start="1"/>
          <w:cols w:space="720"/>
          <w:docGrid w:linePitch="360"/>
        </w:sectPr>
      </w:pPr>
      <w:r>
        <w:rPr>
          <w:rFonts w:ascii="Times New Roman" w:hAnsi="Times New Roman"/>
          <w:sz w:val="24"/>
          <w:szCs w:val="24"/>
        </w:rPr>
        <w:br w:type="page"/>
      </w:r>
    </w:p>
    <w:p w14:paraId="072C259B" w14:textId="77777777" w:rsidR="00042888" w:rsidRDefault="00000000">
      <w:pPr>
        <w:pStyle w:val="Heading1"/>
      </w:pPr>
      <w:bookmarkStart w:id="45" w:name="_heading=h.gjdgxs" w:colFirst="0" w:colLast="0"/>
      <w:bookmarkStart w:id="46" w:name="_Toc31486"/>
      <w:bookmarkEnd w:id="35"/>
      <w:bookmarkEnd w:id="36"/>
      <w:bookmarkEnd w:id="37"/>
      <w:bookmarkEnd w:id="38"/>
      <w:bookmarkEnd w:id="39"/>
      <w:bookmarkEnd w:id="40"/>
      <w:bookmarkEnd w:id="41"/>
      <w:bookmarkEnd w:id="42"/>
      <w:bookmarkEnd w:id="43"/>
      <w:bookmarkEnd w:id="45"/>
      <w:r>
        <w:lastRenderedPageBreak/>
        <w:t>CONSTRUCT KIENYEJI CHICKEN STRUCTURES</w:t>
      </w:r>
      <w:bookmarkEnd w:id="46"/>
    </w:p>
    <w:p w14:paraId="43AB69B9" w14:textId="77777777" w:rsidR="00042888" w:rsidRDefault="00042888">
      <w:pPr>
        <w:spacing w:after="0"/>
        <w:rPr>
          <w:rFonts w:ascii="Times New Roman" w:hAnsi="Times New Roman"/>
          <w:sz w:val="24"/>
          <w:szCs w:val="24"/>
          <w:lang w:val="en-ZA" w:eastAsia="fr-FR"/>
        </w:rPr>
      </w:pPr>
    </w:p>
    <w:p w14:paraId="2203C3D0"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0732 241 01A</w:t>
      </w:r>
    </w:p>
    <w:p w14:paraId="057BC1BB"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77C3DB20" w14:textId="77777777" w:rsidR="00042888" w:rsidRDefault="00000000">
      <w:pPr>
        <w:rPr>
          <w:rFonts w:ascii="Times New Roman" w:eastAsia="Calibri" w:hAnsi="Times New Roman"/>
          <w:sz w:val="24"/>
          <w:szCs w:val="24"/>
          <w:lang w:val="en-ZW"/>
        </w:rPr>
      </w:pPr>
      <w:r>
        <w:rPr>
          <w:rFonts w:ascii="Times New Roman" w:eastAsia="Calibri" w:hAnsi="Times New Roman"/>
          <w:sz w:val="24"/>
          <w:szCs w:val="24"/>
          <w:lang w:val="en-ZW"/>
        </w:rPr>
        <w:t xml:space="preserve">This unit specifies the competencies required to construct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It involves preparations to construct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construction of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w:t>
      </w:r>
      <w:r>
        <w:rPr>
          <w:rFonts w:ascii="Times New Roman" w:eastAsia="Calibri" w:hAnsi="Times New Roman"/>
          <w:sz w:val="24"/>
          <w:szCs w:val="24"/>
        </w:rPr>
        <w:t xml:space="preserve"> </w:t>
      </w:r>
      <w:r>
        <w:rPr>
          <w:rFonts w:ascii="Times New Roman" w:eastAsia="Calibri" w:hAnsi="Times New Roman"/>
          <w:sz w:val="24"/>
          <w:szCs w:val="24"/>
          <w:lang w:val="en-ZW"/>
        </w:rPr>
        <w:t xml:space="preserve">and equipping the </w:t>
      </w:r>
      <w:proofErr w:type="spellStart"/>
      <w:r>
        <w:rPr>
          <w:rFonts w:ascii="Times New Roman" w:eastAsia="Calibri" w:hAnsi="Times New Roman"/>
          <w:sz w:val="24"/>
          <w:szCs w:val="24"/>
          <w:lang w:val="en-ZW"/>
        </w:rPr>
        <w:t>Kienyeji</w:t>
      </w:r>
      <w:proofErr w:type="spellEnd"/>
      <w:r>
        <w:rPr>
          <w:rFonts w:ascii="Times New Roman" w:eastAsia="Calibri" w:hAnsi="Times New Roman"/>
          <w:sz w:val="24"/>
          <w:szCs w:val="24"/>
          <w:lang w:val="en-ZW"/>
        </w:rPr>
        <w:t xml:space="preserve"> chicken structures.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1"/>
        <w:gridCol w:w="6039"/>
      </w:tblGrid>
      <w:tr w:rsidR="00042888" w14:paraId="5D716999" w14:textId="77777777">
        <w:trPr>
          <w:trHeight w:val="1232"/>
        </w:trPr>
        <w:tc>
          <w:tcPr>
            <w:tcW w:w="1501" w:type="pct"/>
          </w:tcPr>
          <w:p w14:paraId="2FBA63AC"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1C8E7981"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98" w:type="pct"/>
          </w:tcPr>
          <w:p w14:paraId="20D8104C"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1BF6038F"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7F35785"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236408D6" w14:textId="77777777">
        <w:trPr>
          <w:trHeight w:val="1808"/>
        </w:trPr>
        <w:tc>
          <w:tcPr>
            <w:tcW w:w="1501" w:type="pct"/>
          </w:tcPr>
          <w:p w14:paraId="62ECFC14"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Prepare to construct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structures</w:t>
            </w:r>
          </w:p>
        </w:tc>
        <w:tc>
          <w:tcPr>
            <w:tcW w:w="3498" w:type="pct"/>
          </w:tcPr>
          <w:p w14:paraId="388F81E1"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Personal Protection Equipment and Apparel (PPEs) are gathered and donned based on work requirements</w:t>
            </w:r>
          </w:p>
          <w:p w14:paraId="74765CD1"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Construction materials are assembled at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7BD3B416"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Occupational safety and health procedures is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03B09B12"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Site of the </w:t>
            </w:r>
            <w:proofErr w:type="spellStart"/>
            <w:r>
              <w:rPr>
                <w:rFonts w:ascii="Times New Roman" w:hAnsi="Times New Roman"/>
                <w:i/>
                <w:sz w:val="24"/>
                <w:szCs w:val="24"/>
              </w:rPr>
              <w:t>Kienyeji</w:t>
            </w:r>
            <w:proofErr w:type="spellEnd"/>
            <w:r>
              <w:rPr>
                <w:rFonts w:ascii="Times New Roman" w:hAnsi="Times New Roman"/>
                <w:sz w:val="24"/>
                <w:szCs w:val="24"/>
              </w:rPr>
              <w:t xml:space="preserve"> house is cleared based on guidelines in the </w:t>
            </w:r>
            <w:proofErr w:type="spellStart"/>
            <w:r>
              <w:rPr>
                <w:rFonts w:ascii="Times New Roman" w:hAnsi="Times New Roman"/>
                <w:i/>
                <w:sz w:val="24"/>
                <w:szCs w:val="24"/>
              </w:rPr>
              <w:t>Kienyeji</w:t>
            </w:r>
            <w:proofErr w:type="spellEnd"/>
            <w:r>
              <w:rPr>
                <w:rFonts w:ascii="Times New Roman" w:hAnsi="Times New Roman"/>
                <w:sz w:val="24"/>
                <w:szCs w:val="24"/>
              </w:rPr>
              <w:t xml:space="preserve"> Production Manual </w:t>
            </w:r>
            <w:r>
              <w:rPr>
                <w:rFonts w:ascii="Times New Roman" w:hAnsi="Times New Roman"/>
                <w:i/>
                <w:sz w:val="24"/>
                <w:szCs w:val="24"/>
              </w:rPr>
              <w:t>(</w:t>
            </w:r>
            <w:r>
              <w:rPr>
                <w:rFonts w:ascii="Times New Roman" w:hAnsi="Times New Roman"/>
                <w:b/>
                <w:i/>
                <w:sz w:val="24"/>
                <w:szCs w:val="24"/>
              </w:rPr>
              <w:t>PPM</w:t>
            </w:r>
            <w:r>
              <w:rPr>
                <w:rFonts w:ascii="Times New Roman" w:hAnsi="Times New Roman"/>
                <w:i/>
                <w:sz w:val="24"/>
                <w:szCs w:val="24"/>
              </w:rPr>
              <w:t>)</w:t>
            </w:r>
          </w:p>
          <w:p w14:paraId="2939A462" w14:textId="77777777" w:rsidR="00042888"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Construction records was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w:t>
            </w:r>
          </w:p>
        </w:tc>
      </w:tr>
      <w:tr w:rsidR="00042888" w14:paraId="18F04DCF" w14:textId="77777777">
        <w:trPr>
          <w:trHeight w:val="1808"/>
        </w:trPr>
        <w:tc>
          <w:tcPr>
            <w:tcW w:w="1501" w:type="pct"/>
          </w:tcPr>
          <w:p w14:paraId="4FB3CD49"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Construct </w:t>
            </w:r>
            <w:proofErr w:type="spellStart"/>
            <w:r>
              <w:rPr>
                <w:rFonts w:ascii="Times New Roman" w:hAnsi="Times New Roman"/>
                <w:sz w:val="24"/>
                <w:szCs w:val="24"/>
              </w:rPr>
              <w:t>Kienyeji</w:t>
            </w:r>
            <w:proofErr w:type="spellEnd"/>
            <w:r>
              <w:rPr>
                <w:rFonts w:ascii="Times New Roman" w:hAnsi="Times New Roman"/>
                <w:sz w:val="24"/>
                <w:szCs w:val="24"/>
              </w:rPr>
              <w:t xml:space="preserve"> chicken house structure</w:t>
            </w:r>
          </w:p>
        </w:tc>
        <w:tc>
          <w:tcPr>
            <w:tcW w:w="3498" w:type="pct"/>
          </w:tcPr>
          <w:p w14:paraId="3FD757AA" w14:textId="77777777" w:rsidR="00042888" w:rsidRDefault="00000000">
            <w:pPr>
              <w:pStyle w:val="ListParagraph"/>
              <w:numPr>
                <w:ilvl w:val="0"/>
                <w:numId w:val="14"/>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w:t>
            </w:r>
            <w:r>
              <w:rPr>
                <w:rFonts w:ascii="Times New Roman" w:hAnsi="Times New Roman"/>
                <w:sz w:val="24"/>
                <w:szCs w:val="24"/>
              </w:rPr>
              <w:t xml:space="preserve"> layout is pegged according to design</w:t>
            </w:r>
          </w:p>
          <w:p w14:paraId="434AEF0C" w14:textId="77777777" w:rsidR="00042888"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2CC1747B" w14:textId="77777777" w:rsidR="00042888"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149E535A" w14:textId="77777777" w:rsidR="00042888" w:rsidRDefault="00000000">
            <w:pPr>
              <w:pStyle w:val="ListParagraph"/>
              <w:numPr>
                <w:ilvl w:val="0"/>
                <w:numId w:val="14"/>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parts </w:t>
            </w:r>
            <w:r>
              <w:rPr>
                <w:rFonts w:ascii="Times New Roman" w:hAnsi="Times New Roman"/>
                <w:sz w:val="24"/>
                <w:szCs w:val="24"/>
              </w:rPr>
              <w:t>are constructed as per house design and type of construction materials procured.</w:t>
            </w:r>
          </w:p>
        </w:tc>
      </w:tr>
      <w:tr w:rsidR="00042888" w14:paraId="05DA4D70" w14:textId="77777777">
        <w:trPr>
          <w:trHeight w:val="530"/>
        </w:trPr>
        <w:tc>
          <w:tcPr>
            <w:tcW w:w="1501" w:type="pct"/>
          </w:tcPr>
          <w:p w14:paraId="55E5B4D2" w14:textId="77777777" w:rsidR="00042888" w:rsidRDefault="00000000">
            <w:pPr>
              <w:pStyle w:val="ListParagraph"/>
              <w:numPr>
                <w:ilvl w:val="0"/>
                <w:numId w:val="12"/>
              </w:numPr>
              <w:rPr>
                <w:rFonts w:ascii="Times New Roman" w:hAnsi="Times New Roman"/>
                <w:sz w:val="24"/>
                <w:szCs w:val="24"/>
              </w:rPr>
            </w:pPr>
            <w:r>
              <w:rPr>
                <w:rFonts w:ascii="Times New Roman" w:hAnsi="Times New Roman"/>
                <w:sz w:val="24"/>
                <w:szCs w:val="24"/>
                <w:lang w:val="en-ZW"/>
              </w:rPr>
              <w:t xml:space="preserve">Equip </w:t>
            </w:r>
            <w:proofErr w:type="spellStart"/>
            <w:r>
              <w:rPr>
                <w:rFonts w:ascii="Times New Roman" w:hAnsi="Times New Roman"/>
                <w:i/>
                <w:sz w:val="24"/>
                <w:szCs w:val="24"/>
                <w:lang w:val="en-ZW"/>
              </w:rPr>
              <w:t>Kienyeji</w:t>
            </w:r>
            <w:proofErr w:type="spellEnd"/>
            <w:r>
              <w:rPr>
                <w:rFonts w:ascii="Times New Roman" w:hAnsi="Times New Roman"/>
                <w:sz w:val="24"/>
                <w:szCs w:val="24"/>
                <w:lang w:val="en-ZW"/>
              </w:rPr>
              <w:t xml:space="preserve"> chicken house</w:t>
            </w:r>
          </w:p>
        </w:tc>
        <w:tc>
          <w:tcPr>
            <w:tcW w:w="3498" w:type="pct"/>
          </w:tcPr>
          <w:p w14:paraId="6856C616" w14:textId="77777777" w:rsidR="00042888" w:rsidRDefault="00000000">
            <w:pPr>
              <w:pStyle w:val="ListParagraph"/>
              <w:numPr>
                <w:ilvl w:val="0"/>
                <w:numId w:val="15"/>
              </w:numPr>
              <w:rPr>
                <w:rFonts w:ascii="Times New Roman" w:hAnsi="Times New Roman"/>
                <w:sz w:val="24"/>
                <w:szCs w:val="24"/>
              </w:rPr>
            </w:pP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equipment</w:t>
            </w:r>
            <w:r>
              <w:rPr>
                <w:rFonts w:ascii="Times New Roman" w:hAnsi="Times New Roman"/>
                <w:sz w:val="24"/>
                <w:szCs w:val="24"/>
              </w:rPr>
              <w:t xml:space="preserve"> installed or stored as per specifications in the poultry production manuals</w:t>
            </w:r>
          </w:p>
          <w:p w14:paraId="63FA261D" w14:textId="77777777" w:rsidR="00042888" w:rsidRDefault="00000000">
            <w:pPr>
              <w:pStyle w:val="ListParagraph"/>
              <w:numPr>
                <w:ilvl w:val="0"/>
                <w:numId w:val="15"/>
              </w:numPr>
              <w:rPr>
                <w:rFonts w:ascii="Times New Roman" w:hAnsi="Times New Roman"/>
                <w:sz w:val="24"/>
                <w:szCs w:val="24"/>
              </w:rPr>
            </w:pPr>
            <w:r>
              <w:rPr>
                <w:rFonts w:ascii="Times New Roman" w:hAnsi="Times New Roman"/>
                <w:sz w:val="24"/>
                <w:szCs w:val="24"/>
              </w:rPr>
              <w:t xml:space="preserve">Fixed </w:t>
            </w:r>
            <w:proofErr w:type="spellStart"/>
            <w:r>
              <w:rPr>
                <w:rFonts w:ascii="Times New Roman" w:hAnsi="Times New Roman"/>
                <w:b/>
                <w:i/>
                <w:sz w:val="24"/>
                <w:szCs w:val="24"/>
              </w:rPr>
              <w:t>Kienyeji</w:t>
            </w:r>
            <w:proofErr w:type="spellEnd"/>
            <w:r>
              <w:rPr>
                <w:rFonts w:ascii="Times New Roman" w:hAnsi="Times New Roman"/>
                <w:b/>
                <w:i/>
                <w:sz w:val="24"/>
                <w:szCs w:val="24"/>
              </w:rPr>
              <w:t xml:space="preserve"> chicken house structures</w:t>
            </w:r>
            <w:r>
              <w:rPr>
                <w:rFonts w:ascii="Times New Roman" w:hAnsi="Times New Roman"/>
                <w:sz w:val="24"/>
                <w:szCs w:val="24"/>
              </w:rPr>
              <w:t xml:space="preserve"> are constructed as per provided design and type of construction materials available</w:t>
            </w:r>
          </w:p>
          <w:p w14:paraId="0E950480" w14:textId="77777777" w:rsidR="00042888" w:rsidRDefault="00000000">
            <w:pPr>
              <w:pStyle w:val="ListParagraph"/>
              <w:numPr>
                <w:ilvl w:val="0"/>
                <w:numId w:val="15"/>
              </w:numPr>
              <w:rPr>
                <w:rFonts w:ascii="Times New Roman" w:hAnsi="Times New Roman"/>
                <w:sz w:val="24"/>
                <w:szCs w:val="24"/>
              </w:rPr>
            </w:pPr>
            <w:r>
              <w:rPr>
                <w:rFonts w:ascii="Times New Roman" w:hAnsi="Times New Roman"/>
                <w:sz w:val="24"/>
                <w:szCs w:val="24"/>
              </w:rPr>
              <w:lastRenderedPageBreak/>
              <w:t>Movable poultry house structures are installed in the poultry house based on the design and pattern recommended in the PPM</w:t>
            </w:r>
          </w:p>
        </w:tc>
      </w:tr>
    </w:tbl>
    <w:p w14:paraId="22D9783D" w14:textId="77777777" w:rsidR="00042888" w:rsidRDefault="00042888">
      <w:pPr>
        <w:rPr>
          <w:rFonts w:ascii="Times New Roman" w:hAnsi="Times New Roman"/>
          <w:b/>
          <w:sz w:val="24"/>
          <w:szCs w:val="24"/>
        </w:rPr>
      </w:pPr>
    </w:p>
    <w:p w14:paraId="0BE678A1"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23AE825F"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5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2"/>
        <w:gridCol w:w="3062"/>
        <w:gridCol w:w="565"/>
        <w:gridCol w:w="2503"/>
      </w:tblGrid>
      <w:tr w:rsidR="00042888" w14:paraId="37A4FC0D" w14:textId="77777777">
        <w:tc>
          <w:tcPr>
            <w:tcW w:w="1791" w:type="pct"/>
          </w:tcPr>
          <w:p w14:paraId="78CC2DBB"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209" w:type="pct"/>
            <w:gridSpan w:val="3"/>
            <w:tcBorders>
              <w:bottom w:val="single" w:sz="4" w:space="0" w:color="auto"/>
            </w:tcBorders>
          </w:tcPr>
          <w:p w14:paraId="4C035A1E"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505F39AD" w14:textId="77777777">
        <w:tc>
          <w:tcPr>
            <w:tcW w:w="1791" w:type="pct"/>
            <w:tcBorders>
              <w:right w:val="single" w:sz="4" w:space="0" w:color="auto"/>
            </w:tcBorders>
          </w:tcPr>
          <w:p w14:paraId="4F665FAE" w14:textId="77777777" w:rsidR="00042888" w:rsidRDefault="00000000">
            <w:pPr>
              <w:pStyle w:val="ListParagraph"/>
              <w:numPr>
                <w:ilvl w:val="0"/>
                <w:numId w:val="16"/>
              </w:numPr>
              <w:spacing w:after="0"/>
              <w:rPr>
                <w:rFonts w:ascii="Times New Roman" w:hAnsi="Times New Roman"/>
                <w:b/>
                <w:i/>
                <w:sz w:val="24"/>
                <w:szCs w:val="24"/>
              </w:rPr>
            </w:pPr>
            <w:r>
              <w:rPr>
                <w:rFonts w:ascii="Times New Roman" w:hAnsi="Times New Roman"/>
                <w:bCs/>
                <w:iCs/>
                <w:sz w:val="24"/>
                <w:szCs w:val="24"/>
              </w:rPr>
              <w:t>PPM</w:t>
            </w:r>
            <w:r>
              <w:rPr>
                <w:rFonts w:ascii="Times New Roman" w:hAnsi="Times New Roman"/>
                <w:b/>
                <w:i/>
                <w:sz w:val="24"/>
                <w:szCs w:val="24"/>
              </w:rPr>
              <w:t xml:space="preserve"> </w:t>
            </w:r>
            <w:r>
              <w:rPr>
                <w:rFonts w:ascii="Times New Roman" w:hAnsi="Times New Roman"/>
                <w:sz w:val="24"/>
                <w:szCs w:val="24"/>
              </w:rPr>
              <w:t>includes but not limited to</w:t>
            </w:r>
          </w:p>
        </w:tc>
        <w:tc>
          <w:tcPr>
            <w:tcW w:w="3209" w:type="pct"/>
            <w:gridSpan w:val="3"/>
            <w:tcBorders>
              <w:top w:val="single" w:sz="4" w:space="0" w:color="auto"/>
              <w:left w:val="single" w:sz="4" w:space="0" w:color="auto"/>
              <w:bottom w:val="single" w:sz="4" w:space="0" w:color="auto"/>
              <w:right w:val="single" w:sz="4" w:space="0" w:color="auto"/>
            </w:tcBorders>
          </w:tcPr>
          <w:p w14:paraId="257171B3" w14:textId="77777777" w:rsidR="00042888" w:rsidRDefault="00000000">
            <w:pPr>
              <w:numPr>
                <w:ilvl w:val="0"/>
                <w:numId w:val="17"/>
              </w:numPr>
              <w:spacing w:after="0"/>
              <w:rPr>
                <w:rFonts w:ascii="Times New Roman" w:hAnsi="Times New Roman"/>
                <w:sz w:val="24"/>
                <w:szCs w:val="24"/>
              </w:rPr>
            </w:pPr>
            <w:r>
              <w:rPr>
                <w:rFonts w:ascii="Times New Roman" w:hAnsi="Times New Roman"/>
                <w:sz w:val="24"/>
                <w:szCs w:val="24"/>
              </w:rPr>
              <w:t>National Poultry Development Programme Manual</w:t>
            </w:r>
          </w:p>
          <w:p w14:paraId="0C23B18E"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w:t>
            </w:r>
          </w:p>
        </w:tc>
      </w:tr>
      <w:tr w:rsidR="00042888" w14:paraId="5F0E8035" w14:textId="77777777">
        <w:tc>
          <w:tcPr>
            <w:tcW w:w="1791" w:type="pct"/>
            <w:tcBorders>
              <w:right w:val="single" w:sz="4" w:space="0" w:color="auto"/>
            </w:tcBorders>
          </w:tcPr>
          <w:p w14:paraId="70347850" w14:textId="77777777" w:rsidR="00042888"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 xml:space="preserve">Personal Protection Equipment and Apparel (PPEs) may include but not limited to: </w:t>
            </w:r>
          </w:p>
        </w:tc>
        <w:tc>
          <w:tcPr>
            <w:tcW w:w="1603" w:type="pct"/>
            <w:tcBorders>
              <w:top w:val="single" w:sz="4" w:space="0" w:color="auto"/>
              <w:left w:val="single" w:sz="4" w:space="0" w:color="auto"/>
              <w:bottom w:val="single" w:sz="4" w:space="0" w:color="auto"/>
              <w:right w:val="nil"/>
            </w:tcBorders>
          </w:tcPr>
          <w:p w14:paraId="27F8866E"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Overalls</w:t>
            </w:r>
          </w:p>
          <w:p w14:paraId="0449FD0F"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Gumboots</w:t>
            </w:r>
          </w:p>
          <w:p w14:paraId="257DECC9" w14:textId="77777777" w:rsidR="00042888"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Nose and mouth mask</w:t>
            </w:r>
          </w:p>
        </w:tc>
        <w:tc>
          <w:tcPr>
            <w:tcW w:w="1606" w:type="pct"/>
            <w:gridSpan w:val="2"/>
            <w:tcBorders>
              <w:top w:val="single" w:sz="4" w:space="0" w:color="auto"/>
              <w:left w:val="nil"/>
              <w:bottom w:val="single" w:sz="4" w:space="0" w:color="auto"/>
              <w:right w:val="single" w:sz="4" w:space="0" w:color="auto"/>
            </w:tcBorders>
          </w:tcPr>
          <w:p w14:paraId="6AF1A7AB"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Goggles</w:t>
            </w:r>
          </w:p>
          <w:p w14:paraId="53BA445B" w14:textId="77777777" w:rsidR="00042888"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Gloves</w:t>
            </w:r>
          </w:p>
          <w:p w14:paraId="2BDD2CDA" w14:textId="77777777" w:rsidR="00042888"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Head gear</w:t>
            </w:r>
          </w:p>
        </w:tc>
      </w:tr>
      <w:tr w:rsidR="00042888" w14:paraId="5BC61BFD" w14:textId="77777777">
        <w:tc>
          <w:tcPr>
            <w:tcW w:w="1791" w:type="pct"/>
            <w:tcBorders>
              <w:right w:val="single" w:sz="4" w:space="0" w:color="auto"/>
            </w:tcBorders>
          </w:tcPr>
          <w:p w14:paraId="4A59695D"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may include but not limited to:</w:t>
            </w:r>
          </w:p>
        </w:tc>
        <w:tc>
          <w:tcPr>
            <w:tcW w:w="1899" w:type="pct"/>
            <w:gridSpan w:val="2"/>
            <w:tcBorders>
              <w:top w:val="single" w:sz="4" w:space="0" w:color="auto"/>
              <w:left w:val="single" w:sz="4" w:space="0" w:color="auto"/>
              <w:bottom w:val="single" w:sz="4" w:space="0" w:color="auto"/>
              <w:right w:val="nil"/>
            </w:tcBorders>
          </w:tcPr>
          <w:p w14:paraId="632BF524"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Standard open sided house</w:t>
            </w:r>
          </w:p>
          <w:p w14:paraId="2868568C"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Environmentally controlled house</w:t>
            </w:r>
          </w:p>
          <w:p w14:paraId="45CD04F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Slated floor house</w:t>
            </w:r>
          </w:p>
        </w:tc>
        <w:tc>
          <w:tcPr>
            <w:tcW w:w="1310" w:type="pct"/>
            <w:tcBorders>
              <w:top w:val="single" w:sz="4" w:space="0" w:color="auto"/>
              <w:left w:val="nil"/>
              <w:bottom w:val="single" w:sz="4" w:space="0" w:color="auto"/>
              <w:right w:val="single" w:sz="4" w:space="0" w:color="auto"/>
            </w:tcBorders>
          </w:tcPr>
          <w:p w14:paraId="6545265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Battery cage house </w:t>
            </w:r>
          </w:p>
          <w:p w14:paraId="28DDB06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Deep litter house</w:t>
            </w:r>
          </w:p>
        </w:tc>
      </w:tr>
      <w:tr w:rsidR="00042888" w14:paraId="132F72F4" w14:textId="77777777">
        <w:tc>
          <w:tcPr>
            <w:tcW w:w="1791" w:type="pct"/>
            <w:tcBorders>
              <w:right w:val="single" w:sz="4" w:space="0" w:color="auto"/>
            </w:tcBorders>
          </w:tcPr>
          <w:p w14:paraId="5A2CA34F"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parts may include but not limited to:</w:t>
            </w:r>
          </w:p>
        </w:tc>
        <w:tc>
          <w:tcPr>
            <w:tcW w:w="1603" w:type="pct"/>
            <w:tcBorders>
              <w:top w:val="single" w:sz="4" w:space="0" w:color="auto"/>
              <w:left w:val="single" w:sz="4" w:space="0" w:color="auto"/>
              <w:bottom w:val="single" w:sz="4" w:space="0" w:color="auto"/>
              <w:right w:val="nil"/>
            </w:tcBorders>
          </w:tcPr>
          <w:p w14:paraId="7D81E4D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Walls</w:t>
            </w:r>
          </w:p>
          <w:p w14:paraId="7B34EF75"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Floor</w:t>
            </w:r>
          </w:p>
          <w:p w14:paraId="38D3562A"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Roof</w:t>
            </w:r>
          </w:p>
        </w:tc>
        <w:tc>
          <w:tcPr>
            <w:tcW w:w="1606" w:type="pct"/>
            <w:gridSpan w:val="2"/>
            <w:tcBorders>
              <w:top w:val="single" w:sz="4" w:space="0" w:color="auto"/>
              <w:left w:val="nil"/>
              <w:bottom w:val="single" w:sz="4" w:space="0" w:color="auto"/>
              <w:right w:val="single" w:sz="4" w:space="0" w:color="auto"/>
            </w:tcBorders>
          </w:tcPr>
          <w:p w14:paraId="1E9D4A13" w14:textId="77777777" w:rsidR="00042888" w:rsidRDefault="00042888">
            <w:pPr>
              <w:pStyle w:val="ListParagraph"/>
              <w:spacing w:after="0"/>
              <w:rPr>
                <w:rFonts w:ascii="Times New Roman" w:hAnsi="Times New Roman"/>
                <w:sz w:val="24"/>
                <w:szCs w:val="24"/>
              </w:rPr>
            </w:pPr>
          </w:p>
        </w:tc>
      </w:tr>
      <w:tr w:rsidR="00042888" w14:paraId="2981CDF2" w14:textId="77777777">
        <w:tc>
          <w:tcPr>
            <w:tcW w:w="1791" w:type="pct"/>
            <w:tcBorders>
              <w:right w:val="single" w:sz="4" w:space="0" w:color="auto"/>
            </w:tcBorders>
          </w:tcPr>
          <w:p w14:paraId="1E59A906"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structures </w:t>
            </w:r>
            <w:proofErr w:type="gramStart"/>
            <w:r>
              <w:rPr>
                <w:rFonts w:ascii="Times New Roman" w:hAnsi="Times New Roman"/>
                <w:bCs/>
                <w:iCs/>
                <w:sz w:val="24"/>
                <w:szCs w:val="24"/>
              </w:rPr>
              <w:t>includes</w:t>
            </w:r>
            <w:proofErr w:type="gramEnd"/>
            <w:r>
              <w:rPr>
                <w:rFonts w:ascii="Times New Roman" w:hAnsi="Times New Roman"/>
                <w:bCs/>
                <w:iCs/>
                <w:sz w:val="24"/>
                <w:szCs w:val="24"/>
              </w:rPr>
              <w:t xml:space="preserve"> but not limited to</w:t>
            </w:r>
          </w:p>
        </w:tc>
        <w:tc>
          <w:tcPr>
            <w:tcW w:w="1603" w:type="pct"/>
            <w:tcBorders>
              <w:top w:val="single" w:sz="4" w:space="0" w:color="auto"/>
              <w:left w:val="single" w:sz="4" w:space="0" w:color="auto"/>
              <w:bottom w:val="single" w:sz="4" w:space="0" w:color="auto"/>
              <w:right w:val="nil"/>
            </w:tcBorders>
          </w:tcPr>
          <w:p w14:paraId="70B60F5D"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Perches</w:t>
            </w:r>
          </w:p>
          <w:p w14:paraId="137847DE"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Laying boxes /nests</w:t>
            </w:r>
          </w:p>
          <w:p w14:paraId="0869C47A"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Cages</w:t>
            </w:r>
          </w:p>
          <w:p w14:paraId="5CA331F8" w14:textId="77777777" w:rsidR="00042888" w:rsidRDefault="00000000">
            <w:pPr>
              <w:pStyle w:val="ListParagraph"/>
              <w:numPr>
                <w:ilvl w:val="0"/>
                <w:numId w:val="17"/>
              </w:numPr>
              <w:spacing w:after="0"/>
              <w:rPr>
                <w:rStyle w:val="tgc"/>
                <w:rFonts w:ascii="Times New Roman" w:hAnsi="Times New Roman"/>
                <w:sz w:val="24"/>
                <w:szCs w:val="24"/>
              </w:rPr>
            </w:pPr>
            <w:r>
              <w:rPr>
                <w:rFonts w:ascii="Times New Roman" w:hAnsi="Times New Roman"/>
                <w:sz w:val="24"/>
                <w:szCs w:val="24"/>
              </w:rPr>
              <w:t xml:space="preserve">Pallets </w:t>
            </w:r>
          </w:p>
        </w:tc>
        <w:tc>
          <w:tcPr>
            <w:tcW w:w="1606" w:type="pct"/>
            <w:gridSpan w:val="2"/>
            <w:tcBorders>
              <w:top w:val="single" w:sz="4" w:space="0" w:color="auto"/>
              <w:left w:val="nil"/>
              <w:bottom w:val="single" w:sz="4" w:space="0" w:color="auto"/>
              <w:right w:val="single" w:sz="4" w:space="0" w:color="auto"/>
            </w:tcBorders>
          </w:tcPr>
          <w:p w14:paraId="7BC0D307"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Electrical / water lines</w:t>
            </w:r>
          </w:p>
          <w:p w14:paraId="2F6CAEE0"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Slatted floors</w:t>
            </w:r>
          </w:p>
          <w:p w14:paraId="777DA07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Brooder </w:t>
            </w:r>
          </w:p>
        </w:tc>
      </w:tr>
      <w:tr w:rsidR="00042888" w14:paraId="2424758A" w14:textId="77777777">
        <w:tc>
          <w:tcPr>
            <w:tcW w:w="1791" w:type="pct"/>
            <w:tcBorders>
              <w:right w:val="single" w:sz="4" w:space="0" w:color="auto"/>
            </w:tcBorders>
          </w:tcPr>
          <w:p w14:paraId="73C69926" w14:textId="77777777" w:rsidR="00042888" w:rsidRDefault="00000000">
            <w:pPr>
              <w:pStyle w:val="ListParagraph"/>
              <w:numPr>
                <w:ilvl w:val="0"/>
                <w:numId w:val="16"/>
              </w:numPr>
              <w:spacing w:after="0"/>
              <w:rPr>
                <w:rFonts w:ascii="Times New Roman" w:hAnsi="Times New Roman"/>
                <w:bCs/>
                <w:iCs/>
                <w:sz w:val="24"/>
                <w:szCs w:val="24"/>
              </w:rPr>
            </w:pPr>
            <w:proofErr w:type="spellStart"/>
            <w:r>
              <w:rPr>
                <w:rFonts w:ascii="Times New Roman" w:hAnsi="Times New Roman"/>
                <w:bCs/>
                <w:iCs/>
                <w:sz w:val="24"/>
                <w:szCs w:val="24"/>
              </w:rPr>
              <w:t>Kienyeji</w:t>
            </w:r>
            <w:proofErr w:type="spellEnd"/>
            <w:r>
              <w:rPr>
                <w:rFonts w:ascii="Times New Roman" w:hAnsi="Times New Roman"/>
                <w:bCs/>
                <w:iCs/>
                <w:sz w:val="24"/>
                <w:szCs w:val="24"/>
              </w:rPr>
              <w:t xml:space="preserve"> chicken house equipment may include but not limited to: </w:t>
            </w:r>
          </w:p>
        </w:tc>
        <w:tc>
          <w:tcPr>
            <w:tcW w:w="1603" w:type="pct"/>
            <w:tcBorders>
              <w:top w:val="single" w:sz="4" w:space="0" w:color="auto"/>
              <w:left w:val="single" w:sz="4" w:space="0" w:color="auto"/>
              <w:bottom w:val="single" w:sz="4" w:space="0" w:color="auto"/>
              <w:right w:val="nil"/>
            </w:tcBorders>
          </w:tcPr>
          <w:p w14:paraId="24EE37A6"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Waterers</w:t>
            </w:r>
          </w:p>
          <w:p w14:paraId="61D9A3E9"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Feeders</w:t>
            </w:r>
          </w:p>
          <w:p w14:paraId="7571FBDB"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Thermometer</w:t>
            </w:r>
          </w:p>
          <w:p w14:paraId="30D7F513" w14:textId="77777777" w:rsidR="00042888" w:rsidRDefault="00042888">
            <w:pPr>
              <w:pStyle w:val="ListParagraph"/>
              <w:spacing w:after="0"/>
              <w:rPr>
                <w:rFonts w:ascii="Times New Roman" w:hAnsi="Times New Roman"/>
                <w:sz w:val="24"/>
                <w:szCs w:val="24"/>
              </w:rPr>
            </w:pPr>
          </w:p>
        </w:tc>
        <w:tc>
          <w:tcPr>
            <w:tcW w:w="1606" w:type="pct"/>
            <w:gridSpan w:val="2"/>
            <w:tcBorders>
              <w:top w:val="single" w:sz="4" w:space="0" w:color="auto"/>
              <w:left w:val="nil"/>
              <w:bottom w:val="single" w:sz="4" w:space="0" w:color="auto"/>
              <w:right w:val="single" w:sz="4" w:space="0" w:color="auto"/>
            </w:tcBorders>
          </w:tcPr>
          <w:p w14:paraId="67E19EC2"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Heat source</w:t>
            </w:r>
          </w:p>
          <w:p w14:paraId="559475E8"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Hygrometer</w:t>
            </w:r>
          </w:p>
          <w:p w14:paraId="3B7C21AB" w14:textId="77777777" w:rsidR="00042888" w:rsidRDefault="00042888">
            <w:pPr>
              <w:spacing w:after="0"/>
              <w:rPr>
                <w:rFonts w:ascii="Times New Roman" w:hAnsi="Times New Roman"/>
                <w:sz w:val="24"/>
                <w:szCs w:val="24"/>
              </w:rPr>
            </w:pPr>
          </w:p>
        </w:tc>
      </w:tr>
    </w:tbl>
    <w:p w14:paraId="25BDEF80" w14:textId="77777777" w:rsidR="00042888" w:rsidRDefault="00042888">
      <w:pPr>
        <w:spacing w:after="0"/>
        <w:rPr>
          <w:rFonts w:ascii="Times New Roman" w:hAnsi="Times New Roman"/>
          <w:b/>
          <w:sz w:val="24"/>
          <w:szCs w:val="24"/>
        </w:rPr>
      </w:pPr>
    </w:p>
    <w:p w14:paraId="0299B61B"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5DEBCA8D"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39C66B8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0C17DE88" w14:textId="77777777" w:rsidR="00042888" w:rsidRDefault="00000000">
      <w:pPr>
        <w:spacing w:after="0"/>
        <w:rPr>
          <w:rFonts w:ascii="Times New Roman" w:hAnsi="Times New Roman"/>
          <w:sz w:val="24"/>
          <w:szCs w:val="24"/>
        </w:rPr>
      </w:pPr>
      <w:r>
        <w:rPr>
          <w:rFonts w:ascii="Times New Roman" w:hAnsi="Times New Roman"/>
          <w:sz w:val="24"/>
          <w:szCs w:val="24"/>
        </w:rPr>
        <w:lastRenderedPageBreak/>
        <w:t>The individual needs to demonstrate the following skills:</w:t>
      </w:r>
    </w:p>
    <w:p w14:paraId="0AC0BBA3"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Communication </w:t>
      </w:r>
    </w:p>
    <w:p w14:paraId="1EEB007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Carpentry</w:t>
      </w:r>
    </w:p>
    <w:p w14:paraId="387E453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Fabrication</w:t>
      </w:r>
    </w:p>
    <w:p w14:paraId="5F32940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Negotiation </w:t>
      </w:r>
    </w:p>
    <w:p w14:paraId="326638E6"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Numeracy</w:t>
      </w:r>
    </w:p>
    <w:p w14:paraId="16A18D4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Observation</w:t>
      </w:r>
    </w:p>
    <w:p w14:paraId="4EB669DC"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Problem solving</w:t>
      </w:r>
    </w:p>
    <w:p w14:paraId="4708012D" w14:textId="77777777" w:rsidR="00042888" w:rsidRDefault="00042888">
      <w:pPr>
        <w:spacing w:after="0"/>
        <w:rPr>
          <w:rFonts w:ascii="Times New Roman" w:hAnsi="Times New Roman"/>
          <w:sz w:val="24"/>
          <w:szCs w:val="24"/>
        </w:rPr>
      </w:pPr>
    </w:p>
    <w:p w14:paraId="1921F68A"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46FBC1C8"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4345F19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Area measurements and conversions</w:t>
      </w:r>
    </w:p>
    <w:p w14:paraId="6D52292F"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Types and dimensions of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house designs</w:t>
      </w:r>
    </w:p>
    <w:p w14:paraId="0402EF8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Carpentry </w:t>
      </w:r>
    </w:p>
    <w:p w14:paraId="7FABE6D4" w14:textId="77777777" w:rsidR="00042888" w:rsidRDefault="00000000">
      <w:pPr>
        <w:pStyle w:val="ListParagraph"/>
        <w:numPr>
          <w:ilvl w:val="0"/>
          <w:numId w:val="19"/>
        </w:numPr>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 xml:space="preserve">chicken allowances for feeding and watering spacing </w:t>
      </w:r>
    </w:p>
    <w:p w14:paraId="00C35C97"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Geometry (symmetry) </w:t>
      </w:r>
    </w:p>
    <w:p w14:paraId="61C3ACD9"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Handling and assessment construction materials</w:t>
      </w:r>
    </w:p>
    <w:p w14:paraId="2ACAF02E"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House orientation</w:t>
      </w:r>
    </w:p>
    <w:p w14:paraId="466CD081"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Occupational health and safety procedures</w:t>
      </w:r>
    </w:p>
    <w:p w14:paraId="5787BCC1"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Types of poultry house equipment</w:t>
      </w:r>
    </w:p>
    <w:p w14:paraId="0D61146E" w14:textId="77777777" w:rsidR="00042888" w:rsidRDefault="00042888">
      <w:pPr>
        <w:rPr>
          <w:rFonts w:ascii="Times New Roman" w:hAnsi="Times New Roman"/>
          <w:b/>
          <w:sz w:val="24"/>
          <w:szCs w:val="24"/>
        </w:rPr>
      </w:pPr>
    </w:p>
    <w:p w14:paraId="60596B0B"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616C6FD8"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0E432703" w14:textId="77777777">
        <w:tc>
          <w:tcPr>
            <w:tcW w:w="1447" w:type="pct"/>
          </w:tcPr>
          <w:p w14:paraId="180B8C0F"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Critical Aspects of Competency</w:t>
            </w:r>
          </w:p>
        </w:tc>
        <w:tc>
          <w:tcPr>
            <w:tcW w:w="3553" w:type="pct"/>
          </w:tcPr>
          <w:p w14:paraId="0E08E615"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066F63D0"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Gathered and donned appropriate Personal Protection Equipment and Apparel (PPE)based on work requirements</w:t>
            </w:r>
          </w:p>
          <w:p w14:paraId="7A54CE2B"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parts as per provided house design and type of construction materials assembled.</w:t>
            </w:r>
          </w:p>
          <w:p w14:paraId="22763CE3"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structures as per provided design and type of construction materials available</w:t>
            </w:r>
          </w:p>
          <w:p w14:paraId="2D0A8E48"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Installed poultry house structures timely as per the pattern recommended in the PPM</w:t>
            </w:r>
          </w:p>
          <w:p w14:paraId="09013461"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lastRenderedPageBreak/>
              <w:t>Poultry house equipped with required poultry house equipment</w:t>
            </w:r>
          </w:p>
        </w:tc>
      </w:tr>
      <w:tr w:rsidR="00042888" w14:paraId="50D7F717" w14:textId="77777777">
        <w:tc>
          <w:tcPr>
            <w:tcW w:w="1447" w:type="pct"/>
          </w:tcPr>
          <w:p w14:paraId="413C534A"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lastRenderedPageBreak/>
              <w:t>Resource Implications</w:t>
            </w:r>
          </w:p>
        </w:tc>
        <w:tc>
          <w:tcPr>
            <w:tcW w:w="3553" w:type="pct"/>
          </w:tcPr>
          <w:p w14:paraId="42541660"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2EEB2835"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Assessment location / Upcoming layer production farm</w:t>
            </w:r>
          </w:p>
          <w:p w14:paraId="0E725019"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Personal Protective Equipment and Apparel</w:t>
            </w:r>
          </w:p>
          <w:p w14:paraId="52779690"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 xml:space="preserve">Assessment materials </w:t>
            </w:r>
          </w:p>
        </w:tc>
      </w:tr>
      <w:tr w:rsidR="00042888" w14:paraId="2D3D9E45" w14:textId="77777777">
        <w:tc>
          <w:tcPr>
            <w:tcW w:w="1447" w:type="pct"/>
          </w:tcPr>
          <w:p w14:paraId="082F12F6"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10F72689"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748E0DF6"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Observation</w:t>
            </w:r>
          </w:p>
          <w:p w14:paraId="08BA9F6A"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Written tests</w:t>
            </w:r>
          </w:p>
          <w:p w14:paraId="7A826186"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Oral questioning</w:t>
            </w:r>
          </w:p>
          <w:p w14:paraId="76E43E79" w14:textId="77777777" w:rsidR="00042888" w:rsidRDefault="00000000">
            <w:pPr>
              <w:numPr>
                <w:ilvl w:val="1"/>
                <w:numId w:val="20"/>
              </w:numPr>
              <w:spacing w:after="0"/>
              <w:rPr>
                <w:rFonts w:ascii="Times New Roman" w:hAnsi="Times New Roman"/>
                <w:sz w:val="24"/>
                <w:szCs w:val="24"/>
              </w:rPr>
            </w:pPr>
            <w:r>
              <w:rPr>
                <w:rFonts w:ascii="Times New Roman" w:hAnsi="Times New Roman"/>
                <w:sz w:val="24"/>
                <w:szCs w:val="24"/>
              </w:rPr>
              <w:t>Third party report</w:t>
            </w:r>
          </w:p>
        </w:tc>
      </w:tr>
      <w:tr w:rsidR="00042888" w14:paraId="24799B87" w14:textId="77777777">
        <w:tc>
          <w:tcPr>
            <w:tcW w:w="1447" w:type="pct"/>
          </w:tcPr>
          <w:p w14:paraId="2FED8FB7"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47AF205E"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0A79F2C5" w14:textId="77777777">
        <w:tc>
          <w:tcPr>
            <w:tcW w:w="1447" w:type="pct"/>
          </w:tcPr>
          <w:p w14:paraId="68505AAA" w14:textId="77777777" w:rsidR="00042888"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6DB316AE"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3633614" w14:textId="77777777" w:rsidR="00042888" w:rsidRDefault="00042888">
      <w:pPr>
        <w:rPr>
          <w:rFonts w:ascii="Times New Roman" w:hAnsi="Times New Roman"/>
          <w:sz w:val="24"/>
          <w:szCs w:val="24"/>
        </w:rPr>
      </w:pPr>
    </w:p>
    <w:p w14:paraId="101E4DD3" w14:textId="77777777" w:rsidR="00042888" w:rsidRDefault="00000000">
      <w:pPr>
        <w:spacing w:after="160"/>
        <w:rPr>
          <w:rFonts w:ascii="Times New Roman" w:hAnsi="Times New Roman"/>
          <w:sz w:val="24"/>
          <w:szCs w:val="24"/>
        </w:rPr>
      </w:pPr>
      <w:r>
        <w:rPr>
          <w:rFonts w:ascii="Times New Roman" w:hAnsi="Times New Roman"/>
          <w:sz w:val="24"/>
          <w:szCs w:val="24"/>
        </w:rPr>
        <w:br w:type="page"/>
      </w:r>
    </w:p>
    <w:p w14:paraId="759C3FBC" w14:textId="77777777" w:rsidR="00042888" w:rsidRDefault="00000000">
      <w:pPr>
        <w:pStyle w:val="Heading1"/>
      </w:pPr>
      <w:bookmarkStart w:id="47" w:name="_Toc28235"/>
      <w:r>
        <w:lastRenderedPageBreak/>
        <w:t>MANAGE KIENYEJI CHICKEN BREEDING FLOCK</w:t>
      </w:r>
      <w:bookmarkEnd w:id="47"/>
    </w:p>
    <w:p w14:paraId="06461652" w14:textId="77777777" w:rsidR="00042888" w:rsidRDefault="00042888">
      <w:pPr>
        <w:spacing w:after="0"/>
        <w:rPr>
          <w:rFonts w:ascii="Times New Roman" w:hAnsi="Times New Roman"/>
          <w:sz w:val="24"/>
          <w:szCs w:val="24"/>
          <w:lang w:val="en-ZA" w:eastAsia="fr-FR"/>
        </w:rPr>
      </w:pPr>
    </w:p>
    <w:p w14:paraId="49D30767" w14:textId="77777777"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0811 241 02A</w:t>
      </w:r>
    </w:p>
    <w:p w14:paraId="3FCFDC6D"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24480B8E" w14:textId="77777777" w:rsidR="00042888" w:rsidRDefault="00000000">
      <w:pPr>
        <w:jc w:val="both"/>
        <w:rPr>
          <w:rFonts w:ascii="Times New Roman" w:hAnsi="Times New Roman"/>
          <w:sz w:val="24"/>
          <w:szCs w:val="24"/>
        </w:rPr>
      </w:pPr>
      <w:r>
        <w:rPr>
          <w:rFonts w:ascii="Times New Roman" w:hAnsi="Times New Roman"/>
          <w:sz w:val="24"/>
          <w:szCs w:val="24"/>
        </w:rPr>
        <w:t xml:space="preserve">This unit specifies the competencies required to manage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w:t>
      </w:r>
      <w:r>
        <w:rPr>
          <w:rFonts w:ascii="Times New Roman" w:hAnsi="Times New Roman"/>
          <w:sz w:val="24"/>
          <w:szCs w:val="24"/>
        </w:rPr>
        <w:t xml:space="preserve"> </w:t>
      </w:r>
      <w:proofErr w:type="spellStart"/>
      <w:r>
        <w:rPr>
          <w:rFonts w:ascii="Times New Roman" w:hAnsi="Times New Roman"/>
          <w:sz w:val="24"/>
          <w:szCs w:val="24"/>
        </w:rPr>
        <w:t>chicken</w:t>
      </w:r>
      <w:proofErr w:type="spellEnd"/>
      <w:r>
        <w:rPr>
          <w:rFonts w:ascii="Times New Roman" w:hAnsi="Times New Roman"/>
          <w:sz w:val="24"/>
          <w:szCs w:val="24"/>
        </w:rPr>
        <w:t xml:space="preserve"> breeding flock. It involves performing chicken breeding, feeding breeding flock, maintaining general cleanliness, monitoring </w:t>
      </w:r>
      <w:proofErr w:type="spellStart"/>
      <w:r>
        <w:rPr>
          <w:rFonts w:ascii="Times New Roman" w:hAnsi="Times New Roman"/>
          <w:sz w:val="24"/>
          <w:szCs w:val="24"/>
        </w:rPr>
        <w:t>Kienyeji</w:t>
      </w:r>
      <w:proofErr w:type="spellEnd"/>
      <w:r>
        <w:rPr>
          <w:rFonts w:ascii="Times New Roman" w:hAnsi="Times New Roman"/>
          <w:sz w:val="24"/>
          <w:szCs w:val="24"/>
        </w:rPr>
        <w:t xml:space="preserve"> chicken performance and handling </w:t>
      </w:r>
      <w:proofErr w:type="spellStart"/>
      <w:r>
        <w:rPr>
          <w:rFonts w:ascii="Times New Roman" w:hAnsi="Times New Roman"/>
          <w:sz w:val="24"/>
          <w:szCs w:val="24"/>
        </w:rPr>
        <w:t>Kienyeji</w:t>
      </w:r>
      <w:proofErr w:type="spellEnd"/>
      <w:r>
        <w:rPr>
          <w:rFonts w:ascii="Times New Roman" w:hAnsi="Times New Roman"/>
          <w:sz w:val="24"/>
          <w:szCs w:val="24"/>
        </w:rPr>
        <w:t xml:space="preserve"> chicken eggs.</w:t>
      </w:r>
    </w:p>
    <w:p w14:paraId="7AF004C6" w14:textId="77777777" w:rsidR="00042888" w:rsidRDefault="00000000">
      <w:pPr>
        <w:jc w:val="both"/>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0"/>
        <w:gridCol w:w="6000"/>
      </w:tblGrid>
      <w:tr w:rsidR="00042888" w14:paraId="1D6A19A4" w14:textId="77777777">
        <w:tc>
          <w:tcPr>
            <w:tcW w:w="1524" w:type="pct"/>
          </w:tcPr>
          <w:p w14:paraId="64F416FD"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0322D9E1"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476" w:type="pct"/>
          </w:tcPr>
          <w:p w14:paraId="6B0D4AC7"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77FA9D6B"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6475FCA4"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6F5FE5C8" w14:textId="77777777">
        <w:trPr>
          <w:trHeight w:val="1322"/>
        </w:trPr>
        <w:tc>
          <w:tcPr>
            <w:tcW w:w="1524" w:type="pct"/>
          </w:tcPr>
          <w:p w14:paraId="0A6657F0"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Perform chicken breeding</w:t>
            </w:r>
          </w:p>
          <w:p w14:paraId="13483DE0" w14:textId="77777777" w:rsidR="00042888" w:rsidRDefault="00042888">
            <w:pPr>
              <w:ind w:left="426"/>
              <w:rPr>
                <w:rFonts w:ascii="Times New Roman" w:hAnsi="Times New Roman"/>
                <w:sz w:val="24"/>
                <w:szCs w:val="24"/>
              </w:rPr>
            </w:pPr>
          </w:p>
        </w:tc>
        <w:tc>
          <w:tcPr>
            <w:tcW w:w="3476" w:type="pct"/>
          </w:tcPr>
          <w:p w14:paraId="557A69E1"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 xml:space="preserve">Desirable traits of economic importance are identified as per poultry production guidelines in the poultry production manual (PPM) and the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rearing and breeding guides</w:t>
            </w:r>
          </w:p>
          <w:p w14:paraId="543CBCB8"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Mating males and females are selected as per poultry production guidelines in the PPM</w:t>
            </w:r>
          </w:p>
          <w:p w14:paraId="3920D2D5"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Mating ratio is determined as per the poultry production manual</w:t>
            </w:r>
          </w:p>
          <w:p w14:paraId="3B45161D"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Selected breeding flock is allowed to mate based on determined mating ratio</w:t>
            </w:r>
          </w:p>
          <w:p w14:paraId="646E1D1E" w14:textId="77777777" w:rsidR="00042888" w:rsidRDefault="00000000">
            <w:pPr>
              <w:pStyle w:val="ListParagraph"/>
              <w:numPr>
                <w:ilvl w:val="0"/>
                <w:numId w:val="22"/>
              </w:numPr>
              <w:rPr>
                <w:rFonts w:ascii="Times New Roman" w:hAnsi="Times New Roman"/>
                <w:sz w:val="24"/>
                <w:szCs w:val="24"/>
              </w:rPr>
            </w:pPr>
            <w:r>
              <w:rPr>
                <w:rFonts w:ascii="Times New Roman" w:hAnsi="Times New Roman"/>
                <w:sz w:val="24"/>
                <w:szCs w:val="24"/>
              </w:rPr>
              <w:t>Poultry breeding record is identified as per livestock production manual.</w:t>
            </w:r>
          </w:p>
        </w:tc>
      </w:tr>
      <w:tr w:rsidR="00042888" w14:paraId="0C457EC3" w14:textId="77777777">
        <w:trPr>
          <w:trHeight w:val="1363"/>
        </w:trPr>
        <w:tc>
          <w:tcPr>
            <w:tcW w:w="1524" w:type="pct"/>
          </w:tcPr>
          <w:p w14:paraId="4CFF1A59"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Feed breeding flock</w:t>
            </w:r>
          </w:p>
          <w:p w14:paraId="71A2A95D" w14:textId="77777777" w:rsidR="00042888" w:rsidRDefault="00042888">
            <w:pPr>
              <w:pStyle w:val="ListParagraph"/>
              <w:ind w:left="426"/>
              <w:rPr>
                <w:rFonts w:ascii="Times New Roman" w:hAnsi="Times New Roman"/>
                <w:sz w:val="24"/>
                <w:szCs w:val="24"/>
              </w:rPr>
            </w:pPr>
          </w:p>
        </w:tc>
        <w:tc>
          <w:tcPr>
            <w:tcW w:w="3476" w:type="pct"/>
          </w:tcPr>
          <w:p w14:paraId="0848373F" w14:textId="77777777" w:rsidR="00042888" w:rsidRDefault="00000000">
            <w:pPr>
              <w:pStyle w:val="ListParagraph"/>
              <w:numPr>
                <w:ilvl w:val="0"/>
                <w:numId w:val="23"/>
              </w:numPr>
              <w:rPr>
                <w:rFonts w:ascii="Times New Roman" w:hAnsi="Times New Roman"/>
                <w:sz w:val="24"/>
                <w:szCs w:val="24"/>
              </w:rPr>
            </w:pPr>
            <w:proofErr w:type="gramStart"/>
            <w:r>
              <w:rPr>
                <w:rFonts w:ascii="Times New Roman" w:hAnsi="Times New Roman"/>
                <w:sz w:val="24"/>
                <w:szCs w:val="24"/>
              </w:rPr>
              <w:t>PPE’s</w:t>
            </w:r>
            <w:proofErr w:type="gramEnd"/>
            <w:r>
              <w:rPr>
                <w:rFonts w:ascii="Times New Roman" w:hAnsi="Times New Roman"/>
                <w:sz w:val="24"/>
                <w:szCs w:val="24"/>
              </w:rPr>
              <w:t xml:space="preserve"> are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w:t>
            </w:r>
          </w:p>
          <w:p w14:paraId="557C12EC"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Suitable feed type is identified and selected based on flock age </w:t>
            </w:r>
          </w:p>
          <w:p w14:paraId="13EED9EE"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Feeding and watering equipment are prepared based on their condition, position and flock size</w:t>
            </w:r>
          </w:p>
          <w:p w14:paraId="4D2B2C0B" w14:textId="77777777" w:rsidR="00042888"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Adequate amount of feed and water is determined, weighed and dispensed according to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feeding guides in the PPM</w:t>
            </w:r>
          </w:p>
        </w:tc>
      </w:tr>
      <w:tr w:rsidR="00042888" w14:paraId="49A8F379" w14:textId="77777777">
        <w:tc>
          <w:tcPr>
            <w:tcW w:w="1524" w:type="pct"/>
          </w:tcPr>
          <w:p w14:paraId="611CAD5E"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lastRenderedPageBreak/>
              <w:t>Maintain general cleanliness</w:t>
            </w:r>
          </w:p>
        </w:tc>
        <w:tc>
          <w:tcPr>
            <w:tcW w:w="3476" w:type="pct"/>
          </w:tcPr>
          <w:p w14:paraId="2433E7A3"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Suitable detergents are identified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and PPM guidelines</w:t>
            </w:r>
          </w:p>
          <w:p w14:paraId="764A0EAF"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Cleaning of feeding and watering equipment is performed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 and practice and PPM guidelines</w:t>
            </w:r>
          </w:p>
          <w:p w14:paraId="122251CD" w14:textId="77777777" w:rsidR="00042888"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Sanitization of poultry house, equipment and personnel are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 and PPM guidelines</w:t>
            </w:r>
          </w:p>
        </w:tc>
      </w:tr>
      <w:tr w:rsidR="00042888" w14:paraId="0C1BF89F" w14:textId="77777777">
        <w:tc>
          <w:tcPr>
            <w:tcW w:w="1524" w:type="pct"/>
          </w:tcPr>
          <w:p w14:paraId="7191462A"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 xml:space="preserve">Monitor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performance</w:t>
            </w:r>
          </w:p>
        </w:tc>
        <w:tc>
          <w:tcPr>
            <w:tcW w:w="3476" w:type="pct"/>
          </w:tcPr>
          <w:p w14:paraId="6D3DB7F6" w14:textId="77777777" w:rsidR="00042888" w:rsidRDefault="00000000">
            <w:pPr>
              <w:pStyle w:val="ListParagraph"/>
              <w:numPr>
                <w:ilvl w:val="0"/>
                <w:numId w:val="25"/>
              </w:numPr>
              <w:rPr>
                <w:rFonts w:ascii="Times New Roman" w:hAnsi="Times New Roman"/>
                <w:sz w:val="24"/>
                <w:szCs w:val="24"/>
              </w:rPr>
            </w:pPr>
            <w:r>
              <w:rPr>
                <w:rFonts w:ascii="Times New Roman" w:hAnsi="Times New Roman"/>
                <w:b/>
                <w:i/>
                <w:sz w:val="24"/>
                <w:szCs w:val="24"/>
              </w:rPr>
              <w:t>Chicken vices</w:t>
            </w:r>
            <w:r>
              <w:rPr>
                <w:rFonts w:ascii="Times New Roman" w:hAnsi="Times New Roman"/>
                <w:sz w:val="24"/>
                <w:szCs w:val="24"/>
              </w:rPr>
              <w:t xml:space="preserve">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73C73833" w14:textId="77777777" w:rsidR="00042888" w:rsidRDefault="00000000">
            <w:pPr>
              <w:pStyle w:val="ListParagraph"/>
              <w:numPr>
                <w:ilvl w:val="0"/>
                <w:numId w:val="25"/>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selected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3CC3E2A8" w14:textId="77777777" w:rsidR="00042888"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Performance assessment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1DB10B0" w14:textId="77777777" w:rsidR="00042888" w:rsidRDefault="00000000">
            <w:pPr>
              <w:pStyle w:val="ListParagraph"/>
              <w:numPr>
                <w:ilvl w:val="0"/>
                <w:numId w:val="25"/>
              </w:numPr>
              <w:rPr>
                <w:rFonts w:ascii="Times New Roman" w:hAnsi="Times New Roman"/>
                <w:sz w:val="24"/>
                <w:szCs w:val="24"/>
              </w:rPr>
            </w:pPr>
            <w:r>
              <w:rPr>
                <w:rFonts w:ascii="Times New Roman" w:hAnsi="Times New Roman"/>
                <w:sz w:val="24"/>
                <w:szCs w:val="24"/>
              </w:rPr>
              <w:t xml:space="preserve">Non-performing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r w:rsidR="00042888" w14:paraId="13474CAA" w14:textId="77777777">
        <w:tc>
          <w:tcPr>
            <w:tcW w:w="1524" w:type="pct"/>
          </w:tcPr>
          <w:p w14:paraId="281DA695" w14:textId="77777777" w:rsidR="00042888" w:rsidRDefault="00000000">
            <w:pPr>
              <w:pStyle w:val="ListParagraph"/>
              <w:numPr>
                <w:ilvl w:val="0"/>
                <w:numId w:val="21"/>
              </w:numPr>
              <w:ind w:left="426"/>
              <w:rPr>
                <w:rFonts w:ascii="Times New Roman" w:hAnsi="Times New Roman"/>
                <w:sz w:val="24"/>
                <w:szCs w:val="24"/>
              </w:rPr>
            </w:pPr>
            <w:r>
              <w:rPr>
                <w:rFonts w:ascii="Times New Roman" w:hAnsi="Times New Roman"/>
                <w:sz w:val="24"/>
                <w:szCs w:val="24"/>
              </w:rPr>
              <w:t xml:space="preserve">Handle </w:t>
            </w:r>
            <w:proofErr w:type="spellStart"/>
            <w:r>
              <w:rPr>
                <w:rFonts w:ascii="Times New Roman" w:hAnsi="Times New Roman"/>
                <w:i/>
                <w:sz w:val="24"/>
                <w:szCs w:val="24"/>
              </w:rPr>
              <w:t>Kienyeji</w:t>
            </w:r>
            <w:proofErr w:type="spellEnd"/>
            <w:r>
              <w:rPr>
                <w:rFonts w:ascii="Times New Roman" w:hAnsi="Times New Roman"/>
                <w:i/>
                <w:sz w:val="24"/>
                <w:szCs w:val="24"/>
              </w:rPr>
              <w:t xml:space="preserve"> </w:t>
            </w:r>
            <w:r>
              <w:rPr>
                <w:rFonts w:ascii="Times New Roman" w:hAnsi="Times New Roman"/>
                <w:sz w:val="24"/>
                <w:szCs w:val="24"/>
              </w:rPr>
              <w:t>chicken eggs</w:t>
            </w:r>
          </w:p>
        </w:tc>
        <w:tc>
          <w:tcPr>
            <w:tcW w:w="3476" w:type="pct"/>
          </w:tcPr>
          <w:p w14:paraId="148C6C29" w14:textId="77777777" w:rsidR="00042888" w:rsidRDefault="00000000">
            <w:pPr>
              <w:pStyle w:val="ListParagraph"/>
              <w:numPr>
                <w:ilvl w:val="0"/>
                <w:numId w:val="26"/>
              </w:numPr>
              <w:rPr>
                <w:rFonts w:ascii="Times New Roman" w:hAnsi="Times New Roman"/>
                <w:sz w:val="24"/>
                <w:szCs w:val="24"/>
              </w:rPr>
            </w:pPr>
            <w:r>
              <w:rPr>
                <w:rFonts w:ascii="Times New Roman" w:hAnsi="Times New Roman"/>
                <w:sz w:val="24"/>
                <w:szCs w:val="24"/>
              </w:rPr>
              <w:t xml:space="preserve">Poultry eggs are collected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6A1E260D" w14:textId="77777777" w:rsidR="00042888" w:rsidRDefault="00000000">
            <w:pPr>
              <w:pStyle w:val="ListParagraph"/>
              <w:numPr>
                <w:ilvl w:val="0"/>
                <w:numId w:val="26"/>
              </w:numPr>
              <w:rPr>
                <w:rFonts w:ascii="Times New Roman" w:hAnsi="Times New Roman"/>
                <w:sz w:val="24"/>
                <w:szCs w:val="24"/>
              </w:rPr>
            </w:pPr>
            <w:r>
              <w:rPr>
                <w:rFonts w:ascii="Times New Roman" w:hAnsi="Times New Roman"/>
                <w:sz w:val="24"/>
                <w:szCs w:val="24"/>
              </w:rPr>
              <w:t>Poultry eggs are sorted and graded as per poultry production requirement</w:t>
            </w:r>
          </w:p>
          <w:p w14:paraId="21A6B3AA" w14:textId="77777777" w:rsidR="00042888" w:rsidRDefault="00000000">
            <w:pPr>
              <w:pStyle w:val="ListParagraph"/>
              <w:numPr>
                <w:ilvl w:val="0"/>
                <w:numId w:val="26"/>
              </w:numPr>
              <w:ind w:right="-57"/>
              <w:rPr>
                <w:rFonts w:ascii="Times New Roman" w:hAnsi="Times New Roman"/>
                <w:sz w:val="24"/>
                <w:szCs w:val="24"/>
              </w:rPr>
            </w:pPr>
            <w:r>
              <w:rPr>
                <w:rFonts w:ascii="Times New Roman" w:hAnsi="Times New Roman"/>
                <w:sz w:val="24"/>
                <w:szCs w:val="24"/>
              </w:rPr>
              <w:t>Poultry eggs are stored as per PPM guidelines and farm practice.</w:t>
            </w:r>
          </w:p>
        </w:tc>
      </w:tr>
    </w:tbl>
    <w:p w14:paraId="3154C94F" w14:textId="77777777" w:rsidR="00042888" w:rsidRDefault="00042888">
      <w:pPr>
        <w:spacing w:after="0"/>
        <w:rPr>
          <w:rFonts w:ascii="Times New Roman" w:hAnsi="Times New Roman"/>
          <w:b/>
          <w:sz w:val="24"/>
          <w:szCs w:val="24"/>
        </w:rPr>
      </w:pPr>
    </w:p>
    <w:p w14:paraId="1CBBB458" w14:textId="77777777" w:rsidR="00042888" w:rsidRDefault="00042888">
      <w:pPr>
        <w:spacing w:after="0"/>
        <w:rPr>
          <w:rFonts w:ascii="Times New Roman" w:hAnsi="Times New Roman"/>
          <w:b/>
          <w:sz w:val="24"/>
          <w:szCs w:val="24"/>
        </w:rPr>
      </w:pPr>
    </w:p>
    <w:p w14:paraId="680242DF" w14:textId="77777777" w:rsidR="00042888" w:rsidRDefault="00000000">
      <w:pPr>
        <w:rPr>
          <w:rFonts w:ascii="Times New Roman" w:hAnsi="Times New Roman"/>
          <w:b/>
          <w:sz w:val="24"/>
          <w:szCs w:val="24"/>
        </w:rPr>
      </w:pPr>
      <w:r>
        <w:rPr>
          <w:rFonts w:ascii="Times New Roman" w:hAnsi="Times New Roman"/>
          <w:b/>
          <w:sz w:val="24"/>
          <w:szCs w:val="24"/>
        </w:rPr>
        <w:t xml:space="preserve">RANGE </w:t>
      </w:r>
    </w:p>
    <w:p w14:paraId="39CC59FA" w14:textId="77777777" w:rsidR="00042888" w:rsidRDefault="00000000">
      <w:pPr>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53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6131"/>
      </w:tblGrid>
      <w:tr w:rsidR="00042888" w14:paraId="37DC2F56" w14:textId="77777777">
        <w:tc>
          <w:tcPr>
            <w:tcW w:w="1695" w:type="pct"/>
          </w:tcPr>
          <w:p w14:paraId="6FA4940C"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305" w:type="pct"/>
            <w:tcBorders>
              <w:bottom w:val="single" w:sz="4" w:space="0" w:color="auto"/>
            </w:tcBorders>
          </w:tcPr>
          <w:p w14:paraId="17D09476"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3CEC5960" w14:textId="77777777">
        <w:tc>
          <w:tcPr>
            <w:tcW w:w="1695" w:type="pct"/>
            <w:tcBorders>
              <w:right w:val="single" w:sz="4" w:space="0" w:color="auto"/>
            </w:tcBorders>
          </w:tcPr>
          <w:p w14:paraId="1510C020" w14:textId="77777777" w:rsidR="00042888" w:rsidRDefault="00000000">
            <w:pPr>
              <w:pStyle w:val="ListParagraph"/>
              <w:numPr>
                <w:ilvl w:val="0"/>
                <w:numId w:val="27"/>
              </w:numPr>
              <w:spacing w:after="0"/>
              <w:rPr>
                <w:rFonts w:ascii="Times New Roman" w:hAnsi="Times New Roman"/>
                <w:bCs/>
                <w:iCs/>
                <w:sz w:val="24"/>
                <w:szCs w:val="24"/>
              </w:rPr>
            </w:pPr>
            <w:r>
              <w:rPr>
                <w:rFonts w:ascii="Times New Roman" w:hAnsi="Times New Roman"/>
                <w:bCs/>
                <w:iCs/>
                <w:sz w:val="24"/>
                <w:szCs w:val="24"/>
              </w:rPr>
              <w:t xml:space="preserve">Chicken vices may include but not limited to: </w:t>
            </w:r>
          </w:p>
        </w:tc>
        <w:tc>
          <w:tcPr>
            <w:tcW w:w="3305" w:type="pct"/>
            <w:tcBorders>
              <w:top w:val="single" w:sz="4" w:space="0" w:color="auto"/>
              <w:left w:val="single" w:sz="4" w:space="0" w:color="auto"/>
              <w:bottom w:val="single" w:sz="4" w:space="0" w:color="auto"/>
              <w:right w:val="single" w:sz="4" w:space="0" w:color="auto"/>
            </w:tcBorders>
          </w:tcPr>
          <w:p w14:paraId="3EA742D9"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Pecking</w:t>
            </w:r>
          </w:p>
          <w:p w14:paraId="31BC53A7"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Cannibalism</w:t>
            </w:r>
          </w:p>
          <w:p w14:paraId="20E1F8D3"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Pica</w:t>
            </w:r>
          </w:p>
          <w:p w14:paraId="18137140" w14:textId="77777777" w:rsidR="00042888" w:rsidRDefault="00042888">
            <w:pPr>
              <w:spacing w:after="0"/>
              <w:rPr>
                <w:rFonts w:ascii="Times New Roman" w:hAnsi="Times New Roman"/>
                <w:sz w:val="24"/>
                <w:szCs w:val="24"/>
              </w:rPr>
            </w:pPr>
          </w:p>
        </w:tc>
      </w:tr>
      <w:tr w:rsidR="00042888" w14:paraId="4AA645AB" w14:textId="77777777">
        <w:tc>
          <w:tcPr>
            <w:tcW w:w="1695" w:type="pct"/>
            <w:tcBorders>
              <w:right w:val="single" w:sz="4" w:space="0" w:color="auto"/>
            </w:tcBorders>
          </w:tcPr>
          <w:p w14:paraId="522D8965" w14:textId="77777777" w:rsidR="00042888" w:rsidRDefault="00000000">
            <w:pPr>
              <w:pStyle w:val="ListParagraph"/>
              <w:numPr>
                <w:ilvl w:val="0"/>
                <w:numId w:val="27"/>
              </w:numPr>
              <w:spacing w:after="0"/>
              <w:rPr>
                <w:rFonts w:ascii="Times New Roman" w:hAnsi="Times New Roman"/>
                <w:bCs/>
                <w:iCs/>
                <w:sz w:val="24"/>
                <w:szCs w:val="24"/>
              </w:rPr>
            </w:pPr>
            <w:r>
              <w:rPr>
                <w:rFonts w:ascii="Times New Roman" w:hAnsi="Times New Roman"/>
                <w:bCs/>
                <w:iCs/>
                <w:sz w:val="24"/>
                <w:szCs w:val="24"/>
              </w:rPr>
              <w:t xml:space="preserve">Performance assessment may </w:t>
            </w:r>
            <w:r>
              <w:rPr>
                <w:rFonts w:ascii="Times New Roman" w:hAnsi="Times New Roman"/>
                <w:bCs/>
                <w:iCs/>
                <w:sz w:val="24"/>
                <w:szCs w:val="24"/>
              </w:rPr>
              <w:lastRenderedPageBreak/>
              <w:t xml:space="preserve">include but not limited to: </w:t>
            </w:r>
          </w:p>
        </w:tc>
        <w:tc>
          <w:tcPr>
            <w:tcW w:w="3305" w:type="pct"/>
            <w:tcBorders>
              <w:top w:val="single" w:sz="4" w:space="0" w:color="auto"/>
              <w:left w:val="single" w:sz="4" w:space="0" w:color="auto"/>
              <w:bottom w:val="single" w:sz="4" w:space="0" w:color="auto"/>
              <w:right w:val="single" w:sz="4" w:space="0" w:color="auto"/>
            </w:tcBorders>
          </w:tcPr>
          <w:p w14:paraId="37FCD982"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lastRenderedPageBreak/>
              <w:t xml:space="preserve">Growth rate </w:t>
            </w:r>
          </w:p>
          <w:p w14:paraId="7A3126B1" w14:textId="77777777" w:rsidR="00042888"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Laying percentage</w:t>
            </w:r>
          </w:p>
        </w:tc>
      </w:tr>
    </w:tbl>
    <w:p w14:paraId="67CB8437" w14:textId="77777777" w:rsidR="00042888" w:rsidRDefault="00042888">
      <w:pPr>
        <w:tabs>
          <w:tab w:val="left" w:pos="1843"/>
        </w:tabs>
        <w:spacing w:after="0"/>
        <w:rPr>
          <w:rFonts w:ascii="Times New Roman" w:hAnsi="Times New Roman"/>
          <w:b/>
          <w:sz w:val="24"/>
          <w:szCs w:val="24"/>
        </w:rPr>
      </w:pPr>
    </w:p>
    <w:p w14:paraId="059C1CAF" w14:textId="77777777" w:rsidR="00042888" w:rsidRDefault="00042888">
      <w:pPr>
        <w:tabs>
          <w:tab w:val="left" w:pos="1843"/>
        </w:tabs>
        <w:spacing w:after="0"/>
        <w:rPr>
          <w:rFonts w:ascii="Times New Roman" w:hAnsi="Times New Roman"/>
          <w:b/>
          <w:sz w:val="24"/>
          <w:szCs w:val="24"/>
        </w:rPr>
      </w:pPr>
    </w:p>
    <w:p w14:paraId="51050BDD" w14:textId="77777777" w:rsidR="00042888" w:rsidRDefault="00042888">
      <w:pPr>
        <w:tabs>
          <w:tab w:val="left" w:pos="1843"/>
        </w:tabs>
        <w:spacing w:after="0"/>
        <w:rPr>
          <w:rFonts w:ascii="Times New Roman" w:hAnsi="Times New Roman"/>
          <w:b/>
          <w:sz w:val="24"/>
          <w:szCs w:val="24"/>
        </w:rPr>
      </w:pPr>
    </w:p>
    <w:p w14:paraId="49A4F028" w14:textId="77777777" w:rsidR="00042888" w:rsidRDefault="00000000">
      <w:pPr>
        <w:tabs>
          <w:tab w:val="left" w:pos="1843"/>
        </w:tabs>
        <w:spacing w:after="0"/>
        <w:rPr>
          <w:rFonts w:ascii="Times New Roman" w:hAnsi="Times New Roman"/>
          <w:b/>
          <w:sz w:val="24"/>
          <w:szCs w:val="24"/>
        </w:rPr>
      </w:pPr>
      <w:r>
        <w:rPr>
          <w:rFonts w:ascii="Times New Roman" w:hAnsi="Times New Roman"/>
          <w:b/>
          <w:sz w:val="24"/>
          <w:szCs w:val="24"/>
        </w:rPr>
        <w:t>REQUIRED SKILLS AND KNOWLEDGE</w:t>
      </w:r>
    </w:p>
    <w:p w14:paraId="579E0453"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418BD2A" w14:textId="77777777" w:rsidR="00042888" w:rsidRDefault="00042888">
      <w:pPr>
        <w:spacing w:after="0"/>
        <w:rPr>
          <w:rFonts w:ascii="Times New Roman" w:hAnsi="Times New Roman"/>
          <w:b/>
          <w:sz w:val="24"/>
          <w:szCs w:val="24"/>
        </w:rPr>
      </w:pPr>
    </w:p>
    <w:p w14:paraId="241DEC5F"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2B01B282"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7B29EF54"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Communication </w:t>
      </w:r>
    </w:p>
    <w:p w14:paraId="12CF5C02"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Negotiation </w:t>
      </w:r>
    </w:p>
    <w:p w14:paraId="3809812F"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Numeracy</w:t>
      </w:r>
    </w:p>
    <w:p w14:paraId="5FADB45A"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Observation</w:t>
      </w:r>
    </w:p>
    <w:p w14:paraId="25ECB717" w14:textId="77777777" w:rsidR="00042888"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Problem solving</w:t>
      </w:r>
    </w:p>
    <w:p w14:paraId="0538B165" w14:textId="77777777" w:rsidR="00042888" w:rsidRDefault="00042888">
      <w:pPr>
        <w:spacing w:after="0"/>
        <w:rPr>
          <w:rFonts w:ascii="Times New Roman" w:hAnsi="Times New Roman"/>
          <w:b/>
          <w:sz w:val="24"/>
          <w:szCs w:val="24"/>
        </w:rPr>
      </w:pPr>
    </w:p>
    <w:p w14:paraId="6AFA2078"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18BC7EF4"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125F049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Traits of economic importance in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  </w:t>
      </w:r>
    </w:p>
    <w:p w14:paraId="623F3C2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Selection methods and aids </w:t>
      </w:r>
    </w:p>
    <w:p w14:paraId="2EF30885"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  mating ratios </w:t>
      </w:r>
    </w:p>
    <w:p w14:paraId="3C9AAF2F"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Mating behavior in chicken</w:t>
      </w:r>
    </w:p>
    <w:p w14:paraId="153F61E3"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Breeding systems </w:t>
      </w:r>
    </w:p>
    <w:p w14:paraId="3B9B03B4"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Feeding requirements of </w:t>
      </w:r>
      <w:proofErr w:type="spellStart"/>
      <w:r>
        <w:rPr>
          <w:rFonts w:ascii="Times New Roman" w:hAnsi="Times New Roman"/>
          <w:i/>
          <w:sz w:val="24"/>
          <w:szCs w:val="24"/>
        </w:rPr>
        <w:t>Kienyeji</w:t>
      </w:r>
      <w:proofErr w:type="spellEnd"/>
      <w:r>
        <w:rPr>
          <w:rFonts w:ascii="Times New Roman" w:hAnsi="Times New Roman"/>
          <w:sz w:val="24"/>
          <w:szCs w:val="24"/>
        </w:rPr>
        <w:t xml:space="preserve"> chicken breeding flock</w:t>
      </w:r>
    </w:p>
    <w:p w14:paraId="44E9D9BF"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 xml:space="preserve">house hygiene and biosafety </w:t>
      </w:r>
    </w:p>
    <w:p w14:paraId="5A53478E"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 xml:space="preserve">Poultry vices </w:t>
      </w:r>
    </w:p>
    <w:p w14:paraId="47ED0441"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i/>
          <w:sz w:val="24"/>
          <w:szCs w:val="24"/>
        </w:rPr>
        <w:t>Kienyeji</w:t>
      </w:r>
      <w:proofErr w:type="spellEnd"/>
      <w:r>
        <w:rPr>
          <w:rFonts w:ascii="Times New Roman" w:hAnsi="Times New Roman"/>
          <w:sz w:val="24"/>
          <w:szCs w:val="24"/>
        </w:rPr>
        <w:t xml:space="preserve"> chicken growth rates and laying percentages </w:t>
      </w:r>
    </w:p>
    <w:p w14:paraId="6AC8FA24" w14:textId="77777777" w:rsidR="00042888" w:rsidRDefault="00000000">
      <w:pPr>
        <w:pStyle w:val="ListParagraph"/>
        <w:numPr>
          <w:ilvl w:val="0"/>
          <w:numId w:val="19"/>
        </w:numPr>
        <w:spacing w:after="0"/>
        <w:rPr>
          <w:rFonts w:ascii="Times New Roman" w:hAnsi="Times New Roman"/>
          <w:sz w:val="24"/>
          <w:szCs w:val="24"/>
        </w:rPr>
      </w:pPr>
      <w:proofErr w:type="spellStart"/>
      <w:r>
        <w:rPr>
          <w:rFonts w:ascii="Times New Roman" w:hAnsi="Times New Roman"/>
          <w:sz w:val="24"/>
          <w:szCs w:val="24"/>
        </w:rPr>
        <w:t>Cullingcriteria</w:t>
      </w:r>
      <w:proofErr w:type="spellEnd"/>
      <w:r>
        <w:rPr>
          <w:rFonts w:ascii="Times New Roman" w:hAnsi="Times New Roman"/>
          <w:sz w:val="24"/>
          <w:szCs w:val="24"/>
        </w:rPr>
        <w:t xml:space="preserve"> </w:t>
      </w:r>
    </w:p>
    <w:p w14:paraId="3B3130B0" w14:textId="77777777" w:rsidR="00042888" w:rsidRDefault="00000000">
      <w:pPr>
        <w:pStyle w:val="ListParagraph"/>
        <w:numPr>
          <w:ilvl w:val="0"/>
          <w:numId w:val="19"/>
        </w:numPr>
        <w:spacing w:after="0"/>
        <w:rPr>
          <w:rFonts w:ascii="Times New Roman" w:hAnsi="Times New Roman"/>
          <w:sz w:val="24"/>
          <w:szCs w:val="24"/>
        </w:rPr>
      </w:pPr>
      <w:r>
        <w:rPr>
          <w:rFonts w:ascii="Times New Roman" w:hAnsi="Times New Roman"/>
          <w:sz w:val="24"/>
          <w:szCs w:val="24"/>
        </w:rPr>
        <w:t>Chicken eggs handling, grading and storage</w:t>
      </w:r>
    </w:p>
    <w:p w14:paraId="6925A248" w14:textId="77777777" w:rsidR="00042888" w:rsidRDefault="00000000">
      <w:pPr>
        <w:pStyle w:val="ListParagraph"/>
        <w:numPr>
          <w:ilvl w:val="0"/>
          <w:numId w:val="19"/>
        </w:numPr>
        <w:rPr>
          <w:rFonts w:ascii="Times New Roman" w:hAnsi="Times New Roman"/>
          <w:sz w:val="24"/>
          <w:szCs w:val="24"/>
        </w:rPr>
      </w:pPr>
      <w:r>
        <w:rPr>
          <w:rFonts w:ascii="Times New Roman" w:hAnsi="Times New Roman"/>
          <w:sz w:val="24"/>
          <w:szCs w:val="24"/>
        </w:rPr>
        <w:t>Occupational health and safety procedures</w:t>
      </w:r>
    </w:p>
    <w:p w14:paraId="63CF95E5" w14:textId="77777777" w:rsidR="00042888" w:rsidRDefault="00042888">
      <w:pPr>
        <w:rPr>
          <w:rFonts w:ascii="Times New Roman" w:hAnsi="Times New Roman"/>
          <w:b/>
          <w:sz w:val="24"/>
          <w:szCs w:val="24"/>
        </w:rPr>
      </w:pPr>
    </w:p>
    <w:p w14:paraId="2DB6680E"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49C2B036"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1859B906" w14:textId="77777777">
        <w:tc>
          <w:tcPr>
            <w:tcW w:w="1447" w:type="pct"/>
          </w:tcPr>
          <w:p w14:paraId="4CEEDA43"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lastRenderedPageBreak/>
              <w:t>Critical Aspects of Competency</w:t>
            </w:r>
          </w:p>
        </w:tc>
        <w:tc>
          <w:tcPr>
            <w:tcW w:w="3553" w:type="pct"/>
          </w:tcPr>
          <w:p w14:paraId="02382398"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3EBA3D3C" w14:textId="77777777" w:rsidR="00042888" w:rsidRDefault="00000000">
            <w:pPr>
              <w:pStyle w:val="ListParagraph"/>
              <w:numPr>
                <w:ilvl w:val="0"/>
                <w:numId w:val="29"/>
              </w:numPr>
              <w:spacing w:after="0"/>
              <w:ind w:left="324"/>
              <w:rPr>
                <w:rFonts w:ascii="Times New Roman" w:hAnsi="Times New Roman"/>
                <w:sz w:val="24"/>
                <w:szCs w:val="24"/>
              </w:rPr>
            </w:pPr>
            <w:r>
              <w:rPr>
                <w:rFonts w:ascii="Times New Roman" w:hAnsi="Times New Roman"/>
                <w:sz w:val="24"/>
                <w:szCs w:val="24"/>
              </w:rPr>
              <w:t>Selected mating males and females as per poultry production guidelines in the PPM</w:t>
            </w:r>
          </w:p>
          <w:p w14:paraId="09CBF76D"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Determined mating ratio as per the poultry production manual </w:t>
            </w:r>
          </w:p>
          <w:p w14:paraId="70DFC5CB"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Allowed selected breeding flock to mate based on determined mating ratio</w:t>
            </w:r>
          </w:p>
          <w:p w14:paraId="53B3FB99"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Determined, weighed and dispensed adequate amount of feed and water based on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feeding guides in the PPM</w:t>
            </w:r>
          </w:p>
          <w:p w14:paraId="3AC80A5A"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Carried out sanitization of poultry house, equipment and personnel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w:t>
            </w:r>
          </w:p>
          <w:p w14:paraId="2741FC82"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Culled non-performing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w:t>
            </w:r>
            <w:r>
              <w:rPr>
                <w:rFonts w:ascii="Times New Roman" w:hAnsi="Times New Roman"/>
                <w:sz w:val="24"/>
                <w:szCs w:val="24"/>
              </w:rPr>
              <w:t xml:space="preserve">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2980CA97"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 xml:space="preserve">Collected poultry eggs as per the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4CE8C1A5" w14:textId="77777777" w:rsidR="00042888" w:rsidRDefault="00000000">
            <w:pPr>
              <w:pStyle w:val="ListParagraph"/>
              <w:numPr>
                <w:ilvl w:val="1"/>
                <w:numId w:val="30"/>
              </w:numPr>
              <w:spacing w:after="0"/>
              <w:ind w:left="324"/>
              <w:rPr>
                <w:rFonts w:ascii="Times New Roman" w:hAnsi="Times New Roman"/>
                <w:sz w:val="24"/>
                <w:szCs w:val="24"/>
              </w:rPr>
            </w:pPr>
            <w:r>
              <w:rPr>
                <w:rFonts w:ascii="Times New Roman" w:hAnsi="Times New Roman"/>
                <w:sz w:val="24"/>
                <w:szCs w:val="24"/>
              </w:rPr>
              <w:t>Sorted and graded poultry eggs as per poultry production requirement</w:t>
            </w:r>
          </w:p>
        </w:tc>
      </w:tr>
      <w:tr w:rsidR="00042888" w14:paraId="52183DDE" w14:textId="77777777">
        <w:tc>
          <w:tcPr>
            <w:tcW w:w="1447" w:type="pct"/>
          </w:tcPr>
          <w:p w14:paraId="451BEC1A"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Resource Implications</w:t>
            </w:r>
          </w:p>
        </w:tc>
        <w:tc>
          <w:tcPr>
            <w:tcW w:w="3553" w:type="pct"/>
          </w:tcPr>
          <w:p w14:paraId="5B3D81E0" w14:textId="77777777" w:rsidR="00042888"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61AC65CF" w14:textId="77777777" w:rsidR="00042888" w:rsidRDefault="00000000">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Assessment location / </w:t>
            </w:r>
            <w:proofErr w:type="spellStart"/>
            <w:r>
              <w:rPr>
                <w:rFonts w:ascii="Times New Roman" w:hAnsi="Times New Roman"/>
                <w:i/>
                <w:sz w:val="24"/>
                <w:szCs w:val="24"/>
              </w:rPr>
              <w:t>Kienyeji</w:t>
            </w:r>
            <w:proofErr w:type="spellEnd"/>
            <w:r>
              <w:rPr>
                <w:rFonts w:ascii="Times New Roman" w:hAnsi="Times New Roman"/>
                <w:i/>
                <w:sz w:val="24"/>
                <w:szCs w:val="24"/>
              </w:rPr>
              <w:t xml:space="preserve"> chicken </w:t>
            </w:r>
            <w:r>
              <w:rPr>
                <w:rFonts w:ascii="Times New Roman" w:hAnsi="Times New Roman"/>
                <w:sz w:val="24"/>
                <w:szCs w:val="24"/>
              </w:rPr>
              <w:t>production farm</w:t>
            </w:r>
          </w:p>
          <w:p w14:paraId="2DCAA492" w14:textId="77777777" w:rsidR="00042888" w:rsidRDefault="00000000">
            <w:pPr>
              <w:numPr>
                <w:ilvl w:val="0"/>
                <w:numId w:val="31"/>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00E29F31" w14:textId="77777777">
        <w:tc>
          <w:tcPr>
            <w:tcW w:w="1447" w:type="pct"/>
          </w:tcPr>
          <w:p w14:paraId="070A5CC5"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 xml:space="preserve">Methods of Assessment </w:t>
            </w:r>
          </w:p>
        </w:tc>
        <w:tc>
          <w:tcPr>
            <w:tcW w:w="3553" w:type="pct"/>
          </w:tcPr>
          <w:p w14:paraId="3395B35B"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110E6FF8"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Observation</w:t>
            </w:r>
          </w:p>
          <w:p w14:paraId="71EA42A0"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Written tests</w:t>
            </w:r>
          </w:p>
          <w:p w14:paraId="430AE38B"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Oral questioning</w:t>
            </w:r>
          </w:p>
          <w:p w14:paraId="13C8293C" w14:textId="77777777" w:rsidR="00042888" w:rsidRDefault="00000000">
            <w:pPr>
              <w:numPr>
                <w:ilvl w:val="0"/>
                <w:numId w:val="32"/>
              </w:numPr>
              <w:spacing w:after="0"/>
              <w:rPr>
                <w:rFonts w:ascii="Times New Roman" w:hAnsi="Times New Roman"/>
                <w:sz w:val="24"/>
                <w:szCs w:val="24"/>
              </w:rPr>
            </w:pPr>
            <w:r>
              <w:rPr>
                <w:rFonts w:ascii="Times New Roman" w:hAnsi="Times New Roman"/>
                <w:sz w:val="24"/>
                <w:szCs w:val="24"/>
              </w:rPr>
              <w:t>Third party report</w:t>
            </w:r>
          </w:p>
        </w:tc>
      </w:tr>
      <w:tr w:rsidR="00042888" w14:paraId="0C2C2E9A" w14:textId="77777777">
        <w:tc>
          <w:tcPr>
            <w:tcW w:w="1447" w:type="pct"/>
          </w:tcPr>
          <w:p w14:paraId="1101DDB7"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Context of Assessment</w:t>
            </w:r>
          </w:p>
        </w:tc>
        <w:tc>
          <w:tcPr>
            <w:tcW w:w="3553" w:type="pct"/>
          </w:tcPr>
          <w:p w14:paraId="0FA370D4"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during industrial attachment. Off the job assessment must be undertaken in a closely simulated workplace environment.</w:t>
            </w:r>
          </w:p>
        </w:tc>
      </w:tr>
      <w:tr w:rsidR="00042888" w14:paraId="2751FE97" w14:textId="77777777">
        <w:tc>
          <w:tcPr>
            <w:tcW w:w="1447" w:type="pct"/>
          </w:tcPr>
          <w:p w14:paraId="160480E8" w14:textId="77777777" w:rsidR="00042888"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Guidance information for assessment</w:t>
            </w:r>
          </w:p>
        </w:tc>
        <w:tc>
          <w:tcPr>
            <w:tcW w:w="3553" w:type="pct"/>
          </w:tcPr>
          <w:p w14:paraId="45D213E4"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0FA0A02E" w14:textId="77777777" w:rsidR="00042888" w:rsidRDefault="00042888">
      <w:pPr>
        <w:spacing w:after="0"/>
        <w:rPr>
          <w:rFonts w:ascii="Times New Roman" w:hAnsi="Times New Roman"/>
          <w:b/>
          <w:sz w:val="24"/>
          <w:szCs w:val="24"/>
        </w:rPr>
      </w:pPr>
    </w:p>
    <w:p w14:paraId="202DB677" w14:textId="77777777" w:rsidR="00042888" w:rsidRDefault="00000000">
      <w:pPr>
        <w:spacing w:after="0"/>
        <w:rPr>
          <w:rFonts w:ascii="Times New Roman" w:hAnsi="Times New Roman"/>
          <w:b/>
          <w:sz w:val="24"/>
          <w:szCs w:val="24"/>
        </w:rPr>
      </w:pPr>
      <w:r>
        <w:rPr>
          <w:rFonts w:ascii="Times New Roman" w:hAnsi="Times New Roman"/>
          <w:b/>
          <w:sz w:val="24"/>
          <w:szCs w:val="24"/>
        </w:rPr>
        <w:br w:type="page"/>
      </w:r>
    </w:p>
    <w:p w14:paraId="63A7824E" w14:textId="2D242E64" w:rsidR="00042888" w:rsidRDefault="00000000">
      <w:pPr>
        <w:pStyle w:val="Heading1"/>
      </w:pPr>
      <w:bookmarkStart w:id="48" w:name="_Toc498159228"/>
      <w:bookmarkStart w:id="49" w:name="_Toc2485"/>
      <w:r>
        <w:lastRenderedPageBreak/>
        <w:t>MANAGE KIENYEJI CHICKEN HEALTH</w:t>
      </w:r>
      <w:bookmarkEnd w:id="48"/>
      <w:r>
        <w:t xml:space="preserve"> AND WELFARE</w:t>
      </w:r>
      <w:bookmarkEnd w:id="49"/>
    </w:p>
    <w:p w14:paraId="2C3EE60B" w14:textId="77777777" w:rsidR="00042888" w:rsidRDefault="00042888">
      <w:pPr>
        <w:rPr>
          <w:rFonts w:ascii="Times New Roman" w:hAnsi="Times New Roman"/>
          <w:b/>
          <w:sz w:val="24"/>
          <w:szCs w:val="24"/>
        </w:rPr>
      </w:pPr>
    </w:p>
    <w:p w14:paraId="040C0991" w14:textId="0EC265C3" w:rsidR="00042888"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lang w:eastAsia="fr-FR"/>
        </w:rPr>
        <w:t>0841 241 0</w:t>
      </w:r>
      <w:r w:rsidR="00447FA5">
        <w:rPr>
          <w:rFonts w:ascii="Times New Roman" w:hAnsi="Times New Roman"/>
          <w:sz w:val="24"/>
          <w:szCs w:val="24"/>
          <w:lang w:eastAsia="fr-FR"/>
        </w:rPr>
        <w:t>3</w:t>
      </w:r>
      <w:r>
        <w:rPr>
          <w:rFonts w:ascii="Times New Roman" w:hAnsi="Times New Roman"/>
          <w:sz w:val="24"/>
          <w:szCs w:val="24"/>
          <w:lang w:eastAsia="fr-FR"/>
        </w:rPr>
        <w:t>A</w:t>
      </w:r>
    </w:p>
    <w:p w14:paraId="5CD7C3C9" w14:textId="77777777" w:rsidR="00042888" w:rsidRDefault="00042888">
      <w:pPr>
        <w:rPr>
          <w:rFonts w:ascii="Times New Roman" w:hAnsi="Times New Roman"/>
          <w:b/>
          <w:sz w:val="24"/>
          <w:szCs w:val="24"/>
        </w:rPr>
      </w:pPr>
    </w:p>
    <w:p w14:paraId="5C7ED421" w14:textId="77777777" w:rsidR="00042888" w:rsidRDefault="00000000">
      <w:pPr>
        <w:rPr>
          <w:rFonts w:ascii="Times New Roman" w:hAnsi="Times New Roman"/>
          <w:b/>
          <w:sz w:val="24"/>
          <w:szCs w:val="24"/>
        </w:rPr>
      </w:pPr>
      <w:r>
        <w:rPr>
          <w:rFonts w:ascii="Times New Roman" w:hAnsi="Times New Roman"/>
          <w:b/>
          <w:sz w:val="24"/>
          <w:szCs w:val="24"/>
        </w:rPr>
        <w:t xml:space="preserve">UNIT DESCRIPTION: </w:t>
      </w:r>
    </w:p>
    <w:p w14:paraId="089CD53A" w14:textId="77777777" w:rsidR="00042888" w:rsidRDefault="00000000">
      <w:pPr>
        <w:jc w:val="both"/>
        <w:rPr>
          <w:rFonts w:ascii="Times New Roman" w:hAnsi="Times New Roman"/>
          <w:sz w:val="24"/>
          <w:szCs w:val="24"/>
        </w:rPr>
      </w:pPr>
      <w:r>
        <w:rPr>
          <w:rFonts w:ascii="Times New Roman" w:hAnsi="Times New Roman"/>
          <w:sz w:val="24"/>
          <w:szCs w:val="24"/>
        </w:rPr>
        <w:t>This unit specifies the competencies required to manage poultry health. It involves farm biosecurity, acquisition of health control equipment and supplies, parasite control, vaccination, disease control and record keeping</w:t>
      </w:r>
    </w:p>
    <w:p w14:paraId="03ACC061" w14:textId="77777777" w:rsidR="00042888" w:rsidRDefault="00000000">
      <w:pPr>
        <w:rPr>
          <w:rFonts w:ascii="Times New Roman" w:hAnsi="Times New Roman"/>
          <w:b/>
          <w:sz w:val="24"/>
          <w:szCs w:val="24"/>
        </w:rPr>
      </w:pPr>
      <w:r>
        <w:rPr>
          <w:rFonts w:ascii="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6132"/>
      </w:tblGrid>
      <w:tr w:rsidR="00042888" w14:paraId="6D584855" w14:textId="77777777">
        <w:tc>
          <w:tcPr>
            <w:tcW w:w="1447" w:type="pct"/>
            <w:tcBorders>
              <w:top w:val="single" w:sz="4" w:space="0" w:color="000000"/>
              <w:left w:val="single" w:sz="4" w:space="0" w:color="000000"/>
              <w:bottom w:val="single" w:sz="4" w:space="0" w:color="000000"/>
              <w:right w:val="single" w:sz="4" w:space="0" w:color="000000"/>
            </w:tcBorders>
          </w:tcPr>
          <w:p w14:paraId="155D0675" w14:textId="77777777" w:rsidR="00042888" w:rsidRDefault="00000000">
            <w:pPr>
              <w:spacing w:after="0"/>
              <w:rPr>
                <w:rFonts w:ascii="Times New Roman" w:hAnsi="Times New Roman"/>
                <w:b/>
                <w:sz w:val="24"/>
                <w:szCs w:val="24"/>
              </w:rPr>
            </w:pPr>
            <w:r>
              <w:rPr>
                <w:rFonts w:ascii="Times New Roman" w:hAnsi="Times New Roman"/>
                <w:b/>
                <w:sz w:val="24"/>
                <w:szCs w:val="24"/>
              </w:rPr>
              <w:t>ELEMENT</w:t>
            </w:r>
          </w:p>
          <w:p w14:paraId="2CCD7957" w14:textId="77777777" w:rsidR="00042888"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3553" w:type="pct"/>
            <w:tcBorders>
              <w:top w:val="single" w:sz="4" w:space="0" w:color="000000"/>
              <w:left w:val="single" w:sz="4" w:space="0" w:color="000000"/>
              <w:bottom w:val="single" w:sz="4" w:space="0" w:color="000000"/>
              <w:right w:val="single" w:sz="4" w:space="0" w:color="000000"/>
            </w:tcBorders>
          </w:tcPr>
          <w:p w14:paraId="61B4D958" w14:textId="77777777" w:rsidR="00042888" w:rsidRDefault="00000000">
            <w:pPr>
              <w:spacing w:after="0"/>
              <w:rPr>
                <w:rFonts w:ascii="Times New Roman" w:hAnsi="Times New Roman"/>
                <w:b/>
                <w:sz w:val="24"/>
                <w:szCs w:val="24"/>
              </w:rPr>
            </w:pPr>
            <w:r>
              <w:rPr>
                <w:rFonts w:ascii="Times New Roman" w:hAnsi="Times New Roman"/>
                <w:b/>
                <w:sz w:val="24"/>
                <w:szCs w:val="24"/>
              </w:rPr>
              <w:t>PERFORMANCE CRITERIA</w:t>
            </w:r>
          </w:p>
          <w:p w14:paraId="7202DD88" w14:textId="77777777" w:rsidR="00042888"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72F99F11" w14:textId="77777777" w:rsidR="00042888"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042888" w14:paraId="69FDC510" w14:textId="77777777">
        <w:trPr>
          <w:trHeight w:val="1074"/>
        </w:trPr>
        <w:tc>
          <w:tcPr>
            <w:tcW w:w="1447" w:type="pct"/>
            <w:tcBorders>
              <w:top w:val="single" w:sz="4" w:space="0" w:color="000000"/>
              <w:left w:val="single" w:sz="4" w:space="0" w:color="000000"/>
              <w:bottom w:val="single" w:sz="4" w:space="0" w:color="000000"/>
              <w:right w:val="single" w:sz="4" w:space="0" w:color="000000"/>
            </w:tcBorders>
          </w:tcPr>
          <w:p w14:paraId="6EDBDA24"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Maintain chicken farm biosecurity</w:t>
            </w:r>
          </w:p>
        </w:tc>
        <w:tc>
          <w:tcPr>
            <w:tcW w:w="3553" w:type="pct"/>
            <w:tcBorders>
              <w:top w:val="single" w:sz="4" w:space="0" w:color="000000"/>
              <w:left w:val="single" w:sz="4" w:space="0" w:color="000000"/>
              <w:bottom w:val="single" w:sz="4" w:space="0" w:color="000000"/>
              <w:right w:val="single" w:sz="4" w:space="0" w:color="000000"/>
            </w:tcBorders>
          </w:tcPr>
          <w:p w14:paraId="034C7B43" w14:textId="77777777" w:rsidR="00042888" w:rsidRDefault="00000000">
            <w:pPr>
              <w:numPr>
                <w:ilvl w:val="0"/>
                <w:numId w:val="83"/>
              </w:numPr>
              <w:spacing w:after="0"/>
              <w:rPr>
                <w:rFonts w:ascii="Times New Roman" w:hAnsi="Times New Roman"/>
                <w:sz w:val="24"/>
                <w:szCs w:val="24"/>
              </w:rPr>
            </w:pPr>
            <w:r>
              <w:rPr>
                <w:rFonts w:ascii="Times New Roman" w:hAnsi="Times New Roman"/>
                <w:b/>
                <w:i/>
                <w:sz w:val="24"/>
                <w:szCs w:val="24"/>
              </w:rPr>
              <w:t>Biosecurity structures and equipment</w:t>
            </w:r>
            <w:r>
              <w:rPr>
                <w:rFonts w:ascii="Times New Roman" w:hAnsi="Times New Roman"/>
                <w:sz w:val="24"/>
                <w:szCs w:val="24"/>
              </w:rPr>
              <w:t xml:space="preserve"> are constructed and installed respectively in accordance with the designs and </w:t>
            </w:r>
            <w:r>
              <w:rPr>
                <w:rFonts w:ascii="Times New Roman" w:hAnsi="Times New Roman"/>
                <w:b/>
                <w:i/>
                <w:sz w:val="24"/>
                <w:szCs w:val="24"/>
              </w:rPr>
              <w:t>poultry production manuals (PPM)</w:t>
            </w:r>
          </w:p>
          <w:p w14:paraId="28216746" w14:textId="77777777" w:rsidR="00042888" w:rsidRDefault="00000000">
            <w:pPr>
              <w:numPr>
                <w:ilvl w:val="0"/>
                <w:numId w:val="83"/>
              </w:numPr>
              <w:spacing w:after="0"/>
              <w:rPr>
                <w:rFonts w:ascii="Times New Roman" w:hAnsi="Times New Roman"/>
                <w:sz w:val="24"/>
                <w:szCs w:val="24"/>
              </w:rPr>
            </w:pPr>
            <w:r>
              <w:rPr>
                <w:rFonts w:ascii="Times New Roman" w:hAnsi="Times New Roman"/>
                <w:b/>
                <w:i/>
                <w:sz w:val="24"/>
                <w:szCs w:val="24"/>
              </w:rPr>
              <w:t>Biosecurity measures</w:t>
            </w:r>
            <w:r>
              <w:rPr>
                <w:rFonts w:ascii="Times New Roman" w:hAnsi="Times New Roman"/>
                <w:sz w:val="24"/>
                <w:szCs w:val="24"/>
              </w:rPr>
              <w:t xml:space="preserve"> are determined as per PPM and farm practice  </w:t>
            </w:r>
          </w:p>
          <w:p w14:paraId="2483A92C" w14:textId="77777777" w:rsidR="00042888" w:rsidRDefault="00000000">
            <w:pPr>
              <w:numPr>
                <w:ilvl w:val="0"/>
                <w:numId w:val="83"/>
              </w:numPr>
              <w:spacing w:after="0"/>
              <w:rPr>
                <w:rFonts w:ascii="Times New Roman" w:hAnsi="Times New Roman"/>
                <w:sz w:val="24"/>
                <w:szCs w:val="24"/>
              </w:rPr>
            </w:pPr>
            <w:r>
              <w:rPr>
                <w:rFonts w:ascii="Times New Roman" w:hAnsi="Times New Roman"/>
                <w:sz w:val="24"/>
                <w:szCs w:val="24"/>
              </w:rPr>
              <w:t xml:space="preserve">Personal Protection Equipment and Apparel are identified, gathered and donned based on job requirements </w:t>
            </w:r>
          </w:p>
        </w:tc>
      </w:tr>
      <w:tr w:rsidR="00042888" w14:paraId="11918E3F" w14:textId="77777777">
        <w:tc>
          <w:tcPr>
            <w:tcW w:w="1447" w:type="pct"/>
            <w:tcBorders>
              <w:top w:val="single" w:sz="4" w:space="0" w:color="000000"/>
              <w:left w:val="single" w:sz="4" w:space="0" w:color="000000"/>
              <w:bottom w:val="single" w:sz="4" w:space="0" w:color="000000"/>
              <w:right w:val="single" w:sz="4" w:space="0" w:color="000000"/>
            </w:tcBorders>
          </w:tcPr>
          <w:p w14:paraId="477DECF9"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 xml:space="preserve">Manage </w:t>
            </w:r>
            <w:proofErr w:type="spellStart"/>
            <w:r>
              <w:rPr>
                <w:rFonts w:ascii="Times New Roman" w:hAnsi="Times New Roman"/>
                <w:sz w:val="24"/>
                <w:szCs w:val="24"/>
              </w:rPr>
              <w:t>Kienyeji</w:t>
            </w:r>
            <w:proofErr w:type="spellEnd"/>
            <w:r>
              <w:rPr>
                <w:rFonts w:ascii="Times New Roman" w:hAnsi="Times New Roman"/>
                <w:sz w:val="24"/>
                <w:szCs w:val="24"/>
              </w:rPr>
              <w:t xml:space="preserve"> chicken vaccination</w:t>
            </w:r>
          </w:p>
          <w:p w14:paraId="44F8F774" w14:textId="77777777" w:rsidR="00042888" w:rsidRDefault="00042888">
            <w:pPr>
              <w:ind w:left="318" w:hanging="284"/>
              <w:rPr>
                <w:rFonts w:ascii="Times New Roman" w:hAnsi="Times New Roman"/>
                <w:sz w:val="24"/>
                <w:szCs w:val="24"/>
              </w:rPr>
            </w:pPr>
          </w:p>
        </w:tc>
        <w:tc>
          <w:tcPr>
            <w:tcW w:w="3553" w:type="pct"/>
            <w:tcBorders>
              <w:top w:val="single" w:sz="4" w:space="0" w:color="000000"/>
              <w:left w:val="single" w:sz="4" w:space="0" w:color="000000"/>
              <w:bottom w:val="single" w:sz="4" w:space="0" w:color="000000"/>
              <w:right w:val="single" w:sz="4" w:space="0" w:color="000000"/>
            </w:tcBorders>
          </w:tcPr>
          <w:p w14:paraId="1E3A05AB"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Poultry vaccines are administered in accordance with developed schedule</w:t>
            </w:r>
          </w:p>
          <w:p w14:paraId="32F83382"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sz w:val="24"/>
                <w:szCs w:val="24"/>
              </w:rPr>
              <w:t xml:space="preserve">Vaccinated poultry are observed to ascertain vaccine intake and check for abnormal reactions in accordance with PPM and vaccine manufacturer’s guidelines </w:t>
            </w:r>
          </w:p>
          <w:p w14:paraId="76DCD984" w14:textId="77777777" w:rsidR="00042888" w:rsidRDefault="00000000">
            <w:pPr>
              <w:pStyle w:val="ListParagraph"/>
              <w:numPr>
                <w:ilvl w:val="0"/>
                <w:numId w:val="84"/>
              </w:numPr>
              <w:spacing w:after="0"/>
              <w:rPr>
                <w:rFonts w:ascii="Times New Roman" w:hAnsi="Times New Roman"/>
                <w:sz w:val="24"/>
                <w:szCs w:val="24"/>
              </w:rPr>
            </w:pPr>
            <w:r>
              <w:rPr>
                <w:rFonts w:ascii="Times New Roman" w:hAnsi="Times New Roman"/>
                <w:b/>
                <w:i/>
                <w:sz w:val="24"/>
                <w:szCs w:val="24"/>
              </w:rPr>
              <w:t>Vaccination details</w:t>
            </w:r>
            <w:r>
              <w:rPr>
                <w:rFonts w:ascii="Times New Roman" w:hAnsi="Times New Roman"/>
                <w:sz w:val="24"/>
                <w:szCs w:val="24"/>
              </w:rPr>
              <w:t xml:space="preserve"> are recorded as per PPM guidelines and farm policies</w:t>
            </w:r>
          </w:p>
        </w:tc>
      </w:tr>
      <w:tr w:rsidR="00042888" w14:paraId="4248B086" w14:textId="77777777">
        <w:tc>
          <w:tcPr>
            <w:tcW w:w="1447" w:type="pct"/>
            <w:tcBorders>
              <w:top w:val="single" w:sz="4" w:space="0" w:color="000000"/>
              <w:left w:val="single" w:sz="4" w:space="0" w:color="000000"/>
              <w:bottom w:val="single" w:sz="4" w:space="0" w:color="000000"/>
              <w:right w:val="single" w:sz="4" w:space="0" w:color="000000"/>
            </w:tcBorders>
          </w:tcPr>
          <w:p w14:paraId="180AD2F1"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t>Control chicken parasites, pests and predators</w:t>
            </w:r>
          </w:p>
        </w:tc>
        <w:tc>
          <w:tcPr>
            <w:tcW w:w="3553" w:type="pct"/>
            <w:tcBorders>
              <w:top w:val="single" w:sz="4" w:space="0" w:color="000000"/>
              <w:left w:val="single" w:sz="4" w:space="0" w:color="000000"/>
              <w:bottom w:val="single" w:sz="4" w:space="0" w:color="000000"/>
              <w:right w:val="single" w:sz="4" w:space="0" w:color="000000"/>
            </w:tcBorders>
          </w:tcPr>
          <w:p w14:paraId="724B2909"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Poultry flock performance, behavior and droppings are observed daily to detect presence of internal and external parasites as per PPM guidelines</w:t>
            </w:r>
          </w:p>
          <w:p w14:paraId="48723508"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t xml:space="preserve">Poultry flock is de-wormed to control internal parasites following drug manufacturer’s guidelines </w:t>
            </w:r>
          </w:p>
          <w:p w14:paraId="606949FF" w14:textId="77777777" w:rsidR="00042888" w:rsidRDefault="00000000">
            <w:pPr>
              <w:pStyle w:val="ListParagraph"/>
              <w:numPr>
                <w:ilvl w:val="0"/>
                <w:numId w:val="85"/>
              </w:numPr>
              <w:spacing w:after="0"/>
              <w:rPr>
                <w:rFonts w:ascii="Times New Roman" w:hAnsi="Times New Roman"/>
                <w:sz w:val="24"/>
                <w:szCs w:val="24"/>
              </w:rPr>
            </w:pPr>
            <w:r>
              <w:rPr>
                <w:rFonts w:ascii="Times New Roman" w:hAnsi="Times New Roman"/>
                <w:sz w:val="24"/>
                <w:szCs w:val="24"/>
              </w:rPr>
              <w:lastRenderedPageBreak/>
              <w:t xml:space="preserve">External parasites are controlled using guidelines in the PPM </w:t>
            </w:r>
          </w:p>
        </w:tc>
      </w:tr>
      <w:tr w:rsidR="00042888" w14:paraId="0F01B8EC" w14:textId="77777777">
        <w:tc>
          <w:tcPr>
            <w:tcW w:w="1447" w:type="pct"/>
            <w:tcBorders>
              <w:top w:val="single" w:sz="4" w:space="0" w:color="000000"/>
              <w:left w:val="single" w:sz="4" w:space="0" w:color="000000"/>
              <w:bottom w:val="single" w:sz="4" w:space="0" w:color="000000"/>
              <w:right w:val="single" w:sz="4" w:space="0" w:color="000000"/>
            </w:tcBorders>
          </w:tcPr>
          <w:p w14:paraId="79A8EC4D" w14:textId="77777777" w:rsidR="00042888" w:rsidRDefault="00000000">
            <w:pPr>
              <w:pStyle w:val="ListParagraph"/>
              <w:numPr>
                <w:ilvl w:val="0"/>
                <w:numId w:val="82"/>
              </w:numPr>
              <w:ind w:left="318" w:hanging="284"/>
              <w:rPr>
                <w:rFonts w:ascii="Times New Roman" w:hAnsi="Times New Roman"/>
                <w:sz w:val="24"/>
                <w:szCs w:val="24"/>
              </w:rPr>
            </w:pPr>
            <w:r>
              <w:rPr>
                <w:rFonts w:ascii="Times New Roman" w:hAnsi="Times New Roman"/>
                <w:sz w:val="24"/>
                <w:szCs w:val="24"/>
              </w:rPr>
              <w:lastRenderedPageBreak/>
              <w:t xml:space="preserve">Manage chicken </w:t>
            </w:r>
            <w:proofErr w:type="spellStart"/>
            <w:r>
              <w:rPr>
                <w:rFonts w:ascii="Times New Roman" w:hAnsi="Times New Roman"/>
                <w:sz w:val="24"/>
                <w:szCs w:val="24"/>
              </w:rPr>
              <w:t>Kienyeji</w:t>
            </w:r>
            <w:proofErr w:type="spellEnd"/>
            <w:r>
              <w:rPr>
                <w:rFonts w:ascii="Times New Roman" w:hAnsi="Times New Roman"/>
                <w:sz w:val="24"/>
                <w:szCs w:val="24"/>
              </w:rPr>
              <w:t xml:space="preserve"> diseases and vices</w:t>
            </w:r>
          </w:p>
        </w:tc>
        <w:tc>
          <w:tcPr>
            <w:tcW w:w="3553" w:type="pct"/>
            <w:tcBorders>
              <w:top w:val="single" w:sz="4" w:space="0" w:color="000000"/>
              <w:left w:val="single" w:sz="4" w:space="0" w:color="000000"/>
              <w:bottom w:val="single" w:sz="4" w:space="0" w:color="000000"/>
              <w:right w:val="single" w:sz="4" w:space="0" w:color="000000"/>
            </w:tcBorders>
          </w:tcPr>
          <w:p w14:paraId="607E4E31"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showing signs of disease are isolated for further observation per PPM guidelines</w:t>
            </w:r>
          </w:p>
          <w:p w14:paraId="688A902E"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farm supervisor or qualified veterinary professional is contacted for diagnosis and treatment of sick birds.</w:t>
            </w:r>
          </w:p>
          <w:p w14:paraId="26CA2182"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are monitored for vices as per farm practice</w:t>
            </w:r>
          </w:p>
          <w:p w14:paraId="3374482D" w14:textId="77777777" w:rsidR="00042888" w:rsidRDefault="00000000">
            <w:pPr>
              <w:pStyle w:val="ListParagraph"/>
              <w:numPr>
                <w:ilvl w:val="0"/>
                <w:numId w:val="86"/>
              </w:numPr>
              <w:spacing w:after="0"/>
              <w:rPr>
                <w:rFonts w:ascii="Times New Roman" w:hAnsi="Times New Roman"/>
                <w:sz w:val="24"/>
                <w:szCs w:val="24"/>
              </w:rPr>
            </w:pPr>
            <w:r>
              <w:rPr>
                <w:rFonts w:ascii="Times New Roman" w:hAnsi="Times New Roman"/>
                <w:sz w:val="24"/>
                <w:szCs w:val="24"/>
              </w:rPr>
              <w:t>Poultry vices are controlled as per poultry production manuals</w:t>
            </w:r>
          </w:p>
        </w:tc>
      </w:tr>
    </w:tbl>
    <w:p w14:paraId="501FEFA7" w14:textId="77777777" w:rsidR="00042888" w:rsidRDefault="00042888">
      <w:pPr>
        <w:spacing w:after="0"/>
        <w:rPr>
          <w:rFonts w:ascii="Times New Roman" w:hAnsi="Times New Roman"/>
          <w:b/>
          <w:sz w:val="24"/>
          <w:szCs w:val="24"/>
        </w:rPr>
      </w:pPr>
    </w:p>
    <w:p w14:paraId="7439C32A" w14:textId="77777777" w:rsidR="00042888" w:rsidRDefault="00000000">
      <w:pPr>
        <w:spacing w:after="0"/>
        <w:rPr>
          <w:rFonts w:ascii="Times New Roman" w:hAnsi="Times New Roman"/>
          <w:b/>
          <w:sz w:val="24"/>
          <w:szCs w:val="24"/>
        </w:rPr>
      </w:pPr>
      <w:r>
        <w:rPr>
          <w:rFonts w:ascii="Times New Roman" w:hAnsi="Times New Roman"/>
          <w:b/>
          <w:sz w:val="24"/>
          <w:szCs w:val="24"/>
        </w:rPr>
        <w:t xml:space="preserve">RANGE </w:t>
      </w:r>
    </w:p>
    <w:p w14:paraId="670118DE" w14:textId="77777777" w:rsidR="00042888" w:rsidRDefault="00000000">
      <w:pPr>
        <w:spacing w:after="0"/>
        <w:jc w:val="both"/>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p w14:paraId="3023EB2B" w14:textId="77777777" w:rsidR="00042888" w:rsidRDefault="00042888">
      <w:pPr>
        <w:spacing w:after="0"/>
        <w:rPr>
          <w:rFonts w:ascii="Times New Roman" w:hAnsi="Times New Roman"/>
          <w:sz w:val="24"/>
          <w:szCs w:val="24"/>
        </w:rPr>
      </w:pPr>
    </w:p>
    <w:tbl>
      <w:tblPr>
        <w:tblW w:w="557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3"/>
        <w:gridCol w:w="6134"/>
      </w:tblGrid>
      <w:tr w:rsidR="00042888" w14:paraId="79BF8C14" w14:textId="77777777">
        <w:tc>
          <w:tcPr>
            <w:tcW w:w="1811" w:type="pct"/>
            <w:tcBorders>
              <w:top w:val="single" w:sz="4" w:space="0" w:color="000000"/>
              <w:left w:val="single" w:sz="4" w:space="0" w:color="000000"/>
              <w:bottom w:val="single" w:sz="4" w:space="0" w:color="000000"/>
              <w:right w:val="single" w:sz="4" w:space="0" w:color="000000"/>
            </w:tcBorders>
          </w:tcPr>
          <w:p w14:paraId="6D01A763" w14:textId="77777777" w:rsidR="00042888"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3189" w:type="pct"/>
            <w:tcBorders>
              <w:top w:val="single" w:sz="4" w:space="0" w:color="000000"/>
              <w:left w:val="single" w:sz="4" w:space="0" w:color="000000"/>
              <w:bottom w:val="single" w:sz="4" w:space="0" w:color="000000"/>
              <w:right w:val="single" w:sz="4" w:space="0" w:color="000000"/>
            </w:tcBorders>
          </w:tcPr>
          <w:p w14:paraId="737F67D7" w14:textId="77777777" w:rsidR="00042888" w:rsidRDefault="00000000">
            <w:pPr>
              <w:spacing w:after="0"/>
              <w:rPr>
                <w:rFonts w:ascii="Times New Roman" w:hAnsi="Times New Roman"/>
                <w:b/>
                <w:sz w:val="24"/>
                <w:szCs w:val="24"/>
              </w:rPr>
            </w:pPr>
            <w:r>
              <w:rPr>
                <w:rFonts w:ascii="Times New Roman" w:hAnsi="Times New Roman"/>
                <w:b/>
                <w:sz w:val="24"/>
                <w:szCs w:val="24"/>
              </w:rPr>
              <w:t>Range</w:t>
            </w:r>
          </w:p>
        </w:tc>
      </w:tr>
      <w:tr w:rsidR="00042888" w14:paraId="68342D9B" w14:textId="77777777">
        <w:tc>
          <w:tcPr>
            <w:tcW w:w="1811" w:type="pct"/>
            <w:tcBorders>
              <w:top w:val="single" w:sz="4" w:space="0" w:color="000000"/>
              <w:left w:val="single" w:sz="4" w:space="0" w:color="000000"/>
              <w:bottom w:val="single" w:sz="4" w:space="0" w:color="000000"/>
              <w:right w:val="single" w:sz="4" w:space="0" w:color="000000"/>
            </w:tcBorders>
          </w:tcPr>
          <w:p w14:paraId="446DC789"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Biosecurity structures and equipment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428CBEBE"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Boundary fence (electric or stone wall)</w:t>
            </w:r>
          </w:p>
          <w:p w14:paraId="2C7E4F0C"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 xml:space="preserve">Gate  </w:t>
            </w:r>
          </w:p>
          <w:p w14:paraId="04AB58E7"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Entry showers, both at the gate and at the house sites</w:t>
            </w:r>
          </w:p>
          <w:p w14:paraId="3C7E4BB8"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Foot bathes and vehicle sprayers</w:t>
            </w:r>
          </w:p>
          <w:p w14:paraId="542B955A"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Hand washing gadgets</w:t>
            </w:r>
          </w:p>
          <w:p w14:paraId="270D90C9" w14:textId="77777777" w:rsidR="00042888" w:rsidRDefault="00000000">
            <w:pPr>
              <w:pStyle w:val="ListParagraph"/>
              <w:numPr>
                <w:ilvl w:val="0"/>
                <w:numId w:val="88"/>
              </w:numPr>
              <w:spacing w:after="0"/>
              <w:ind w:left="466"/>
              <w:rPr>
                <w:rFonts w:ascii="Times New Roman" w:hAnsi="Times New Roman"/>
                <w:sz w:val="24"/>
                <w:szCs w:val="24"/>
              </w:rPr>
            </w:pPr>
            <w:proofErr w:type="gramStart"/>
            <w:r>
              <w:rPr>
                <w:rFonts w:ascii="Times New Roman" w:hAnsi="Times New Roman"/>
                <w:sz w:val="24"/>
                <w:szCs w:val="24"/>
              </w:rPr>
              <w:t>Post mortem</w:t>
            </w:r>
            <w:proofErr w:type="gramEnd"/>
            <w:r>
              <w:rPr>
                <w:rFonts w:ascii="Times New Roman" w:hAnsi="Times New Roman"/>
                <w:sz w:val="24"/>
                <w:szCs w:val="24"/>
              </w:rPr>
              <w:t xml:space="preserve"> rooms</w:t>
            </w:r>
          </w:p>
          <w:p w14:paraId="4E7848DC"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Mortality disposal pits</w:t>
            </w:r>
          </w:p>
          <w:p w14:paraId="778FF197"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Rodent and pest control traps</w:t>
            </w:r>
          </w:p>
        </w:tc>
      </w:tr>
      <w:tr w:rsidR="00042888" w14:paraId="27A54841" w14:textId="77777777">
        <w:tc>
          <w:tcPr>
            <w:tcW w:w="1811" w:type="pct"/>
            <w:tcBorders>
              <w:top w:val="single" w:sz="4" w:space="0" w:color="000000"/>
              <w:left w:val="single" w:sz="4" w:space="0" w:color="000000"/>
              <w:bottom w:val="single" w:sz="4" w:space="0" w:color="000000"/>
              <w:right w:val="single" w:sz="4" w:space="0" w:color="000000"/>
            </w:tcBorders>
          </w:tcPr>
          <w:p w14:paraId="34C687F9"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Biosecurity Measures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3F5B2E2E"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Color coded clothing for different parts of the farm e.g. feed stores, egg sorting and flock houses</w:t>
            </w:r>
          </w:p>
          <w:p w14:paraId="28076292"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Human traffic restriction</w:t>
            </w:r>
          </w:p>
          <w:p w14:paraId="3E5D35EF"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Showering</w:t>
            </w:r>
          </w:p>
          <w:p w14:paraId="18EAE2D3"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Rodent and pest control traps</w:t>
            </w:r>
          </w:p>
          <w:p w14:paraId="060C79B2" w14:textId="77777777" w:rsidR="00042888" w:rsidRDefault="00000000">
            <w:pPr>
              <w:pStyle w:val="ListParagraph"/>
              <w:numPr>
                <w:ilvl w:val="0"/>
                <w:numId w:val="88"/>
              </w:numPr>
              <w:spacing w:after="0"/>
              <w:ind w:left="466"/>
              <w:rPr>
                <w:rFonts w:ascii="Times New Roman" w:hAnsi="Times New Roman"/>
                <w:sz w:val="24"/>
                <w:szCs w:val="24"/>
              </w:rPr>
            </w:pPr>
            <w:r>
              <w:rPr>
                <w:rFonts w:ascii="Times New Roman" w:hAnsi="Times New Roman"/>
                <w:sz w:val="24"/>
                <w:szCs w:val="24"/>
              </w:rPr>
              <w:t>Personal protective equipment</w:t>
            </w:r>
          </w:p>
        </w:tc>
      </w:tr>
      <w:tr w:rsidR="00042888" w14:paraId="59B54380" w14:textId="77777777">
        <w:tc>
          <w:tcPr>
            <w:tcW w:w="1811" w:type="pct"/>
            <w:tcBorders>
              <w:top w:val="single" w:sz="4" w:space="0" w:color="000000"/>
              <w:left w:val="single" w:sz="4" w:space="0" w:color="000000"/>
              <w:bottom w:val="single" w:sz="4" w:space="0" w:color="000000"/>
              <w:right w:val="single" w:sz="4" w:space="0" w:color="000000"/>
            </w:tcBorders>
          </w:tcPr>
          <w:p w14:paraId="0AD1ADFF"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Poultry production manuals (PPM)</w:t>
            </w:r>
          </w:p>
          <w:p w14:paraId="290CD4F2" w14:textId="77777777" w:rsidR="00042888" w:rsidRDefault="00000000">
            <w:pPr>
              <w:pStyle w:val="ListParagraph"/>
              <w:spacing w:after="0"/>
              <w:rPr>
                <w:rFonts w:ascii="Times New Roman" w:hAnsi="Times New Roman"/>
                <w:bCs/>
                <w:iCs/>
                <w:sz w:val="24"/>
                <w:szCs w:val="24"/>
              </w:rPr>
            </w:pPr>
            <w:r>
              <w:rPr>
                <w:rFonts w:ascii="Times New Roman" w:hAnsi="Times New Roman"/>
                <w:bCs/>
                <w:iCs/>
                <w:sz w:val="24"/>
                <w:szCs w:val="24"/>
              </w:rPr>
              <w:t>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6C52226D"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National Poultry Development Program Manual</w:t>
            </w:r>
          </w:p>
          <w:p w14:paraId="25FF99A0" w14:textId="77777777" w:rsidR="00042888" w:rsidRDefault="00000000">
            <w:pPr>
              <w:numPr>
                <w:ilvl w:val="0"/>
                <w:numId w:val="49"/>
              </w:numPr>
              <w:spacing w:after="0"/>
              <w:rPr>
                <w:rFonts w:ascii="Times New Roman" w:hAnsi="Times New Roman"/>
                <w:sz w:val="24"/>
                <w:szCs w:val="24"/>
              </w:rPr>
            </w:pPr>
            <w:r>
              <w:rPr>
                <w:rFonts w:ascii="Times New Roman" w:hAnsi="Times New Roman"/>
                <w:sz w:val="24"/>
                <w:szCs w:val="24"/>
              </w:rPr>
              <w:t>Breeder’s manuals by breeders like Cobb and Issa Brown</w:t>
            </w:r>
          </w:p>
        </w:tc>
      </w:tr>
      <w:tr w:rsidR="00042888" w14:paraId="6A37B6F1" w14:textId="77777777">
        <w:trPr>
          <w:trHeight w:val="247"/>
        </w:trPr>
        <w:tc>
          <w:tcPr>
            <w:tcW w:w="1811" w:type="pct"/>
            <w:tcBorders>
              <w:top w:val="single" w:sz="4" w:space="0" w:color="000000"/>
              <w:left w:val="single" w:sz="4" w:space="0" w:color="000000"/>
              <w:bottom w:val="single" w:sz="4" w:space="0" w:color="000000"/>
              <w:right w:val="single" w:sz="4" w:space="0" w:color="000000"/>
            </w:tcBorders>
          </w:tcPr>
          <w:p w14:paraId="19EB5E11"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t>Preparations includes but not limited to</w:t>
            </w:r>
          </w:p>
        </w:tc>
        <w:tc>
          <w:tcPr>
            <w:tcW w:w="3189" w:type="pct"/>
            <w:tcBorders>
              <w:top w:val="single" w:sz="4" w:space="0" w:color="000000"/>
              <w:left w:val="single" w:sz="4" w:space="0" w:color="000000"/>
              <w:bottom w:val="single" w:sz="4" w:space="0" w:color="000000"/>
              <w:right w:val="single" w:sz="4" w:space="0" w:color="000000"/>
            </w:tcBorders>
          </w:tcPr>
          <w:p w14:paraId="75848079" w14:textId="77777777" w:rsidR="00042888" w:rsidRDefault="00000000">
            <w:pPr>
              <w:spacing w:after="0"/>
              <w:rPr>
                <w:rFonts w:ascii="Times New Roman" w:hAnsi="Times New Roman"/>
                <w:sz w:val="24"/>
                <w:szCs w:val="24"/>
              </w:rPr>
            </w:pPr>
            <w:r>
              <w:rPr>
                <w:rFonts w:ascii="Times New Roman" w:hAnsi="Times New Roman"/>
                <w:sz w:val="24"/>
                <w:szCs w:val="24"/>
              </w:rPr>
              <w:t xml:space="preserve">Activities that are carried out before, during and after </w:t>
            </w:r>
            <w:proofErr w:type="gramStart"/>
            <w:r>
              <w:rPr>
                <w:rFonts w:ascii="Times New Roman" w:hAnsi="Times New Roman"/>
                <w:sz w:val="24"/>
                <w:szCs w:val="24"/>
              </w:rPr>
              <w:t>vaccination;</w:t>
            </w:r>
            <w:proofErr w:type="gramEnd"/>
          </w:p>
          <w:p w14:paraId="77419B0A"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Provision of anti-stress nutritional premixes</w:t>
            </w:r>
          </w:p>
          <w:p w14:paraId="2AE5BCDB"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Feed and water withdrawal</w:t>
            </w:r>
          </w:p>
          <w:p w14:paraId="4A8AD887"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lastRenderedPageBreak/>
              <w:t>Confirmation of bird numbers to determine dosage</w:t>
            </w:r>
          </w:p>
          <w:p w14:paraId="4BA18B02"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Provision of disinfectant free water</w:t>
            </w:r>
          </w:p>
          <w:p w14:paraId="0F5EAF03"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Positioning vaccine receptacles in the poultry house for oral vaccines</w:t>
            </w:r>
          </w:p>
          <w:p w14:paraId="3E6CAD0E" w14:textId="77777777" w:rsidR="00042888" w:rsidRDefault="00000000">
            <w:pPr>
              <w:pStyle w:val="ListParagraph"/>
              <w:numPr>
                <w:ilvl w:val="0"/>
                <w:numId w:val="89"/>
              </w:numPr>
              <w:spacing w:after="0"/>
              <w:rPr>
                <w:rFonts w:ascii="Times New Roman" w:hAnsi="Times New Roman"/>
                <w:sz w:val="24"/>
                <w:szCs w:val="24"/>
              </w:rPr>
            </w:pPr>
            <w:r>
              <w:rPr>
                <w:rFonts w:ascii="Times New Roman" w:hAnsi="Times New Roman"/>
                <w:sz w:val="24"/>
                <w:szCs w:val="24"/>
              </w:rPr>
              <w:t>Confine and restrain poultry for injectable and ocular-nasal vaccination</w:t>
            </w:r>
          </w:p>
        </w:tc>
      </w:tr>
      <w:tr w:rsidR="00042888" w14:paraId="4EB6393F" w14:textId="77777777">
        <w:trPr>
          <w:trHeight w:val="247"/>
        </w:trPr>
        <w:tc>
          <w:tcPr>
            <w:tcW w:w="1811" w:type="pct"/>
            <w:tcBorders>
              <w:top w:val="single" w:sz="4" w:space="0" w:color="000000"/>
              <w:left w:val="single" w:sz="4" w:space="0" w:color="000000"/>
              <w:bottom w:val="single" w:sz="4" w:space="0" w:color="000000"/>
              <w:right w:val="single" w:sz="4" w:space="0" w:color="000000"/>
            </w:tcBorders>
          </w:tcPr>
          <w:p w14:paraId="767238FA" w14:textId="77777777" w:rsidR="00042888" w:rsidRDefault="00000000">
            <w:pPr>
              <w:pStyle w:val="ListParagraph"/>
              <w:numPr>
                <w:ilvl w:val="0"/>
                <w:numId w:val="87"/>
              </w:numPr>
              <w:spacing w:after="0"/>
              <w:rPr>
                <w:rFonts w:ascii="Times New Roman" w:hAnsi="Times New Roman"/>
                <w:bCs/>
                <w:iCs/>
                <w:sz w:val="24"/>
                <w:szCs w:val="24"/>
              </w:rPr>
            </w:pPr>
            <w:r>
              <w:rPr>
                <w:rFonts w:ascii="Times New Roman" w:hAnsi="Times New Roman"/>
                <w:bCs/>
                <w:iCs/>
                <w:sz w:val="24"/>
                <w:szCs w:val="24"/>
              </w:rPr>
              <w:lastRenderedPageBreak/>
              <w:t xml:space="preserve">Vaccination details </w:t>
            </w:r>
            <w:proofErr w:type="gramStart"/>
            <w:r>
              <w:rPr>
                <w:rFonts w:ascii="Times New Roman" w:hAnsi="Times New Roman"/>
                <w:bCs/>
                <w:iCs/>
                <w:sz w:val="24"/>
                <w:szCs w:val="24"/>
              </w:rPr>
              <w:t>includes</w:t>
            </w:r>
            <w:proofErr w:type="gramEnd"/>
            <w:r>
              <w:rPr>
                <w:rFonts w:ascii="Times New Roman" w:hAnsi="Times New Roman"/>
                <w:bCs/>
                <w:iCs/>
                <w:sz w:val="24"/>
                <w:szCs w:val="24"/>
              </w:rPr>
              <w:t xml:space="preserve"> but not limited to</w:t>
            </w:r>
          </w:p>
        </w:tc>
        <w:tc>
          <w:tcPr>
            <w:tcW w:w="3189" w:type="pct"/>
            <w:tcBorders>
              <w:top w:val="single" w:sz="4" w:space="0" w:color="000000"/>
              <w:left w:val="single" w:sz="4" w:space="0" w:color="000000"/>
              <w:bottom w:val="single" w:sz="4" w:space="0" w:color="000000"/>
              <w:right w:val="single" w:sz="4" w:space="0" w:color="000000"/>
            </w:tcBorders>
          </w:tcPr>
          <w:p w14:paraId="1700D193"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Type of vaccine</w:t>
            </w:r>
          </w:p>
          <w:p w14:paraId="1574A688"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Type of disease vaccinated against</w:t>
            </w:r>
          </w:p>
          <w:p w14:paraId="372576BD"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Age of poultry</w:t>
            </w:r>
          </w:p>
          <w:p w14:paraId="33490781"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Date and time of vaccination</w:t>
            </w:r>
          </w:p>
          <w:p w14:paraId="13B1A759"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Date of manufacture and expiry of vaccine</w:t>
            </w:r>
          </w:p>
          <w:p w14:paraId="216DBFC0"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Vaccine source and batch number</w:t>
            </w:r>
          </w:p>
          <w:p w14:paraId="0A61E7FE"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Number of birds vaccinated</w:t>
            </w:r>
          </w:p>
          <w:p w14:paraId="690DBA70" w14:textId="77777777" w:rsidR="00042888" w:rsidRDefault="00000000">
            <w:pPr>
              <w:pStyle w:val="ListParagraph"/>
              <w:numPr>
                <w:ilvl w:val="0"/>
                <w:numId w:val="90"/>
              </w:numPr>
              <w:spacing w:after="0"/>
              <w:rPr>
                <w:rFonts w:ascii="Times New Roman" w:hAnsi="Times New Roman"/>
                <w:sz w:val="24"/>
                <w:szCs w:val="24"/>
              </w:rPr>
            </w:pPr>
            <w:r>
              <w:rPr>
                <w:rFonts w:ascii="Times New Roman" w:hAnsi="Times New Roman"/>
                <w:sz w:val="24"/>
                <w:szCs w:val="24"/>
              </w:rPr>
              <w:t>Identification of birds (flock, type, breed)</w:t>
            </w:r>
          </w:p>
        </w:tc>
      </w:tr>
    </w:tbl>
    <w:p w14:paraId="3FBF0891" w14:textId="77777777" w:rsidR="00042888" w:rsidRDefault="00042888">
      <w:pPr>
        <w:spacing w:after="0"/>
        <w:rPr>
          <w:rFonts w:ascii="Times New Roman" w:hAnsi="Times New Roman"/>
          <w:b/>
          <w:sz w:val="24"/>
          <w:szCs w:val="24"/>
        </w:rPr>
      </w:pPr>
    </w:p>
    <w:p w14:paraId="1EB884FC"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27D27703" w14:textId="77777777" w:rsidR="00042888"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502C8229" w14:textId="77777777" w:rsidR="00042888" w:rsidRDefault="00042888">
      <w:pPr>
        <w:spacing w:after="0"/>
        <w:rPr>
          <w:rFonts w:ascii="Times New Roman" w:hAnsi="Times New Roman"/>
          <w:b/>
          <w:sz w:val="24"/>
          <w:szCs w:val="24"/>
        </w:rPr>
      </w:pPr>
    </w:p>
    <w:p w14:paraId="568A3117" w14:textId="77777777" w:rsidR="00042888" w:rsidRDefault="00000000">
      <w:pPr>
        <w:spacing w:after="0"/>
        <w:rPr>
          <w:rFonts w:ascii="Times New Roman" w:hAnsi="Times New Roman"/>
          <w:b/>
          <w:sz w:val="24"/>
          <w:szCs w:val="24"/>
        </w:rPr>
      </w:pPr>
      <w:r>
        <w:rPr>
          <w:rFonts w:ascii="Times New Roman" w:hAnsi="Times New Roman"/>
          <w:b/>
          <w:sz w:val="24"/>
          <w:szCs w:val="24"/>
        </w:rPr>
        <w:t>Required skills</w:t>
      </w:r>
    </w:p>
    <w:p w14:paraId="0E8A232A"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6473B3A2"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Cleaning</w:t>
      </w:r>
    </w:p>
    <w:p w14:paraId="45BF4297"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Communication</w:t>
      </w:r>
    </w:p>
    <w:p w14:paraId="556A748B"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p>
    <w:p w14:paraId="7005E298"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Diagnostic</w:t>
      </w:r>
    </w:p>
    <w:p w14:paraId="2CD2C2DA"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Farm equipment operation skills</w:t>
      </w:r>
    </w:p>
    <w:p w14:paraId="2C89F2BF"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Negotiation</w:t>
      </w:r>
    </w:p>
    <w:p w14:paraId="43326327"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Observation</w:t>
      </w:r>
    </w:p>
    <w:p w14:paraId="7F1299DE" w14:textId="77777777" w:rsidR="00042888" w:rsidRDefault="00000000">
      <w:pPr>
        <w:numPr>
          <w:ilvl w:val="0"/>
          <w:numId w:val="91"/>
        </w:numPr>
        <w:spacing w:after="0"/>
        <w:rPr>
          <w:rFonts w:ascii="Times New Roman" w:hAnsi="Times New Roman"/>
          <w:sz w:val="24"/>
          <w:szCs w:val="24"/>
        </w:rPr>
      </w:pPr>
      <w:r>
        <w:rPr>
          <w:rFonts w:ascii="Times New Roman" w:hAnsi="Times New Roman"/>
          <w:sz w:val="24"/>
          <w:szCs w:val="24"/>
        </w:rPr>
        <w:t>Poultry handling and care</w:t>
      </w:r>
    </w:p>
    <w:p w14:paraId="07A5DD87" w14:textId="77777777" w:rsidR="00042888" w:rsidRDefault="00042888">
      <w:pPr>
        <w:spacing w:after="0"/>
        <w:ind w:left="720"/>
        <w:rPr>
          <w:rFonts w:ascii="Times New Roman" w:hAnsi="Times New Roman"/>
          <w:sz w:val="24"/>
          <w:szCs w:val="24"/>
        </w:rPr>
      </w:pPr>
    </w:p>
    <w:p w14:paraId="01302B89" w14:textId="77777777" w:rsidR="00042888" w:rsidRDefault="00042888">
      <w:pPr>
        <w:spacing w:after="0"/>
        <w:rPr>
          <w:rFonts w:ascii="Times New Roman" w:hAnsi="Times New Roman"/>
          <w:b/>
          <w:sz w:val="24"/>
          <w:szCs w:val="24"/>
        </w:rPr>
      </w:pPr>
    </w:p>
    <w:p w14:paraId="3002CFAF" w14:textId="77777777" w:rsidR="00042888" w:rsidRDefault="00000000">
      <w:pPr>
        <w:spacing w:after="0"/>
        <w:rPr>
          <w:rFonts w:ascii="Times New Roman" w:hAnsi="Times New Roman"/>
          <w:b/>
          <w:sz w:val="24"/>
          <w:szCs w:val="24"/>
        </w:rPr>
      </w:pPr>
      <w:r>
        <w:rPr>
          <w:rFonts w:ascii="Times New Roman" w:hAnsi="Times New Roman"/>
          <w:b/>
          <w:sz w:val="24"/>
          <w:szCs w:val="24"/>
        </w:rPr>
        <w:t>Required knowledge</w:t>
      </w:r>
    </w:p>
    <w:p w14:paraId="76E626CB" w14:textId="77777777" w:rsidR="00042888" w:rsidRDefault="00000000">
      <w:pPr>
        <w:spacing w:after="0"/>
        <w:rPr>
          <w:rFonts w:ascii="Times New Roman" w:hAnsi="Times New Roman"/>
          <w:sz w:val="24"/>
          <w:szCs w:val="24"/>
        </w:rPr>
      </w:pPr>
      <w:r>
        <w:rPr>
          <w:rFonts w:ascii="Times New Roman" w:hAnsi="Times New Roman"/>
          <w:sz w:val="24"/>
          <w:szCs w:val="24"/>
        </w:rPr>
        <w:t>The individual needs to demonstrate knowledge of:</w:t>
      </w:r>
    </w:p>
    <w:p w14:paraId="766B2441"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Animal health care</w:t>
      </w:r>
    </w:p>
    <w:p w14:paraId="075AC66E"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Animal welfare</w:t>
      </w:r>
    </w:p>
    <w:p w14:paraId="407B2455"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Cleaning and disinfection procedures</w:t>
      </w:r>
    </w:p>
    <w:p w14:paraId="4F2D977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De-</w:t>
      </w:r>
      <w:proofErr w:type="spellStart"/>
      <w:r>
        <w:rPr>
          <w:rFonts w:ascii="Times New Roman" w:hAnsi="Times New Roman"/>
          <w:sz w:val="24"/>
          <w:szCs w:val="24"/>
        </w:rPr>
        <w:t>beaking</w:t>
      </w:r>
      <w:proofErr w:type="spellEnd"/>
      <w:r>
        <w:rPr>
          <w:rFonts w:ascii="Times New Roman" w:hAnsi="Times New Roman"/>
          <w:sz w:val="24"/>
          <w:szCs w:val="24"/>
        </w:rPr>
        <w:t xml:space="preserve"> procedure</w:t>
      </w:r>
    </w:p>
    <w:p w14:paraId="231867C1"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Mode of disease and parasite spread</w:t>
      </w:r>
    </w:p>
    <w:p w14:paraId="7A512170"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lastRenderedPageBreak/>
        <w:t>Poultry behavior</w:t>
      </w:r>
    </w:p>
    <w:p w14:paraId="157CCD1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Poultry biosecurity measures</w:t>
      </w:r>
    </w:p>
    <w:p w14:paraId="6FD48128"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External parts of chicken body</w:t>
      </w:r>
    </w:p>
    <w:p w14:paraId="466BD644"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Poultry nutritional disorders</w:t>
      </w:r>
    </w:p>
    <w:p w14:paraId="3207B669"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 xml:space="preserve">Signs of ill health in poultry </w:t>
      </w:r>
    </w:p>
    <w:p w14:paraId="6CEDAD76"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cleaning agents, sanitizers and disinfectant</w:t>
      </w:r>
    </w:p>
    <w:p w14:paraId="75248778"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external and internal poultry parasites</w:t>
      </w:r>
    </w:p>
    <w:p w14:paraId="156DED53"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Types of vaccines</w:t>
      </w:r>
    </w:p>
    <w:p w14:paraId="35363DD4" w14:textId="77777777" w:rsidR="00042888" w:rsidRDefault="00000000">
      <w:pPr>
        <w:pStyle w:val="ListParagraph"/>
        <w:numPr>
          <w:ilvl w:val="0"/>
          <w:numId w:val="92"/>
        </w:numPr>
        <w:spacing w:after="0"/>
        <w:rPr>
          <w:rFonts w:ascii="Times New Roman" w:hAnsi="Times New Roman"/>
          <w:sz w:val="24"/>
          <w:szCs w:val="24"/>
        </w:rPr>
      </w:pPr>
      <w:r>
        <w:rPr>
          <w:rFonts w:ascii="Times New Roman" w:hAnsi="Times New Roman"/>
          <w:sz w:val="24"/>
          <w:szCs w:val="24"/>
        </w:rPr>
        <w:t>Vaccination sites</w:t>
      </w:r>
    </w:p>
    <w:p w14:paraId="7CEEBC16" w14:textId="77777777" w:rsidR="00042888" w:rsidRDefault="00042888">
      <w:pPr>
        <w:spacing w:after="0"/>
        <w:rPr>
          <w:rFonts w:ascii="Times New Roman" w:hAnsi="Times New Roman"/>
          <w:b/>
          <w:sz w:val="24"/>
          <w:szCs w:val="24"/>
        </w:rPr>
      </w:pPr>
    </w:p>
    <w:p w14:paraId="6DB2A288" w14:textId="77777777" w:rsidR="00042888" w:rsidRDefault="00000000">
      <w:pPr>
        <w:rPr>
          <w:rFonts w:ascii="Times New Roman" w:hAnsi="Times New Roman"/>
          <w:b/>
          <w:sz w:val="24"/>
          <w:szCs w:val="24"/>
        </w:rPr>
      </w:pPr>
      <w:r>
        <w:rPr>
          <w:rFonts w:ascii="Times New Roman" w:hAnsi="Times New Roman"/>
          <w:b/>
          <w:sz w:val="24"/>
          <w:szCs w:val="24"/>
        </w:rPr>
        <w:t>EVIDENCE GUIDE</w:t>
      </w:r>
    </w:p>
    <w:p w14:paraId="79123610" w14:textId="77777777" w:rsidR="00042888" w:rsidRDefault="00000000">
      <w:pPr>
        <w:jc w:val="both"/>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2"/>
        <w:gridCol w:w="6538"/>
      </w:tblGrid>
      <w:tr w:rsidR="00042888" w14:paraId="5445107E" w14:textId="77777777">
        <w:tc>
          <w:tcPr>
            <w:tcW w:w="1212" w:type="pct"/>
            <w:tcBorders>
              <w:top w:val="single" w:sz="4" w:space="0" w:color="000000"/>
              <w:left w:val="single" w:sz="4" w:space="0" w:color="000000"/>
              <w:bottom w:val="single" w:sz="4" w:space="0" w:color="000000"/>
              <w:right w:val="single" w:sz="4" w:space="0" w:color="000000"/>
            </w:tcBorders>
          </w:tcPr>
          <w:p w14:paraId="4AB0EAFD"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Critical Aspects of Competency</w:t>
            </w:r>
          </w:p>
        </w:tc>
        <w:tc>
          <w:tcPr>
            <w:tcW w:w="3788" w:type="pct"/>
            <w:tcBorders>
              <w:top w:val="single" w:sz="4" w:space="0" w:color="000000"/>
              <w:left w:val="single" w:sz="4" w:space="0" w:color="000000"/>
              <w:bottom w:val="single" w:sz="4" w:space="0" w:color="000000"/>
              <w:right w:val="single" w:sz="4" w:space="0" w:color="000000"/>
            </w:tcBorders>
          </w:tcPr>
          <w:p w14:paraId="0033CA66" w14:textId="77777777" w:rsidR="00042888"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5DE86067" w14:textId="77777777" w:rsidR="00042888" w:rsidRDefault="00000000">
            <w:pPr>
              <w:pStyle w:val="ListParagraph"/>
              <w:numPr>
                <w:ilvl w:val="1"/>
                <w:numId w:val="93"/>
              </w:numPr>
              <w:spacing w:after="0"/>
              <w:rPr>
                <w:rFonts w:ascii="Times New Roman" w:hAnsi="Times New Roman"/>
                <w:sz w:val="24"/>
                <w:szCs w:val="24"/>
              </w:rPr>
            </w:pPr>
            <w:r>
              <w:rPr>
                <w:rFonts w:ascii="Times New Roman" w:hAnsi="Times New Roman"/>
                <w:sz w:val="24"/>
                <w:szCs w:val="24"/>
              </w:rPr>
              <w:t>Implemented biosecurity measures</w:t>
            </w:r>
          </w:p>
          <w:p w14:paraId="36C735D9"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 xml:space="preserve">Put in place control measures for internal and external parasites </w:t>
            </w:r>
          </w:p>
          <w:p w14:paraId="1369935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 xml:space="preserve">Implemented vaccination program  </w:t>
            </w:r>
          </w:p>
        </w:tc>
      </w:tr>
      <w:tr w:rsidR="00042888" w14:paraId="0121F074" w14:textId="77777777">
        <w:tc>
          <w:tcPr>
            <w:tcW w:w="1212" w:type="pct"/>
            <w:tcBorders>
              <w:top w:val="single" w:sz="4" w:space="0" w:color="000000"/>
              <w:left w:val="single" w:sz="4" w:space="0" w:color="000000"/>
              <w:bottom w:val="single" w:sz="4" w:space="0" w:color="000000"/>
              <w:right w:val="single" w:sz="4" w:space="0" w:color="000000"/>
            </w:tcBorders>
          </w:tcPr>
          <w:p w14:paraId="7896A6F5"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Resource Implications</w:t>
            </w:r>
          </w:p>
        </w:tc>
        <w:tc>
          <w:tcPr>
            <w:tcW w:w="3788" w:type="pct"/>
            <w:tcBorders>
              <w:top w:val="single" w:sz="4" w:space="0" w:color="000000"/>
              <w:left w:val="single" w:sz="4" w:space="0" w:color="000000"/>
              <w:bottom w:val="single" w:sz="4" w:space="0" w:color="000000"/>
              <w:right w:val="single" w:sz="4" w:space="0" w:color="000000"/>
            </w:tcBorders>
          </w:tcPr>
          <w:p w14:paraId="46900881" w14:textId="77777777" w:rsidR="00042888" w:rsidRDefault="00000000">
            <w:pPr>
              <w:spacing w:after="0"/>
              <w:rPr>
                <w:rFonts w:ascii="Times New Roman" w:hAnsi="Times New Roman"/>
                <w:sz w:val="24"/>
                <w:szCs w:val="24"/>
              </w:rPr>
            </w:pPr>
            <w:r>
              <w:rPr>
                <w:rFonts w:ascii="Times New Roman" w:hAnsi="Times New Roman"/>
                <w:sz w:val="24"/>
                <w:szCs w:val="24"/>
              </w:rPr>
              <w:t>The following resources must be provided:</w:t>
            </w:r>
          </w:p>
          <w:p w14:paraId="1EA30E5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Assessment location / poultry production farm</w:t>
            </w:r>
          </w:p>
          <w:p w14:paraId="7068D78B"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Personal Protective Equipment and Apparel</w:t>
            </w:r>
          </w:p>
        </w:tc>
      </w:tr>
      <w:tr w:rsidR="00042888" w14:paraId="10AD9085" w14:textId="77777777">
        <w:tc>
          <w:tcPr>
            <w:tcW w:w="1212" w:type="pct"/>
            <w:tcBorders>
              <w:top w:val="single" w:sz="4" w:space="0" w:color="000000"/>
              <w:left w:val="single" w:sz="4" w:space="0" w:color="000000"/>
              <w:bottom w:val="single" w:sz="4" w:space="0" w:color="000000"/>
              <w:right w:val="single" w:sz="4" w:space="0" w:color="000000"/>
            </w:tcBorders>
          </w:tcPr>
          <w:p w14:paraId="0E12367C"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 xml:space="preserve">Methods of Assessment </w:t>
            </w:r>
          </w:p>
        </w:tc>
        <w:tc>
          <w:tcPr>
            <w:tcW w:w="3788" w:type="pct"/>
            <w:tcBorders>
              <w:top w:val="single" w:sz="4" w:space="0" w:color="000000"/>
              <w:left w:val="single" w:sz="4" w:space="0" w:color="000000"/>
              <w:bottom w:val="single" w:sz="4" w:space="0" w:color="000000"/>
              <w:right w:val="single" w:sz="4" w:space="0" w:color="000000"/>
            </w:tcBorders>
          </w:tcPr>
          <w:p w14:paraId="6BC0EA31"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62E55984"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Observation</w:t>
            </w:r>
          </w:p>
          <w:p w14:paraId="13A7FAD7"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Written tests</w:t>
            </w:r>
          </w:p>
          <w:p w14:paraId="2E4ED470"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Oral questioning</w:t>
            </w:r>
          </w:p>
          <w:p w14:paraId="2138875C" w14:textId="77777777" w:rsidR="00042888" w:rsidRDefault="00000000">
            <w:pPr>
              <w:numPr>
                <w:ilvl w:val="1"/>
                <w:numId w:val="93"/>
              </w:numPr>
              <w:spacing w:after="0"/>
              <w:rPr>
                <w:rFonts w:ascii="Times New Roman" w:hAnsi="Times New Roman"/>
                <w:sz w:val="24"/>
                <w:szCs w:val="24"/>
              </w:rPr>
            </w:pPr>
            <w:r>
              <w:rPr>
                <w:rFonts w:ascii="Times New Roman" w:hAnsi="Times New Roman"/>
                <w:sz w:val="24"/>
                <w:szCs w:val="24"/>
              </w:rPr>
              <w:t>Third party report</w:t>
            </w:r>
          </w:p>
        </w:tc>
      </w:tr>
      <w:tr w:rsidR="00042888" w14:paraId="01969A6A" w14:textId="77777777">
        <w:tc>
          <w:tcPr>
            <w:tcW w:w="1212" w:type="pct"/>
            <w:tcBorders>
              <w:top w:val="single" w:sz="4" w:space="0" w:color="000000"/>
              <w:left w:val="single" w:sz="4" w:space="0" w:color="000000"/>
              <w:bottom w:val="single" w:sz="4" w:space="0" w:color="000000"/>
              <w:right w:val="single" w:sz="4" w:space="0" w:color="000000"/>
            </w:tcBorders>
          </w:tcPr>
          <w:p w14:paraId="6D8DE55A"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Context of Assessment</w:t>
            </w:r>
          </w:p>
        </w:tc>
        <w:tc>
          <w:tcPr>
            <w:tcW w:w="3788" w:type="pct"/>
            <w:tcBorders>
              <w:top w:val="single" w:sz="4" w:space="0" w:color="000000"/>
              <w:left w:val="single" w:sz="4" w:space="0" w:color="000000"/>
              <w:bottom w:val="single" w:sz="4" w:space="0" w:color="000000"/>
              <w:right w:val="single" w:sz="4" w:space="0" w:color="000000"/>
            </w:tcBorders>
          </w:tcPr>
          <w:p w14:paraId="77A49FE2" w14:textId="77777777" w:rsidR="00042888"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042888" w14:paraId="6646F4DC" w14:textId="77777777">
        <w:tc>
          <w:tcPr>
            <w:tcW w:w="1212" w:type="pct"/>
            <w:tcBorders>
              <w:top w:val="single" w:sz="4" w:space="0" w:color="000000"/>
              <w:left w:val="single" w:sz="4" w:space="0" w:color="000000"/>
              <w:bottom w:val="single" w:sz="4" w:space="0" w:color="000000"/>
              <w:right w:val="single" w:sz="4" w:space="0" w:color="000000"/>
            </w:tcBorders>
          </w:tcPr>
          <w:p w14:paraId="09AE8AFC" w14:textId="77777777" w:rsidR="00042888" w:rsidRDefault="00000000">
            <w:pPr>
              <w:pStyle w:val="ListParagraph"/>
              <w:numPr>
                <w:ilvl w:val="0"/>
                <w:numId w:val="93"/>
              </w:numPr>
              <w:spacing w:after="0"/>
              <w:rPr>
                <w:rFonts w:ascii="Times New Roman" w:hAnsi="Times New Roman"/>
                <w:sz w:val="24"/>
                <w:szCs w:val="24"/>
              </w:rPr>
            </w:pPr>
            <w:r>
              <w:rPr>
                <w:rFonts w:ascii="Times New Roman" w:hAnsi="Times New Roman"/>
                <w:sz w:val="24"/>
                <w:szCs w:val="24"/>
              </w:rPr>
              <w:t>Guidance information for assessment</w:t>
            </w:r>
          </w:p>
        </w:tc>
        <w:tc>
          <w:tcPr>
            <w:tcW w:w="3788" w:type="pct"/>
            <w:tcBorders>
              <w:top w:val="single" w:sz="4" w:space="0" w:color="000000"/>
              <w:left w:val="single" w:sz="4" w:space="0" w:color="000000"/>
              <w:bottom w:val="single" w:sz="4" w:space="0" w:color="000000"/>
              <w:right w:val="single" w:sz="4" w:space="0" w:color="000000"/>
            </w:tcBorders>
          </w:tcPr>
          <w:p w14:paraId="08169B0D" w14:textId="77777777" w:rsidR="00042888"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4B2C87C8" w14:textId="77777777" w:rsidR="00042888" w:rsidRDefault="00000000">
      <w:pPr>
        <w:tabs>
          <w:tab w:val="left" w:pos="1658"/>
        </w:tabs>
        <w:ind w:firstLine="720"/>
        <w:rPr>
          <w:rFonts w:ascii="Times New Roman" w:hAnsi="Times New Roman"/>
          <w:sz w:val="24"/>
          <w:szCs w:val="24"/>
        </w:rPr>
      </w:pPr>
      <w:r>
        <w:rPr>
          <w:rFonts w:ascii="Times New Roman" w:hAnsi="Times New Roman"/>
          <w:sz w:val="24"/>
          <w:szCs w:val="24"/>
        </w:rPr>
        <w:tab/>
      </w:r>
    </w:p>
    <w:sectPr w:rsidR="00042888">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FB7BE" w14:textId="77777777" w:rsidR="00B3127B" w:rsidRDefault="00B3127B">
      <w:pPr>
        <w:spacing w:line="240" w:lineRule="auto"/>
      </w:pPr>
      <w:r>
        <w:separator/>
      </w:r>
    </w:p>
  </w:endnote>
  <w:endnote w:type="continuationSeparator" w:id="0">
    <w:p w14:paraId="23C3DC15" w14:textId="77777777" w:rsidR="00B3127B" w:rsidRDefault="00B3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F1F1F" w14:textId="77777777" w:rsidR="00042888" w:rsidRDefault="00000000">
    <w:pPr>
      <w:pStyle w:val="Footer"/>
      <w:pBdr>
        <w:top w:val="thinThickSmallGap" w:sz="24" w:space="1" w:color="622423" w:themeColor="accent2" w:themeShade="7F"/>
      </w:pBdr>
      <w:rPr>
        <w:rFonts w:eastAsiaTheme="majorEastAsia"/>
      </w:rPr>
    </w:pPr>
    <w:r>
      <w:rPr>
        <w:rFonts w:eastAsiaTheme="majorEastAsia"/>
      </w:rPr>
      <w:t>©TVET CDACC 2019</w:t>
    </w:r>
    <w:r>
      <w:rPr>
        <w:rFonts w:eastAsiaTheme="majorEastAsia"/>
      </w:rPr>
      <w:ptab w:relativeTo="margin" w:alignment="right" w:leader="none"/>
    </w:r>
    <w:r>
      <w:rPr>
        <w:rFonts w:eastAsiaTheme="majorEastAsia"/>
      </w:rPr>
      <w:t xml:space="preserve"> </w:t>
    </w:r>
    <w:r>
      <w:rPr>
        <w:rFonts w:eastAsiaTheme="minorEastAsia"/>
      </w:rPr>
      <w:fldChar w:fldCharType="begin"/>
    </w:r>
    <w:r>
      <w:instrText xml:space="preserve"> PAGE   \* MERGEFORMAT </w:instrText>
    </w:r>
    <w:r>
      <w:rPr>
        <w:rFonts w:eastAsiaTheme="minorEastAsia"/>
      </w:rPr>
      <w:fldChar w:fldCharType="separate"/>
    </w:r>
    <w:r>
      <w:rPr>
        <w:rFonts w:eastAsiaTheme="majorEastAsia"/>
      </w:rPr>
      <w:t>I</w:t>
    </w:r>
    <w:r>
      <w:rPr>
        <w:rFonts w:eastAsiaTheme="majorEastAsia"/>
      </w:rPr>
      <w:fldChar w:fldCharType="end"/>
    </w:r>
  </w:p>
  <w:p w14:paraId="4489E71E" w14:textId="77777777" w:rsidR="00042888" w:rsidRDefault="00042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BA32E" w14:textId="77777777" w:rsidR="00042888" w:rsidRDefault="00042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7"/>
      <w:gridCol w:w="4353"/>
    </w:tblGrid>
    <w:tr w:rsidR="00042888" w14:paraId="7D0CC39C" w14:textId="77777777">
      <w:trPr>
        <w:trHeight w:hRule="exact" w:val="115"/>
        <w:jc w:val="center"/>
      </w:trPr>
      <w:tc>
        <w:tcPr>
          <w:tcW w:w="4686" w:type="dxa"/>
          <w:shd w:val="clear" w:color="auto" w:fill="4F81BD" w:themeFill="accent1"/>
          <w:tcMar>
            <w:top w:w="0" w:type="dxa"/>
            <w:bottom w:w="0" w:type="dxa"/>
          </w:tcMar>
        </w:tcPr>
        <w:p w14:paraId="37C8512E" w14:textId="77777777" w:rsidR="00042888" w:rsidRDefault="00042888">
          <w:pPr>
            <w:pStyle w:val="Header"/>
            <w:rPr>
              <w:caps/>
              <w:sz w:val="18"/>
            </w:rPr>
          </w:pPr>
        </w:p>
      </w:tc>
      <w:tc>
        <w:tcPr>
          <w:tcW w:w="4674" w:type="dxa"/>
          <w:shd w:val="clear" w:color="auto" w:fill="4F81BD" w:themeFill="accent1"/>
          <w:tcMar>
            <w:top w:w="0" w:type="dxa"/>
            <w:bottom w:w="0" w:type="dxa"/>
          </w:tcMar>
        </w:tcPr>
        <w:p w14:paraId="1ADF214A" w14:textId="77777777" w:rsidR="00042888" w:rsidRDefault="00042888">
          <w:pPr>
            <w:pStyle w:val="Header"/>
            <w:jc w:val="right"/>
            <w:rPr>
              <w:caps/>
              <w:sz w:val="18"/>
            </w:rPr>
          </w:pPr>
        </w:p>
      </w:tc>
    </w:tr>
    <w:tr w:rsidR="00042888" w14:paraId="3F195656" w14:textId="77777777">
      <w:trPr>
        <w:jc w:val="center"/>
      </w:trPr>
      <w:sdt>
        <w:sdtPr>
          <w:rPr>
            <w:caps/>
            <w:color w:val="808080" w:themeColor="background1" w:themeShade="80"/>
            <w:sz w:val="18"/>
            <w:szCs w:val="18"/>
          </w:rPr>
          <w:alias w:val="Author"/>
          <w:id w:val="-1370908307"/>
          <w:placeholder>
            <w:docPart w:val="F3226C1001704BABAFAA7B056B72CC4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DB92C8F" w14:textId="77777777" w:rsidR="00042888" w:rsidRDefault="00000000">
              <w:pPr>
                <w:pStyle w:val="Footer"/>
                <w:rPr>
                  <w:caps/>
                  <w:color w:val="808080" w:themeColor="background1" w:themeShade="80"/>
                  <w:sz w:val="18"/>
                  <w:szCs w:val="18"/>
                </w:rPr>
              </w:pPr>
              <w:r>
                <w:rPr>
                  <w:caps/>
                  <w:color w:val="808080" w:themeColor="background1" w:themeShade="80"/>
                  <w:sz w:val="18"/>
                  <w:szCs w:val="18"/>
                </w:rPr>
                <w:t>hp</w:t>
              </w:r>
            </w:p>
          </w:tc>
        </w:sdtContent>
      </w:sdt>
      <w:tc>
        <w:tcPr>
          <w:tcW w:w="4674" w:type="dxa"/>
          <w:shd w:val="clear" w:color="auto" w:fill="auto"/>
          <w:vAlign w:val="center"/>
        </w:tcPr>
        <w:p w14:paraId="73EF5192" w14:textId="77777777" w:rsidR="00042888"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31</w:t>
          </w:r>
          <w:r>
            <w:rPr>
              <w:caps/>
              <w:color w:val="808080" w:themeColor="background1" w:themeShade="80"/>
              <w:sz w:val="18"/>
              <w:szCs w:val="18"/>
            </w:rPr>
            <w:fldChar w:fldCharType="end"/>
          </w:r>
        </w:p>
      </w:tc>
    </w:tr>
  </w:tbl>
  <w:p w14:paraId="4A11E44D" w14:textId="77777777" w:rsidR="00042888" w:rsidRDefault="000428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7FDAB" w14:textId="77777777" w:rsidR="00042888" w:rsidRDefault="0004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85A20" w14:textId="77777777" w:rsidR="00B3127B" w:rsidRDefault="00B3127B">
      <w:pPr>
        <w:spacing w:after="0"/>
      </w:pPr>
      <w:r>
        <w:separator/>
      </w:r>
    </w:p>
  </w:footnote>
  <w:footnote w:type="continuationSeparator" w:id="0">
    <w:p w14:paraId="76255FD9" w14:textId="77777777" w:rsidR="00B3127B" w:rsidRDefault="00B312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7B46" w14:textId="77777777" w:rsidR="00042888" w:rsidRDefault="00042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6B428" w14:textId="77777777" w:rsidR="00042888" w:rsidRDefault="00042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E729B" w14:textId="77777777" w:rsidR="00042888" w:rsidRDefault="00042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061132"/>
    <w:multiLevelType w:val="multilevel"/>
    <w:tmpl w:val="00061132"/>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0282884"/>
    <w:multiLevelType w:val="multilevel"/>
    <w:tmpl w:val="002828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50D7599"/>
    <w:multiLevelType w:val="multilevel"/>
    <w:tmpl w:val="050D759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08321D7B"/>
    <w:multiLevelType w:val="multilevel"/>
    <w:tmpl w:val="08321D7B"/>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926234B"/>
    <w:multiLevelType w:val="multilevel"/>
    <w:tmpl w:val="092623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9140D5"/>
    <w:multiLevelType w:val="multilevel"/>
    <w:tmpl w:val="099140D5"/>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0AD70FF5"/>
    <w:multiLevelType w:val="multilevel"/>
    <w:tmpl w:val="0AD70FF5"/>
    <w:lvl w:ilvl="0">
      <w:start w:val="1"/>
      <w:numFmt w:val="bullet"/>
      <w:lvlText w:val=""/>
      <w:lvlJc w:val="left"/>
      <w:pPr>
        <w:ind w:left="360" w:hanging="360"/>
      </w:pPr>
      <w:rPr>
        <w:rFonts w:ascii="Symbol" w:hAnsi="Symbol" w:hint="default"/>
      </w:rPr>
    </w:lvl>
    <w:lvl w:ilvl="1">
      <w:start w:val="1"/>
      <w:numFmt w:val="bullet"/>
      <w:lvlText w:val=""/>
      <w:lvlJc w:val="left"/>
      <w:pPr>
        <w:ind w:left="1440" w:hanging="72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0B375BB5"/>
    <w:multiLevelType w:val="multilevel"/>
    <w:tmpl w:val="0B375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D7C702E"/>
    <w:multiLevelType w:val="multilevel"/>
    <w:tmpl w:val="0D7C702E"/>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D9B27A6"/>
    <w:multiLevelType w:val="multilevel"/>
    <w:tmpl w:val="0D9B27A6"/>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138203C8"/>
    <w:multiLevelType w:val="multilevel"/>
    <w:tmpl w:val="138203C8"/>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15367AA8"/>
    <w:multiLevelType w:val="multilevel"/>
    <w:tmpl w:val="15367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7F83192"/>
    <w:multiLevelType w:val="multilevel"/>
    <w:tmpl w:val="17F83192"/>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1CFA5FA0"/>
    <w:multiLevelType w:val="multilevel"/>
    <w:tmpl w:val="1CFA5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1DBD06DD"/>
    <w:multiLevelType w:val="multilevel"/>
    <w:tmpl w:val="1DBD06DD"/>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55F7056"/>
    <w:multiLevelType w:val="multilevel"/>
    <w:tmpl w:val="255F7056"/>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57712AB"/>
    <w:multiLevelType w:val="multilevel"/>
    <w:tmpl w:val="257712AB"/>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72E51C8"/>
    <w:multiLevelType w:val="multilevel"/>
    <w:tmpl w:val="272E5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7C27EA6"/>
    <w:multiLevelType w:val="multilevel"/>
    <w:tmpl w:val="27C27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7D720CB"/>
    <w:multiLevelType w:val="multilevel"/>
    <w:tmpl w:val="27D720C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283701C6"/>
    <w:multiLevelType w:val="multilevel"/>
    <w:tmpl w:val="28370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9167232"/>
    <w:multiLevelType w:val="multilevel"/>
    <w:tmpl w:val="29167232"/>
    <w:lvl w:ilvl="0">
      <w:start w:val="1"/>
      <w:numFmt w:val="decimal"/>
      <w:lvlText w:val="4.%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2A3B6617"/>
    <w:multiLevelType w:val="multilevel"/>
    <w:tmpl w:val="2A3B6617"/>
    <w:lvl w:ilvl="0">
      <w:start w:val="1"/>
      <w:numFmt w:val="decimal"/>
      <w:lvlText w:val="8.%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2BC3162E"/>
    <w:multiLevelType w:val="multilevel"/>
    <w:tmpl w:val="2BC3162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2C3F33EA"/>
    <w:multiLevelType w:val="multilevel"/>
    <w:tmpl w:val="2C3F33EA"/>
    <w:lvl w:ilvl="0">
      <w:start w:val="1"/>
      <w:numFmt w:val="decimal"/>
      <w:lvlText w:val="7.%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2D623634"/>
    <w:multiLevelType w:val="multilevel"/>
    <w:tmpl w:val="2D6236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F156E6F"/>
    <w:multiLevelType w:val="multilevel"/>
    <w:tmpl w:val="2F156E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30F856D6"/>
    <w:multiLevelType w:val="multilevel"/>
    <w:tmpl w:val="30F856D6"/>
    <w:lvl w:ilvl="0">
      <w:start w:val="1"/>
      <w:numFmt w:val="decimal"/>
      <w:isLg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1414617"/>
    <w:multiLevelType w:val="multilevel"/>
    <w:tmpl w:val="31414617"/>
    <w:lvl w:ilvl="0">
      <w:start w:val="1"/>
      <w:numFmt w:val="decimal"/>
      <w:isLgl/>
      <w:lvlText w:val="2.%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357164BD"/>
    <w:multiLevelType w:val="multilevel"/>
    <w:tmpl w:val="357164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8A669C8"/>
    <w:multiLevelType w:val="multilevel"/>
    <w:tmpl w:val="38A669C8"/>
    <w:lvl w:ilvl="0">
      <w:start w:val="1"/>
      <w:numFmt w:val="decimal"/>
      <w:lvlText w:val="4.%1"/>
      <w:lvlJc w:val="left"/>
      <w:pPr>
        <w:ind w:left="360" w:hanging="360"/>
      </w:pPr>
      <w:rPr>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39D42AD9"/>
    <w:multiLevelType w:val="multilevel"/>
    <w:tmpl w:val="39D42AD9"/>
    <w:lvl w:ilvl="0">
      <w:start w:val="1"/>
      <w:numFmt w:val="bullet"/>
      <w:lvlText w:val=""/>
      <w:lvlJc w:val="left"/>
      <w:pPr>
        <w:ind w:left="288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BB6051B"/>
    <w:multiLevelType w:val="multilevel"/>
    <w:tmpl w:val="3BB605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0B47681"/>
    <w:multiLevelType w:val="multilevel"/>
    <w:tmpl w:val="40B47681"/>
    <w:lvl w:ilvl="0">
      <w:start w:val="1"/>
      <w:numFmt w:val="decimal"/>
      <w:isLgl/>
      <w:lvlText w:val="2.%1"/>
      <w:lvlJc w:val="left"/>
      <w:pPr>
        <w:ind w:left="360" w:hanging="360"/>
      </w:pPr>
      <w:rPr>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41411376"/>
    <w:multiLevelType w:val="multilevel"/>
    <w:tmpl w:val="41411376"/>
    <w:lvl w:ilvl="0">
      <w:start w:val="1"/>
      <w:numFmt w:val="decimal"/>
      <w:lvlText w:val="5.%1"/>
      <w:lvlJc w:val="left"/>
      <w:pPr>
        <w:ind w:left="360" w:hanging="360"/>
      </w:pPr>
      <w:rPr>
        <w:rFont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42B15130"/>
    <w:multiLevelType w:val="multilevel"/>
    <w:tmpl w:val="42B15130"/>
    <w:lvl w:ilvl="0">
      <w:start w:val="1"/>
      <w:numFmt w:val="decimal"/>
      <w:lvlText w:val="3.%1"/>
      <w:lvlJc w:val="left"/>
      <w:pPr>
        <w:ind w:left="360" w:hanging="360"/>
      </w:pPr>
      <w:rPr>
        <w:rFonts w:hint="default"/>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45AB7464"/>
    <w:multiLevelType w:val="multilevel"/>
    <w:tmpl w:val="45AB7464"/>
    <w:lvl w:ilvl="0">
      <w:start w:val="1"/>
      <w:numFmt w:val="decimal"/>
      <w:lvlText w:val="9.%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691684E"/>
    <w:multiLevelType w:val="multilevel"/>
    <w:tmpl w:val="4691684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8" w15:restartNumberingAfterBreak="0">
    <w:nsid w:val="47461421"/>
    <w:multiLevelType w:val="multilevel"/>
    <w:tmpl w:val="4746142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108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ACB0079"/>
    <w:multiLevelType w:val="multilevel"/>
    <w:tmpl w:val="4ACB00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BA77EEC"/>
    <w:multiLevelType w:val="multilevel"/>
    <w:tmpl w:val="4BA77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4BCD3607"/>
    <w:multiLevelType w:val="multilevel"/>
    <w:tmpl w:val="4BCD3607"/>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4C2D1549"/>
    <w:multiLevelType w:val="multilevel"/>
    <w:tmpl w:val="4C2D1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C940224"/>
    <w:multiLevelType w:val="multilevel"/>
    <w:tmpl w:val="4C940224"/>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4D4A5668"/>
    <w:multiLevelType w:val="multilevel"/>
    <w:tmpl w:val="4D4A5668"/>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142156C"/>
    <w:multiLevelType w:val="multilevel"/>
    <w:tmpl w:val="514215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21C44CF"/>
    <w:multiLevelType w:val="multilevel"/>
    <w:tmpl w:val="521C44CF"/>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2B537EE"/>
    <w:multiLevelType w:val="multilevel"/>
    <w:tmpl w:val="52B53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2EF62A7"/>
    <w:multiLevelType w:val="multilevel"/>
    <w:tmpl w:val="52EF62A7"/>
    <w:lvl w:ilvl="0">
      <w:start w:val="1"/>
      <w:numFmt w:val="decimal"/>
      <w:lvlText w:val="4.%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3" w15:restartNumberingAfterBreak="0">
    <w:nsid w:val="539D6F8C"/>
    <w:multiLevelType w:val="multilevel"/>
    <w:tmpl w:val="539D6F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53B20CD8"/>
    <w:multiLevelType w:val="multilevel"/>
    <w:tmpl w:val="53B20CD8"/>
    <w:lvl w:ilvl="0">
      <w:start w:val="1"/>
      <w:numFmt w:val="decimal"/>
      <w:isLgl/>
      <w:lvlText w:val="3.%1"/>
      <w:lvlJc w:val="left"/>
      <w:pPr>
        <w:ind w:left="360" w:hanging="360"/>
      </w:pPr>
      <w:rPr>
        <w:rFonts w:hint="default"/>
      </w:rPr>
    </w:lvl>
    <w:lvl w:ilvl="1">
      <w:start w:val="1"/>
      <w:numFmt w:val="decimal"/>
      <w:isLg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574B3016"/>
    <w:multiLevelType w:val="multilevel"/>
    <w:tmpl w:val="574B3016"/>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6" w15:restartNumberingAfterBreak="0">
    <w:nsid w:val="583241B4"/>
    <w:multiLevelType w:val="multilevel"/>
    <w:tmpl w:val="58324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9415E56"/>
    <w:multiLevelType w:val="multilevel"/>
    <w:tmpl w:val="59415E56"/>
    <w:lvl w:ilvl="0">
      <w:start w:val="1"/>
      <w:numFmt w:val="decimal"/>
      <w:lvlText w:val="4.%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8" w15:restartNumberingAfterBreak="0">
    <w:nsid w:val="59902D24"/>
    <w:multiLevelType w:val="multilevel"/>
    <w:tmpl w:val="59902D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15:restartNumberingAfterBreak="0">
    <w:nsid w:val="5C2B2F0F"/>
    <w:multiLevelType w:val="multilevel"/>
    <w:tmpl w:val="5C2B2F0F"/>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15:restartNumberingAfterBreak="0">
    <w:nsid w:val="5D1B2585"/>
    <w:multiLevelType w:val="multilevel"/>
    <w:tmpl w:val="5D1B2585"/>
    <w:lvl w:ilvl="0">
      <w:start w:val="1"/>
      <w:numFmt w:val="decimal"/>
      <w:isLg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1" w15:restartNumberingAfterBreak="0">
    <w:nsid w:val="5D776670"/>
    <w:multiLevelType w:val="multilevel"/>
    <w:tmpl w:val="5D776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DBF2D6C"/>
    <w:multiLevelType w:val="multilevel"/>
    <w:tmpl w:val="5DBF2D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621C0E89"/>
    <w:multiLevelType w:val="multilevel"/>
    <w:tmpl w:val="621C0E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3726B30"/>
    <w:multiLevelType w:val="multilevel"/>
    <w:tmpl w:val="63726B3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42B1C19"/>
    <w:multiLevelType w:val="multilevel"/>
    <w:tmpl w:val="642B1C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6D95BD3"/>
    <w:multiLevelType w:val="multilevel"/>
    <w:tmpl w:val="66D95BD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7" w15:restartNumberingAfterBreak="0">
    <w:nsid w:val="67021058"/>
    <w:multiLevelType w:val="multilevel"/>
    <w:tmpl w:val="67021058"/>
    <w:lvl w:ilvl="0">
      <w:start w:val="1"/>
      <w:numFmt w:val="decimal"/>
      <w:lvlText w:val="5.%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8" w15:restartNumberingAfterBreak="0">
    <w:nsid w:val="69B87E04"/>
    <w:multiLevelType w:val="multilevel"/>
    <w:tmpl w:val="69B87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CE67DF4"/>
    <w:multiLevelType w:val="multilevel"/>
    <w:tmpl w:val="6CE67D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703C0DD0"/>
    <w:multiLevelType w:val="multilevel"/>
    <w:tmpl w:val="703C0DD0"/>
    <w:lvl w:ilvl="0">
      <w:start w:val="1"/>
      <w:numFmt w:val="decimal"/>
      <w:isLgl/>
      <w:lvlText w:val="1.%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710E7DBF"/>
    <w:multiLevelType w:val="multilevel"/>
    <w:tmpl w:val="710E7D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2BA0CE8"/>
    <w:multiLevelType w:val="multilevel"/>
    <w:tmpl w:val="72BA0CE8"/>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7477551E"/>
    <w:multiLevelType w:val="multilevel"/>
    <w:tmpl w:val="7477551E"/>
    <w:lvl w:ilvl="0">
      <w:start w:val="1"/>
      <w:numFmt w:val="decimal"/>
      <w:isLgl/>
      <w:lvlText w:val="2.%1"/>
      <w:lvlJc w:val="left"/>
      <w:pPr>
        <w:ind w:left="360" w:hanging="360"/>
      </w:pPr>
      <w:rPr>
        <w:rFonts w:hint="default"/>
        <w:i w:val="0"/>
        <w:color w:val="auto"/>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7"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8" w15:restartNumberingAfterBreak="0">
    <w:nsid w:val="791570A9"/>
    <w:multiLevelType w:val="multilevel"/>
    <w:tmpl w:val="791570A9"/>
    <w:lvl w:ilvl="0">
      <w:start w:val="1"/>
      <w:numFmt w:val="decimal"/>
      <w:lvlText w:val="4.%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7AC23D69"/>
    <w:multiLevelType w:val="multilevel"/>
    <w:tmpl w:val="7AC23D6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B6E0A6B"/>
    <w:multiLevelType w:val="multilevel"/>
    <w:tmpl w:val="7B6E0A6B"/>
    <w:lvl w:ilvl="0">
      <w:start w:val="1"/>
      <w:numFmt w:val="decimal"/>
      <w:lvlText w:val="2.%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7CD24834"/>
    <w:multiLevelType w:val="multilevel"/>
    <w:tmpl w:val="7CD24834"/>
    <w:lvl w:ilvl="0">
      <w:start w:val="1"/>
      <w:numFmt w:val="decimal"/>
      <w:lvlText w:val="5.%1"/>
      <w:lvlJc w:val="left"/>
      <w:pPr>
        <w:ind w:left="360" w:hanging="360"/>
      </w:pPr>
      <w:rPr>
        <w:rFonts w:hint="default"/>
        <w:b w:val="0"/>
        <w:bCs/>
        <w:i w:val="0"/>
        <w:iC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15:restartNumberingAfterBreak="0">
    <w:nsid w:val="7D9B6882"/>
    <w:multiLevelType w:val="multilevel"/>
    <w:tmpl w:val="7D9B6882"/>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2959158">
    <w:abstractNumId w:val="9"/>
  </w:num>
  <w:num w:numId="2" w16cid:durableId="134679">
    <w:abstractNumId w:val="7"/>
  </w:num>
  <w:num w:numId="3" w16cid:durableId="297303895">
    <w:abstractNumId w:val="6"/>
  </w:num>
  <w:num w:numId="4" w16cid:durableId="545801586">
    <w:abstractNumId w:val="5"/>
  </w:num>
  <w:num w:numId="5" w16cid:durableId="1937251013">
    <w:abstractNumId w:val="4"/>
  </w:num>
  <w:num w:numId="6" w16cid:durableId="206528793">
    <w:abstractNumId w:val="8"/>
  </w:num>
  <w:num w:numId="7" w16cid:durableId="166941391">
    <w:abstractNumId w:val="3"/>
  </w:num>
  <w:num w:numId="8" w16cid:durableId="1898858596">
    <w:abstractNumId w:val="2"/>
  </w:num>
  <w:num w:numId="9" w16cid:durableId="1368407977">
    <w:abstractNumId w:val="1"/>
  </w:num>
  <w:num w:numId="10" w16cid:durableId="989406526">
    <w:abstractNumId w:val="0"/>
  </w:num>
  <w:num w:numId="11" w16cid:durableId="16398052">
    <w:abstractNumId w:val="74"/>
  </w:num>
  <w:num w:numId="12" w16cid:durableId="1904558827">
    <w:abstractNumId w:val="79"/>
  </w:num>
  <w:num w:numId="13" w16cid:durableId="2018339719">
    <w:abstractNumId w:val="69"/>
  </w:num>
  <w:num w:numId="14" w16cid:durableId="485053804">
    <w:abstractNumId w:val="57"/>
  </w:num>
  <w:num w:numId="15" w16cid:durableId="462388867">
    <w:abstractNumId w:val="70"/>
  </w:num>
  <w:num w:numId="16" w16cid:durableId="826899201">
    <w:abstractNumId w:val="10"/>
  </w:num>
  <w:num w:numId="17" w16cid:durableId="436564086">
    <w:abstractNumId w:val="81"/>
  </w:num>
  <w:num w:numId="18" w16cid:durableId="1494687388">
    <w:abstractNumId w:val="50"/>
  </w:num>
  <w:num w:numId="19" w16cid:durableId="982851923">
    <w:abstractNumId w:val="49"/>
  </w:num>
  <w:num w:numId="20" w16cid:durableId="710424764">
    <w:abstractNumId w:val="87"/>
  </w:num>
  <w:num w:numId="21" w16cid:durableId="19166205">
    <w:abstractNumId w:val="35"/>
  </w:num>
  <w:num w:numId="22" w16cid:durableId="458767207">
    <w:abstractNumId w:val="22"/>
  </w:num>
  <w:num w:numId="23" w16cid:durableId="1007252383">
    <w:abstractNumId w:val="13"/>
  </w:num>
  <w:num w:numId="24" w16cid:durableId="875586701">
    <w:abstractNumId w:val="19"/>
  </w:num>
  <w:num w:numId="25" w16cid:durableId="1015111460">
    <w:abstractNumId w:val="31"/>
  </w:num>
  <w:num w:numId="26" w16cid:durableId="1807552629">
    <w:abstractNumId w:val="77"/>
  </w:num>
  <w:num w:numId="27" w16cid:durableId="322049782">
    <w:abstractNumId w:val="73"/>
  </w:num>
  <w:num w:numId="28" w16cid:durableId="1234896059">
    <w:abstractNumId w:val="12"/>
  </w:num>
  <w:num w:numId="29" w16cid:durableId="375278655">
    <w:abstractNumId w:val="89"/>
  </w:num>
  <w:num w:numId="30" w16cid:durableId="1556619676">
    <w:abstractNumId w:val="26"/>
  </w:num>
  <w:num w:numId="31" w16cid:durableId="1469543200">
    <w:abstractNumId w:val="90"/>
  </w:num>
  <w:num w:numId="32" w16cid:durableId="269552300">
    <w:abstractNumId w:val="64"/>
  </w:num>
  <w:num w:numId="33" w16cid:durableId="1051417568">
    <w:abstractNumId w:val="39"/>
  </w:num>
  <w:num w:numId="34" w16cid:durableId="921524059">
    <w:abstractNumId w:val="82"/>
  </w:num>
  <w:num w:numId="35" w16cid:durableId="465508795">
    <w:abstractNumId w:val="18"/>
  </w:num>
  <w:num w:numId="36" w16cid:durableId="2101681966">
    <w:abstractNumId w:val="65"/>
  </w:num>
  <w:num w:numId="37" w16cid:durableId="1960456416">
    <w:abstractNumId w:val="88"/>
  </w:num>
  <w:num w:numId="38" w16cid:durableId="1975116">
    <w:abstractNumId w:val="44"/>
  </w:num>
  <w:num w:numId="39" w16cid:durableId="842861873">
    <w:abstractNumId w:val="84"/>
  </w:num>
  <w:num w:numId="40" w16cid:durableId="999430378">
    <w:abstractNumId w:val="80"/>
  </w:num>
  <w:num w:numId="41" w16cid:durableId="849182369">
    <w:abstractNumId w:val="36"/>
  </w:num>
  <w:num w:numId="42" w16cid:durableId="242692001">
    <w:abstractNumId w:val="63"/>
  </w:num>
  <w:num w:numId="43" w16cid:durableId="938148246">
    <w:abstractNumId w:val="75"/>
  </w:num>
  <w:num w:numId="44" w16cid:durableId="1868374855">
    <w:abstractNumId w:val="85"/>
  </w:num>
  <w:num w:numId="45" w16cid:durableId="2043824697">
    <w:abstractNumId w:val="37"/>
  </w:num>
  <w:num w:numId="46" w16cid:durableId="1058675542">
    <w:abstractNumId w:val="56"/>
  </w:num>
  <w:num w:numId="47" w16cid:durableId="1175681273">
    <w:abstractNumId w:val="62"/>
  </w:num>
  <w:num w:numId="48" w16cid:durableId="1550915713">
    <w:abstractNumId w:val="27"/>
  </w:num>
  <w:num w:numId="49" w16cid:durableId="1550453114">
    <w:abstractNumId w:val="17"/>
  </w:num>
  <w:num w:numId="50" w16cid:durableId="1186822021">
    <w:abstractNumId w:val="42"/>
  </w:num>
  <w:num w:numId="51" w16cid:durableId="327944855">
    <w:abstractNumId w:val="58"/>
  </w:num>
  <w:num w:numId="52" w16cid:durableId="185992795">
    <w:abstractNumId w:val="11"/>
  </w:num>
  <w:num w:numId="53" w16cid:durableId="494222482">
    <w:abstractNumId w:val="16"/>
  </w:num>
  <w:num w:numId="54" w16cid:durableId="1540894589">
    <w:abstractNumId w:val="54"/>
  </w:num>
  <w:num w:numId="55" w16cid:durableId="1361395921">
    <w:abstractNumId w:val="76"/>
  </w:num>
  <w:num w:numId="56" w16cid:durableId="1019938133">
    <w:abstractNumId w:val="78"/>
  </w:num>
  <w:num w:numId="57" w16cid:durableId="1893074614">
    <w:abstractNumId w:val="33"/>
  </w:num>
  <w:num w:numId="58" w16cid:durableId="587078852">
    <w:abstractNumId w:val="38"/>
  </w:num>
  <w:num w:numId="59" w16cid:durableId="1086535148">
    <w:abstractNumId w:val="20"/>
  </w:num>
  <w:num w:numId="60" w16cid:durableId="618269194">
    <w:abstractNumId w:val="15"/>
  </w:num>
  <w:num w:numId="61" w16cid:durableId="884025297">
    <w:abstractNumId w:val="91"/>
  </w:num>
  <w:num w:numId="62" w16cid:durableId="622151754">
    <w:abstractNumId w:val="24"/>
  </w:num>
  <w:num w:numId="63" w16cid:durableId="893731791">
    <w:abstractNumId w:val="34"/>
  </w:num>
  <w:num w:numId="64" w16cid:durableId="2063862523">
    <w:abstractNumId w:val="32"/>
  </w:num>
  <w:num w:numId="65" w16cid:durableId="1089739880">
    <w:abstractNumId w:val="46"/>
  </w:num>
  <w:num w:numId="66" w16cid:durableId="1515657121">
    <w:abstractNumId w:val="14"/>
  </w:num>
  <w:num w:numId="67" w16cid:durableId="188841358">
    <w:abstractNumId w:val="59"/>
  </w:num>
  <w:num w:numId="68" w16cid:durableId="448625250">
    <w:abstractNumId w:val="41"/>
  </w:num>
  <w:num w:numId="69" w16cid:durableId="769277650">
    <w:abstractNumId w:val="52"/>
  </w:num>
  <w:num w:numId="70" w16cid:durableId="1733236237">
    <w:abstractNumId w:val="83"/>
  </w:num>
  <w:num w:numId="71" w16cid:durableId="896548245">
    <w:abstractNumId w:val="53"/>
  </w:num>
  <w:num w:numId="72" w16cid:durableId="1829709771">
    <w:abstractNumId w:val="23"/>
  </w:num>
  <w:num w:numId="73" w16cid:durableId="548494430">
    <w:abstractNumId w:val="30"/>
  </w:num>
  <w:num w:numId="74" w16cid:durableId="1619869507">
    <w:abstractNumId w:val="92"/>
  </w:num>
  <w:num w:numId="75" w16cid:durableId="1648167385">
    <w:abstractNumId w:val="43"/>
  </w:num>
  <w:num w:numId="76" w16cid:durableId="1593007831">
    <w:abstractNumId w:val="25"/>
  </w:num>
  <w:num w:numId="77" w16cid:durableId="1312634354">
    <w:abstractNumId w:val="40"/>
  </w:num>
  <w:num w:numId="78" w16cid:durableId="1473399083">
    <w:abstractNumId w:val="61"/>
  </w:num>
  <w:num w:numId="79" w16cid:durableId="1713115797">
    <w:abstractNumId w:val="29"/>
  </w:num>
  <w:num w:numId="80" w16cid:durableId="1171331337">
    <w:abstractNumId w:val="51"/>
  </w:num>
  <w:num w:numId="81" w16cid:durableId="515657739">
    <w:abstractNumId w:val="68"/>
  </w:num>
  <w:num w:numId="82" w16cid:durableId="65222469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22812386">
    <w:abstractNumId w:val="48"/>
  </w:num>
  <w:num w:numId="84" w16cid:durableId="1003321996">
    <w:abstractNumId w:val="86"/>
  </w:num>
  <w:num w:numId="85" w16cid:durableId="1174952225">
    <w:abstractNumId w:val="45"/>
  </w:num>
  <w:num w:numId="86" w16cid:durableId="1089696938">
    <w:abstractNumId w:val="67"/>
  </w:num>
  <w:num w:numId="87" w16cid:durableId="1128552920">
    <w:abstractNumId w:val="66"/>
  </w:num>
  <w:num w:numId="88" w16cid:durableId="13919054">
    <w:abstractNumId w:val="28"/>
  </w:num>
  <w:num w:numId="89" w16cid:durableId="581110440">
    <w:abstractNumId w:val="21"/>
  </w:num>
  <w:num w:numId="90" w16cid:durableId="1725134159">
    <w:abstractNumId w:val="60"/>
  </w:num>
  <w:num w:numId="91" w16cid:durableId="1998532097">
    <w:abstractNumId w:val="55"/>
  </w:num>
  <w:num w:numId="92" w16cid:durableId="604506957">
    <w:abstractNumId w:val="72"/>
  </w:num>
  <w:num w:numId="93" w16cid:durableId="13006480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A7"/>
    <w:rsid w:val="00012FBB"/>
    <w:rsid w:val="000145E1"/>
    <w:rsid w:val="0001569F"/>
    <w:rsid w:val="00021D4F"/>
    <w:rsid w:val="00027FD4"/>
    <w:rsid w:val="000358B8"/>
    <w:rsid w:val="00042888"/>
    <w:rsid w:val="00046D61"/>
    <w:rsid w:val="000707EF"/>
    <w:rsid w:val="00070A36"/>
    <w:rsid w:val="0007133A"/>
    <w:rsid w:val="00076C11"/>
    <w:rsid w:val="00084D98"/>
    <w:rsid w:val="00086F30"/>
    <w:rsid w:val="00092B3E"/>
    <w:rsid w:val="000A65D2"/>
    <w:rsid w:val="000B6D6E"/>
    <w:rsid w:val="000B79F2"/>
    <w:rsid w:val="000D3473"/>
    <w:rsid w:val="000F4B1A"/>
    <w:rsid w:val="000F5C26"/>
    <w:rsid w:val="000F6218"/>
    <w:rsid w:val="0010051E"/>
    <w:rsid w:val="001032FF"/>
    <w:rsid w:val="001105F1"/>
    <w:rsid w:val="0012346A"/>
    <w:rsid w:val="001410DE"/>
    <w:rsid w:val="00171632"/>
    <w:rsid w:val="001717D7"/>
    <w:rsid w:val="00174465"/>
    <w:rsid w:val="001851DC"/>
    <w:rsid w:val="001860B6"/>
    <w:rsid w:val="001A347C"/>
    <w:rsid w:val="001A6E24"/>
    <w:rsid w:val="001B5268"/>
    <w:rsid w:val="001B720C"/>
    <w:rsid w:val="001C38A7"/>
    <w:rsid w:val="001D0EAF"/>
    <w:rsid w:val="001D4809"/>
    <w:rsid w:val="001F2F73"/>
    <w:rsid w:val="00200361"/>
    <w:rsid w:val="00203670"/>
    <w:rsid w:val="0020484D"/>
    <w:rsid w:val="00220352"/>
    <w:rsid w:val="002369A8"/>
    <w:rsid w:val="00260531"/>
    <w:rsid w:val="00263BC6"/>
    <w:rsid w:val="00270581"/>
    <w:rsid w:val="00284A40"/>
    <w:rsid w:val="00293C38"/>
    <w:rsid w:val="002A12DB"/>
    <w:rsid w:val="002A7779"/>
    <w:rsid w:val="002B6AF4"/>
    <w:rsid w:val="002B7CA7"/>
    <w:rsid w:val="002E1892"/>
    <w:rsid w:val="002E72BA"/>
    <w:rsid w:val="002F5D62"/>
    <w:rsid w:val="00302CD1"/>
    <w:rsid w:val="003064E0"/>
    <w:rsid w:val="00317D88"/>
    <w:rsid w:val="00322445"/>
    <w:rsid w:val="0033234F"/>
    <w:rsid w:val="00334F1E"/>
    <w:rsid w:val="003438B2"/>
    <w:rsid w:val="00355E51"/>
    <w:rsid w:val="003575CB"/>
    <w:rsid w:val="0037733A"/>
    <w:rsid w:val="00392A38"/>
    <w:rsid w:val="00393215"/>
    <w:rsid w:val="003949E4"/>
    <w:rsid w:val="003A138A"/>
    <w:rsid w:val="003B4995"/>
    <w:rsid w:val="003C493A"/>
    <w:rsid w:val="003C7FDC"/>
    <w:rsid w:val="003D7AB1"/>
    <w:rsid w:val="003F28F2"/>
    <w:rsid w:val="003F5BFE"/>
    <w:rsid w:val="00447FA5"/>
    <w:rsid w:val="00451224"/>
    <w:rsid w:val="00453AEB"/>
    <w:rsid w:val="004623D8"/>
    <w:rsid w:val="00467F91"/>
    <w:rsid w:val="00474053"/>
    <w:rsid w:val="00474CF4"/>
    <w:rsid w:val="0048496D"/>
    <w:rsid w:val="00487C2A"/>
    <w:rsid w:val="00491E66"/>
    <w:rsid w:val="0049718A"/>
    <w:rsid w:val="004A1409"/>
    <w:rsid w:val="004A201F"/>
    <w:rsid w:val="004B31C4"/>
    <w:rsid w:val="004C11B2"/>
    <w:rsid w:val="004C2AF0"/>
    <w:rsid w:val="004D05A0"/>
    <w:rsid w:val="004F2D05"/>
    <w:rsid w:val="004F55F4"/>
    <w:rsid w:val="005024B1"/>
    <w:rsid w:val="00514E97"/>
    <w:rsid w:val="005226E8"/>
    <w:rsid w:val="00560E9B"/>
    <w:rsid w:val="00574115"/>
    <w:rsid w:val="005761FF"/>
    <w:rsid w:val="00585C60"/>
    <w:rsid w:val="005905DC"/>
    <w:rsid w:val="00594A09"/>
    <w:rsid w:val="005A1CE3"/>
    <w:rsid w:val="005A4C45"/>
    <w:rsid w:val="005A6074"/>
    <w:rsid w:val="005A7EBC"/>
    <w:rsid w:val="005B0901"/>
    <w:rsid w:val="005D1958"/>
    <w:rsid w:val="005D1D2B"/>
    <w:rsid w:val="005D38DB"/>
    <w:rsid w:val="005E5874"/>
    <w:rsid w:val="00607E12"/>
    <w:rsid w:val="00611832"/>
    <w:rsid w:val="00616D7E"/>
    <w:rsid w:val="00624FBD"/>
    <w:rsid w:val="00642E39"/>
    <w:rsid w:val="00643EA2"/>
    <w:rsid w:val="00645BD9"/>
    <w:rsid w:val="00646F04"/>
    <w:rsid w:val="006536A9"/>
    <w:rsid w:val="006552AD"/>
    <w:rsid w:val="00657B9E"/>
    <w:rsid w:val="00665C43"/>
    <w:rsid w:val="00672D3F"/>
    <w:rsid w:val="00683992"/>
    <w:rsid w:val="00691847"/>
    <w:rsid w:val="006945CF"/>
    <w:rsid w:val="006966CE"/>
    <w:rsid w:val="006A1064"/>
    <w:rsid w:val="006A4D17"/>
    <w:rsid w:val="006C3952"/>
    <w:rsid w:val="006C5E22"/>
    <w:rsid w:val="006E5CC5"/>
    <w:rsid w:val="006E6200"/>
    <w:rsid w:val="006E7768"/>
    <w:rsid w:val="006F1296"/>
    <w:rsid w:val="006F29F6"/>
    <w:rsid w:val="006F4D3D"/>
    <w:rsid w:val="0070459D"/>
    <w:rsid w:val="00717104"/>
    <w:rsid w:val="00721028"/>
    <w:rsid w:val="00733C98"/>
    <w:rsid w:val="00734FE2"/>
    <w:rsid w:val="00756DF4"/>
    <w:rsid w:val="0076359C"/>
    <w:rsid w:val="00771599"/>
    <w:rsid w:val="00785201"/>
    <w:rsid w:val="007B068F"/>
    <w:rsid w:val="007B11EE"/>
    <w:rsid w:val="007C5971"/>
    <w:rsid w:val="007D3B26"/>
    <w:rsid w:val="007F3F07"/>
    <w:rsid w:val="00803C6A"/>
    <w:rsid w:val="00810945"/>
    <w:rsid w:val="00811AF8"/>
    <w:rsid w:val="00822BA5"/>
    <w:rsid w:val="0082403F"/>
    <w:rsid w:val="00825395"/>
    <w:rsid w:val="008273AA"/>
    <w:rsid w:val="00831617"/>
    <w:rsid w:val="00844E66"/>
    <w:rsid w:val="00852A36"/>
    <w:rsid w:val="00866A14"/>
    <w:rsid w:val="0088127D"/>
    <w:rsid w:val="008818C6"/>
    <w:rsid w:val="00893ACB"/>
    <w:rsid w:val="008A633E"/>
    <w:rsid w:val="008B0B68"/>
    <w:rsid w:val="008B57AB"/>
    <w:rsid w:val="008B7E97"/>
    <w:rsid w:val="008D1AB2"/>
    <w:rsid w:val="008D2DDC"/>
    <w:rsid w:val="008E36D6"/>
    <w:rsid w:val="00903765"/>
    <w:rsid w:val="00907EDD"/>
    <w:rsid w:val="00910B19"/>
    <w:rsid w:val="009275D3"/>
    <w:rsid w:val="00930C00"/>
    <w:rsid w:val="009409A3"/>
    <w:rsid w:val="00965423"/>
    <w:rsid w:val="00966581"/>
    <w:rsid w:val="00975687"/>
    <w:rsid w:val="00976444"/>
    <w:rsid w:val="0097790C"/>
    <w:rsid w:val="00983195"/>
    <w:rsid w:val="00987432"/>
    <w:rsid w:val="00990946"/>
    <w:rsid w:val="0099250B"/>
    <w:rsid w:val="00994146"/>
    <w:rsid w:val="009A370F"/>
    <w:rsid w:val="009B2E4F"/>
    <w:rsid w:val="009C71DA"/>
    <w:rsid w:val="009C7626"/>
    <w:rsid w:val="009E2FD3"/>
    <w:rsid w:val="009E56FB"/>
    <w:rsid w:val="009E6837"/>
    <w:rsid w:val="009F3887"/>
    <w:rsid w:val="00A00E71"/>
    <w:rsid w:val="00A10080"/>
    <w:rsid w:val="00A12E32"/>
    <w:rsid w:val="00A42FBA"/>
    <w:rsid w:val="00A43341"/>
    <w:rsid w:val="00A51650"/>
    <w:rsid w:val="00A52089"/>
    <w:rsid w:val="00A817FA"/>
    <w:rsid w:val="00A95AFF"/>
    <w:rsid w:val="00AA0231"/>
    <w:rsid w:val="00AD3D44"/>
    <w:rsid w:val="00AE0DAB"/>
    <w:rsid w:val="00AF1865"/>
    <w:rsid w:val="00B042CB"/>
    <w:rsid w:val="00B3127B"/>
    <w:rsid w:val="00B6258A"/>
    <w:rsid w:val="00B66703"/>
    <w:rsid w:val="00B716D2"/>
    <w:rsid w:val="00B71B49"/>
    <w:rsid w:val="00B74518"/>
    <w:rsid w:val="00B75976"/>
    <w:rsid w:val="00B83DC3"/>
    <w:rsid w:val="00B862A9"/>
    <w:rsid w:val="00B86377"/>
    <w:rsid w:val="00B94B56"/>
    <w:rsid w:val="00B96D31"/>
    <w:rsid w:val="00B97984"/>
    <w:rsid w:val="00BA561A"/>
    <w:rsid w:val="00BA5B2A"/>
    <w:rsid w:val="00BB583E"/>
    <w:rsid w:val="00BC3999"/>
    <w:rsid w:val="00BC6520"/>
    <w:rsid w:val="00BD56E2"/>
    <w:rsid w:val="00C13121"/>
    <w:rsid w:val="00C13D1A"/>
    <w:rsid w:val="00C20F91"/>
    <w:rsid w:val="00C3025E"/>
    <w:rsid w:val="00C308C5"/>
    <w:rsid w:val="00C32D47"/>
    <w:rsid w:val="00C33034"/>
    <w:rsid w:val="00C35FB0"/>
    <w:rsid w:val="00C44132"/>
    <w:rsid w:val="00C50303"/>
    <w:rsid w:val="00C50BE6"/>
    <w:rsid w:val="00C5647E"/>
    <w:rsid w:val="00C901D5"/>
    <w:rsid w:val="00C9460C"/>
    <w:rsid w:val="00CB7518"/>
    <w:rsid w:val="00CC1293"/>
    <w:rsid w:val="00CC4940"/>
    <w:rsid w:val="00CE0E11"/>
    <w:rsid w:val="00CE4496"/>
    <w:rsid w:val="00CE7F0B"/>
    <w:rsid w:val="00CF6EEE"/>
    <w:rsid w:val="00CF7669"/>
    <w:rsid w:val="00D024F2"/>
    <w:rsid w:val="00D07853"/>
    <w:rsid w:val="00D122F8"/>
    <w:rsid w:val="00D211DB"/>
    <w:rsid w:val="00D24A4C"/>
    <w:rsid w:val="00D4130A"/>
    <w:rsid w:val="00D52C05"/>
    <w:rsid w:val="00D75BA5"/>
    <w:rsid w:val="00D75F2F"/>
    <w:rsid w:val="00D80A3B"/>
    <w:rsid w:val="00D80AB7"/>
    <w:rsid w:val="00D85B90"/>
    <w:rsid w:val="00D864F2"/>
    <w:rsid w:val="00D9503D"/>
    <w:rsid w:val="00DA6001"/>
    <w:rsid w:val="00DB32C9"/>
    <w:rsid w:val="00DB670F"/>
    <w:rsid w:val="00DC019B"/>
    <w:rsid w:val="00DC17B7"/>
    <w:rsid w:val="00DC7BA6"/>
    <w:rsid w:val="00DD24DA"/>
    <w:rsid w:val="00DD3F8D"/>
    <w:rsid w:val="00DE204F"/>
    <w:rsid w:val="00DE77E4"/>
    <w:rsid w:val="00DF7213"/>
    <w:rsid w:val="00E06906"/>
    <w:rsid w:val="00E17AFB"/>
    <w:rsid w:val="00E24AE8"/>
    <w:rsid w:val="00E50EE2"/>
    <w:rsid w:val="00E51C3E"/>
    <w:rsid w:val="00E67284"/>
    <w:rsid w:val="00E70D0D"/>
    <w:rsid w:val="00E86660"/>
    <w:rsid w:val="00E87592"/>
    <w:rsid w:val="00E92E00"/>
    <w:rsid w:val="00EA289A"/>
    <w:rsid w:val="00EE2880"/>
    <w:rsid w:val="00EE2C26"/>
    <w:rsid w:val="00EF2115"/>
    <w:rsid w:val="00EF2C00"/>
    <w:rsid w:val="00EF77D3"/>
    <w:rsid w:val="00F075B4"/>
    <w:rsid w:val="00F1076B"/>
    <w:rsid w:val="00F1199A"/>
    <w:rsid w:val="00F2353B"/>
    <w:rsid w:val="00F24EEE"/>
    <w:rsid w:val="00F30815"/>
    <w:rsid w:val="00F31F0E"/>
    <w:rsid w:val="00F409D5"/>
    <w:rsid w:val="00F40D28"/>
    <w:rsid w:val="00F70370"/>
    <w:rsid w:val="00F7195D"/>
    <w:rsid w:val="00F74A4C"/>
    <w:rsid w:val="00F75A12"/>
    <w:rsid w:val="00F81AE0"/>
    <w:rsid w:val="00FA25D6"/>
    <w:rsid w:val="00FB4068"/>
    <w:rsid w:val="00FB7466"/>
    <w:rsid w:val="00FF0B08"/>
    <w:rsid w:val="016D31E6"/>
    <w:rsid w:val="0431586E"/>
    <w:rsid w:val="057B238D"/>
    <w:rsid w:val="069E11EB"/>
    <w:rsid w:val="09171B07"/>
    <w:rsid w:val="168A0107"/>
    <w:rsid w:val="195D472D"/>
    <w:rsid w:val="20600532"/>
    <w:rsid w:val="23C2260D"/>
    <w:rsid w:val="2ACA60C4"/>
    <w:rsid w:val="2FAD4667"/>
    <w:rsid w:val="354E0A01"/>
    <w:rsid w:val="3E83729F"/>
    <w:rsid w:val="4EAD0409"/>
    <w:rsid w:val="53366494"/>
    <w:rsid w:val="5BA42540"/>
    <w:rsid w:val="61563F40"/>
    <w:rsid w:val="688D2AED"/>
    <w:rsid w:val="6D2A1A28"/>
    <w:rsid w:val="6F9957DB"/>
    <w:rsid w:val="7023727A"/>
    <w:rsid w:val="70926D10"/>
    <w:rsid w:val="756D690E"/>
    <w:rsid w:val="77AF04CA"/>
    <w:rsid w:val="7D757A64"/>
    <w:rsid w:val="7F5D7905"/>
    <w:rsid w:val="7F5E5386"/>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01F06613"/>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lsdException w:name="toc 2"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qFormat="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qFormat="1"/>
    <w:lsdException w:name="Table Classic 2" w:semiHidden="1" w:uiPriority="0" w:unhideWhenUsed="1" w:qFormat="1"/>
    <w:lsdException w:name="Table Classic 3" w:semiHidden="1" w:uiPriority="0" w:unhideWhenUsed="1" w:qFormat="1"/>
    <w:lsdException w:name="Table Classic 4" w:semiHidden="1" w:uiPriority="0" w:unhideWhenUsed="1" w:qFormat="1"/>
    <w:lsdException w:name="Table Colorful 1" w:semiHidden="1" w:uiPriority="0" w:unhideWhenUsed="1" w:qFormat="1"/>
    <w:lsdException w:name="Table Colorful 2" w:semiHidden="1" w:uiPriority="0" w:unhideWhenUsed="1" w:qFormat="1"/>
    <w:lsdException w:name="Table Colorful 3" w:semiHidden="1" w:uiPriority="0" w:unhideWhenUsed="1" w:qFormat="1"/>
    <w:lsdException w:name="Table Columns 1" w:semiHidden="1" w:uiPriority="0" w:unhideWhenUsed="1"/>
    <w:lsdException w:name="Table Columns 2" w:semiHidden="1" w:uiPriority="0" w:unhideWhenUsed="1" w:qFormat="1"/>
    <w:lsdException w:name="Table Columns 3" w:semiHidden="1" w:uiPriority="0" w:unhideWhenUsed="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lsdException w:name="Table Grid 3" w:semiHidden="1" w:uiPriority="0" w:unhideWhenUsed="1"/>
    <w:lsdException w:name="Table Grid 4" w:semiHidden="1" w:uiPriority="0" w:unhideWhenUsed="1" w:qFormat="1"/>
    <w:lsdException w:name="Table Grid 5" w:semiHidden="1" w:uiPriority="0" w:unhideWhenUsed="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lsdException w:name="Table List 6" w:semiHidden="1" w:uiPriority="0" w:unhideWhenUsed="1" w:qFormat="1"/>
    <w:lsdException w:name="Table List 7" w:semiHidden="1" w:uiPriority="0" w:unhideWhenUsed="1" w:qFormat="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lsdException w:name="Table Elegant" w:semiHidden="1" w:uiPriority="0" w:unhideWhenUsed="1" w:qFormat="1"/>
    <w:lsdException w:name="Table Professional" w:semiHidden="1" w:uiPriority="0" w:unhideWhenUsed="1" w:qFormat="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qFormat="1"/>
    <w:lsdException w:name="Table Theme" w:semiHidden="1" w:uiPriority="0"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link w:val="Heading1Char"/>
    <w:autoRedefine/>
    <w:uiPriority w:val="9"/>
    <w:qFormat/>
    <w:pPr>
      <w:keepNext/>
      <w:spacing w:before="360" w:after="180"/>
      <w:jc w:val="center"/>
      <w:outlineLvl w:val="0"/>
    </w:pPr>
    <w:rPr>
      <w:rFonts w:ascii="Times New Roman" w:eastAsiaTheme="majorEastAsia" w:hAnsi="Times New Roman"/>
      <w:b/>
      <w:kern w:val="32"/>
      <w:sz w:val="24"/>
      <w:szCs w:val="24"/>
      <w:lang w:val="en-ZA" w:eastAsia="fr-FR"/>
    </w:rPr>
  </w:style>
  <w:style w:type="paragraph" w:styleId="Heading2">
    <w:name w:val="heading 2"/>
    <w:basedOn w:val="Normal"/>
    <w:next w:val="Normal"/>
    <w:link w:val="Heading2Char"/>
    <w:autoRedefine/>
    <w:uiPriority w:val="9"/>
    <w:qFormat/>
    <w:pPr>
      <w:keepNext/>
      <w:spacing w:before="600" w:after="420"/>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uiPriority w:val="99"/>
    <w:semiHidden/>
    <w:unhideWhenUsed/>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ate">
    <w:name w:val="Date"/>
    <w:basedOn w:val="Normal"/>
    <w:next w:val="Normal"/>
    <w:uiPriority w:val="99"/>
    <w:semiHidden/>
    <w:unhideWhenUsed/>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pPr>
      <w:numPr>
        <w:numId w:val="5"/>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pPr>
      <w:numPr>
        <w:numId w:val="10"/>
      </w:numPr>
    </w:pPr>
  </w:style>
  <w:style w:type="paragraph" w:styleId="MacroText">
    <w:name w:val="macro"/>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qFormat/>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qFormat/>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style>
  <w:style w:type="paragraph" w:styleId="TOC2">
    <w:name w:val="toc 2"/>
    <w:basedOn w:val="Normal"/>
    <w:next w:val="Normal"/>
    <w:autoRedefine/>
    <w:uiPriority w:val="39"/>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ing2Char">
    <w:name w:val="Heading 2 Char"/>
    <w:link w:val="Heading2"/>
    <w:uiPriority w:val="9"/>
    <w:rPr>
      <w:rFonts w:eastAsia="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style>
  <w:style w:type="character" w:customStyle="1" w:styleId="ListParagraphChar">
    <w:name w:val="List Paragraph Char"/>
    <w:link w:val="ListParagraph"/>
    <w:uiPriority w:val="34"/>
    <w:qFormat/>
    <w:locked/>
    <w:rPr>
      <w:rFonts w:ascii="Calibri" w:eastAsia="Times New Roman" w:hAnsi="Calibri"/>
      <w:sz w:val="22"/>
      <w:szCs w:val="22"/>
    </w:rPr>
  </w:style>
  <w:style w:type="paragraph" w:styleId="NoSpacing">
    <w:name w:val="No Spacing"/>
    <w:link w:val="NoSpacingChar"/>
    <w:uiPriority w:val="1"/>
    <w:qFormat/>
    <w:rPr>
      <w:rFonts w:ascii="Calibri" w:eastAsia="Times New Roman" w:hAnsi="Calibri"/>
      <w:sz w:val="22"/>
      <w:szCs w:val="22"/>
      <w:lang w:val="en-US" w:eastAsia="en-US"/>
    </w:rPr>
  </w:style>
  <w:style w:type="paragraph" w:customStyle="1" w:styleId="Default">
    <w:name w:val="Default"/>
    <w:pPr>
      <w:autoSpaceDE w:val="0"/>
      <w:autoSpaceDN w:val="0"/>
      <w:adjustRightInd w:val="0"/>
    </w:pPr>
    <w:rPr>
      <w:rFonts w:eastAsiaTheme="minorEastAsia"/>
      <w:color w:val="000000"/>
      <w:sz w:val="24"/>
      <w:szCs w:val="24"/>
      <w:lang w:val="en-GB"/>
    </w:rPr>
  </w:style>
  <w:style w:type="paragraph" w:customStyle="1" w:styleId="TOCHeading1">
    <w:name w:val="TOC Heading1"/>
    <w:basedOn w:val="Heading1"/>
    <w:next w:val="Normal"/>
    <w:uiPriority w:val="39"/>
    <w:unhideWhenUsed/>
    <w:qFormat/>
    <w:pPr>
      <w:keepLines/>
      <w:spacing w:before="480" w:after="0"/>
      <w:outlineLvl w:val="9"/>
    </w:pPr>
    <w:rPr>
      <w:rFonts w:asciiTheme="majorHAnsi" w:hAnsiTheme="majorHAnsi" w:cstheme="majorBidi"/>
      <w:color w:val="365F91" w:themeColor="accent1" w:themeShade="BF"/>
      <w:kern w:val="0"/>
      <w:szCs w:val="28"/>
    </w:rPr>
  </w:style>
  <w:style w:type="character" w:customStyle="1" w:styleId="FooterChar">
    <w:name w:val="Footer Char"/>
    <w:basedOn w:val="DefaultParagraphFont"/>
    <w:link w:val="Footer"/>
    <w:uiPriority w:val="99"/>
    <w:qFormat/>
    <w:rPr>
      <w:rFonts w:ascii="Calibri" w:eastAsia="Times New Roman" w:hAnsi="Calibri"/>
      <w:sz w:val="22"/>
      <w:szCs w:val="22"/>
    </w:rPr>
  </w:style>
  <w:style w:type="character" w:customStyle="1" w:styleId="Heading1Char">
    <w:name w:val="Heading 1 Char"/>
    <w:basedOn w:val="DefaultParagraphFont"/>
    <w:link w:val="Heading1"/>
    <w:uiPriority w:val="9"/>
    <w:qFormat/>
    <w:rPr>
      <w:rFonts w:eastAsiaTheme="majorEastAsia"/>
      <w:b/>
      <w:kern w:val="32"/>
      <w:sz w:val="24"/>
      <w:szCs w:val="24"/>
      <w:lang w:val="en-ZA" w:eastAsia="fr-FR"/>
    </w:rPr>
  </w:style>
  <w:style w:type="character" w:customStyle="1" w:styleId="Heading3Char">
    <w:name w:val="Heading 3 Char"/>
    <w:basedOn w:val="DefaultParagraphFont"/>
    <w:link w:val="Heading3"/>
    <w:uiPriority w:val="9"/>
    <w:qFormat/>
    <w:rPr>
      <w:rFonts w:ascii="Arial" w:eastAsia="Times New Roman" w:hAnsi="Arial" w:cs="Arial"/>
      <w:b/>
      <w:bCs/>
      <w:sz w:val="26"/>
      <w:szCs w:val="26"/>
    </w:rPr>
  </w:style>
  <w:style w:type="character" w:customStyle="1" w:styleId="Heading6Char">
    <w:name w:val="Heading 6 Char"/>
    <w:basedOn w:val="DefaultParagraphFont"/>
    <w:link w:val="Heading6"/>
    <w:uiPriority w:val="9"/>
    <w:semiHidden/>
    <w:qFormat/>
    <w:rPr>
      <w:rFonts w:ascii="Calibri" w:eastAsia="Times New Roman" w:hAnsi="Calibri"/>
      <w:b/>
      <w:bCs/>
      <w:sz w:val="22"/>
      <w:szCs w:val="22"/>
    </w:rPr>
  </w:style>
  <w:style w:type="character" w:customStyle="1" w:styleId="NoSpacingChar">
    <w:name w:val="No Spacing Char"/>
    <w:link w:val="NoSpacing"/>
    <w:uiPriority w:val="1"/>
    <w:qFormat/>
    <w:locked/>
    <w:rPr>
      <w:rFonts w:ascii="Calibri" w:eastAsia="Times New Roman"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Calibri" w:eastAsia="Times New Roman" w:hAnsi="Calibri"/>
      <w:sz w:val="22"/>
      <w:szCs w:val="22"/>
    </w:rPr>
  </w:style>
  <w:style w:type="paragraph" w:customStyle="1" w:styleId="msonormal0">
    <w:name w:val="msonormal"/>
    <w:basedOn w:val="Normal"/>
    <w:uiPriority w:val="99"/>
    <w:qFormat/>
    <w:pPr>
      <w:spacing w:before="100" w:beforeAutospacing="1" w:after="100" w:afterAutospacing="1" w:line="240" w:lineRule="auto"/>
    </w:pPr>
    <w:rPr>
      <w:rFonts w:ascii="Times New Roman" w:eastAsia="Calibri" w:hAnsi="Times New Roman"/>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rPr>
  </w:style>
  <w:style w:type="character" w:customStyle="1" w:styleId="BodyTextChar">
    <w:name w:val="Body Text Char"/>
    <w:basedOn w:val="DefaultParagraphFont"/>
    <w:link w:val="BodyText"/>
    <w:qFormat/>
    <w:rPr>
      <w:rFonts w:ascii="Calibri" w:eastAsia="Times New Roman" w:hAnsi="Calibri"/>
      <w:sz w:val="22"/>
      <w:szCs w:val="22"/>
    </w:rPr>
  </w:style>
  <w:style w:type="character" w:customStyle="1" w:styleId="BodyTextIndentChar">
    <w:name w:val="Body Text Indent Char"/>
    <w:basedOn w:val="DefaultParagraphFont"/>
    <w:link w:val="BodyTextIndent"/>
    <w:uiPriority w:val="99"/>
    <w:semiHidden/>
    <w:qFormat/>
    <w:rPr>
      <w:rFonts w:ascii="Calibri" w:eastAsia="Times New Roman" w:hAnsi="Calibri"/>
      <w:sz w:val="22"/>
      <w:szCs w:val="22"/>
    </w:rPr>
  </w:style>
  <w:style w:type="paragraph" w:customStyle="1" w:styleId="elementperfxhead">
    <w:name w:val="elementperfx head"/>
    <w:basedOn w:val="Normal"/>
    <w:uiPriority w:val="99"/>
    <w:qFormat/>
    <w:pPr>
      <w:spacing w:after="0" w:line="240" w:lineRule="auto"/>
      <w:ind w:right="-28"/>
    </w:pPr>
    <w:rPr>
      <w:rFonts w:ascii="Arial Narrow" w:hAnsi="Arial Narrow"/>
      <w:b/>
      <w:sz w:val="16"/>
      <w:szCs w:val="20"/>
    </w:rPr>
  </w:style>
  <w:style w:type="paragraph" w:customStyle="1" w:styleId="ListofEntryrequirement">
    <w:name w:val="List of Entry requirement"/>
    <w:basedOn w:val="Normal"/>
    <w:uiPriority w:val="99"/>
    <w:qFormat/>
    <w:pPr>
      <w:spacing w:after="0" w:line="240" w:lineRule="auto"/>
    </w:pPr>
    <w:rPr>
      <w:rFonts w:ascii="Times New Roman" w:hAnsi="Times New Roman"/>
      <w:szCs w:val="20"/>
    </w:rPr>
  </w:style>
  <w:style w:type="character" w:customStyle="1" w:styleId="ipa">
    <w:name w:val="ipa"/>
    <w:qFormat/>
  </w:style>
  <w:style w:type="character" w:customStyle="1" w:styleId="st">
    <w:name w:val="st"/>
    <w:qFormat/>
  </w:style>
  <w:style w:type="character" w:customStyle="1" w:styleId="apple-converted-space">
    <w:name w:val="apple-converted-space"/>
    <w:qFormat/>
  </w:style>
  <w:style w:type="character" w:customStyle="1" w:styleId="BodyTextChar1">
    <w:name w:val="Body Text Char1"/>
    <w:basedOn w:val="DefaultParagraphFont"/>
    <w:uiPriority w:val="99"/>
    <w:semiHidden/>
    <w:qFormat/>
    <w:rPr>
      <w:rFonts w:eastAsia="Times New Roman"/>
      <w:sz w:val="22"/>
      <w:szCs w:val="22"/>
    </w:rPr>
  </w:style>
  <w:style w:type="table" w:customStyle="1" w:styleId="TableGrid10">
    <w:name w:val="Table Grid1"/>
    <w:basedOn w:val="TableNormal"/>
    <w:uiPriority w:val="39"/>
    <w:qFormat/>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 w:type="table" w:customStyle="1" w:styleId="TableGrid20">
    <w:name w:val="Table Grid2"/>
    <w:basedOn w:val="TableNormal"/>
    <w:uiPriority w:val="39"/>
    <w:qFormat/>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226C1001704BABAFAA7B056B72CC43"/>
        <w:category>
          <w:name w:val="General"/>
          <w:gallery w:val="placeholder"/>
        </w:category>
        <w:types>
          <w:type w:val="bbPlcHdr"/>
        </w:types>
        <w:behaviors>
          <w:behavior w:val="content"/>
        </w:behaviors>
        <w:guid w:val="{370E2D2A-C8F8-4948-AFFA-6E86FD03BA63}"/>
      </w:docPartPr>
      <w:docPartBody>
        <w:p w:rsidR="00A53E16" w:rsidRDefault="00000000">
          <w:pPr>
            <w:pStyle w:val="F3226C1001704BABAFAA7B056B72CC43"/>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2893" w:rsidRDefault="00CC2893">
      <w:pPr>
        <w:spacing w:line="240" w:lineRule="auto"/>
      </w:pPr>
      <w:r>
        <w:separator/>
      </w:r>
    </w:p>
  </w:endnote>
  <w:endnote w:type="continuationSeparator" w:id="0">
    <w:p w:rsidR="00CC2893" w:rsidRDefault="00CC289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2893" w:rsidRDefault="00CC2893">
      <w:pPr>
        <w:spacing w:after="0"/>
      </w:pPr>
      <w:r>
        <w:separator/>
      </w:r>
    </w:p>
  </w:footnote>
  <w:footnote w:type="continuationSeparator" w:id="0">
    <w:p w:rsidR="00CC2893" w:rsidRDefault="00CC289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53"/>
    <w:rsid w:val="00000EE7"/>
    <w:rsid w:val="00071BC4"/>
    <w:rsid w:val="00082049"/>
    <w:rsid w:val="000C6400"/>
    <w:rsid w:val="0022600E"/>
    <w:rsid w:val="002A6F3A"/>
    <w:rsid w:val="002B77F3"/>
    <w:rsid w:val="003F22C7"/>
    <w:rsid w:val="005024B1"/>
    <w:rsid w:val="0054091A"/>
    <w:rsid w:val="00611832"/>
    <w:rsid w:val="00636B07"/>
    <w:rsid w:val="006E7768"/>
    <w:rsid w:val="008720FC"/>
    <w:rsid w:val="008826B6"/>
    <w:rsid w:val="008829A0"/>
    <w:rsid w:val="00994146"/>
    <w:rsid w:val="00A53E16"/>
    <w:rsid w:val="00AE4E60"/>
    <w:rsid w:val="00AF5F7C"/>
    <w:rsid w:val="00BA03E1"/>
    <w:rsid w:val="00BA7272"/>
    <w:rsid w:val="00BC3958"/>
    <w:rsid w:val="00BE50F5"/>
    <w:rsid w:val="00BF3817"/>
    <w:rsid w:val="00CB4559"/>
    <w:rsid w:val="00CC2893"/>
    <w:rsid w:val="00CC6B62"/>
    <w:rsid w:val="00D453D5"/>
    <w:rsid w:val="00DA37C0"/>
    <w:rsid w:val="00DA6001"/>
    <w:rsid w:val="00DC019B"/>
    <w:rsid w:val="00E57924"/>
    <w:rsid w:val="00E92E00"/>
    <w:rsid w:val="00EB2277"/>
    <w:rsid w:val="00EC45D5"/>
    <w:rsid w:val="00EC5AA5"/>
    <w:rsid w:val="00EF2E53"/>
    <w:rsid w:val="00F32747"/>
    <w:rsid w:val="00F6666A"/>
    <w:rsid w:val="00F75A12"/>
    <w:rsid w:val="00FE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226C1001704BABAFAA7B056B72CC43">
    <w:name w:val="F3226C1001704BABAFAA7B056B72CC43"/>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E0EC92-02BE-4497-879A-937D9CB18F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2</TotalTime>
  <Pages>21</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Beatrice Osumbah</cp:lastModifiedBy>
  <cp:revision>5</cp:revision>
  <cp:lastPrinted>2025-03-12T11:20:00Z</cp:lastPrinted>
  <dcterms:created xsi:type="dcterms:W3CDTF">2025-05-02T13:45:00Z</dcterms:created>
  <dcterms:modified xsi:type="dcterms:W3CDTF">2025-05-02T14:40:00Z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f1b56654533f943266f235bc06806cb2ea9ba8d8c4c25cace6dedf4de0170ca5</vt:lpwstr>
  </property>
  <property fmtid="{D5CDD505-2E9C-101B-9397-08002B2CF9AE}" pid="3" name="KSOProductBuildVer">
    <vt:lpwstr>1033-12.2.0.20795</vt:lpwstr>
  </property>
  <property fmtid="{D5CDD505-2E9C-101B-9397-08002B2CF9AE}" pid="4" name="ICV">
    <vt:lpwstr>271F4B08D2784D13BAC1347DD4899CC1_13</vt:lpwstr>
  </property>
  <property fmtid="{D5CDD505-2E9C-101B-9397-08002B2CF9AE}" pid="5" name="_DocHome">
    <vt:i4>1509104749</vt:i4>
  </property>
</Properties>
</file>