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621C9" w14:textId="77777777" w:rsidR="006B4E78" w:rsidRPr="00916A16" w:rsidRDefault="006B4E78" w:rsidP="006B4E78">
      <w:pPr>
        <w:spacing w:after="160"/>
        <w:jc w:val="center"/>
        <w:rPr>
          <w:rFonts w:ascii="Times New Roman" w:hAnsi="Times New Roman"/>
          <w:sz w:val="24"/>
          <w:szCs w:val="24"/>
          <w:lang w:val="en-ZW"/>
        </w:rPr>
      </w:pPr>
      <w:r w:rsidRPr="00916A16">
        <w:rPr>
          <w:rFonts w:ascii="Times New Roman" w:hAnsi="Times New Roman"/>
          <w:b/>
          <w:noProof/>
          <w:sz w:val="24"/>
          <w:szCs w:val="24"/>
        </w:rPr>
        <w:drawing>
          <wp:inline distT="0" distB="0" distL="0" distR="0" wp14:anchorId="73716150" wp14:editId="5FAF2D4D">
            <wp:extent cx="1371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4E0B1255" w14:textId="77777777" w:rsidR="006B4E78" w:rsidRPr="00916A16" w:rsidRDefault="006B4E78" w:rsidP="006B4E78">
      <w:pPr>
        <w:spacing w:after="0"/>
        <w:jc w:val="center"/>
        <w:rPr>
          <w:rFonts w:ascii="Times New Roman" w:hAnsi="Times New Roman"/>
          <w:b/>
          <w:sz w:val="24"/>
          <w:szCs w:val="24"/>
          <w:lang w:val="en-GB"/>
        </w:rPr>
      </w:pPr>
      <w:r w:rsidRPr="00916A16">
        <w:rPr>
          <w:rFonts w:ascii="Times New Roman" w:hAnsi="Times New Roman"/>
          <w:b/>
          <w:sz w:val="24"/>
          <w:szCs w:val="24"/>
          <w:lang w:val="en-GB"/>
        </w:rPr>
        <w:t>REPUBLIC OF KENYA</w:t>
      </w:r>
    </w:p>
    <w:p w14:paraId="19CB1987" w14:textId="77777777" w:rsidR="006B4E78" w:rsidRPr="00916A16" w:rsidRDefault="006B4E78" w:rsidP="006B4E78">
      <w:pPr>
        <w:spacing w:after="0"/>
        <w:rPr>
          <w:rFonts w:ascii="Times New Roman" w:hAnsi="Times New Roman"/>
          <w:noProof/>
          <w:sz w:val="24"/>
          <w:szCs w:val="24"/>
          <w:lang w:val="en-GB"/>
        </w:rPr>
      </w:pPr>
    </w:p>
    <w:p w14:paraId="1F9F10EF" w14:textId="77777777" w:rsidR="006B4E78" w:rsidRPr="00916A16" w:rsidRDefault="006B4E78" w:rsidP="006B4E78">
      <w:pPr>
        <w:spacing w:after="0"/>
        <w:rPr>
          <w:rFonts w:ascii="Times New Roman" w:hAnsi="Times New Roman"/>
          <w:noProof/>
          <w:sz w:val="24"/>
          <w:szCs w:val="24"/>
          <w:lang w:val="en-GB"/>
        </w:rPr>
      </w:pPr>
    </w:p>
    <w:p w14:paraId="34595FD7" w14:textId="77777777" w:rsidR="006B4E78" w:rsidRPr="00916A16" w:rsidRDefault="006B4E78" w:rsidP="006B4E78">
      <w:pPr>
        <w:spacing w:after="0"/>
        <w:rPr>
          <w:rFonts w:ascii="Times New Roman" w:hAnsi="Times New Roman"/>
          <w:noProof/>
          <w:sz w:val="24"/>
          <w:szCs w:val="24"/>
          <w:lang w:val="en-GB"/>
        </w:rPr>
      </w:pPr>
    </w:p>
    <w:p w14:paraId="63BE8BBA" w14:textId="77777777" w:rsidR="006B4E78" w:rsidRPr="00916A16" w:rsidRDefault="006B4E78" w:rsidP="006B4E78">
      <w:pPr>
        <w:spacing w:after="0"/>
        <w:rPr>
          <w:rFonts w:ascii="Times New Roman" w:hAnsi="Times New Roman"/>
          <w:noProof/>
          <w:sz w:val="24"/>
          <w:szCs w:val="24"/>
          <w:lang w:val="en-GB"/>
        </w:rPr>
      </w:pPr>
    </w:p>
    <w:p w14:paraId="2003497F" w14:textId="77777777" w:rsidR="006B4E78" w:rsidRPr="00916A16" w:rsidRDefault="006B4E78" w:rsidP="006B4E78">
      <w:pPr>
        <w:spacing w:after="0"/>
        <w:ind w:right="-514"/>
        <w:jc w:val="center"/>
        <w:rPr>
          <w:rFonts w:ascii="Times New Roman" w:hAnsi="Times New Roman"/>
          <w:b/>
          <w:sz w:val="24"/>
          <w:szCs w:val="24"/>
          <w:lang w:val="en-GB" w:eastAsia="en-GB"/>
        </w:rPr>
      </w:pPr>
    </w:p>
    <w:p w14:paraId="39274855" w14:textId="1E29B8DD" w:rsidR="006B4E78" w:rsidRPr="00916A16" w:rsidRDefault="006B4E78" w:rsidP="006B4E78">
      <w:pPr>
        <w:spacing w:after="0"/>
        <w:ind w:right="-514"/>
        <w:jc w:val="center"/>
        <w:rPr>
          <w:rFonts w:ascii="Times New Roman" w:hAnsi="Times New Roman"/>
          <w:b/>
          <w:sz w:val="24"/>
          <w:szCs w:val="24"/>
          <w:lang w:val="en-GB" w:eastAsia="en-GB"/>
        </w:rPr>
      </w:pPr>
      <w:r w:rsidRPr="00916A16">
        <w:rPr>
          <w:rFonts w:ascii="Times New Roman" w:hAnsi="Times New Roman"/>
          <w:b/>
          <w:sz w:val="24"/>
          <w:szCs w:val="24"/>
          <w:lang w:val="en-GB" w:eastAsia="en-GB"/>
        </w:rPr>
        <w:t>NATIONAL OCCUPATIONAL STANDARD</w:t>
      </w:r>
    </w:p>
    <w:p w14:paraId="330EAB63" w14:textId="77777777" w:rsidR="006B4E78" w:rsidRPr="00916A16" w:rsidRDefault="006B4E78" w:rsidP="006B4E78">
      <w:pPr>
        <w:spacing w:after="0"/>
        <w:ind w:right="-514"/>
        <w:jc w:val="center"/>
        <w:rPr>
          <w:rFonts w:ascii="Times New Roman" w:hAnsi="Times New Roman"/>
          <w:b/>
          <w:sz w:val="24"/>
          <w:szCs w:val="24"/>
          <w:lang w:val="en-GB" w:eastAsia="en-GB"/>
        </w:rPr>
      </w:pPr>
    </w:p>
    <w:p w14:paraId="54D1CBE1" w14:textId="77777777" w:rsidR="006B4E78" w:rsidRPr="00916A16" w:rsidRDefault="006B4E78" w:rsidP="006B4E78">
      <w:pPr>
        <w:spacing w:after="0"/>
        <w:ind w:right="-514"/>
        <w:jc w:val="center"/>
        <w:rPr>
          <w:rFonts w:ascii="Times New Roman" w:hAnsi="Times New Roman"/>
          <w:b/>
          <w:sz w:val="24"/>
          <w:szCs w:val="24"/>
          <w:lang w:val="en-GB" w:eastAsia="en-GB"/>
        </w:rPr>
      </w:pPr>
    </w:p>
    <w:p w14:paraId="0F876B8E" w14:textId="77777777" w:rsidR="006B4E78" w:rsidRPr="00916A16" w:rsidRDefault="006B4E78" w:rsidP="006B4E78">
      <w:pPr>
        <w:spacing w:after="0"/>
        <w:ind w:right="-514"/>
        <w:jc w:val="center"/>
        <w:rPr>
          <w:rFonts w:ascii="Times New Roman" w:hAnsi="Times New Roman"/>
          <w:b/>
          <w:sz w:val="24"/>
          <w:szCs w:val="24"/>
          <w:lang w:val="en-ZW"/>
        </w:rPr>
      </w:pPr>
      <w:r w:rsidRPr="00916A16">
        <w:rPr>
          <w:rFonts w:ascii="Times New Roman" w:hAnsi="Times New Roman"/>
          <w:b/>
          <w:sz w:val="24"/>
          <w:szCs w:val="24"/>
          <w:lang w:val="en-ZW"/>
        </w:rPr>
        <w:t>FOR</w:t>
      </w:r>
    </w:p>
    <w:p w14:paraId="5935E0E1" w14:textId="77777777" w:rsidR="006B4E78" w:rsidRPr="00916A16" w:rsidRDefault="006B4E78" w:rsidP="006B4E78">
      <w:pPr>
        <w:spacing w:after="0"/>
        <w:ind w:right="-514"/>
        <w:rPr>
          <w:rFonts w:ascii="Times New Roman" w:hAnsi="Times New Roman"/>
          <w:b/>
          <w:sz w:val="24"/>
          <w:szCs w:val="24"/>
          <w:lang w:val="en-ZW"/>
        </w:rPr>
      </w:pPr>
    </w:p>
    <w:p w14:paraId="0300FDB8" w14:textId="77777777" w:rsidR="006B4E78" w:rsidRPr="00916A16" w:rsidRDefault="006B4E78" w:rsidP="006B4E78">
      <w:pPr>
        <w:spacing w:after="0"/>
        <w:ind w:right="-514"/>
        <w:rPr>
          <w:rFonts w:ascii="Times New Roman" w:hAnsi="Times New Roman"/>
          <w:b/>
          <w:sz w:val="24"/>
          <w:szCs w:val="24"/>
          <w:lang w:val="en-ZW"/>
        </w:rPr>
      </w:pPr>
    </w:p>
    <w:p w14:paraId="5812377C" w14:textId="77777777" w:rsidR="006B4E78" w:rsidRPr="00916A16" w:rsidRDefault="006B4E78" w:rsidP="006B4E78">
      <w:pPr>
        <w:spacing w:after="0"/>
        <w:ind w:right="-514"/>
        <w:jc w:val="center"/>
        <w:rPr>
          <w:rFonts w:ascii="Times New Roman" w:hAnsi="Times New Roman"/>
          <w:b/>
          <w:sz w:val="24"/>
          <w:szCs w:val="24"/>
          <w:lang w:val="en-GB" w:eastAsia="en-GB"/>
        </w:rPr>
      </w:pPr>
      <w:r w:rsidRPr="00916A16">
        <w:rPr>
          <w:rFonts w:ascii="Times New Roman" w:hAnsi="Times New Roman"/>
          <w:b/>
          <w:sz w:val="24"/>
          <w:szCs w:val="24"/>
          <w:lang w:val="en-GB" w:eastAsia="en-GB"/>
        </w:rPr>
        <w:t>AQUACULTURE OPERATOR</w:t>
      </w:r>
    </w:p>
    <w:p w14:paraId="4DE7805E" w14:textId="77777777" w:rsidR="006B4E78" w:rsidRPr="00916A16" w:rsidRDefault="006B4E78" w:rsidP="006B4E78">
      <w:pPr>
        <w:spacing w:after="0"/>
        <w:ind w:right="-514"/>
        <w:jc w:val="center"/>
        <w:rPr>
          <w:rFonts w:ascii="Times New Roman" w:hAnsi="Times New Roman"/>
          <w:b/>
          <w:sz w:val="24"/>
          <w:szCs w:val="24"/>
          <w:lang w:val="en-GB" w:eastAsia="en-GB"/>
        </w:rPr>
      </w:pPr>
    </w:p>
    <w:p w14:paraId="45346B58" w14:textId="77777777" w:rsidR="006B4E78" w:rsidRPr="00916A16" w:rsidRDefault="006B4E78" w:rsidP="006B4E78">
      <w:pPr>
        <w:spacing w:after="0"/>
        <w:ind w:right="-514"/>
        <w:rPr>
          <w:rFonts w:ascii="Times New Roman" w:hAnsi="Times New Roman"/>
          <w:b/>
          <w:sz w:val="24"/>
          <w:szCs w:val="24"/>
          <w:lang w:val="en-GB"/>
        </w:rPr>
      </w:pPr>
    </w:p>
    <w:p w14:paraId="0706D69B" w14:textId="77777777" w:rsidR="006B4E78" w:rsidRPr="00916A16" w:rsidRDefault="006B4E78" w:rsidP="006B4E78">
      <w:pPr>
        <w:spacing w:after="0"/>
        <w:ind w:right="-514"/>
        <w:jc w:val="center"/>
        <w:rPr>
          <w:rFonts w:ascii="Times New Roman" w:hAnsi="Times New Roman"/>
          <w:b/>
          <w:sz w:val="24"/>
          <w:szCs w:val="24"/>
          <w:lang w:val="en-ZW"/>
        </w:rPr>
      </w:pPr>
      <w:r w:rsidRPr="00916A16">
        <w:rPr>
          <w:rFonts w:ascii="Times New Roman" w:hAnsi="Times New Roman"/>
          <w:b/>
          <w:sz w:val="24"/>
          <w:szCs w:val="24"/>
          <w:lang w:val="en-ZW"/>
        </w:rPr>
        <w:t>KNQF LEVEL 4</w:t>
      </w:r>
    </w:p>
    <w:p w14:paraId="2C639E4C" w14:textId="77777777" w:rsidR="006B4E78" w:rsidRPr="00916A16" w:rsidRDefault="006B4E78" w:rsidP="006B4E78">
      <w:pPr>
        <w:spacing w:after="0"/>
        <w:ind w:right="-514"/>
        <w:jc w:val="center"/>
        <w:rPr>
          <w:rFonts w:ascii="Times New Roman" w:hAnsi="Times New Roman"/>
          <w:b/>
          <w:sz w:val="24"/>
          <w:szCs w:val="24"/>
          <w:lang w:val="en-ZW"/>
        </w:rPr>
      </w:pPr>
    </w:p>
    <w:p w14:paraId="04BCA6F9" w14:textId="77777777" w:rsidR="006B4E78" w:rsidRPr="00916A16" w:rsidRDefault="006B4E78" w:rsidP="006B4E78">
      <w:pPr>
        <w:spacing w:after="0"/>
        <w:ind w:right="-514"/>
        <w:jc w:val="center"/>
        <w:rPr>
          <w:rFonts w:ascii="Times New Roman" w:hAnsi="Times New Roman"/>
          <w:b/>
          <w:sz w:val="24"/>
          <w:szCs w:val="24"/>
          <w:lang w:val="en-GB"/>
        </w:rPr>
      </w:pPr>
      <w:r w:rsidRPr="00916A16">
        <w:rPr>
          <w:rFonts w:ascii="Times New Roman" w:hAnsi="Times New Roman"/>
          <w:b/>
          <w:bCs/>
          <w:sz w:val="24"/>
          <w:szCs w:val="24"/>
        </w:rPr>
        <w:t xml:space="preserve">ISCED </w:t>
      </w:r>
      <w:r>
        <w:rPr>
          <w:rFonts w:ascii="Times New Roman" w:hAnsi="Times New Roman"/>
          <w:b/>
          <w:bCs/>
          <w:sz w:val="24"/>
          <w:szCs w:val="24"/>
        </w:rPr>
        <w:t>CODE: 0831 3</w:t>
      </w:r>
      <w:r w:rsidRPr="00916A16">
        <w:rPr>
          <w:rFonts w:ascii="Times New Roman" w:hAnsi="Times New Roman"/>
          <w:b/>
          <w:bCs/>
          <w:sz w:val="24"/>
          <w:szCs w:val="24"/>
        </w:rPr>
        <w:t>54</w:t>
      </w:r>
      <w:r>
        <w:rPr>
          <w:rFonts w:ascii="Times New Roman" w:hAnsi="Times New Roman"/>
          <w:b/>
          <w:bCs/>
          <w:sz w:val="24"/>
          <w:szCs w:val="24"/>
        </w:rPr>
        <w:t>A</w:t>
      </w:r>
    </w:p>
    <w:p w14:paraId="545E5E5F" w14:textId="77777777" w:rsidR="006B4E78" w:rsidRPr="00916A16" w:rsidRDefault="006B4E78" w:rsidP="006B4E78">
      <w:pPr>
        <w:spacing w:after="0"/>
        <w:ind w:right="-514"/>
        <w:jc w:val="center"/>
        <w:rPr>
          <w:rFonts w:ascii="Times New Roman" w:hAnsi="Times New Roman"/>
          <w:b/>
          <w:sz w:val="24"/>
          <w:szCs w:val="24"/>
          <w:lang w:val="en-ZW"/>
        </w:rPr>
      </w:pPr>
    </w:p>
    <w:p w14:paraId="43573A07" w14:textId="77777777" w:rsidR="006B4E78" w:rsidRPr="00916A16" w:rsidRDefault="006B4E78" w:rsidP="006B4E78">
      <w:pPr>
        <w:spacing w:after="0"/>
        <w:rPr>
          <w:rFonts w:ascii="Times New Roman" w:hAnsi="Times New Roman"/>
          <w:noProof/>
          <w:sz w:val="24"/>
          <w:szCs w:val="24"/>
          <w:lang w:val="en-GB"/>
        </w:rPr>
      </w:pPr>
    </w:p>
    <w:p w14:paraId="0459FE61" w14:textId="77777777" w:rsidR="006B4E78" w:rsidRPr="00916A16" w:rsidRDefault="006B4E78" w:rsidP="006B4E78">
      <w:pPr>
        <w:spacing w:after="0"/>
        <w:jc w:val="center"/>
        <w:rPr>
          <w:rFonts w:ascii="Times New Roman" w:hAnsi="Times New Roman"/>
          <w:b/>
          <w:sz w:val="24"/>
          <w:szCs w:val="24"/>
          <w:lang w:val="en-ZW"/>
        </w:rPr>
      </w:pPr>
    </w:p>
    <w:p w14:paraId="0B808EEE" w14:textId="77777777" w:rsidR="006B4E78" w:rsidRPr="00916A16" w:rsidRDefault="006B4E78" w:rsidP="006B4E78">
      <w:pPr>
        <w:spacing w:after="0"/>
        <w:rPr>
          <w:rFonts w:ascii="Times New Roman" w:hAnsi="Times New Roman"/>
          <w:sz w:val="24"/>
          <w:szCs w:val="24"/>
          <w:lang w:val="en-ZW"/>
        </w:rPr>
        <w:sectPr w:rsidR="006B4E78" w:rsidRPr="00916A16" w:rsidSect="00E3695D">
          <w:footerReference w:type="first" r:id="rId8"/>
          <w:pgSz w:w="12240" w:h="15840"/>
          <w:pgMar w:top="1417" w:right="1417" w:bottom="1134" w:left="1417" w:header="720" w:footer="288" w:gutter="0"/>
          <w:pgNumType w:fmt="lowerRoman" w:start="1"/>
          <w:cols w:space="720"/>
          <w:docGrid w:linePitch="360"/>
        </w:sectPr>
      </w:pPr>
    </w:p>
    <w:p w14:paraId="5DF80312" w14:textId="77777777" w:rsidR="006B4E78" w:rsidRPr="00916A16" w:rsidRDefault="00964F8E" w:rsidP="006B4E78">
      <w:pPr>
        <w:spacing w:after="0"/>
        <w:rPr>
          <w:rFonts w:ascii="Times New Roman" w:hAnsi="Times New Roman"/>
          <w:sz w:val="24"/>
          <w:szCs w:val="24"/>
          <w:lang w:val="en-ZW"/>
        </w:rPr>
      </w:pPr>
      <w:r>
        <w:rPr>
          <w:rFonts w:ascii="Times New Roman" w:hAnsi="Times New Roman"/>
          <w:sz w:val="24"/>
          <w:szCs w:val="24"/>
          <w:lang w:val="en-ZW"/>
        </w:rPr>
        <w:lastRenderedPageBreak/>
        <w:t>Copyright</w:t>
      </w:r>
      <w:r w:rsidR="006B4E78" w:rsidRPr="00916A16">
        <w:rPr>
          <w:rFonts w:ascii="Times New Roman" w:hAnsi="Times New Roman"/>
          <w:sz w:val="24"/>
          <w:szCs w:val="24"/>
          <w:lang w:val="en-ZW"/>
        </w:rPr>
        <w:t xml:space="preserve">©2025 </w:t>
      </w:r>
    </w:p>
    <w:p w14:paraId="0E9AB5BD" w14:textId="77777777" w:rsidR="006B4E78" w:rsidRPr="00916A16" w:rsidRDefault="006B4E78" w:rsidP="006B4E78">
      <w:pPr>
        <w:spacing w:after="0"/>
        <w:jc w:val="both"/>
        <w:rPr>
          <w:rFonts w:ascii="Times New Roman" w:hAnsi="Times New Roman"/>
          <w:sz w:val="24"/>
          <w:szCs w:val="24"/>
          <w:lang w:val="en-ZW"/>
        </w:rPr>
      </w:pPr>
    </w:p>
    <w:p w14:paraId="603AD239" w14:textId="77777777" w:rsidR="006B4E78" w:rsidRPr="00916A16" w:rsidRDefault="006B4E78" w:rsidP="006B4E78">
      <w:pPr>
        <w:spacing w:after="0"/>
        <w:jc w:val="both"/>
        <w:rPr>
          <w:rFonts w:ascii="Times New Roman" w:hAnsi="Times New Roman"/>
          <w:sz w:val="24"/>
          <w:szCs w:val="24"/>
          <w:lang w:val="en-ZW"/>
        </w:rPr>
      </w:pPr>
    </w:p>
    <w:p w14:paraId="4B9FC83F" w14:textId="77777777" w:rsidR="006B4E78" w:rsidRPr="00916A16" w:rsidRDefault="006B4E78" w:rsidP="006B4E78">
      <w:pPr>
        <w:spacing w:after="0"/>
        <w:jc w:val="both"/>
        <w:rPr>
          <w:rFonts w:ascii="Times New Roman" w:hAnsi="Times New Roman"/>
          <w:sz w:val="24"/>
          <w:szCs w:val="24"/>
          <w:lang w:val="en-ZW"/>
        </w:rPr>
      </w:pPr>
      <w:r w:rsidRPr="00916A16">
        <w:rPr>
          <w:rFonts w:ascii="Times New Roman" w:hAnsi="Times New Roman"/>
          <w:sz w:val="24"/>
          <w:szCs w:val="24"/>
          <w:lang w:val="en-ZW"/>
        </w:rPr>
        <w:t xml:space="preserve">All rights reserved. No part of these Occupational Standards may be reproduced, distributed, or transmitted in any form or by any means, including photocopying, recording, or other electronic or mechanical methods without the prior written permission of the </w:t>
      </w:r>
      <w:r>
        <w:rPr>
          <w:rFonts w:ascii="Times New Roman" w:hAnsi="Times New Roman"/>
          <w:sz w:val="24"/>
          <w:szCs w:val="24"/>
          <w:lang w:val="en-ZW"/>
        </w:rPr>
        <w:t>__________________</w:t>
      </w:r>
      <w:r w:rsidRPr="00916A16">
        <w:rPr>
          <w:rFonts w:ascii="Times New Roman" w:hAnsi="Times New Roman"/>
          <w:sz w:val="24"/>
          <w:szCs w:val="24"/>
          <w:lang w:val="en-ZW"/>
        </w:rPr>
        <w:t xml:space="preserve">, except in the case of brief quotations embodied in critical reviews and certain other non-commercial uses permitted by copyright law. For permission requests, write to the </w:t>
      </w:r>
      <w:r>
        <w:rPr>
          <w:rFonts w:ascii="Times New Roman" w:hAnsi="Times New Roman"/>
          <w:sz w:val="24"/>
          <w:szCs w:val="24"/>
          <w:lang w:val="en-ZW"/>
        </w:rPr>
        <w:t>____________________</w:t>
      </w:r>
      <w:r w:rsidRPr="00916A16">
        <w:rPr>
          <w:rFonts w:ascii="Times New Roman" w:hAnsi="Times New Roman"/>
          <w:sz w:val="24"/>
          <w:szCs w:val="24"/>
          <w:lang w:val="en-ZW"/>
        </w:rPr>
        <w:t>, at the address below:</w:t>
      </w:r>
    </w:p>
    <w:p w14:paraId="4BD1F62C" w14:textId="77777777" w:rsidR="006B4E78" w:rsidRPr="00916A16" w:rsidRDefault="006B4E78" w:rsidP="006B4E78">
      <w:pPr>
        <w:spacing w:after="0"/>
        <w:rPr>
          <w:rFonts w:ascii="Times New Roman" w:hAnsi="Times New Roman"/>
          <w:sz w:val="24"/>
          <w:szCs w:val="24"/>
          <w:lang w:val="en-ZW"/>
        </w:rPr>
      </w:pPr>
    </w:p>
    <w:p w14:paraId="50DDD54B" w14:textId="77777777" w:rsidR="006B4E78" w:rsidRPr="00916A16" w:rsidRDefault="006B4E78" w:rsidP="006B4E78">
      <w:pPr>
        <w:spacing w:after="0"/>
        <w:rPr>
          <w:rFonts w:ascii="Times New Roman" w:eastAsia="Times New Roman" w:hAnsi="Times New Roman"/>
          <w:b/>
          <w:sz w:val="24"/>
          <w:szCs w:val="24"/>
        </w:rPr>
      </w:pPr>
    </w:p>
    <w:p w14:paraId="694C79E2" w14:textId="77777777" w:rsidR="006B4E78" w:rsidRPr="00916A16" w:rsidRDefault="006B4E78" w:rsidP="006B4E78">
      <w:pPr>
        <w:keepNext/>
        <w:keepLines/>
        <w:spacing w:before="240" w:after="240"/>
        <w:jc w:val="both"/>
        <w:outlineLvl w:val="0"/>
        <w:rPr>
          <w:rFonts w:ascii="Times New Roman" w:hAnsi="Times New Roman"/>
          <w:bCs/>
          <w:sz w:val="24"/>
          <w:szCs w:val="24"/>
          <w:lang w:val="en-GB"/>
        </w:rPr>
      </w:pPr>
      <w:r w:rsidRPr="00916A16">
        <w:rPr>
          <w:rFonts w:ascii="Times New Roman" w:eastAsia="Times New Roman" w:hAnsi="Times New Roman"/>
          <w:b/>
          <w:sz w:val="24"/>
          <w:szCs w:val="24"/>
        </w:rPr>
        <w:br w:type="page"/>
      </w:r>
    </w:p>
    <w:p w14:paraId="35ECB290" w14:textId="77777777" w:rsidR="006B4E78" w:rsidRPr="00916A16" w:rsidRDefault="006B4E78" w:rsidP="006B4E78">
      <w:pPr>
        <w:pStyle w:val="Heading1"/>
        <w:rPr>
          <w:szCs w:val="24"/>
        </w:rPr>
      </w:pPr>
      <w:bookmarkStart w:id="0" w:name="_Toc195604705"/>
      <w:bookmarkStart w:id="1" w:name="_Toc482710197"/>
      <w:bookmarkStart w:id="2" w:name="_Toc501075843"/>
      <w:r w:rsidRPr="00916A16">
        <w:rPr>
          <w:szCs w:val="24"/>
        </w:rPr>
        <w:lastRenderedPageBreak/>
        <w:t>FOREWORD</w:t>
      </w:r>
      <w:bookmarkEnd w:id="0"/>
      <w:r w:rsidRPr="00916A16">
        <w:rPr>
          <w:szCs w:val="24"/>
        </w:rPr>
        <w:t xml:space="preserve"> </w:t>
      </w:r>
    </w:p>
    <w:p w14:paraId="548B0186" w14:textId="77777777" w:rsidR="006B4E78" w:rsidRPr="00916A16" w:rsidRDefault="006B4E78" w:rsidP="006B4E78">
      <w:pPr>
        <w:jc w:val="both"/>
        <w:rPr>
          <w:rFonts w:ascii="Times New Roman" w:hAnsi="Times New Roman"/>
          <w:sz w:val="24"/>
          <w:szCs w:val="24"/>
        </w:rPr>
      </w:pPr>
      <w:r w:rsidRPr="00916A16">
        <w:rPr>
          <w:rFonts w:ascii="Times New Roman" w:hAnsi="Times New Roman"/>
          <w:sz w:val="24"/>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73C648E5" w14:textId="77777777" w:rsidR="006B4E78" w:rsidRPr="00916A16" w:rsidRDefault="006B4E78" w:rsidP="006B4E78">
      <w:pPr>
        <w:jc w:val="both"/>
        <w:rPr>
          <w:rFonts w:ascii="Times New Roman" w:hAnsi="Times New Roman"/>
          <w:sz w:val="24"/>
          <w:szCs w:val="24"/>
        </w:rPr>
      </w:pPr>
      <w:r w:rsidRPr="00916A16">
        <w:rPr>
          <w:rFonts w:ascii="Times New Roman" w:hAnsi="Times New Roman"/>
          <w:sz w:val="24"/>
          <w:szCs w:val="24"/>
        </w:rPr>
        <w:t xml:space="preserve">Reforms in the education sector are necessary for the achievement of Kenya Vision 2030 and meeting the provisions of the Constitution of Kenya 2010. The education sector had to be aligned in the Constitution of Kenya 2010 and this resulted to the formulation of the Policy Framework for Reforming Education and Training.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18E76384" w14:textId="77777777" w:rsidR="006B4E78" w:rsidRPr="00916A16" w:rsidRDefault="006B4E78" w:rsidP="006B4E78">
      <w:pPr>
        <w:jc w:val="both"/>
        <w:rPr>
          <w:rFonts w:ascii="Times New Roman" w:hAnsi="Times New Roman"/>
          <w:sz w:val="24"/>
          <w:szCs w:val="24"/>
        </w:rPr>
      </w:pPr>
      <w:r w:rsidRPr="00916A16">
        <w:rPr>
          <w:rFonts w:ascii="Times New Roman" w:hAnsi="Times New Roman"/>
          <w:sz w:val="24"/>
          <w:szCs w:val="24"/>
        </w:rPr>
        <w:t>These reforms demand that Industry takes a leading role in curriculum development to ensure the curriculum addresses its competence needs. It is against this background that these Occupational Standards were developed for the purpose of developing a competency- based curriculum for Aquaculture Management level 4. These Occupational Standards will also be the basis for assessment of an individual for competence certification.</w:t>
      </w:r>
    </w:p>
    <w:p w14:paraId="7FE18F33" w14:textId="77777777" w:rsidR="006B4E78" w:rsidRPr="00916A16" w:rsidRDefault="006B4E78" w:rsidP="006B4E78">
      <w:pPr>
        <w:jc w:val="both"/>
        <w:rPr>
          <w:rFonts w:ascii="Times New Roman" w:hAnsi="Times New Roman"/>
          <w:sz w:val="24"/>
          <w:szCs w:val="24"/>
        </w:rPr>
      </w:pPr>
      <w:r w:rsidRPr="00916A16">
        <w:rPr>
          <w:rFonts w:ascii="Times New Roman" w:hAnsi="Times New Roman"/>
          <w:sz w:val="24"/>
          <w:szCs w:val="24"/>
        </w:rPr>
        <w:t>It is my conviction that these Occupational Standards will play a great role towards development of competent human resource for the Aquaculture sector’s growth and sustainable development.</w:t>
      </w:r>
    </w:p>
    <w:p w14:paraId="0B3F85FA" w14:textId="77777777" w:rsidR="006B4E78" w:rsidRPr="00916A16" w:rsidRDefault="006B4E78" w:rsidP="006B4E78">
      <w:pPr>
        <w:jc w:val="both"/>
        <w:rPr>
          <w:rFonts w:ascii="Times New Roman" w:hAnsi="Times New Roman"/>
          <w:b/>
          <w:sz w:val="24"/>
          <w:szCs w:val="24"/>
        </w:rPr>
      </w:pPr>
    </w:p>
    <w:p w14:paraId="1F037142" w14:textId="77777777" w:rsidR="006B4E78" w:rsidRPr="00916A16" w:rsidRDefault="006B4E78" w:rsidP="006B4E78">
      <w:pPr>
        <w:jc w:val="both"/>
        <w:rPr>
          <w:rFonts w:ascii="Times New Roman" w:hAnsi="Times New Roman"/>
          <w:b/>
          <w:sz w:val="24"/>
          <w:szCs w:val="24"/>
        </w:rPr>
      </w:pPr>
    </w:p>
    <w:p w14:paraId="621CB59C" w14:textId="77777777" w:rsidR="006B4E78" w:rsidRPr="00916A16" w:rsidRDefault="006B4E78" w:rsidP="006B4E78">
      <w:pPr>
        <w:rPr>
          <w:rFonts w:ascii="Times New Roman" w:hAnsi="Times New Roman"/>
          <w:b/>
          <w:sz w:val="24"/>
          <w:szCs w:val="24"/>
        </w:rPr>
      </w:pPr>
      <w:r w:rsidRPr="00916A16">
        <w:rPr>
          <w:rFonts w:ascii="Times New Roman" w:hAnsi="Times New Roman"/>
          <w:b/>
          <w:sz w:val="24"/>
          <w:szCs w:val="24"/>
        </w:rPr>
        <w:br w:type="page"/>
      </w:r>
    </w:p>
    <w:p w14:paraId="02700A33" w14:textId="77777777" w:rsidR="006B4E78" w:rsidRPr="00916A16" w:rsidRDefault="006B4E78" w:rsidP="006B4E78">
      <w:pPr>
        <w:pStyle w:val="Heading1"/>
        <w:rPr>
          <w:szCs w:val="24"/>
        </w:rPr>
      </w:pPr>
      <w:bookmarkStart w:id="3" w:name="_Toc195604706"/>
      <w:r w:rsidRPr="00916A16">
        <w:rPr>
          <w:szCs w:val="24"/>
        </w:rPr>
        <w:lastRenderedPageBreak/>
        <w:t>PREFACE</w:t>
      </w:r>
      <w:bookmarkEnd w:id="3"/>
    </w:p>
    <w:p w14:paraId="1F4408EB" w14:textId="77777777" w:rsidR="006B4E78" w:rsidRPr="00916A16" w:rsidRDefault="006B4E78" w:rsidP="006B4E78">
      <w:pPr>
        <w:jc w:val="both"/>
        <w:rPr>
          <w:rFonts w:ascii="Times New Roman" w:hAnsi="Times New Roman"/>
          <w:sz w:val="24"/>
          <w:szCs w:val="24"/>
        </w:rPr>
      </w:pPr>
      <w:r w:rsidRPr="00916A16">
        <w:rPr>
          <w:rFonts w:ascii="Times New Roman" w:hAnsi="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1016D04E" w14:textId="77777777" w:rsidR="006B4E78" w:rsidRPr="00916A16" w:rsidRDefault="006B4E78" w:rsidP="006B4E78">
      <w:pPr>
        <w:jc w:val="both"/>
        <w:rPr>
          <w:rFonts w:ascii="Times New Roman" w:hAnsi="Times New Roman"/>
          <w:bCs/>
          <w:sz w:val="24"/>
          <w:szCs w:val="24"/>
        </w:rPr>
      </w:pPr>
      <w:r w:rsidRPr="00916A16">
        <w:rPr>
          <w:rFonts w:ascii="Times New Roman" w:eastAsia="Times New Roman" w:hAnsi="Times New Roman"/>
          <w:sz w:val="24"/>
          <w:szCs w:val="24"/>
        </w:rPr>
        <w:t xml:space="preserve">The Technical and Vocational Education and Training Act No. 29 of 2013 and the sessional paper No. 14 of 2012 on Reforming Education and Training in Kenya, emphasized the need to </w:t>
      </w:r>
      <w:r w:rsidRPr="00916A16">
        <w:rPr>
          <w:rFonts w:ascii="Times New Roman" w:hAnsi="Times New Roman"/>
          <w:bCs/>
          <w:sz w:val="24"/>
          <w:szCs w:val="24"/>
        </w:rPr>
        <w:t xml:space="preserve">reform </w:t>
      </w:r>
      <w:r w:rsidRPr="00916A16">
        <w:rPr>
          <w:rFonts w:ascii="Times New Roman" w:hAnsi="Times New Roman"/>
          <w:sz w:val="24"/>
          <w:szCs w:val="24"/>
        </w:rPr>
        <w:t xml:space="preserve">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Pr="00916A16">
        <w:rPr>
          <w:rFonts w:ascii="Times New Roman" w:hAnsi="Times New Roman"/>
          <w:sz w:val="24"/>
          <w:szCs w:val="24"/>
        </w:rPr>
        <w:t>labour</w:t>
      </w:r>
      <w:proofErr w:type="spellEnd"/>
      <w:r w:rsidRPr="00916A16">
        <w:rPr>
          <w:rFonts w:ascii="Times New Roman" w:hAnsi="Times New Roman"/>
          <w:sz w:val="24"/>
          <w:szCs w:val="24"/>
        </w:rPr>
        <w:t xml:space="preserve"> force.</w:t>
      </w:r>
    </w:p>
    <w:p w14:paraId="5641FBE7" w14:textId="77777777" w:rsidR="006B4E78" w:rsidRPr="00916A16" w:rsidRDefault="006B4E78" w:rsidP="006B4E78">
      <w:pPr>
        <w:jc w:val="both"/>
        <w:rPr>
          <w:rFonts w:ascii="Times New Roman" w:hAnsi="Times New Roman"/>
          <w:sz w:val="24"/>
          <w:szCs w:val="24"/>
        </w:rPr>
      </w:pPr>
      <w:r w:rsidRPr="00916A16">
        <w:rPr>
          <w:rFonts w:ascii="Times New Roman" w:hAnsi="Times New Roman"/>
          <w:sz w:val="24"/>
          <w:szCs w:val="24"/>
        </w:rPr>
        <w:t xml:space="preserve">The TVET Curriculum Development, Assessment and Certification Council (TVET CDACC), in conjunction with Aquaculture Sector Skills Advisory Committee (SSAC), German International Cooperation and Ministry of Agriculture, Livestock and Fisheries have developed these Occupational Standards for an Aquaculture Technician. TVET CDACC in conjunction with </w:t>
      </w:r>
      <w:r w:rsidRPr="00916A16">
        <w:rPr>
          <w:rFonts w:ascii="Times New Roman" w:hAnsi="Times New Roman"/>
          <w:sz w:val="24"/>
          <w:szCs w:val="24"/>
          <w:lang w:val="en-ZW"/>
        </w:rPr>
        <w:t xml:space="preserve">Micro Enterprises Support Programme Trust (MESPT) have reviewed these Occupational Standards and incorporated Food Safety. </w:t>
      </w:r>
      <w:r w:rsidRPr="00916A16">
        <w:rPr>
          <w:rFonts w:ascii="Times New Roman" w:hAnsi="Times New Roman"/>
          <w:sz w:val="24"/>
          <w:szCs w:val="24"/>
        </w:rPr>
        <w:t xml:space="preserve"> These standards will be the bases for development of competency-based curriculum for Aquaculture Management level 4. </w:t>
      </w:r>
    </w:p>
    <w:p w14:paraId="3C69B645" w14:textId="77777777" w:rsidR="006B4E78" w:rsidRPr="00916A16" w:rsidRDefault="006B4E78" w:rsidP="006B4E78">
      <w:pPr>
        <w:jc w:val="both"/>
        <w:rPr>
          <w:rFonts w:ascii="Times New Roman" w:hAnsi="Times New Roman"/>
          <w:sz w:val="24"/>
          <w:szCs w:val="24"/>
        </w:rPr>
      </w:pPr>
      <w:r w:rsidRPr="00916A16">
        <w:rPr>
          <w:rFonts w:ascii="Times New Roman" w:hAnsi="Times New Roman"/>
          <w:sz w:val="24"/>
          <w:szCs w:val="24"/>
        </w:rPr>
        <w:t xml:space="preserve">The Occupational Standards are designed and organized with clear performance criteria for each element of a unit of competency. These standards also outline the required knowledge and skills as well as evidence guide. </w:t>
      </w:r>
    </w:p>
    <w:p w14:paraId="3E823761" w14:textId="77777777" w:rsidR="006B4E78" w:rsidRPr="00916A16" w:rsidRDefault="006B4E78" w:rsidP="006B4E78">
      <w:pPr>
        <w:jc w:val="both"/>
        <w:rPr>
          <w:rFonts w:ascii="Times New Roman" w:hAnsi="Times New Roman"/>
          <w:sz w:val="24"/>
          <w:szCs w:val="24"/>
        </w:rPr>
      </w:pPr>
      <w:r w:rsidRPr="00916A16">
        <w:rPr>
          <w:rFonts w:ascii="Times New Roman" w:hAnsi="Times New Roman"/>
          <w:sz w:val="24"/>
          <w:szCs w:val="24"/>
        </w:rPr>
        <w:t xml:space="preserve">I am grateful to the Council Members, Council Secretariat, Aquaculture and Food safety SSAC, expert workers and all those who participated in the development and review of these Occupational Standards. </w:t>
      </w:r>
    </w:p>
    <w:p w14:paraId="24935490" w14:textId="77777777" w:rsidR="006B4E78" w:rsidRPr="00916A16" w:rsidRDefault="006B4E78" w:rsidP="006B4E78">
      <w:pPr>
        <w:rPr>
          <w:rFonts w:ascii="Times New Roman" w:hAnsi="Times New Roman"/>
          <w:b/>
          <w:sz w:val="24"/>
          <w:szCs w:val="24"/>
        </w:rPr>
      </w:pPr>
      <w:r w:rsidRPr="00916A16">
        <w:rPr>
          <w:rFonts w:ascii="Times New Roman" w:hAnsi="Times New Roman"/>
          <w:b/>
          <w:sz w:val="24"/>
          <w:szCs w:val="24"/>
        </w:rPr>
        <w:br w:type="page"/>
      </w:r>
    </w:p>
    <w:p w14:paraId="431FE75D" w14:textId="77777777" w:rsidR="006B4E78" w:rsidRPr="00916A16" w:rsidRDefault="006B4E78" w:rsidP="006B4E78">
      <w:pPr>
        <w:pStyle w:val="Heading1"/>
        <w:rPr>
          <w:szCs w:val="24"/>
          <w:lang w:val="en-GB"/>
        </w:rPr>
      </w:pPr>
      <w:bookmarkStart w:id="4" w:name="_Toc195604707"/>
      <w:r w:rsidRPr="00916A16">
        <w:rPr>
          <w:szCs w:val="24"/>
          <w:lang w:val="en-GB"/>
        </w:rPr>
        <w:lastRenderedPageBreak/>
        <w:t>ACKNOWLEDGMENT</w:t>
      </w:r>
      <w:bookmarkEnd w:id="1"/>
      <w:bookmarkEnd w:id="2"/>
      <w:bookmarkEnd w:id="4"/>
      <w:r w:rsidRPr="00916A16">
        <w:rPr>
          <w:szCs w:val="24"/>
          <w:lang w:val="en-GB"/>
        </w:rPr>
        <w:t xml:space="preserve"> </w:t>
      </w:r>
    </w:p>
    <w:p w14:paraId="39FBA677" w14:textId="77777777" w:rsidR="006B4E78" w:rsidRPr="00916A16" w:rsidRDefault="006B4E78" w:rsidP="006B4E78">
      <w:pPr>
        <w:jc w:val="both"/>
        <w:rPr>
          <w:rFonts w:ascii="Times New Roman" w:hAnsi="Times New Roman"/>
          <w:sz w:val="24"/>
          <w:szCs w:val="24"/>
          <w:lang w:val="en-ZW"/>
        </w:rPr>
      </w:pPr>
      <w:r w:rsidRPr="00916A16">
        <w:rPr>
          <w:rFonts w:ascii="Times New Roman" w:hAnsi="Times New Roman"/>
          <w:sz w:val="24"/>
          <w:szCs w:val="24"/>
          <w:lang w:val="en-ZW"/>
        </w:rPr>
        <w:t xml:space="preserve">These Occupational Standards were developed through combined effort of various stakeholders from private and public organizations. I am thankful to the management of these organizations for allowing their staff to participate in this course. I wish to acknowledge the invaluable contribution of industry players who provided inputs towards the development of these Standards. </w:t>
      </w:r>
    </w:p>
    <w:p w14:paraId="062DE83E" w14:textId="77777777" w:rsidR="006B4E78" w:rsidRPr="00916A16" w:rsidRDefault="006B4E78" w:rsidP="006B4E78">
      <w:pPr>
        <w:jc w:val="both"/>
        <w:rPr>
          <w:rFonts w:ascii="Times New Roman" w:hAnsi="Times New Roman"/>
          <w:sz w:val="24"/>
          <w:szCs w:val="24"/>
          <w:lang w:val="en-ZW"/>
        </w:rPr>
      </w:pPr>
      <w:r w:rsidRPr="00916A16">
        <w:rPr>
          <w:rFonts w:ascii="Times New Roman" w:hAnsi="Times New Roman"/>
          <w:sz w:val="24"/>
          <w:szCs w:val="24"/>
          <w:lang w:val="en-ZW"/>
        </w:rPr>
        <w:t>I thank TVET Curriculum Development, Assessment and Certification Council (TVET CDACC) for providing guidance on the development of these Standards. My gratitude goes to Aquaculture Sector Skills Advisory Committee (SSAC) members for their contribution to the development of these Standards.  I thank all the individuals and organizations who participated in the validation of these Standards.</w:t>
      </w:r>
    </w:p>
    <w:p w14:paraId="2A33512A" w14:textId="77777777" w:rsidR="006B4E78" w:rsidRPr="00916A16" w:rsidRDefault="006B4E78" w:rsidP="006B4E78">
      <w:pPr>
        <w:jc w:val="both"/>
        <w:rPr>
          <w:rFonts w:ascii="Times New Roman" w:hAnsi="Times New Roman"/>
          <w:sz w:val="24"/>
          <w:szCs w:val="24"/>
          <w:lang w:val="en-ZW"/>
        </w:rPr>
      </w:pPr>
      <w:r w:rsidRPr="00916A16">
        <w:rPr>
          <w:rFonts w:ascii="Times New Roman" w:hAnsi="Times New Roman"/>
          <w:sz w:val="24"/>
          <w:szCs w:val="24"/>
          <w:lang w:val="en-ZW"/>
        </w:rPr>
        <w:t xml:space="preserve">My gratitude also goes to NEPAD Planning and Coordinating Agency (NPCA) of the Africa Union Commission and German Ministry of Economic Cooperation and Development (BMZ) through its implementing agency German International Cooperation (GIZ) GmbH which enabled the development of these Standards through the CAADP ATVET project. </w:t>
      </w:r>
    </w:p>
    <w:p w14:paraId="0DBD8C68" w14:textId="77777777" w:rsidR="006B4E78" w:rsidRPr="00916A16" w:rsidRDefault="006B4E78" w:rsidP="006B4E78">
      <w:pPr>
        <w:jc w:val="both"/>
        <w:rPr>
          <w:rFonts w:ascii="Times New Roman" w:hAnsi="Times New Roman"/>
          <w:sz w:val="24"/>
          <w:szCs w:val="24"/>
          <w:lang w:val="en-ZW"/>
        </w:rPr>
      </w:pPr>
      <w:r w:rsidRPr="00916A16">
        <w:rPr>
          <w:rFonts w:ascii="Times New Roman" w:hAnsi="Times New Roman"/>
          <w:sz w:val="24"/>
          <w:szCs w:val="24"/>
          <w:lang w:val="en-ZW"/>
        </w:rPr>
        <w:t>I also appreciate the office of the National Coordinator of GIZ CAADP ATVET Project which was instrumental in the cooperation between the project team, Ministry of Agriculture, Livestock and Fisheries (</w:t>
      </w:r>
      <w:proofErr w:type="spellStart"/>
      <w:r w:rsidRPr="00916A16">
        <w:rPr>
          <w:rFonts w:ascii="Times New Roman" w:hAnsi="Times New Roman"/>
          <w:sz w:val="24"/>
          <w:szCs w:val="24"/>
          <w:lang w:val="en-ZW"/>
        </w:rPr>
        <w:t>MoALF</w:t>
      </w:r>
      <w:proofErr w:type="spellEnd"/>
      <w:r w:rsidRPr="00916A16">
        <w:rPr>
          <w:rFonts w:ascii="Times New Roman" w:hAnsi="Times New Roman"/>
          <w:sz w:val="24"/>
          <w:szCs w:val="24"/>
          <w:lang w:val="en-ZW"/>
        </w:rPr>
        <w:t>) and Ministry of Education.</w:t>
      </w:r>
    </w:p>
    <w:p w14:paraId="3BC02495" w14:textId="77777777" w:rsidR="006B4E78" w:rsidRPr="00916A16" w:rsidRDefault="006B4E78" w:rsidP="006B4E78">
      <w:pPr>
        <w:jc w:val="both"/>
        <w:rPr>
          <w:rFonts w:ascii="Times New Roman" w:hAnsi="Times New Roman"/>
          <w:sz w:val="24"/>
          <w:szCs w:val="24"/>
          <w:lang w:val="en-ZW"/>
        </w:rPr>
      </w:pPr>
      <w:bookmarkStart w:id="5" w:name="_Hlk32574667"/>
      <w:r w:rsidRPr="00916A16">
        <w:rPr>
          <w:rFonts w:ascii="Times New Roman" w:hAnsi="Times New Roman"/>
          <w:sz w:val="24"/>
          <w:szCs w:val="24"/>
          <w:lang w:val="en-ZW"/>
        </w:rPr>
        <w:t>Much gratitude goes to Micro Enterprises Support Program Trust (MESPT) who initiated the review process and the incorporation of Food Safety in the Occupational Standards. I acknowledge the Danish International Development Agency (DANIDA) and the European Union (EU) who sponsored the review process.</w:t>
      </w:r>
    </w:p>
    <w:bookmarkEnd w:id="5"/>
    <w:p w14:paraId="554847D0" w14:textId="77777777" w:rsidR="006B4E78" w:rsidRPr="00916A16" w:rsidRDefault="006B4E78" w:rsidP="006B4E78">
      <w:pPr>
        <w:spacing w:after="0"/>
        <w:jc w:val="both"/>
        <w:rPr>
          <w:rFonts w:ascii="Times New Roman" w:hAnsi="Times New Roman"/>
          <w:sz w:val="24"/>
          <w:szCs w:val="24"/>
          <w:lang w:val="en-ZW"/>
        </w:rPr>
      </w:pPr>
      <w:r w:rsidRPr="00916A16">
        <w:rPr>
          <w:rFonts w:ascii="Times New Roman" w:hAnsi="Times New Roman"/>
          <w:sz w:val="24"/>
          <w:szCs w:val="24"/>
          <w:lang w:val="en-ZW"/>
        </w:rPr>
        <w:t xml:space="preserve">I acknowledge all other institutions which in one way or another contributed to the development of these Standards. </w:t>
      </w:r>
    </w:p>
    <w:p w14:paraId="50F7CEAD" w14:textId="77777777" w:rsidR="006B4E78" w:rsidRPr="00916A16" w:rsidRDefault="006B4E78" w:rsidP="006B4E78">
      <w:pPr>
        <w:spacing w:after="0"/>
        <w:rPr>
          <w:rFonts w:ascii="Times New Roman" w:hAnsi="Times New Roman"/>
          <w:b/>
          <w:sz w:val="24"/>
          <w:szCs w:val="24"/>
        </w:rPr>
      </w:pPr>
    </w:p>
    <w:p w14:paraId="4DC0B410" w14:textId="77777777" w:rsidR="006B4E78" w:rsidRPr="00916A16" w:rsidRDefault="006B4E78" w:rsidP="006B4E78">
      <w:pPr>
        <w:spacing w:after="0"/>
        <w:rPr>
          <w:rFonts w:ascii="Times New Roman" w:hAnsi="Times New Roman"/>
          <w:b/>
          <w:sz w:val="24"/>
          <w:szCs w:val="24"/>
        </w:rPr>
      </w:pPr>
    </w:p>
    <w:p w14:paraId="74C8B542" w14:textId="77777777" w:rsidR="006B4E78" w:rsidRPr="00916A16" w:rsidRDefault="006B4E78" w:rsidP="006B4E78">
      <w:pPr>
        <w:spacing w:after="0"/>
        <w:rPr>
          <w:rFonts w:ascii="Times New Roman" w:hAnsi="Times New Roman"/>
          <w:b/>
          <w:sz w:val="24"/>
          <w:szCs w:val="24"/>
        </w:rPr>
      </w:pPr>
    </w:p>
    <w:p w14:paraId="52DE90F3" w14:textId="77777777" w:rsidR="006B4E78" w:rsidRPr="00916A16" w:rsidRDefault="006B4E78" w:rsidP="006B4E78">
      <w:pPr>
        <w:spacing w:after="0"/>
        <w:rPr>
          <w:rFonts w:ascii="Times New Roman" w:hAnsi="Times New Roman"/>
          <w:b/>
          <w:sz w:val="24"/>
          <w:szCs w:val="24"/>
        </w:rPr>
      </w:pPr>
    </w:p>
    <w:p w14:paraId="3F6B8A60" w14:textId="77777777" w:rsidR="006B4E78" w:rsidRPr="00916A16" w:rsidRDefault="006B4E78" w:rsidP="006B4E78">
      <w:pPr>
        <w:pStyle w:val="Heading1"/>
        <w:rPr>
          <w:szCs w:val="24"/>
        </w:rPr>
      </w:pPr>
      <w:r w:rsidRPr="00916A16">
        <w:rPr>
          <w:szCs w:val="24"/>
        </w:rPr>
        <w:br w:type="page"/>
      </w:r>
      <w:bookmarkStart w:id="6" w:name="_Toc195604708"/>
      <w:r w:rsidRPr="00916A16">
        <w:rPr>
          <w:szCs w:val="24"/>
        </w:rPr>
        <w:lastRenderedPageBreak/>
        <w:t>TABLE OF CONTENTS</w:t>
      </w:r>
      <w:bookmarkEnd w:id="6"/>
    </w:p>
    <w:p w14:paraId="1BA86563" w14:textId="77777777" w:rsidR="006B4E78" w:rsidRPr="00916A16" w:rsidRDefault="006B4E78" w:rsidP="006B4E78">
      <w:pPr>
        <w:pStyle w:val="TOC1"/>
        <w:rPr>
          <w:sz w:val="24"/>
          <w:szCs w:val="24"/>
        </w:rPr>
      </w:pPr>
    </w:p>
    <w:p w14:paraId="264638A5" w14:textId="77777777" w:rsidR="006B4E78" w:rsidRDefault="006B4E78" w:rsidP="006B4E78">
      <w:pPr>
        <w:pStyle w:val="TOC1"/>
        <w:rPr>
          <w:rFonts w:asciiTheme="minorHAnsi" w:eastAsiaTheme="minorEastAsia" w:hAnsiTheme="minorHAnsi" w:cstheme="minorBidi"/>
          <w:lang w:val="en-US"/>
        </w:rPr>
      </w:pPr>
      <w:r w:rsidRPr="00916A16">
        <w:rPr>
          <w:noProof w:val="0"/>
          <w:sz w:val="24"/>
          <w:szCs w:val="24"/>
        </w:rPr>
        <w:fldChar w:fldCharType="begin"/>
      </w:r>
      <w:r w:rsidRPr="00916A16">
        <w:rPr>
          <w:sz w:val="24"/>
          <w:szCs w:val="24"/>
        </w:rPr>
        <w:instrText xml:space="preserve"> TOC \o "1-3" \h \z \u </w:instrText>
      </w:r>
      <w:r w:rsidRPr="00916A16">
        <w:rPr>
          <w:noProof w:val="0"/>
          <w:sz w:val="24"/>
          <w:szCs w:val="24"/>
        </w:rPr>
        <w:fldChar w:fldCharType="separate"/>
      </w:r>
      <w:hyperlink w:anchor="_Toc195604705" w:history="1">
        <w:r w:rsidRPr="007750FB">
          <w:rPr>
            <w:rStyle w:val="Hyperlink"/>
          </w:rPr>
          <w:t>FOREWORD</w:t>
        </w:r>
        <w:r>
          <w:rPr>
            <w:webHidden/>
          </w:rPr>
          <w:tab/>
        </w:r>
        <w:r>
          <w:rPr>
            <w:webHidden/>
          </w:rPr>
          <w:fldChar w:fldCharType="begin"/>
        </w:r>
        <w:r>
          <w:rPr>
            <w:webHidden/>
          </w:rPr>
          <w:instrText xml:space="preserve"> PAGEREF _Toc195604705 \h </w:instrText>
        </w:r>
        <w:r>
          <w:rPr>
            <w:webHidden/>
          </w:rPr>
        </w:r>
        <w:r>
          <w:rPr>
            <w:webHidden/>
          </w:rPr>
          <w:fldChar w:fldCharType="separate"/>
        </w:r>
        <w:r>
          <w:rPr>
            <w:webHidden/>
          </w:rPr>
          <w:t>iii</w:t>
        </w:r>
        <w:r>
          <w:rPr>
            <w:webHidden/>
          </w:rPr>
          <w:fldChar w:fldCharType="end"/>
        </w:r>
      </w:hyperlink>
    </w:p>
    <w:p w14:paraId="6EF7D5D3" w14:textId="77777777" w:rsidR="006B4E78" w:rsidRDefault="006B4E78" w:rsidP="006B4E78">
      <w:pPr>
        <w:pStyle w:val="TOC1"/>
        <w:rPr>
          <w:rFonts w:asciiTheme="minorHAnsi" w:eastAsiaTheme="minorEastAsia" w:hAnsiTheme="minorHAnsi" w:cstheme="minorBidi"/>
          <w:lang w:val="en-US"/>
        </w:rPr>
      </w:pPr>
      <w:hyperlink w:anchor="_Toc195604706" w:history="1">
        <w:r w:rsidRPr="007750FB">
          <w:rPr>
            <w:rStyle w:val="Hyperlink"/>
          </w:rPr>
          <w:t>PREFACE</w:t>
        </w:r>
        <w:r>
          <w:rPr>
            <w:webHidden/>
          </w:rPr>
          <w:tab/>
        </w:r>
        <w:r>
          <w:rPr>
            <w:webHidden/>
          </w:rPr>
          <w:fldChar w:fldCharType="begin"/>
        </w:r>
        <w:r>
          <w:rPr>
            <w:webHidden/>
          </w:rPr>
          <w:instrText xml:space="preserve"> PAGEREF _Toc195604706 \h </w:instrText>
        </w:r>
        <w:r>
          <w:rPr>
            <w:webHidden/>
          </w:rPr>
        </w:r>
        <w:r>
          <w:rPr>
            <w:webHidden/>
          </w:rPr>
          <w:fldChar w:fldCharType="separate"/>
        </w:r>
        <w:r>
          <w:rPr>
            <w:webHidden/>
          </w:rPr>
          <w:t>iv</w:t>
        </w:r>
        <w:r>
          <w:rPr>
            <w:webHidden/>
          </w:rPr>
          <w:fldChar w:fldCharType="end"/>
        </w:r>
      </w:hyperlink>
    </w:p>
    <w:p w14:paraId="34D2EF39" w14:textId="77777777" w:rsidR="006B4E78" w:rsidRDefault="006B4E78" w:rsidP="006B4E78">
      <w:pPr>
        <w:pStyle w:val="TOC1"/>
        <w:rPr>
          <w:rFonts w:asciiTheme="minorHAnsi" w:eastAsiaTheme="minorEastAsia" w:hAnsiTheme="minorHAnsi" w:cstheme="minorBidi"/>
          <w:lang w:val="en-US"/>
        </w:rPr>
      </w:pPr>
      <w:hyperlink w:anchor="_Toc195604707" w:history="1">
        <w:r w:rsidRPr="007750FB">
          <w:rPr>
            <w:rStyle w:val="Hyperlink"/>
            <w:lang w:val="en-GB"/>
          </w:rPr>
          <w:t>ACKNOWLEDGMENT</w:t>
        </w:r>
        <w:r>
          <w:rPr>
            <w:webHidden/>
          </w:rPr>
          <w:tab/>
        </w:r>
        <w:r>
          <w:rPr>
            <w:webHidden/>
          </w:rPr>
          <w:fldChar w:fldCharType="begin"/>
        </w:r>
        <w:r>
          <w:rPr>
            <w:webHidden/>
          </w:rPr>
          <w:instrText xml:space="preserve"> PAGEREF _Toc195604707 \h </w:instrText>
        </w:r>
        <w:r>
          <w:rPr>
            <w:webHidden/>
          </w:rPr>
        </w:r>
        <w:r>
          <w:rPr>
            <w:webHidden/>
          </w:rPr>
          <w:fldChar w:fldCharType="separate"/>
        </w:r>
        <w:r>
          <w:rPr>
            <w:webHidden/>
          </w:rPr>
          <w:t>v</w:t>
        </w:r>
        <w:r>
          <w:rPr>
            <w:webHidden/>
          </w:rPr>
          <w:fldChar w:fldCharType="end"/>
        </w:r>
      </w:hyperlink>
    </w:p>
    <w:p w14:paraId="1B302305" w14:textId="77777777" w:rsidR="006B4E78" w:rsidRDefault="006B4E78" w:rsidP="006B4E78">
      <w:pPr>
        <w:pStyle w:val="TOC1"/>
        <w:rPr>
          <w:rFonts w:asciiTheme="minorHAnsi" w:eastAsiaTheme="minorEastAsia" w:hAnsiTheme="minorHAnsi" w:cstheme="minorBidi"/>
          <w:lang w:val="en-US"/>
        </w:rPr>
      </w:pPr>
      <w:hyperlink w:anchor="_Toc195604708" w:history="1">
        <w:r w:rsidRPr="007750FB">
          <w:rPr>
            <w:rStyle w:val="Hyperlink"/>
          </w:rPr>
          <w:t>TABLE OF CONTENTS</w:t>
        </w:r>
        <w:r>
          <w:rPr>
            <w:webHidden/>
          </w:rPr>
          <w:tab/>
        </w:r>
        <w:r>
          <w:rPr>
            <w:webHidden/>
          </w:rPr>
          <w:fldChar w:fldCharType="begin"/>
        </w:r>
        <w:r>
          <w:rPr>
            <w:webHidden/>
          </w:rPr>
          <w:instrText xml:space="preserve"> PAGEREF _Toc195604708 \h </w:instrText>
        </w:r>
        <w:r>
          <w:rPr>
            <w:webHidden/>
          </w:rPr>
        </w:r>
        <w:r>
          <w:rPr>
            <w:webHidden/>
          </w:rPr>
          <w:fldChar w:fldCharType="separate"/>
        </w:r>
        <w:r>
          <w:rPr>
            <w:webHidden/>
          </w:rPr>
          <w:t>vi</w:t>
        </w:r>
        <w:r>
          <w:rPr>
            <w:webHidden/>
          </w:rPr>
          <w:fldChar w:fldCharType="end"/>
        </w:r>
      </w:hyperlink>
    </w:p>
    <w:p w14:paraId="20BC2AF8" w14:textId="77777777" w:rsidR="006B4E78" w:rsidRDefault="006B4E78" w:rsidP="006B4E78">
      <w:pPr>
        <w:pStyle w:val="TOC1"/>
        <w:rPr>
          <w:rFonts w:asciiTheme="minorHAnsi" w:eastAsiaTheme="minorEastAsia" w:hAnsiTheme="minorHAnsi" w:cstheme="minorBidi"/>
          <w:lang w:val="en-US"/>
        </w:rPr>
      </w:pPr>
      <w:hyperlink w:anchor="_Toc195604709" w:history="1">
        <w:r w:rsidRPr="007750FB">
          <w:rPr>
            <w:rStyle w:val="Hyperlink"/>
          </w:rPr>
          <w:t>ACRONYMS AND ABBREVIATIONS</w:t>
        </w:r>
        <w:r>
          <w:rPr>
            <w:webHidden/>
          </w:rPr>
          <w:tab/>
        </w:r>
        <w:r>
          <w:rPr>
            <w:webHidden/>
          </w:rPr>
          <w:fldChar w:fldCharType="begin"/>
        </w:r>
        <w:r>
          <w:rPr>
            <w:webHidden/>
          </w:rPr>
          <w:instrText xml:space="preserve"> PAGEREF _Toc195604709 \h </w:instrText>
        </w:r>
        <w:r>
          <w:rPr>
            <w:webHidden/>
          </w:rPr>
        </w:r>
        <w:r>
          <w:rPr>
            <w:webHidden/>
          </w:rPr>
          <w:fldChar w:fldCharType="separate"/>
        </w:r>
        <w:r>
          <w:rPr>
            <w:webHidden/>
          </w:rPr>
          <w:t>vii</w:t>
        </w:r>
        <w:r>
          <w:rPr>
            <w:webHidden/>
          </w:rPr>
          <w:fldChar w:fldCharType="end"/>
        </w:r>
      </w:hyperlink>
    </w:p>
    <w:p w14:paraId="6DC92FC0" w14:textId="77777777" w:rsidR="006B4E78" w:rsidRDefault="006B4E78" w:rsidP="006B4E78">
      <w:pPr>
        <w:pStyle w:val="TOC1"/>
        <w:rPr>
          <w:rFonts w:asciiTheme="minorHAnsi" w:eastAsiaTheme="minorEastAsia" w:hAnsiTheme="minorHAnsi" w:cstheme="minorBidi"/>
          <w:lang w:val="en-US"/>
        </w:rPr>
      </w:pPr>
      <w:hyperlink w:anchor="_Toc195604710" w:history="1">
        <w:r w:rsidRPr="007750FB">
          <w:rPr>
            <w:rStyle w:val="Hyperlink"/>
            <w:rFonts w:eastAsia="SimSun"/>
            <w:b/>
            <w:bCs/>
          </w:rPr>
          <w:t>KEY TO ISCED UNIT CODE</w:t>
        </w:r>
        <w:r>
          <w:rPr>
            <w:webHidden/>
          </w:rPr>
          <w:tab/>
        </w:r>
        <w:r>
          <w:rPr>
            <w:webHidden/>
          </w:rPr>
          <w:fldChar w:fldCharType="begin"/>
        </w:r>
        <w:r>
          <w:rPr>
            <w:webHidden/>
          </w:rPr>
          <w:instrText xml:space="preserve"> PAGEREF _Toc195604710 \h </w:instrText>
        </w:r>
        <w:r>
          <w:rPr>
            <w:webHidden/>
          </w:rPr>
        </w:r>
        <w:r>
          <w:rPr>
            <w:webHidden/>
          </w:rPr>
          <w:fldChar w:fldCharType="separate"/>
        </w:r>
        <w:r>
          <w:rPr>
            <w:webHidden/>
          </w:rPr>
          <w:t>viii</w:t>
        </w:r>
        <w:r>
          <w:rPr>
            <w:webHidden/>
          </w:rPr>
          <w:fldChar w:fldCharType="end"/>
        </w:r>
      </w:hyperlink>
    </w:p>
    <w:p w14:paraId="5A39D9C6" w14:textId="77777777" w:rsidR="006B4E78" w:rsidRDefault="006B4E78" w:rsidP="006B4E78">
      <w:pPr>
        <w:pStyle w:val="TOC1"/>
        <w:rPr>
          <w:rFonts w:asciiTheme="minorHAnsi" w:eastAsiaTheme="minorEastAsia" w:hAnsiTheme="minorHAnsi" w:cstheme="minorBidi"/>
          <w:lang w:val="en-US"/>
        </w:rPr>
      </w:pPr>
      <w:hyperlink w:anchor="_Toc195604711" w:history="1">
        <w:r w:rsidRPr="007750FB">
          <w:rPr>
            <w:rStyle w:val="Hyperlink"/>
          </w:rPr>
          <w:t>OVERVIEW</w:t>
        </w:r>
        <w:r>
          <w:rPr>
            <w:webHidden/>
          </w:rPr>
          <w:tab/>
        </w:r>
        <w:r>
          <w:rPr>
            <w:webHidden/>
          </w:rPr>
          <w:fldChar w:fldCharType="begin"/>
        </w:r>
        <w:r>
          <w:rPr>
            <w:webHidden/>
          </w:rPr>
          <w:instrText xml:space="preserve"> PAGEREF _Toc195604711 \h </w:instrText>
        </w:r>
        <w:r>
          <w:rPr>
            <w:webHidden/>
          </w:rPr>
        </w:r>
        <w:r>
          <w:rPr>
            <w:webHidden/>
          </w:rPr>
          <w:fldChar w:fldCharType="separate"/>
        </w:r>
        <w:r>
          <w:rPr>
            <w:webHidden/>
          </w:rPr>
          <w:t>ix</w:t>
        </w:r>
        <w:r>
          <w:rPr>
            <w:webHidden/>
          </w:rPr>
          <w:fldChar w:fldCharType="end"/>
        </w:r>
      </w:hyperlink>
    </w:p>
    <w:p w14:paraId="786478E3" w14:textId="77777777" w:rsidR="006B4E78" w:rsidRDefault="006B4E78" w:rsidP="006B4E78">
      <w:pPr>
        <w:pStyle w:val="TOC1"/>
        <w:rPr>
          <w:rFonts w:asciiTheme="minorHAnsi" w:eastAsiaTheme="minorEastAsia" w:hAnsiTheme="minorHAnsi" w:cstheme="minorBidi"/>
          <w:lang w:val="en-US"/>
        </w:rPr>
      </w:pPr>
      <w:hyperlink w:anchor="_Toc195604712" w:history="1">
        <w:r w:rsidRPr="007750FB">
          <w:rPr>
            <w:rStyle w:val="Hyperlink"/>
          </w:rPr>
          <w:t>PERFORM AQUACULTURE HOUSING ACTIVITIES</w:t>
        </w:r>
        <w:r>
          <w:rPr>
            <w:webHidden/>
          </w:rPr>
          <w:tab/>
        </w:r>
        <w:r>
          <w:rPr>
            <w:webHidden/>
          </w:rPr>
          <w:fldChar w:fldCharType="begin"/>
        </w:r>
        <w:r>
          <w:rPr>
            <w:webHidden/>
          </w:rPr>
          <w:instrText xml:space="preserve"> PAGEREF _Toc195604712 \h </w:instrText>
        </w:r>
        <w:r>
          <w:rPr>
            <w:webHidden/>
          </w:rPr>
        </w:r>
        <w:r>
          <w:rPr>
            <w:webHidden/>
          </w:rPr>
          <w:fldChar w:fldCharType="separate"/>
        </w:r>
        <w:r>
          <w:rPr>
            <w:webHidden/>
          </w:rPr>
          <w:t>1</w:t>
        </w:r>
        <w:r>
          <w:rPr>
            <w:webHidden/>
          </w:rPr>
          <w:fldChar w:fldCharType="end"/>
        </w:r>
      </w:hyperlink>
    </w:p>
    <w:p w14:paraId="417E9540" w14:textId="77777777" w:rsidR="006B4E78" w:rsidRDefault="006B4E78" w:rsidP="006B4E78">
      <w:pPr>
        <w:pStyle w:val="TOC1"/>
        <w:rPr>
          <w:rFonts w:asciiTheme="minorHAnsi" w:eastAsiaTheme="minorEastAsia" w:hAnsiTheme="minorHAnsi" w:cstheme="minorBidi"/>
          <w:lang w:val="en-US"/>
        </w:rPr>
      </w:pPr>
      <w:hyperlink w:anchor="_Toc195604713" w:history="1">
        <w:r w:rsidRPr="007750FB">
          <w:rPr>
            <w:rStyle w:val="Hyperlink"/>
          </w:rPr>
          <w:t>PRODUCE TABLE SIZE FISH</w:t>
        </w:r>
        <w:r>
          <w:rPr>
            <w:webHidden/>
          </w:rPr>
          <w:tab/>
        </w:r>
        <w:r>
          <w:rPr>
            <w:webHidden/>
          </w:rPr>
          <w:fldChar w:fldCharType="begin"/>
        </w:r>
        <w:r>
          <w:rPr>
            <w:webHidden/>
          </w:rPr>
          <w:instrText xml:space="preserve"> PAGEREF _Toc195604713 \h </w:instrText>
        </w:r>
        <w:r>
          <w:rPr>
            <w:webHidden/>
          </w:rPr>
        </w:r>
        <w:r>
          <w:rPr>
            <w:webHidden/>
          </w:rPr>
          <w:fldChar w:fldCharType="separate"/>
        </w:r>
        <w:r>
          <w:rPr>
            <w:webHidden/>
          </w:rPr>
          <w:t>8</w:t>
        </w:r>
        <w:r>
          <w:rPr>
            <w:webHidden/>
          </w:rPr>
          <w:fldChar w:fldCharType="end"/>
        </w:r>
      </w:hyperlink>
    </w:p>
    <w:p w14:paraId="30308A99" w14:textId="77777777" w:rsidR="006B4E78" w:rsidRDefault="006B4E78" w:rsidP="006B4E78">
      <w:pPr>
        <w:pStyle w:val="TOC1"/>
        <w:rPr>
          <w:rFonts w:asciiTheme="minorHAnsi" w:eastAsiaTheme="minorEastAsia" w:hAnsiTheme="minorHAnsi" w:cstheme="minorBidi"/>
          <w:lang w:val="en-US"/>
        </w:rPr>
      </w:pPr>
      <w:hyperlink w:anchor="_Toc195604714" w:history="1">
        <w:r w:rsidRPr="007750FB">
          <w:rPr>
            <w:rStyle w:val="Hyperlink"/>
          </w:rPr>
          <w:t>OPERATE FISH HATCHERY</w:t>
        </w:r>
        <w:r>
          <w:rPr>
            <w:webHidden/>
          </w:rPr>
          <w:tab/>
        </w:r>
        <w:r>
          <w:rPr>
            <w:webHidden/>
          </w:rPr>
          <w:fldChar w:fldCharType="begin"/>
        </w:r>
        <w:r>
          <w:rPr>
            <w:webHidden/>
          </w:rPr>
          <w:instrText xml:space="preserve"> PAGEREF _Toc195604714 \h </w:instrText>
        </w:r>
        <w:r>
          <w:rPr>
            <w:webHidden/>
          </w:rPr>
        </w:r>
        <w:r>
          <w:rPr>
            <w:webHidden/>
          </w:rPr>
          <w:fldChar w:fldCharType="separate"/>
        </w:r>
        <w:r>
          <w:rPr>
            <w:webHidden/>
          </w:rPr>
          <w:t>12</w:t>
        </w:r>
        <w:r>
          <w:rPr>
            <w:webHidden/>
          </w:rPr>
          <w:fldChar w:fldCharType="end"/>
        </w:r>
      </w:hyperlink>
    </w:p>
    <w:p w14:paraId="5141DAF6" w14:textId="77777777" w:rsidR="006B4E78" w:rsidRDefault="006B4E78" w:rsidP="006B4E78">
      <w:pPr>
        <w:pStyle w:val="TOC1"/>
        <w:rPr>
          <w:rFonts w:asciiTheme="minorHAnsi" w:eastAsiaTheme="minorEastAsia" w:hAnsiTheme="minorHAnsi" w:cstheme="minorBidi"/>
          <w:lang w:val="en-US"/>
        </w:rPr>
      </w:pPr>
      <w:hyperlink w:anchor="_Toc195604715" w:history="1">
        <w:r w:rsidRPr="007750FB">
          <w:rPr>
            <w:rStyle w:val="Hyperlink"/>
          </w:rPr>
          <w:t>PRODUCE FISH FEEDS</w:t>
        </w:r>
        <w:r>
          <w:rPr>
            <w:webHidden/>
          </w:rPr>
          <w:tab/>
        </w:r>
        <w:r>
          <w:rPr>
            <w:webHidden/>
          </w:rPr>
          <w:fldChar w:fldCharType="begin"/>
        </w:r>
        <w:r>
          <w:rPr>
            <w:webHidden/>
          </w:rPr>
          <w:instrText xml:space="preserve"> PAGEREF _Toc195604715 \h </w:instrText>
        </w:r>
        <w:r>
          <w:rPr>
            <w:webHidden/>
          </w:rPr>
        </w:r>
        <w:r>
          <w:rPr>
            <w:webHidden/>
          </w:rPr>
          <w:fldChar w:fldCharType="separate"/>
        </w:r>
        <w:r>
          <w:rPr>
            <w:webHidden/>
          </w:rPr>
          <w:t>16</w:t>
        </w:r>
        <w:r>
          <w:rPr>
            <w:webHidden/>
          </w:rPr>
          <w:fldChar w:fldCharType="end"/>
        </w:r>
      </w:hyperlink>
    </w:p>
    <w:p w14:paraId="6679DEDD" w14:textId="77777777" w:rsidR="006B4E78" w:rsidRPr="00916A16" w:rsidRDefault="006B4E78" w:rsidP="006B4E78">
      <w:pPr>
        <w:rPr>
          <w:rFonts w:ascii="Times New Roman" w:hAnsi="Times New Roman"/>
          <w:sz w:val="24"/>
          <w:szCs w:val="24"/>
        </w:rPr>
      </w:pPr>
      <w:r w:rsidRPr="00916A16">
        <w:rPr>
          <w:rFonts w:ascii="Times New Roman" w:hAnsi="Times New Roman"/>
          <w:b/>
          <w:bCs/>
          <w:noProof/>
          <w:sz w:val="24"/>
          <w:szCs w:val="24"/>
        </w:rPr>
        <w:fldChar w:fldCharType="end"/>
      </w:r>
    </w:p>
    <w:p w14:paraId="6C67B9C5" w14:textId="77777777" w:rsidR="006B4E78" w:rsidRPr="00916A16" w:rsidRDefault="006B4E78" w:rsidP="006B4E78">
      <w:pPr>
        <w:rPr>
          <w:rFonts w:ascii="Times New Roman" w:hAnsi="Times New Roman"/>
          <w:b/>
          <w:sz w:val="24"/>
          <w:szCs w:val="24"/>
        </w:rPr>
      </w:pPr>
    </w:p>
    <w:p w14:paraId="624EB393" w14:textId="77777777" w:rsidR="006B4E78" w:rsidRPr="00916A16" w:rsidRDefault="006B4E78" w:rsidP="006B4E78">
      <w:pPr>
        <w:rPr>
          <w:rFonts w:ascii="Times New Roman" w:hAnsi="Times New Roman"/>
          <w:sz w:val="24"/>
          <w:szCs w:val="24"/>
        </w:rPr>
      </w:pPr>
    </w:p>
    <w:p w14:paraId="004BF5BC" w14:textId="77777777" w:rsidR="006B4E78" w:rsidRPr="00916A16" w:rsidRDefault="006B4E78" w:rsidP="006B4E78">
      <w:pPr>
        <w:rPr>
          <w:rFonts w:ascii="Times New Roman" w:hAnsi="Times New Roman"/>
          <w:sz w:val="24"/>
          <w:szCs w:val="24"/>
        </w:rPr>
      </w:pPr>
    </w:p>
    <w:p w14:paraId="7D1ECCEA" w14:textId="77777777" w:rsidR="006B4E78" w:rsidRPr="00916A16" w:rsidRDefault="006B4E78" w:rsidP="006B4E78">
      <w:pPr>
        <w:rPr>
          <w:rFonts w:ascii="Times New Roman" w:hAnsi="Times New Roman"/>
          <w:sz w:val="24"/>
          <w:szCs w:val="24"/>
        </w:rPr>
      </w:pPr>
    </w:p>
    <w:p w14:paraId="21A81FE0" w14:textId="77777777" w:rsidR="006B4E78" w:rsidRDefault="006B4E78" w:rsidP="006B4E78">
      <w:pPr>
        <w:spacing w:after="0" w:line="240" w:lineRule="auto"/>
        <w:rPr>
          <w:rFonts w:ascii="Times New Roman" w:eastAsia="Times New Roman" w:hAnsi="Times New Roman"/>
          <w:b/>
          <w:bCs/>
          <w:sz w:val="24"/>
          <w:szCs w:val="24"/>
        </w:rPr>
      </w:pPr>
      <w:r>
        <w:rPr>
          <w:szCs w:val="24"/>
        </w:rPr>
        <w:br w:type="page"/>
      </w:r>
    </w:p>
    <w:p w14:paraId="49DBA79F" w14:textId="77777777" w:rsidR="006B4E78" w:rsidRPr="00916A16" w:rsidRDefault="006B4E78" w:rsidP="006B4E78">
      <w:pPr>
        <w:pStyle w:val="Heading1"/>
        <w:rPr>
          <w:szCs w:val="24"/>
        </w:rPr>
      </w:pPr>
      <w:bookmarkStart w:id="7" w:name="_Toc195604709"/>
      <w:r w:rsidRPr="00916A16">
        <w:rPr>
          <w:szCs w:val="24"/>
        </w:rPr>
        <w:lastRenderedPageBreak/>
        <w:t>ACRONYMS AND ABBREVIATIONS</w:t>
      </w:r>
      <w:bookmarkEnd w:id="7"/>
    </w:p>
    <w:p w14:paraId="0ABA5109" w14:textId="77777777" w:rsidR="006B4E78" w:rsidRPr="00916A16" w:rsidRDefault="006B4E78" w:rsidP="006B4E78">
      <w:pPr>
        <w:spacing w:after="0"/>
        <w:rPr>
          <w:rFonts w:ascii="Times New Roman" w:hAnsi="Times New Roman"/>
          <w:b/>
          <w:sz w:val="24"/>
          <w:szCs w:val="24"/>
        </w:rPr>
      </w:pPr>
    </w:p>
    <w:p w14:paraId="28C38AAE" w14:textId="77777777" w:rsidR="006B4E78" w:rsidRPr="00916A16" w:rsidRDefault="006B4E78" w:rsidP="006B4E78">
      <w:pPr>
        <w:rPr>
          <w:rFonts w:ascii="Times New Roman" w:hAnsi="Times New Roman"/>
          <w:sz w:val="24"/>
          <w:szCs w:val="24"/>
          <w:lang w:val="en-ZW"/>
        </w:rPr>
      </w:pPr>
      <w:r w:rsidRPr="00916A16">
        <w:rPr>
          <w:rFonts w:ascii="Times New Roman" w:hAnsi="Times New Roman"/>
          <w:sz w:val="24"/>
          <w:szCs w:val="24"/>
          <w:lang w:val="en-ZW"/>
        </w:rPr>
        <w:t>AQ</w:t>
      </w:r>
      <w:r w:rsidRPr="00916A16">
        <w:rPr>
          <w:rFonts w:ascii="Times New Roman" w:hAnsi="Times New Roman"/>
          <w:sz w:val="24"/>
          <w:szCs w:val="24"/>
          <w:lang w:val="en-ZW"/>
        </w:rPr>
        <w:tab/>
      </w:r>
      <w:r w:rsidRPr="00916A16">
        <w:rPr>
          <w:rFonts w:ascii="Times New Roman" w:hAnsi="Times New Roman"/>
          <w:sz w:val="24"/>
          <w:szCs w:val="24"/>
          <w:lang w:val="en-ZW"/>
        </w:rPr>
        <w:tab/>
        <w:t>Aquaculture</w:t>
      </w:r>
    </w:p>
    <w:p w14:paraId="70AC08D4" w14:textId="77777777" w:rsidR="006B4E78" w:rsidRPr="00916A16" w:rsidRDefault="006B4E78" w:rsidP="006B4E78">
      <w:pPr>
        <w:rPr>
          <w:rFonts w:ascii="Times New Roman" w:hAnsi="Times New Roman"/>
          <w:sz w:val="24"/>
          <w:szCs w:val="24"/>
          <w:lang w:val="en-ZW"/>
        </w:rPr>
      </w:pPr>
      <w:r w:rsidRPr="00916A16">
        <w:rPr>
          <w:rFonts w:ascii="Times New Roman" w:hAnsi="Times New Roman"/>
          <w:sz w:val="24"/>
          <w:szCs w:val="24"/>
          <w:lang w:val="en-ZW"/>
        </w:rPr>
        <w:t>AT</w:t>
      </w:r>
      <w:r w:rsidRPr="00916A16">
        <w:rPr>
          <w:rFonts w:ascii="Times New Roman" w:hAnsi="Times New Roman"/>
          <w:sz w:val="24"/>
          <w:szCs w:val="24"/>
          <w:lang w:val="en-ZW"/>
        </w:rPr>
        <w:tab/>
      </w:r>
      <w:r w:rsidRPr="00916A16">
        <w:rPr>
          <w:rFonts w:ascii="Times New Roman" w:hAnsi="Times New Roman"/>
          <w:sz w:val="24"/>
          <w:szCs w:val="24"/>
          <w:lang w:val="en-ZW"/>
        </w:rPr>
        <w:tab/>
        <w:t>Aquaculture Technician</w:t>
      </w:r>
    </w:p>
    <w:p w14:paraId="12DBA222" w14:textId="77777777" w:rsidR="006B4E78" w:rsidRPr="00916A16" w:rsidRDefault="006B4E78" w:rsidP="006B4E78">
      <w:pPr>
        <w:rPr>
          <w:rFonts w:ascii="Times New Roman" w:hAnsi="Times New Roman"/>
          <w:sz w:val="24"/>
          <w:szCs w:val="24"/>
          <w:lang w:val="en-ZW"/>
        </w:rPr>
      </w:pPr>
      <w:r w:rsidRPr="00916A16">
        <w:rPr>
          <w:rFonts w:ascii="Times New Roman" w:hAnsi="Times New Roman"/>
          <w:sz w:val="24"/>
          <w:szCs w:val="24"/>
          <w:lang w:val="en-ZW"/>
        </w:rPr>
        <w:t>ATVET</w:t>
      </w:r>
      <w:r w:rsidRPr="00916A16">
        <w:rPr>
          <w:rFonts w:ascii="Times New Roman" w:hAnsi="Times New Roman"/>
          <w:sz w:val="24"/>
          <w:szCs w:val="24"/>
          <w:lang w:val="en-ZW"/>
        </w:rPr>
        <w:tab/>
        <w:t>Agricultural Technical and Vocational Education and Training</w:t>
      </w:r>
    </w:p>
    <w:p w14:paraId="0EE7A23C" w14:textId="77777777" w:rsidR="006B4E78" w:rsidRPr="00916A16" w:rsidRDefault="006B4E78" w:rsidP="006B4E78">
      <w:pPr>
        <w:rPr>
          <w:rFonts w:ascii="Times New Roman" w:hAnsi="Times New Roman"/>
          <w:sz w:val="24"/>
          <w:szCs w:val="24"/>
          <w:lang w:val="en-ZW"/>
        </w:rPr>
      </w:pPr>
      <w:r w:rsidRPr="00916A16">
        <w:rPr>
          <w:rFonts w:ascii="Times New Roman" w:hAnsi="Times New Roman"/>
          <w:sz w:val="24"/>
          <w:szCs w:val="24"/>
          <w:lang w:val="en-ZW"/>
        </w:rPr>
        <w:t>BC</w:t>
      </w:r>
      <w:r w:rsidRPr="00916A16">
        <w:rPr>
          <w:rFonts w:ascii="Times New Roman" w:hAnsi="Times New Roman"/>
          <w:sz w:val="24"/>
          <w:szCs w:val="24"/>
          <w:lang w:val="en-ZW"/>
        </w:rPr>
        <w:tab/>
      </w:r>
      <w:r w:rsidRPr="00916A16">
        <w:rPr>
          <w:rFonts w:ascii="Times New Roman" w:hAnsi="Times New Roman"/>
          <w:sz w:val="24"/>
          <w:szCs w:val="24"/>
          <w:lang w:val="en-ZW"/>
        </w:rPr>
        <w:tab/>
        <w:t>Basic Competency</w:t>
      </w:r>
    </w:p>
    <w:p w14:paraId="67478DE5" w14:textId="77777777" w:rsidR="006B4E78" w:rsidRPr="00916A16" w:rsidRDefault="006B4E78" w:rsidP="006B4E78">
      <w:pPr>
        <w:rPr>
          <w:rFonts w:ascii="Times New Roman" w:hAnsi="Times New Roman"/>
          <w:sz w:val="24"/>
          <w:szCs w:val="24"/>
          <w:lang w:val="en-ZW"/>
        </w:rPr>
      </w:pPr>
      <w:r w:rsidRPr="00916A16">
        <w:rPr>
          <w:rFonts w:ascii="Times New Roman" w:hAnsi="Times New Roman"/>
          <w:sz w:val="24"/>
          <w:szCs w:val="24"/>
          <w:lang w:val="en-ZW"/>
        </w:rPr>
        <w:t>CR</w:t>
      </w:r>
      <w:r w:rsidRPr="00916A16">
        <w:rPr>
          <w:rFonts w:ascii="Times New Roman" w:hAnsi="Times New Roman"/>
          <w:sz w:val="24"/>
          <w:szCs w:val="24"/>
          <w:lang w:val="en-ZW"/>
        </w:rPr>
        <w:tab/>
      </w:r>
      <w:r w:rsidRPr="00916A16">
        <w:rPr>
          <w:rFonts w:ascii="Times New Roman" w:hAnsi="Times New Roman"/>
          <w:sz w:val="24"/>
          <w:szCs w:val="24"/>
          <w:lang w:val="en-ZW"/>
        </w:rPr>
        <w:tab/>
        <w:t>Core Competency</w:t>
      </w:r>
    </w:p>
    <w:p w14:paraId="3F1B6993" w14:textId="77777777" w:rsidR="006B4E78" w:rsidRPr="00916A16" w:rsidRDefault="006B4E78" w:rsidP="006B4E78">
      <w:pPr>
        <w:rPr>
          <w:rFonts w:ascii="Times New Roman" w:hAnsi="Times New Roman"/>
          <w:sz w:val="24"/>
          <w:szCs w:val="24"/>
          <w:lang w:val="en-ZW"/>
        </w:rPr>
      </w:pPr>
      <w:r w:rsidRPr="00916A16">
        <w:rPr>
          <w:rFonts w:ascii="Times New Roman" w:hAnsi="Times New Roman"/>
          <w:sz w:val="24"/>
          <w:szCs w:val="24"/>
          <w:lang w:val="en-ZW"/>
        </w:rPr>
        <w:t>CAADP</w:t>
      </w:r>
      <w:r w:rsidRPr="00916A16">
        <w:rPr>
          <w:rFonts w:ascii="Times New Roman" w:hAnsi="Times New Roman"/>
          <w:sz w:val="24"/>
          <w:szCs w:val="24"/>
          <w:lang w:val="en-ZW"/>
        </w:rPr>
        <w:tab/>
        <w:t>Comprehensive Africa Agricultural Development Programme</w:t>
      </w:r>
    </w:p>
    <w:p w14:paraId="19AE0F03" w14:textId="77777777" w:rsidR="006B4E78" w:rsidRPr="00916A16" w:rsidRDefault="006B4E78" w:rsidP="006B4E78">
      <w:pPr>
        <w:rPr>
          <w:rFonts w:ascii="Times New Roman" w:hAnsi="Times New Roman"/>
          <w:sz w:val="24"/>
          <w:szCs w:val="24"/>
          <w:lang w:val="en-ZW"/>
        </w:rPr>
      </w:pPr>
      <w:r w:rsidRPr="00916A16">
        <w:rPr>
          <w:rFonts w:ascii="Times New Roman" w:hAnsi="Times New Roman"/>
          <w:sz w:val="24"/>
          <w:szCs w:val="24"/>
          <w:lang w:val="en-ZW"/>
        </w:rPr>
        <w:t>CDACC</w:t>
      </w:r>
      <w:r w:rsidRPr="00916A16">
        <w:rPr>
          <w:rFonts w:ascii="Times New Roman" w:hAnsi="Times New Roman"/>
          <w:sz w:val="24"/>
          <w:szCs w:val="24"/>
          <w:lang w:val="en-ZW"/>
        </w:rPr>
        <w:tab/>
        <w:t>Curriculum Development, Assessment and Certification Council</w:t>
      </w:r>
    </w:p>
    <w:p w14:paraId="45829B10" w14:textId="77777777" w:rsidR="006B4E78" w:rsidRPr="00916A16" w:rsidRDefault="006B4E78" w:rsidP="006B4E78">
      <w:pPr>
        <w:rPr>
          <w:rFonts w:ascii="Times New Roman" w:hAnsi="Times New Roman"/>
          <w:sz w:val="24"/>
          <w:szCs w:val="24"/>
          <w:lang w:val="en-ZW"/>
        </w:rPr>
      </w:pPr>
      <w:bookmarkStart w:id="8" w:name="_Hlk32574744"/>
      <w:r w:rsidRPr="00916A16">
        <w:rPr>
          <w:rFonts w:ascii="Times New Roman" w:hAnsi="Times New Roman"/>
          <w:sz w:val="24"/>
          <w:szCs w:val="24"/>
          <w:lang w:val="en-ZW"/>
        </w:rPr>
        <w:t>DANIDA</w:t>
      </w:r>
      <w:r w:rsidRPr="00916A16">
        <w:rPr>
          <w:rFonts w:ascii="Times New Roman" w:hAnsi="Times New Roman"/>
          <w:sz w:val="24"/>
          <w:szCs w:val="24"/>
          <w:lang w:val="en-ZW"/>
        </w:rPr>
        <w:tab/>
        <w:t>Danish International Development Agency</w:t>
      </w:r>
    </w:p>
    <w:bookmarkEnd w:id="8"/>
    <w:p w14:paraId="3E839EC3" w14:textId="77777777" w:rsidR="006B4E78" w:rsidRPr="00916A16" w:rsidRDefault="006B4E78" w:rsidP="006B4E78">
      <w:pPr>
        <w:rPr>
          <w:rFonts w:ascii="Times New Roman" w:hAnsi="Times New Roman"/>
          <w:sz w:val="24"/>
          <w:szCs w:val="24"/>
          <w:lang w:val="en-ZW"/>
        </w:rPr>
      </w:pPr>
      <w:r w:rsidRPr="00916A16">
        <w:rPr>
          <w:rFonts w:ascii="Times New Roman" w:hAnsi="Times New Roman"/>
          <w:sz w:val="24"/>
          <w:szCs w:val="24"/>
          <w:lang w:val="en-ZW"/>
        </w:rPr>
        <w:t>GIZ</w:t>
      </w:r>
      <w:r w:rsidRPr="00916A16">
        <w:rPr>
          <w:rFonts w:ascii="Times New Roman" w:hAnsi="Times New Roman"/>
          <w:sz w:val="24"/>
          <w:szCs w:val="24"/>
          <w:lang w:val="en-ZW"/>
        </w:rPr>
        <w:tab/>
      </w:r>
      <w:r w:rsidRPr="00916A16">
        <w:rPr>
          <w:rFonts w:ascii="Times New Roman" w:hAnsi="Times New Roman"/>
          <w:sz w:val="24"/>
          <w:szCs w:val="24"/>
          <w:lang w:val="en-ZW"/>
        </w:rPr>
        <w:tab/>
        <w:t>German International Cooperation</w:t>
      </w:r>
    </w:p>
    <w:p w14:paraId="5A6E7289" w14:textId="77777777" w:rsidR="006B4E78" w:rsidRPr="00916A16" w:rsidRDefault="006B4E78" w:rsidP="006B4E78">
      <w:pPr>
        <w:rPr>
          <w:rFonts w:ascii="Times New Roman" w:hAnsi="Times New Roman"/>
          <w:sz w:val="24"/>
          <w:szCs w:val="24"/>
          <w:lang w:val="en-ZW"/>
        </w:rPr>
      </w:pPr>
      <w:bookmarkStart w:id="9" w:name="_Hlk32574761"/>
      <w:r w:rsidRPr="00916A16">
        <w:rPr>
          <w:rFonts w:ascii="Times New Roman" w:hAnsi="Times New Roman"/>
          <w:sz w:val="24"/>
          <w:szCs w:val="24"/>
          <w:lang w:val="en-ZW"/>
        </w:rPr>
        <w:t>MESPT</w:t>
      </w:r>
      <w:r w:rsidRPr="00916A16">
        <w:rPr>
          <w:rFonts w:ascii="Times New Roman" w:hAnsi="Times New Roman"/>
          <w:sz w:val="24"/>
          <w:szCs w:val="24"/>
          <w:lang w:val="en-ZW"/>
        </w:rPr>
        <w:tab/>
        <w:t>Micro Enterprises Support Programme Trust</w:t>
      </w:r>
    </w:p>
    <w:bookmarkEnd w:id="9"/>
    <w:p w14:paraId="5A2CC77C" w14:textId="77777777" w:rsidR="006B4E78" w:rsidRPr="00916A16" w:rsidRDefault="006B4E78" w:rsidP="006B4E78">
      <w:pPr>
        <w:rPr>
          <w:rFonts w:ascii="Times New Roman" w:hAnsi="Times New Roman"/>
          <w:sz w:val="24"/>
          <w:szCs w:val="24"/>
          <w:lang w:val="en-ZW"/>
        </w:rPr>
      </w:pPr>
      <w:r w:rsidRPr="00916A16">
        <w:rPr>
          <w:rFonts w:ascii="Times New Roman" w:hAnsi="Times New Roman"/>
          <w:sz w:val="24"/>
          <w:szCs w:val="24"/>
          <w:lang w:val="en-ZW"/>
        </w:rPr>
        <w:t>OS</w:t>
      </w:r>
      <w:r w:rsidRPr="00916A16">
        <w:rPr>
          <w:rFonts w:ascii="Times New Roman" w:hAnsi="Times New Roman"/>
          <w:sz w:val="24"/>
          <w:szCs w:val="24"/>
          <w:lang w:val="en-ZW"/>
        </w:rPr>
        <w:tab/>
      </w:r>
      <w:r w:rsidRPr="00916A16">
        <w:rPr>
          <w:rFonts w:ascii="Times New Roman" w:hAnsi="Times New Roman"/>
          <w:sz w:val="24"/>
          <w:szCs w:val="24"/>
          <w:lang w:val="en-ZW"/>
        </w:rPr>
        <w:tab/>
        <w:t>Occupational Standards</w:t>
      </w:r>
    </w:p>
    <w:p w14:paraId="02EDD876" w14:textId="77777777" w:rsidR="006B4E78" w:rsidRPr="00916A16" w:rsidRDefault="006B4E78" w:rsidP="006B4E78">
      <w:pPr>
        <w:rPr>
          <w:rFonts w:ascii="Times New Roman" w:hAnsi="Times New Roman"/>
          <w:sz w:val="24"/>
          <w:szCs w:val="24"/>
          <w:lang w:val="en-ZW"/>
        </w:rPr>
      </w:pPr>
      <w:r w:rsidRPr="00916A16">
        <w:rPr>
          <w:rFonts w:ascii="Times New Roman" w:hAnsi="Times New Roman"/>
          <w:sz w:val="24"/>
          <w:szCs w:val="24"/>
          <w:lang w:val="en-ZW"/>
        </w:rPr>
        <w:t xml:space="preserve">PPE    </w:t>
      </w:r>
      <w:r w:rsidRPr="00916A16">
        <w:rPr>
          <w:rFonts w:ascii="Times New Roman" w:hAnsi="Times New Roman"/>
          <w:sz w:val="24"/>
          <w:szCs w:val="24"/>
          <w:lang w:val="en-ZW"/>
        </w:rPr>
        <w:tab/>
      </w:r>
      <w:r w:rsidRPr="00916A16">
        <w:rPr>
          <w:rFonts w:ascii="Times New Roman" w:hAnsi="Times New Roman"/>
          <w:sz w:val="24"/>
          <w:szCs w:val="24"/>
          <w:lang w:val="en-ZW"/>
        </w:rPr>
        <w:tab/>
        <w:t>Personal Protective Equipment</w:t>
      </w:r>
    </w:p>
    <w:p w14:paraId="7995D65E" w14:textId="77777777" w:rsidR="006B4E78" w:rsidRPr="00916A16" w:rsidRDefault="006B4E78" w:rsidP="006B4E78">
      <w:pPr>
        <w:rPr>
          <w:rFonts w:ascii="Times New Roman" w:hAnsi="Times New Roman"/>
          <w:sz w:val="24"/>
          <w:szCs w:val="24"/>
          <w:lang w:val="en-ZW"/>
        </w:rPr>
      </w:pPr>
      <w:r w:rsidRPr="00916A16">
        <w:rPr>
          <w:rFonts w:ascii="Times New Roman" w:hAnsi="Times New Roman"/>
          <w:sz w:val="24"/>
          <w:szCs w:val="24"/>
          <w:lang w:val="en-ZW"/>
        </w:rPr>
        <w:t>SSAC</w:t>
      </w:r>
      <w:r w:rsidRPr="00916A16">
        <w:rPr>
          <w:rFonts w:ascii="Times New Roman" w:hAnsi="Times New Roman"/>
          <w:sz w:val="24"/>
          <w:szCs w:val="24"/>
          <w:lang w:val="en-ZW"/>
        </w:rPr>
        <w:tab/>
      </w:r>
      <w:r w:rsidRPr="00916A16">
        <w:rPr>
          <w:rFonts w:ascii="Times New Roman" w:hAnsi="Times New Roman"/>
          <w:sz w:val="24"/>
          <w:szCs w:val="24"/>
          <w:lang w:val="en-ZW"/>
        </w:rPr>
        <w:tab/>
        <w:t>Sector Skills Advisory Committee</w:t>
      </w:r>
    </w:p>
    <w:p w14:paraId="044DDA80" w14:textId="77777777" w:rsidR="006B4E78" w:rsidRPr="00916A16" w:rsidRDefault="006B4E78" w:rsidP="006B4E78">
      <w:pPr>
        <w:spacing w:after="0"/>
        <w:rPr>
          <w:rFonts w:ascii="Times New Roman" w:eastAsia="Times New Roman" w:hAnsi="Times New Roman"/>
          <w:b/>
          <w:bCs/>
          <w:sz w:val="24"/>
          <w:szCs w:val="24"/>
        </w:rPr>
      </w:pPr>
    </w:p>
    <w:p w14:paraId="39C41EC4" w14:textId="77777777" w:rsidR="006B4E78" w:rsidRPr="00916A16" w:rsidRDefault="006B4E78" w:rsidP="006B4E78">
      <w:pPr>
        <w:spacing w:after="0"/>
        <w:rPr>
          <w:rFonts w:ascii="Times New Roman" w:eastAsia="Times New Roman" w:hAnsi="Times New Roman"/>
          <w:b/>
          <w:bCs/>
          <w:sz w:val="24"/>
          <w:szCs w:val="24"/>
        </w:rPr>
      </w:pPr>
    </w:p>
    <w:p w14:paraId="33DD1CDF" w14:textId="77777777" w:rsidR="006B4E78" w:rsidRPr="00916A16" w:rsidRDefault="006B4E78" w:rsidP="006B4E78">
      <w:pPr>
        <w:pStyle w:val="Caption"/>
        <w:spacing w:line="276" w:lineRule="auto"/>
        <w:rPr>
          <w:szCs w:val="24"/>
        </w:rPr>
      </w:pPr>
      <w:r w:rsidRPr="00916A16">
        <w:rPr>
          <w:szCs w:val="24"/>
        </w:rPr>
        <w:br w:type="page"/>
      </w:r>
    </w:p>
    <w:p w14:paraId="44A95E6B" w14:textId="77777777" w:rsidR="006B4E78" w:rsidRPr="0064057B" w:rsidRDefault="006B4E78" w:rsidP="006B4E78">
      <w:pPr>
        <w:keepNext/>
        <w:keepLines/>
        <w:spacing w:before="480" w:after="0"/>
        <w:jc w:val="center"/>
        <w:outlineLvl w:val="0"/>
        <w:rPr>
          <w:rFonts w:ascii="Times New Roman" w:eastAsia="SimSun" w:hAnsi="Times New Roman"/>
          <w:b/>
          <w:bCs/>
          <w:sz w:val="24"/>
          <w:szCs w:val="24"/>
        </w:rPr>
      </w:pPr>
      <w:bookmarkStart w:id="10" w:name="_Toc31278368"/>
      <w:bookmarkStart w:id="11" w:name="_Toc66697928"/>
      <w:bookmarkStart w:id="12" w:name="_Toc188254617"/>
      <w:bookmarkStart w:id="13" w:name="_Toc195524396"/>
      <w:bookmarkStart w:id="14" w:name="_Toc195529403"/>
      <w:bookmarkStart w:id="15" w:name="_Toc195544914"/>
      <w:bookmarkStart w:id="16" w:name="_Toc195545287"/>
      <w:bookmarkStart w:id="17" w:name="_Toc195604710"/>
      <w:r w:rsidRPr="0064057B">
        <w:rPr>
          <w:rFonts w:ascii="Times New Roman" w:eastAsia="SimSun" w:hAnsi="Times New Roman"/>
          <w:b/>
          <w:bCs/>
          <w:sz w:val="24"/>
          <w:szCs w:val="24"/>
        </w:rPr>
        <w:lastRenderedPageBreak/>
        <w:t>KEY TO ISCED UNIT CODE</w:t>
      </w:r>
      <w:bookmarkEnd w:id="10"/>
      <w:bookmarkEnd w:id="11"/>
      <w:bookmarkEnd w:id="12"/>
      <w:bookmarkEnd w:id="13"/>
      <w:bookmarkEnd w:id="14"/>
      <w:bookmarkEnd w:id="15"/>
      <w:bookmarkEnd w:id="16"/>
      <w:bookmarkEnd w:id="17"/>
    </w:p>
    <w:p w14:paraId="30980CAF" w14:textId="77777777" w:rsidR="006B4E78" w:rsidRPr="0064057B" w:rsidRDefault="006B4E78" w:rsidP="006B4E78">
      <w:pPr>
        <w:spacing w:after="0"/>
        <w:contextualSpacing/>
        <w:jc w:val="both"/>
        <w:rPr>
          <w:rFonts w:ascii="Times New Roman" w:hAnsi="Times New Roman"/>
          <w:bCs/>
          <w:sz w:val="24"/>
          <w:szCs w:val="24"/>
        </w:rPr>
      </w:pPr>
      <w:r w:rsidRPr="0064057B">
        <w:rPr>
          <w:rFonts w:ascii="Times New Roman" w:hAnsi="Times New Roman"/>
          <w:noProof/>
          <w:sz w:val="24"/>
          <w:szCs w:val="24"/>
        </w:rPr>
        <w:drawing>
          <wp:inline distT="0" distB="0" distL="0" distR="0" wp14:anchorId="5E69CABF" wp14:editId="1B93F12F">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542B58EF" w14:textId="77777777" w:rsidR="006B4E78" w:rsidRPr="0064057B" w:rsidRDefault="006B4E78" w:rsidP="006B4E78">
      <w:pPr>
        <w:rPr>
          <w:rFonts w:ascii="Times New Roman" w:hAnsi="Times New Roman"/>
          <w:sz w:val="24"/>
          <w:szCs w:val="24"/>
        </w:rPr>
      </w:pPr>
    </w:p>
    <w:p w14:paraId="1DFFADFB" w14:textId="77777777" w:rsidR="006B4E78" w:rsidRPr="00916A16" w:rsidRDefault="006B4E78" w:rsidP="006B4E78">
      <w:pPr>
        <w:spacing w:after="0"/>
        <w:rPr>
          <w:rFonts w:ascii="Times New Roman" w:eastAsia="Times New Roman" w:hAnsi="Times New Roman"/>
          <w:b/>
          <w:bCs/>
          <w:sz w:val="24"/>
          <w:szCs w:val="24"/>
        </w:rPr>
      </w:pPr>
    </w:p>
    <w:p w14:paraId="74C231E6" w14:textId="77777777" w:rsidR="006B4E78" w:rsidRPr="00916A16" w:rsidRDefault="006B4E78" w:rsidP="006B4E78">
      <w:pPr>
        <w:spacing w:after="0"/>
        <w:rPr>
          <w:rFonts w:ascii="Times New Roman" w:eastAsia="Times New Roman" w:hAnsi="Times New Roman"/>
          <w:b/>
          <w:bCs/>
          <w:sz w:val="24"/>
          <w:szCs w:val="24"/>
        </w:rPr>
      </w:pPr>
    </w:p>
    <w:p w14:paraId="59013BD7" w14:textId="77777777" w:rsidR="006B4E78" w:rsidRPr="00916A16" w:rsidRDefault="006B4E78" w:rsidP="006B4E78">
      <w:pPr>
        <w:spacing w:after="0"/>
        <w:rPr>
          <w:rFonts w:ascii="Times New Roman" w:eastAsia="Times New Roman" w:hAnsi="Times New Roman"/>
          <w:b/>
          <w:bCs/>
          <w:sz w:val="24"/>
          <w:szCs w:val="24"/>
        </w:rPr>
      </w:pPr>
    </w:p>
    <w:p w14:paraId="1F61878A" w14:textId="77777777" w:rsidR="006B4E78" w:rsidRPr="00916A16" w:rsidRDefault="006B4E78" w:rsidP="006B4E78">
      <w:pPr>
        <w:spacing w:after="0"/>
        <w:rPr>
          <w:rFonts w:ascii="Times New Roman" w:eastAsia="Times New Roman" w:hAnsi="Times New Roman"/>
          <w:b/>
          <w:bCs/>
          <w:sz w:val="24"/>
          <w:szCs w:val="24"/>
        </w:rPr>
      </w:pPr>
    </w:p>
    <w:p w14:paraId="7B998A34" w14:textId="77777777" w:rsidR="006B4E78" w:rsidRPr="00916A16" w:rsidRDefault="006B4E78" w:rsidP="006B4E78">
      <w:pPr>
        <w:spacing w:after="0"/>
        <w:rPr>
          <w:rFonts w:ascii="Times New Roman" w:eastAsia="Times New Roman" w:hAnsi="Times New Roman"/>
          <w:b/>
          <w:bCs/>
          <w:sz w:val="24"/>
          <w:szCs w:val="24"/>
        </w:rPr>
      </w:pPr>
    </w:p>
    <w:p w14:paraId="4C57DB42" w14:textId="77777777" w:rsidR="006B4E78" w:rsidRPr="00916A16" w:rsidRDefault="006B4E78" w:rsidP="006B4E78">
      <w:pPr>
        <w:spacing w:after="0"/>
        <w:rPr>
          <w:rFonts w:ascii="Times New Roman" w:eastAsia="Times New Roman" w:hAnsi="Times New Roman"/>
          <w:b/>
          <w:bCs/>
          <w:sz w:val="24"/>
          <w:szCs w:val="24"/>
        </w:rPr>
      </w:pPr>
      <w:r w:rsidRPr="00916A16">
        <w:rPr>
          <w:rFonts w:ascii="Times New Roman" w:hAnsi="Times New Roman"/>
          <w:sz w:val="24"/>
          <w:szCs w:val="24"/>
        </w:rPr>
        <w:br w:type="page"/>
      </w:r>
    </w:p>
    <w:p w14:paraId="6183623E" w14:textId="77777777" w:rsidR="006B4E78" w:rsidRPr="00916A16" w:rsidRDefault="006B4E78" w:rsidP="006B4E78">
      <w:pPr>
        <w:pStyle w:val="Heading1"/>
        <w:rPr>
          <w:szCs w:val="24"/>
        </w:rPr>
      </w:pPr>
      <w:bookmarkStart w:id="18" w:name="_Toc195604711"/>
      <w:bookmarkStart w:id="19" w:name="_Toc495143263"/>
      <w:bookmarkStart w:id="20" w:name="_Toc495315817"/>
      <w:bookmarkStart w:id="21" w:name="_Toc495903202"/>
      <w:bookmarkStart w:id="22" w:name="_Toc495995024"/>
      <w:r w:rsidRPr="00916A16">
        <w:rPr>
          <w:szCs w:val="24"/>
        </w:rPr>
        <w:lastRenderedPageBreak/>
        <w:t>OVERVIEW</w:t>
      </w:r>
      <w:bookmarkEnd w:id="18"/>
    </w:p>
    <w:p w14:paraId="085CDA9D" w14:textId="77777777" w:rsidR="006B4E78" w:rsidRPr="00916A16" w:rsidRDefault="006B4E78" w:rsidP="006B4E78">
      <w:pPr>
        <w:spacing w:after="0"/>
        <w:jc w:val="both"/>
        <w:rPr>
          <w:rFonts w:ascii="Times New Roman" w:hAnsi="Times New Roman"/>
          <w:sz w:val="24"/>
          <w:szCs w:val="24"/>
          <w:lang w:val="en-ZW"/>
        </w:rPr>
      </w:pPr>
      <w:r w:rsidRPr="00916A16">
        <w:rPr>
          <w:rFonts w:ascii="Times New Roman" w:hAnsi="Times New Roman"/>
          <w:sz w:val="24"/>
          <w:szCs w:val="24"/>
          <w:lang w:val="en-ZW"/>
        </w:rPr>
        <w:t xml:space="preserve">Aquaculture Management qualification level 4 consists of competencies for constructing fish ponds, producing on-farm formulated fish feeds as well as promoting growth of natural foods in ponds and tanks. Other competencies are stocking the ponds and tanks with fingerlings and raising these to market size under optimum conditions; operating a small-scale fish hatchery and fish harvesting, handling and processing. </w:t>
      </w:r>
    </w:p>
    <w:p w14:paraId="6D3B76B3" w14:textId="77777777" w:rsidR="006B4E78" w:rsidRPr="00916A16" w:rsidRDefault="006B4E78" w:rsidP="006B4E78">
      <w:pPr>
        <w:spacing w:after="0"/>
        <w:jc w:val="both"/>
        <w:rPr>
          <w:rFonts w:ascii="Times New Roman" w:hAnsi="Times New Roman"/>
          <w:sz w:val="24"/>
          <w:szCs w:val="24"/>
        </w:rPr>
      </w:pPr>
    </w:p>
    <w:p w14:paraId="1D459DAD" w14:textId="77777777" w:rsidR="006B4E78" w:rsidRPr="00916A16" w:rsidRDefault="006B4E78" w:rsidP="006B4E78">
      <w:pPr>
        <w:spacing w:after="0"/>
        <w:jc w:val="both"/>
        <w:rPr>
          <w:rFonts w:ascii="Times New Roman" w:hAnsi="Times New Roman"/>
          <w:sz w:val="24"/>
          <w:szCs w:val="24"/>
        </w:rPr>
      </w:pPr>
      <w:r w:rsidRPr="00916A16">
        <w:rPr>
          <w:rFonts w:ascii="Times New Roman" w:hAnsi="Times New Roman"/>
          <w:sz w:val="24"/>
          <w:szCs w:val="24"/>
        </w:rPr>
        <w:t>This qualification consists of the following competencies:</w:t>
      </w:r>
    </w:p>
    <w:p w14:paraId="12BEB7DD" w14:textId="77777777" w:rsidR="006B4E78" w:rsidRPr="00916A16" w:rsidRDefault="006B4E78" w:rsidP="006B4E78">
      <w:pPr>
        <w:spacing w:after="0"/>
        <w:rPr>
          <w:rFonts w:ascii="Times New Roman" w:hAnsi="Times New Roman"/>
          <w:b/>
          <w:sz w:val="24"/>
          <w:szCs w:val="24"/>
        </w:rPr>
      </w:pPr>
    </w:p>
    <w:tbl>
      <w:tblPr>
        <w:tblW w:w="42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5039"/>
      </w:tblGrid>
      <w:tr w:rsidR="00700048" w:rsidRPr="00916A16" w14:paraId="1B6D298F" w14:textId="77777777" w:rsidTr="00700048">
        <w:trPr>
          <w:trHeight w:val="288"/>
        </w:trPr>
        <w:tc>
          <w:tcPr>
            <w:tcW w:w="1580" w:type="pct"/>
          </w:tcPr>
          <w:p w14:paraId="39A04DBC" w14:textId="73E71FF3" w:rsidR="00700048" w:rsidRPr="00916A16" w:rsidRDefault="00700048" w:rsidP="009E1B1E">
            <w:pPr>
              <w:rPr>
                <w:rFonts w:ascii="Times New Roman" w:hAnsi="Times New Roman"/>
                <w:b/>
                <w:bCs/>
                <w:sz w:val="24"/>
                <w:szCs w:val="24"/>
              </w:rPr>
            </w:pPr>
            <w:r w:rsidRPr="00FE38FF">
              <w:rPr>
                <w:rFonts w:ascii="Times New Roman" w:eastAsia="Tahoma" w:hAnsi="Times New Roman"/>
                <w:b/>
                <w:sz w:val="24"/>
                <w:szCs w:val="24"/>
                <w:lang w:eastAsia="en-GB"/>
              </w:rPr>
              <w:t>ISCED Unit Code</w:t>
            </w:r>
          </w:p>
        </w:tc>
        <w:tc>
          <w:tcPr>
            <w:tcW w:w="3420" w:type="pct"/>
          </w:tcPr>
          <w:p w14:paraId="55D304D4" w14:textId="77777777" w:rsidR="00700048" w:rsidRPr="00916A16" w:rsidRDefault="00700048" w:rsidP="009E1B1E">
            <w:pPr>
              <w:spacing w:after="0"/>
              <w:ind w:left="175"/>
              <w:jc w:val="both"/>
              <w:rPr>
                <w:rFonts w:ascii="Times New Roman" w:hAnsi="Times New Roman"/>
                <w:b/>
                <w:bCs/>
                <w:sz w:val="24"/>
                <w:szCs w:val="24"/>
              </w:rPr>
            </w:pPr>
            <w:r w:rsidRPr="00916A16">
              <w:rPr>
                <w:rFonts w:ascii="Times New Roman" w:hAnsi="Times New Roman"/>
                <w:b/>
                <w:bCs/>
                <w:sz w:val="24"/>
                <w:szCs w:val="24"/>
              </w:rPr>
              <w:t>Unit Title</w:t>
            </w:r>
          </w:p>
        </w:tc>
      </w:tr>
      <w:tr w:rsidR="00700048" w:rsidRPr="00916A16" w14:paraId="4BDD9F51" w14:textId="77777777" w:rsidTr="00700048">
        <w:trPr>
          <w:trHeight w:val="288"/>
        </w:trPr>
        <w:tc>
          <w:tcPr>
            <w:tcW w:w="1580" w:type="pct"/>
          </w:tcPr>
          <w:p w14:paraId="45E0260B" w14:textId="11B98102" w:rsidR="00700048" w:rsidRPr="00A951E7" w:rsidRDefault="00700048" w:rsidP="009E1B1E">
            <w:pPr>
              <w:rPr>
                <w:rFonts w:ascii="Times New Roman" w:hAnsi="Times New Roman"/>
                <w:sz w:val="24"/>
                <w:szCs w:val="24"/>
              </w:rPr>
            </w:pPr>
            <w:r w:rsidRPr="00A951E7">
              <w:rPr>
                <w:rFonts w:ascii="Times New Roman" w:eastAsia="Times New Roman" w:hAnsi="Times New Roman"/>
                <w:bCs/>
                <w:sz w:val="24"/>
                <w:szCs w:val="24"/>
              </w:rPr>
              <w:t xml:space="preserve"> 0831 351 01A</w:t>
            </w:r>
          </w:p>
        </w:tc>
        <w:tc>
          <w:tcPr>
            <w:tcW w:w="3420" w:type="pct"/>
          </w:tcPr>
          <w:p w14:paraId="43205EB2" w14:textId="43E1D4B0" w:rsidR="00700048" w:rsidRPr="00916A16" w:rsidRDefault="00700048" w:rsidP="009E1B1E">
            <w:pPr>
              <w:spacing w:after="0"/>
              <w:jc w:val="both"/>
              <w:rPr>
                <w:rFonts w:ascii="Times New Roman" w:hAnsi="Times New Roman"/>
                <w:b/>
                <w:bCs/>
                <w:sz w:val="24"/>
                <w:szCs w:val="24"/>
              </w:rPr>
            </w:pPr>
            <w:r>
              <w:rPr>
                <w:rFonts w:ascii="Times New Roman" w:eastAsia="Times New Roman" w:hAnsi="Times New Roman"/>
                <w:bCs/>
                <w:sz w:val="24"/>
                <w:szCs w:val="24"/>
              </w:rPr>
              <w:t xml:space="preserve">Perform </w:t>
            </w:r>
            <w:r w:rsidRPr="006E1CAB">
              <w:rPr>
                <w:rFonts w:ascii="Times New Roman" w:eastAsia="Times New Roman" w:hAnsi="Times New Roman"/>
                <w:bCs/>
                <w:sz w:val="24"/>
                <w:szCs w:val="24"/>
              </w:rPr>
              <w:t>Aquaculture housing activities</w:t>
            </w:r>
          </w:p>
        </w:tc>
      </w:tr>
      <w:tr w:rsidR="00700048" w:rsidRPr="00916A16" w14:paraId="76223E6E" w14:textId="77777777" w:rsidTr="00700048">
        <w:trPr>
          <w:trHeight w:val="288"/>
        </w:trPr>
        <w:tc>
          <w:tcPr>
            <w:tcW w:w="1580" w:type="pct"/>
          </w:tcPr>
          <w:p w14:paraId="1035B94D" w14:textId="7AED42D8" w:rsidR="00700048" w:rsidRPr="00A951E7" w:rsidRDefault="00700048" w:rsidP="009E1B1E">
            <w:pPr>
              <w:rPr>
                <w:rFonts w:ascii="Times New Roman" w:hAnsi="Times New Roman"/>
                <w:sz w:val="24"/>
                <w:szCs w:val="24"/>
              </w:rPr>
            </w:pPr>
            <w:r w:rsidRPr="00A951E7">
              <w:rPr>
                <w:rFonts w:ascii="Times New Roman" w:hAnsi="Times New Roman"/>
                <w:sz w:val="24"/>
                <w:szCs w:val="24"/>
                <w:lang w:val="en-ZA"/>
              </w:rPr>
              <w:t>0831 351 02A</w:t>
            </w:r>
          </w:p>
        </w:tc>
        <w:tc>
          <w:tcPr>
            <w:tcW w:w="3420" w:type="pct"/>
          </w:tcPr>
          <w:p w14:paraId="78126E66" w14:textId="497D7BC0" w:rsidR="00700048" w:rsidRPr="00916A16" w:rsidRDefault="00700048" w:rsidP="009E1B1E">
            <w:pPr>
              <w:spacing w:after="0"/>
              <w:jc w:val="both"/>
              <w:rPr>
                <w:rFonts w:ascii="Times New Roman" w:hAnsi="Times New Roman"/>
                <w:b/>
                <w:bCs/>
                <w:sz w:val="24"/>
                <w:szCs w:val="24"/>
              </w:rPr>
            </w:pPr>
            <w:r w:rsidRPr="006E1CAB">
              <w:rPr>
                <w:rFonts w:ascii="Times New Roman" w:eastAsia="Times New Roman" w:hAnsi="Times New Roman"/>
                <w:sz w:val="24"/>
                <w:szCs w:val="24"/>
              </w:rPr>
              <w:t>Produc</w:t>
            </w:r>
            <w:r>
              <w:rPr>
                <w:rFonts w:ascii="Times New Roman" w:eastAsia="Times New Roman" w:hAnsi="Times New Roman"/>
                <w:sz w:val="24"/>
                <w:szCs w:val="24"/>
              </w:rPr>
              <w:t>e</w:t>
            </w:r>
            <w:r w:rsidRPr="006E1CAB">
              <w:rPr>
                <w:rFonts w:ascii="Times New Roman" w:eastAsia="Times New Roman" w:hAnsi="Times New Roman"/>
                <w:sz w:val="24"/>
                <w:szCs w:val="24"/>
              </w:rPr>
              <w:t xml:space="preserve"> of table size fish.</w:t>
            </w:r>
          </w:p>
        </w:tc>
      </w:tr>
      <w:tr w:rsidR="00700048" w:rsidRPr="00916A16" w14:paraId="7D657587" w14:textId="77777777" w:rsidTr="00700048">
        <w:trPr>
          <w:trHeight w:val="58"/>
        </w:trPr>
        <w:tc>
          <w:tcPr>
            <w:tcW w:w="1580" w:type="pct"/>
          </w:tcPr>
          <w:p w14:paraId="1AC1FA13" w14:textId="210EC1E0" w:rsidR="00700048" w:rsidRPr="00A951E7" w:rsidRDefault="00700048" w:rsidP="009E1B1E">
            <w:pPr>
              <w:rPr>
                <w:rFonts w:ascii="Times New Roman" w:hAnsi="Times New Roman"/>
                <w:sz w:val="24"/>
                <w:szCs w:val="24"/>
              </w:rPr>
            </w:pPr>
            <w:r w:rsidRPr="00A951E7">
              <w:rPr>
                <w:rFonts w:ascii="Times New Roman" w:hAnsi="Times New Roman"/>
                <w:kern w:val="2"/>
                <w:sz w:val="24"/>
                <w:szCs w:val="24"/>
                <w14:ligatures w14:val="standardContextual"/>
              </w:rPr>
              <w:t>0831 351 03A</w:t>
            </w:r>
          </w:p>
        </w:tc>
        <w:tc>
          <w:tcPr>
            <w:tcW w:w="3420" w:type="pct"/>
          </w:tcPr>
          <w:p w14:paraId="1EA364F9" w14:textId="50711747" w:rsidR="00700048" w:rsidRPr="00916A16" w:rsidRDefault="00700048" w:rsidP="009E1B1E">
            <w:pPr>
              <w:spacing w:after="0"/>
              <w:jc w:val="both"/>
              <w:rPr>
                <w:rFonts w:ascii="Times New Roman" w:hAnsi="Times New Roman"/>
                <w:b/>
                <w:bCs/>
                <w:sz w:val="24"/>
                <w:szCs w:val="24"/>
              </w:rPr>
            </w:pPr>
            <w:r>
              <w:rPr>
                <w:rFonts w:ascii="Times New Roman" w:eastAsia="Times New Roman" w:hAnsi="Times New Roman"/>
                <w:kern w:val="2"/>
                <w:sz w:val="24"/>
                <w:szCs w:val="24"/>
                <w14:ligatures w14:val="standardContextual"/>
              </w:rPr>
              <w:t xml:space="preserve">Operate </w:t>
            </w:r>
            <w:r w:rsidRPr="006E1CAB">
              <w:rPr>
                <w:rFonts w:ascii="Times New Roman" w:eastAsia="Times New Roman" w:hAnsi="Times New Roman"/>
                <w:kern w:val="2"/>
                <w:sz w:val="24"/>
                <w:szCs w:val="24"/>
                <w14:ligatures w14:val="standardContextual"/>
              </w:rPr>
              <w:t xml:space="preserve">Fish hatchery </w:t>
            </w:r>
          </w:p>
        </w:tc>
      </w:tr>
      <w:tr w:rsidR="00700048" w:rsidRPr="00916A16" w14:paraId="3A9A4B3B" w14:textId="77777777" w:rsidTr="00700048">
        <w:trPr>
          <w:trHeight w:val="288"/>
        </w:trPr>
        <w:tc>
          <w:tcPr>
            <w:tcW w:w="1580" w:type="pct"/>
          </w:tcPr>
          <w:p w14:paraId="385AAA6A" w14:textId="35374B0D" w:rsidR="00700048" w:rsidRPr="00A951E7" w:rsidRDefault="00700048" w:rsidP="009E1B1E">
            <w:pPr>
              <w:rPr>
                <w:rFonts w:ascii="Times New Roman" w:hAnsi="Times New Roman"/>
                <w:sz w:val="24"/>
                <w:szCs w:val="24"/>
              </w:rPr>
            </w:pPr>
            <w:r w:rsidRPr="00A951E7">
              <w:rPr>
                <w:rFonts w:ascii="Times New Roman" w:hAnsi="Times New Roman"/>
                <w:kern w:val="2"/>
                <w:sz w:val="24"/>
                <w:szCs w:val="24"/>
                <w14:ligatures w14:val="standardContextual"/>
              </w:rPr>
              <w:t>0831 351 04A</w:t>
            </w:r>
          </w:p>
        </w:tc>
        <w:tc>
          <w:tcPr>
            <w:tcW w:w="3420" w:type="pct"/>
          </w:tcPr>
          <w:p w14:paraId="09486D6B" w14:textId="094F6598" w:rsidR="00700048" w:rsidRPr="00916A16" w:rsidRDefault="00700048" w:rsidP="009E1B1E">
            <w:pPr>
              <w:spacing w:after="0"/>
              <w:jc w:val="both"/>
              <w:rPr>
                <w:rFonts w:ascii="Times New Roman" w:hAnsi="Times New Roman"/>
                <w:b/>
                <w:bCs/>
                <w:sz w:val="24"/>
                <w:szCs w:val="24"/>
              </w:rPr>
            </w:pPr>
            <w:r>
              <w:rPr>
                <w:rFonts w:ascii="Times New Roman" w:eastAsia="Times New Roman" w:hAnsi="Times New Roman"/>
                <w:kern w:val="2"/>
                <w:sz w:val="24"/>
                <w:szCs w:val="24"/>
                <w14:ligatures w14:val="standardContextual"/>
              </w:rPr>
              <w:t xml:space="preserve">Produce </w:t>
            </w:r>
            <w:r w:rsidRPr="006E1CAB">
              <w:rPr>
                <w:rFonts w:ascii="Times New Roman" w:eastAsia="Times New Roman" w:hAnsi="Times New Roman"/>
                <w:kern w:val="2"/>
                <w:sz w:val="24"/>
                <w:szCs w:val="24"/>
                <w14:ligatures w14:val="standardContextual"/>
              </w:rPr>
              <w:t xml:space="preserve">Fish feed </w:t>
            </w:r>
          </w:p>
        </w:tc>
      </w:tr>
    </w:tbl>
    <w:p w14:paraId="4C44FA76" w14:textId="77777777" w:rsidR="006B4E78" w:rsidRPr="00916A16" w:rsidRDefault="006B4E78" w:rsidP="006B4E78">
      <w:pPr>
        <w:pStyle w:val="Caption"/>
        <w:spacing w:line="276" w:lineRule="auto"/>
        <w:rPr>
          <w:szCs w:val="24"/>
        </w:rPr>
      </w:pPr>
    </w:p>
    <w:p w14:paraId="0D496D84" w14:textId="77777777" w:rsidR="006B4E78" w:rsidRPr="00916A16" w:rsidRDefault="006B4E78" w:rsidP="006B4E78">
      <w:pPr>
        <w:pStyle w:val="Caption"/>
        <w:spacing w:line="276" w:lineRule="auto"/>
        <w:rPr>
          <w:szCs w:val="24"/>
        </w:rPr>
      </w:pPr>
    </w:p>
    <w:p w14:paraId="54FB22F7" w14:textId="77777777" w:rsidR="006B4E78" w:rsidRPr="00916A16" w:rsidRDefault="006B4E78" w:rsidP="006B4E78">
      <w:pPr>
        <w:pStyle w:val="Caption"/>
        <w:spacing w:line="276" w:lineRule="auto"/>
        <w:rPr>
          <w:szCs w:val="24"/>
        </w:rPr>
      </w:pPr>
    </w:p>
    <w:p w14:paraId="4179388B" w14:textId="77777777" w:rsidR="006B4E78" w:rsidRPr="00916A16" w:rsidRDefault="006B4E78" w:rsidP="006B4E78">
      <w:pPr>
        <w:pStyle w:val="Caption"/>
        <w:spacing w:line="276" w:lineRule="auto"/>
        <w:rPr>
          <w:szCs w:val="24"/>
        </w:rPr>
      </w:pPr>
    </w:p>
    <w:bookmarkEnd w:id="19"/>
    <w:bookmarkEnd w:id="20"/>
    <w:bookmarkEnd w:id="21"/>
    <w:bookmarkEnd w:id="22"/>
    <w:p w14:paraId="627B0C07" w14:textId="77777777" w:rsidR="006B4E78" w:rsidRDefault="006B4E78" w:rsidP="006B4E78">
      <w:pPr>
        <w:spacing w:after="0" w:line="240" w:lineRule="auto"/>
        <w:rPr>
          <w:szCs w:val="24"/>
          <w:lang w:val="en-ZW"/>
        </w:rPr>
        <w:sectPr w:rsidR="006B4E78" w:rsidSect="00A951E7">
          <w:headerReference w:type="even" r:id="rId10"/>
          <w:headerReference w:type="default" r:id="rId11"/>
          <w:footerReference w:type="default" r:id="rId12"/>
          <w:headerReference w:type="first" r:id="rId13"/>
          <w:pgSz w:w="12240" w:h="15840"/>
          <w:pgMar w:top="1440" w:right="1800" w:bottom="1440" w:left="1800" w:header="720" w:footer="720" w:gutter="0"/>
          <w:pgNumType w:fmt="lowerRoman"/>
          <w:cols w:space="720"/>
          <w:titlePg/>
          <w:docGrid w:linePitch="360"/>
        </w:sectPr>
      </w:pPr>
      <w:r>
        <w:rPr>
          <w:szCs w:val="24"/>
          <w:lang w:val="en-ZW"/>
        </w:rPr>
        <w:br w:type="page"/>
      </w:r>
    </w:p>
    <w:p w14:paraId="1B115AB1" w14:textId="77777777" w:rsidR="006B4E78" w:rsidRPr="0048712A" w:rsidRDefault="006B4E78" w:rsidP="006B4E78">
      <w:pPr>
        <w:pStyle w:val="Heading1"/>
      </w:pPr>
      <w:bookmarkStart w:id="23" w:name="_Toc195545640"/>
      <w:bookmarkStart w:id="24" w:name="_Toc195604712"/>
      <w:bookmarkStart w:id="25" w:name="_Toc24529389"/>
      <w:bookmarkStart w:id="26" w:name="_Toc24529388"/>
      <w:r w:rsidRPr="0048712A">
        <w:lastRenderedPageBreak/>
        <w:t>PERFORM AQUACULTURE HOUSING ACTIVITIES</w:t>
      </w:r>
      <w:bookmarkEnd w:id="23"/>
      <w:bookmarkEnd w:id="24"/>
      <w:r w:rsidRPr="0048712A">
        <w:t xml:space="preserve"> </w:t>
      </w:r>
    </w:p>
    <w:p w14:paraId="03D104F5" w14:textId="77777777" w:rsidR="006B4E78" w:rsidRDefault="006B4E78" w:rsidP="006B4E78">
      <w:pPr>
        <w:spacing w:after="0" w:line="240" w:lineRule="auto"/>
        <w:rPr>
          <w:rFonts w:ascii="Times New Roman" w:eastAsia="Times New Roman" w:hAnsi="Times New Roman"/>
          <w:sz w:val="24"/>
          <w:szCs w:val="24"/>
        </w:rPr>
      </w:pPr>
      <w:r>
        <w:rPr>
          <w:rFonts w:ascii="Times New Roman" w:hAnsi="Times New Roman"/>
          <w:b/>
          <w:bCs/>
          <w:sz w:val="24"/>
          <w:szCs w:val="24"/>
        </w:rPr>
        <w:t>UNIT CODE: 0831 3</w:t>
      </w:r>
      <w:r w:rsidRPr="00493785">
        <w:rPr>
          <w:rFonts w:ascii="Times New Roman" w:hAnsi="Times New Roman"/>
          <w:b/>
          <w:bCs/>
          <w:sz w:val="24"/>
          <w:szCs w:val="24"/>
        </w:rPr>
        <w:t>51 01A</w:t>
      </w:r>
      <w:r>
        <w:rPr>
          <w:rFonts w:ascii="Times New Roman" w:eastAsia="Times New Roman" w:hAnsi="Times New Roman"/>
          <w:sz w:val="24"/>
          <w:szCs w:val="24"/>
        </w:rPr>
        <w:t xml:space="preserve"> </w:t>
      </w:r>
    </w:p>
    <w:p w14:paraId="04B7D784" w14:textId="77777777" w:rsidR="006B4E78" w:rsidRDefault="006B4E78" w:rsidP="006B4E78">
      <w:pPr>
        <w:spacing w:after="240"/>
        <w:rPr>
          <w:rFonts w:ascii="Times New Roman" w:hAnsi="Times New Roman"/>
          <w:b/>
          <w:sz w:val="24"/>
          <w:szCs w:val="24"/>
        </w:rPr>
      </w:pPr>
    </w:p>
    <w:p w14:paraId="1BD39263" w14:textId="77777777" w:rsidR="006B4E78" w:rsidRPr="00493785" w:rsidRDefault="006B4E78" w:rsidP="006B4E78">
      <w:pPr>
        <w:spacing w:after="240"/>
        <w:rPr>
          <w:rFonts w:ascii="Times New Roman" w:hAnsi="Times New Roman"/>
          <w:b/>
          <w:sz w:val="24"/>
          <w:szCs w:val="24"/>
        </w:rPr>
      </w:pPr>
      <w:r w:rsidRPr="00493785">
        <w:rPr>
          <w:rFonts w:ascii="Times New Roman" w:hAnsi="Times New Roman"/>
          <w:b/>
          <w:sz w:val="24"/>
          <w:szCs w:val="24"/>
        </w:rPr>
        <w:t>UNIT DESCRIPTION</w:t>
      </w:r>
      <w:bookmarkStart w:id="27" w:name="_Hlk153976202"/>
    </w:p>
    <w:p w14:paraId="1EA3929E" w14:textId="77777777" w:rsidR="006B4E78" w:rsidRDefault="006B4E78" w:rsidP="006B4E78">
      <w:pPr>
        <w:tabs>
          <w:tab w:val="left" w:pos="2880"/>
          <w:tab w:val="left" w:pos="9000"/>
        </w:tabs>
        <w:jc w:val="both"/>
        <w:rPr>
          <w:rFonts w:ascii="Times New Roman" w:hAnsi="Times New Roman"/>
          <w:sz w:val="24"/>
          <w:szCs w:val="24"/>
        </w:rPr>
      </w:pPr>
      <w:r w:rsidRPr="00493785">
        <w:rPr>
          <w:rFonts w:ascii="Times New Roman" w:hAnsi="Times New Roman"/>
          <w:sz w:val="24"/>
          <w:szCs w:val="24"/>
        </w:rPr>
        <w:t>This unit specifies the competencies required to set up fish rearing unit. It involves constructing fish rearing units, installing inlet and outlet systems, predatory control devices</w:t>
      </w:r>
      <w:bookmarkEnd w:id="27"/>
      <w:r w:rsidRPr="00493785">
        <w:rPr>
          <w:rFonts w:ascii="Times New Roman" w:hAnsi="Times New Roman"/>
          <w:sz w:val="24"/>
          <w:szCs w:val="24"/>
        </w:rPr>
        <w:t xml:space="preserve"> and maintaining fish rearing units.</w:t>
      </w:r>
      <w:bookmarkStart w:id="28" w:name="_Toc26261334"/>
    </w:p>
    <w:p w14:paraId="043C8926" w14:textId="77777777" w:rsidR="006B4E78" w:rsidRDefault="006B4E78" w:rsidP="006B4E78">
      <w:pPr>
        <w:tabs>
          <w:tab w:val="left" w:pos="2880"/>
          <w:tab w:val="left" w:pos="9000"/>
        </w:tabs>
        <w:jc w:val="both"/>
        <w:rPr>
          <w:rFonts w:ascii="Times New Roman" w:hAnsi="Times New Roman"/>
          <w:sz w:val="24"/>
          <w:szCs w:val="24"/>
        </w:rPr>
      </w:pPr>
    </w:p>
    <w:p w14:paraId="216630CD" w14:textId="77777777" w:rsidR="006B4E78" w:rsidRPr="0048712A" w:rsidRDefault="006B4E78" w:rsidP="006B4E78">
      <w:pPr>
        <w:tabs>
          <w:tab w:val="left" w:pos="2880"/>
          <w:tab w:val="left" w:pos="9000"/>
        </w:tabs>
        <w:jc w:val="both"/>
        <w:rPr>
          <w:rFonts w:ascii="Times New Roman" w:hAnsi="Times New Roman"/>
          <w:sz w:val="24"/>
          <w:szCs w:val="24"/>
        </w:rPr>
      </w:pPr>
      <w:r w:rsidRPr="003137D8">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3"/>
        <w:gridCol w:w="6667"/>
      </w:tblGrid>
      <w:tr w:rsidR="006B4E78" w:rsidRPr="003137D8" w14:paraId="1C9CF6CB" w14:textId="77777777" w:rsidTr="009E1B1E">
        <w:tc>
          <w:tcPr>
            <w:tcW w:w="1435" w:type="pct"/>
            <w:shd w:val="clear" w:color="auto" w:fill="FFFFFF"/>
            <w:vAlign w:val="center"/>
          </w:tcPr>
          <w:p w14:paraId="686AF293" w14:textId="77777777" w:rsidR="006B4E78" w:rsidRPr="003137D8" w:rsidRDefault="006B4E78" w:rsidP="009E1B1E">
            <w:pPr>
              <w:rPr>
                <w:rFonts w:ascii="Times New Roman" w:hAnsi="Times New Roman"/>
                <w:b/>
                <w:sz w:val="24"/>
                <w:szCs w:val="24"/>
              </w:rPr>
            </w:pPr>
            <w:r w:rsidRPr="003137D8">
              <w:rPr>
                <w:rFonts w:ascii="Times New Roman" w:hAnsi="Times New Roman"/>
                <w:b/>
                <w:sz w:val="24"/>
                <w:szCs w:val="24"/>
              </w:rPr>
              <w:t>ELEMENT</w:t>
            </w:r>
          </w:p>
          <w:p w14:paraId="69E8E3E4" w14:textId="77777777" w:rsidR="006B4E78" w:rsidRPr="003137D8" w:rsidRDefault="006B4E78" w:rsidP="009E1B1E">
            <w:pPr>
              <w:rPr>
                <w:rFonts w:ascii="Times New Roman" w:hAnsi="Times New Roman"/>
                <w:b/>
                <w:sz w:val="24"/>
                <w:szCs w:val="24"/>
              </w:rPr>
            </w:pPr>
            <w:r w:rsidRPr="003137D8">
              <w:rPr>
                <w:rFonts w:ascii="Times New Roman" w:hAnsi="Times New Roman"/>
                <w:sz w:val="24"/>
                <w:szCs w:val="24"/>
              </w:rPr>
              <w:t xml:space="preserve">These describe the </w:t>
            </w:r>
            <w:r w:rsidRPr="003137D8">
              <w:rPr>
                <w:rFonts w:ascii="Times New Roman" w:hAnsi="Times New Roman"/>
                <w:b/>
                <w:sz w:val="24"/>
                <w:szCs w:val="24"/>
              </w:rPr>
              <w:t>key outcomes</w:t>
            </w:r>
            <w:r w:rsidRPr="003137D8">
              <w:rPr>
                <w:rFonts w:ascii="Times New Roman" w:hAnsi="Times New Roman"/>
                <w:sz w:val="24"/>
                <w:szCs w:val="24"/>
              </w:rPr>
              <w:t xml:space="preserve"> which make up </w:t>
            </w:r>
            <w:r w:rsidRPr="003137D8">
              <w:rPr>
                <w:rFonts w:ascii="Times New Roman" w:hAnsi="Times New Roman"/>
                <w:b/>
                <w:sz w:val="24"/>
                <w:szCs w:val="24"/>
              </w:rPr>
              <w:t>workplace function</w:t>
            </w:r>
            <w:r w:rsidRPr="003137D8">
              <w:rPr>
                <w:rFonts w:ascii="Times New Roman" w:hAnsi="Times New Roman"/>
                <w:sz w:val="24"/>
                <w:szCs w:val="24"/>
              </w:rPr>
              <w:t>.</w:t>
            </w:r>
          </w:p>
        </w:tc>
        <w:tc>
          <w:tcPr>
            <w:tcW w:w="3565" w:type="pct"/>
            <w:shd w:val="clear" w:color="auto" w:fill="FFFFFF"/>
            <w:vAlign w:val="center"/>
          </w:tcPr>
          <w:p w14:paraId="267B90A6" w14:textId="77777777" w:rsidR="006B4E78" w:rsidRPr="003137D8" w:rsidRDefault="006B4E78" w:rsidP="009E1B1E">
            <w:pPr>
              <w:rPr>
                <w:rFonts w:ascii="Times New Roman" w:hAnsi="Times New Roman"/>
                <w:b/>
                <w:sz w:val="24"/>
                <w:szCs w:val="24"/>
              </w:rPr>
            </w:pPr>
            <w:r w:rsidRPr="003137D8">
              <w:rPr>
                <w:rFonts w:ascii="Times New Roman" w:hAnsi="Times New Roman"/>
                <w:b/>
                <w:sz w:val="24"/>
                <w:szCs w:val="24"/>
              </w:rPr>
              <w:t>PERFORMANCE CRITERIA</w:t>
            </w:r>
          </w:p>
          <w:p w14:paraId="6D68FC94" w14:textId="77777777" w:rsidR="006B4E78" w:rsidRPr="003137D8" w:rsidRDefault="006B4E78" w:rsidP="009E1B1E">
            <w:pPr>
              <w:rPr>
                <w:rFonts w:ascii="Times New Roman" w:hAnsi="Times New Roman"/>
                <w:sz w:val="24"/>
                <w:szCs w:val="24"/>
              </w:rPr>
            </w:pPr>
            <w:r w:rsidRPr="003137D8">
              <w:rPr>
                <w:rFonts w:ascii="Times New Roman" w:hAnsi="Times New Roman"/>
                <w:sz w:val="24"/>
                <w:szCs w:val="24"/>
              </w:rPr>
              <w:t xml:space="preserve">These are </w:t>
            </w:r>
            <w:r w:rsidRPr="003137D8">
              <w:rPr>
                <w:rFonts w:ascii="Times New Roman" w:hAnsi="Times New Roman"/>
                <w:b/>
                <w:sz w:val="24"/>
                <w:szCs w:val="24"/>
              </w:rPr>
              <w:t>assessable</w:t>
            </w:r>
            <w:r w:rsidRPr="003137D8">
              <w:rPr>
                <w:rFonts w:ascii="Times New Roman" w:hAnsi="Times New Roman"/>
                <w:sz w:val="24"/>
                <w:szCs w:val="24"/>
              </w:rPr>
              <w:t xml:space="preserve"> statements which specify the required level of performance for each of the elements.</w:t>
            </w:r>
          </w:p>
          <w:p w14:paraId="6FAEB685" w14:textId="77777777" w:rsidR="006B4E78" w:rsidRPr="003137D8" w:rsidRDefault="006B4E78" w:rsidP="009E1B1E">
            <w:pPr>
              <w:rPr>
                <w:rFonts w:ascii="Times New Roman" w:hAnsi="Times New Roman"/>
                <w:b/>
                <w:sz w:val="24"/>
                <w:szCs w:val="24"/>
              </w:rPr>
            </w:pPr>
            <w:r w:rsidRPr="003137D8">
              <w:rPr>
                <w:rFonts w:ascii="Times New Roman" w:hAnsi="Times New Roman"/>
                <w:b/>
                <w:i/>
                <w:sz w:val="24"/>
                <w:szCs w:val="24"/>
              </w:rPr>
              <w:t>Bold and italicized terms</w:t>
            </w:r>
            <w:r w:rsidRPr="003137D8">
              <w:rPr>
                <w:rFonts w:ascii="Times New Roman" w:hAnsi="Times New Roman"/>
                <w:sz w:val="24"/>
                <w:szCs w:val="24"/>
              </w:rPr>
              <w:t xml:space="preserve"> </w:t>
            </w:r>
            <w:r w:rsidRPr="003137D8">
              <w:rPr>
                <w:rFonts w:ascii="Times New Roman" w:hAnsi="Times New Roman"/>
                <w:b/>
                <w:i/>
                <w:sz w:val="24"/>
                <w:szCs w:val="24"/>
              </w:rPr>
              <w:t>are elaborated in the Range</w:t>
            </w:r>
          </w:p>
        </w:tc>
      </w:tr>
      <w:tr w:rsidR="006B4E78" w:rsidRPr="003137D8" w14:paraId="69C995D8" w14:textId="77777777" w:rsidTr="009E1B1E">
        <w:tc>
          <w:tcPr>
            <w:tcW w:w="1435" w:type="pct"/>
          </w:tcPr>
          <w:p w14:paraId="4CB48191" w14:textId="77777777" w:rsidR="006B4E78" w:rsidRPr="0048712A" w:rsidRDefault="006B4E78" w:rsidP="009E1B1E">
            <w:pPr>
              <w:pStyle w:val="ListParagraph"/>
              <w:numPr>
                <w:ilvl w:val="0"/>
                <w:numId w:val="31"/>
              </w:numPr>
              <w:spacing w:after="120"/>
              <w:rPr>
                <w:rFonts w:ascii="Times New Roman" w:hAnsi="Times New Roman"/>
                <w:sz w:val="24"/>
                <w:szCs w:val="24"/>
              </w:rPr>
            </w:pPr>
            <w:r w:rsidRPr="0048712A">
              <w:rPr>
                <w:rFonts w:ascii="Times New Roman" w:hAnsi="Times New Roman"/>
                <w:sz w:val="24"/>
                <w:szCs w:val="24"/>
              </w:rPr>
              <w:t>Construct a fish-rearing unit</w:t>
            </w:r>
          </w:p>
        </w:tc>
        <w:tc>
          <w:tcPr>
            <w:tcW w:w="3565" w:type="pct"/>
          </w:tcPr>
          <w:p w14:paraId="43DB7DE1" w14:textId="77777777" w:rsidR="006B4E78" w:rsidRPr="003137D8" w:rsidRDefault="006B4E78" w:rsidP="009E1B1E">
            <w:pPr>
              <w:numPr>
                <w:ilvl w:val="1"/>
                <w:numId w:val="31"/>
              </w:numPr>
              <w:spacing w:after="0"/>
              <w:contextualSpacing/>
              <w:rPr>
                <w:rFonts w:ascii="Times New Roman" w:hAnsi="Times New Roman"/>
                <w:sz w:val="24"/>
                <w:szCs w:val="24"/>
              </w:rPr>
            </w:pPr>
            <w:r w:rsidRPr="003137D8">
              <w:rPr>
                <w:rFonts w:ascii="Times New Roman" w:hAnsi="Times New Roman"/>
                <w:b/>
                <w:i/>
                <w:sz w:val="24"/>
                <w:szCs w:val="24"/>
              </w:rPr>
              <w:t xml:space="preserve">Tools, equipment, materials </w:t>
            </w:r>
            <w:r w:rsidRPr="003137D8">
              <w:rPr>
                <w:rFonts w:ascii="Times New Roman" w:hAnsi="Times New Roman"/>
                <w:sz w:val="24"/>
                <w:szCs w:val="24"/>
              </w:rPr>
              <w:t xml:space="preserve">and </w:t>
            </w:r>
            <w:r w:rsidRPr="003137D8">
              <w:rPr>
                <w:rFonts w:ascii="Times New Roman" w:hAnsi="Times New Roman"/>
                <w:b/>
                <w:i/>
                <w:sz w:val="24"/>
                <w:szCs w:val="24"/>
              </w:rPr>
              <w:t>supplies</w:t>
            </w:r>
            <w:r w:rsidRPr="003137D8">
              <w:rPr>
                <w:rFonts w:ascii="Times New Roman" w:hAnsi="Times New Roman"/>
                <w:sz w:val="24"/>
                <w:szCs w:val="24"/>
              </w:rPr>
              <w:t xml:space="preserve"> are identified and gathered based on job requirements.</w:t>
            </w:r>
          </w:p>
          <w:p w14:paraId="5678F149" w14:textId="77777777" w:rsidR="006B4E78" w:rsidRPr="003137D8" w:rsidRDefault="006B4E78" w:rsidP="009E1B1E">
            <w:pPr>
              <w:numPr>
                <w:ilvl w:val="1"/>
                <w:numId w:val="31"/>
              </w:numPr>
              <w:spacing w:after="0"/>
              <w:contextualSpacing/>
              <w:rPr>
                <w:rFonts w:ascii="Times New Roman" w:hAnsi="Times New Roman"/>
                <w:sz w:val="24"/>
                <w:szCs w:val="24"/>
              </w:rPr>
            </w:pPr>
            <w:r w:rsidRPr="003137D8">
              <w:rPr>
                <w:rFonts w:ascii="Times New Roman" w:hAnsi="Times New Roman"/>
                <w:b/>
                <w:i/>
                <w:sz w:val="24"/>
                <w:szCs w:val="24"/>
              </w:rPr>
              <w:t>PPEs</w:t>
            </w:r>
            <w:r w:rsidRPr="003137D8">
              <w:rPr>
                <w:rFonts w:ascii="Times New Roman" w:hAnsi="Times New Roman"/>
                <w:sz w:val="24"/>
                <w:szCs w:val="24"/>
              </w:rPr>
              <w:t xml:space="preserve"> are identified and gathered as per job requirements.</w:t>
            </w:r>
          </w:p>
          <w:p w14:paraId="78CD6179" w14:textId="77777777" w:rsidR="006B4E78" w:rsidRPr="003137D8" w:rsidRDefault="006B4E78" w:rsidP="009E1B1E">
            <w:pPr>
              <w:numPr>
                <w:ilvl w:val="1"/>
                <w:numId w:val="31"/>
              </w:numPr>
              <w:spacing w:after="0"/>
              <w:contextualSpacing/>
              <w:rPr>
                <w:rFonts w:ascii="Times New Roman" w:hAnsi="Times New Roman"/>
                <w:sz w:val="24"/>
                <w:szCs w:val="24"/>
              </w:rPr>
            </w:pPr>
            <w:r w:rsidRPr="003137D8">
              <w:rPr>
                <w:rFonts w:ascii="Times New Roman" w:hAnsi="Times New Roman"/>
                <w:sz w:val="24"/>
                <w:szCs w:val="24"/>
              </w:rPr>
              <w:t xml:space="preserve">Pond site is drained where necessary </w:t>
            </w:r>
          </w:p>
          <w:p w14:paraId="7A2144A2" w14:textId="77777777" w:rsidR="006B4E78" w:rsidRDefault="006B4E78" w:rsidP="009E1B1E">
            <w:pPr>
              <w:numPr>
                <w:ilvl w:val="1"/>
                <w:numId w:val="31"/>
              </w:numPr>
              <w:spacing w:after="0"/>
              <w:contextualSpacing/>
              <w:rPr>
                <w:rFonts w:ascii="Times New Roman" w:hAnsi="Times New Roman"/>
                <w:sz w:val="24"/>
                <w:szCs w:val="24"/>
              </w:rPr>
            </w:pPr>
            <w:r w:rsidRPr="003137D8">
              <w:rPr>
                <w:rFonts w:ascii="Times New Roman" w:hAnsi="Times New Roman"/>
                <w:sz w:val="24"/>
                <w:szCs w:val="24"/>
              </w:rPr>
              <w:t xml:space="preserve">Pond site is cleared of vegetation, debris and topsoil as instructed by </w:t>
            </w:r>
            <w:r w:rsidRPr="003137D8">
              <w:rPr>
                <w:rFonts w:ascii="Times New Roman" w:hAnsi="Times New Roman"/>
                <w:b/>
                <w:i/>
                <w:sz w:val="24"/>
                <w:szCs w:val="24"/>
              </w:rPr>
              <w:t>immediate supervisor</w:t>
            </w:r>
          </w:p>
          <w:p w14:paraId="6952E76C" w14:textId="77777777" w:rsidR="006B4E78" w:rsidRPr="0048712A" w:rsidRDefault="006B4E78" w:rsidP="009E1B1E">
            <w:pPr>
              <w:numPr>
                <w:ilvl w:val="1"/>
                <w:numId w:val="31"/>
              </w:numPr>
              <w:spacing w:after="0"/>
              <w:contextualSpacing/>
              <w:rPr>
                <w:rFonts w:ascii="Times New Roman" w:hAnsi="Times New Roman"/>
                <w:sz w:val="24"/>
                <w:szCs w:val="24"/>
              </w:rPr>
            </w:pPr>
            <w:r w:rsidRPr="0048712A">
              <w:rPr>
                <w:rFonts w:ascii="Times New Roman" w:hAnsi="Times New Roman"/>
                <w:sz w:val="24"/>
                <w:szCs w:val="24"/>
              </w:rPr>
              <w:t>Cleared vegetation is disposed of as recommended by the supervisor</w:t>
            </w:r>
          </w:p>
          <w:p w14:paraId="2C84FBB8" w14:textId="77777777" w:rsidR="006B4E78" w:rsidRPr="003137D8" w:rsidRDefault="006B4E78" w:rsidP="009E1B1E">
            <w:pPr>
              <w:widowControl w:val="0"/>
              <w:numPr>
                <w:ilvl w:val="1"/>
                <w:numId w:val="31"/>
              </w:numPr>
              <w:tabs>
                <w:tab w:val="num" w:pos="684"/>
              </w:tabs>
              <w:adjustRightInd w:val="0"/>
              <w:spacing w:after="0"/>
              <w:textAlignment w:val="baseline"/>
              <w:rPr>
                <w:rFonts w:ascii="Times New Roman" w:hAnsi="Times New Roman"/>
                <w:sz w:val="24"/>
                <w:szCs w:val="24"/>
              </w:rPr>
            </w:pPr>
            <w:r w:rsidRPr="003137D8">
              <w:rPr>
                <w:rFonts w:ascii="Times New Roman" w:hAnsi="Times New Roman"/>
                <w:sz w:val="24"/>
                <w:szCs w:val="24"/>
              </w:rPr>
              <w:t>Safety precautions are applied according to site requirements</w:t>
            </w:r>
          </w:p>
          <w:p w14:paraId="04B98163" w14:textId="77777777" w:rsidR="006B4E78" w:rsidRPr="003137D8" w:rsidRDefault="006B4E78" w:rsidP="009E1B1E">
            <w:pPr>
              <w:widowControl w:val="0"/>
              <w:numPr>
                <w:ilvl w:val="1"/>
                <w:numId w:val="31"/>
              </w:numPr>
              <w:adjustRightInd w:val="0"/>
              <w:spacing w:after="0"/>
              <w:textAlignment w:val="baseline"/>
              <w:rPr>
                <w:rFonts w:ascii="Times New Roman" w:hAnsi="Times New Roman"/>
                <w:sz w:val="24"/>
                <w:szCs w:val="24"/>
              </w:rPr>
            </w:pPr>
            <w:r w:rsidRPr="003137D8">
              <w:rPr>
                <w:rFonts w:ascii="Times New Roman" w:hAnsi="Times New Roman"/>
                <w:sz w:val="24"/>
                <w:szCs w:val="24"/>
              </w:rPr>
              <w:t>Tools, equipment, materials and supplies are identified and gathered based on job requirements.</w:t>
            </w:r>
          </w:p>
          <w:p w14:paraId="5BA567A3" w14:textId="77777777" w:rsidR="006B4E78" w:rsidRPr="003137D8" w:rsidRDefault="006B4E78" w:rsidP="009E1B1E">
            <w:pPr>
              <w:widowControl w:val="0"/>
              <w:numPr>
                <w:ilvl w:val="1"/>
                <w:numId w:val="31"/>
              </w:numPr>
              <w:tabs>
                <w:tab w:val="num" w:pos="684"/>
              </w:tabs>
              <w:adjustRightInd w:val="0"/>
              <w:spacing w:after="0"/>
              <w:textAlignment w:val="baseline"/>
              <w:rPr>
                <w:rFonts w:ascii="Times New Roman" w:hAnsi="Times New Roman"/>
                <w:sz w:val="24"/>
                <w:szCs w:val="24"/>
              </w:rPr>
            </w:pPr>
            <w:r w:rsidRPr="003137D8">
              <w:rPr>
                <w:rFonts w:ascii="Times New Roman" w:hAnsi="Times New Roman"/>
                <w:sz w:val="24"/>
                <w:szCs w:val="24"/>
              </w:rPr>
              <w:t>PPEs are identified and gathered as per job requirements.</w:t>
            </w:r>
          </w:p>
          <w:p w14:paraId="7385CCA7" w14:textId="77777777" w:rsidR="006B4E78" w:rsidRPr="003137D8" w:rsidRDefault="006B4E78" w:rsidP="009E1B1E">
            <w:pPr>
              <w:widowControl w:val="0"/>
              <w:numPr>
                <w:ilvl w:val="1"/>
                <w:numId w:val="31"/>
              </w:numPr>
              <w:adjustRightInd w:val="0"/>
              <w:spacing w:after="0"/>
              <w:textAlignment w:val="baseline"/>
              <w:rPr>
                <w:rFonts w:ascii="Times New Roman" w:hAnsi="Times New Roman"/>
                <w:sz w:val="24"/>
                <w:szCs w:val="24"/>
              </w:rPr>
            </w:pPr>
            <w:r w:rsidRPr="003137D8">
              <w:rPr>
                <w:rFonts w:ascii="Times New Roman" w:hAnsi="Times New Roman"/>
                <w:sz w:val="24"/>
                <w:szCs w:val="24"/>
              </w:rPr>
              <w:t xml:space="preserve">Fish pond area is measured and pegged following directions from immediate supervisor </w:t>
            </w:r>
          </w:p>
          <w:p w14:paraId="6F0906D8" w14:textId="77777777" w:rsidR="006B4E78" w:rsidRPr="003137D8" w:rsidRDefault="006B4E78" w:rsidP="009E1B1E">
            <w:pPr>
              <w:widowControl w:val="0"/>
              <w:numPr>
                <w:ilvl w:val="1"/>
                <w:numId w:val="31"/>
              </w:numPr>
              <w:tabs>
                <w:tab w:val="num" w:pos="743"/>
              </w:tabs>
              <w:adjustRightInd w:val="0"/>
              <w:spacing w:after="0"/>
              <w:textAlignment w:val="baseline"/>
              <w:rPr>
                <w:rFonts w:ascii="Times New Roman" w:hAnsi="Times New Roman"/>
                <w:sz w:val="24"/>
                <w:szCs w:val="24"/>
              </w:rPr>
            </w:pPr>
            <w:r w:rsidRPr="003137D8">
              <w:rPr>
                <w:rFonts w:ascii="Times New Roman" w:hAnsi="Times New Roman"/>
                <w:sz w:val="24"/>
                <w:szCs w:val="24"/>
              </w:rPr>
              <w:t>A perimeter cut-off trench is constructed around the pond area based on the peg marks</w:t>
            </w:r>
          </w:p>
          <w:p w14:paraId="48588720" w14:textId="77777777" w:rsidR="006B4E78" w:rsidRPr="003137D8" w:rsidRDefault="006B4E78" w:rsidP="009E1B1E">
            <w:pPr>
              <w:widowControl w:val="0"/>
              <w:numPr>
                <w:ilvl w:val="1"/>
                <w:numId w:val="31"/>
              </w:numPr>
              <w:tabs>
                <w:tab w:val="num" w:pos="684"/>
              </w:tabs>
              <w:adjustRightInd w:val="0"/>
              <w:spacing w:after="0"/>
              <w:textAlignment w:val="baseline"/>
              <w:rPr>
                <w:rFonts w:ascii="Times New Roman" w:hAnsi="Times New Roman"/>
                <w:sz w:val="24"/>
                <w:szCs w:val="24"/>
              </w:rPr>
            </w:pPr>
            <w:r w:rsidRPr="003137D8">
              <w:rPr>
                <w:rFonts w:ascii="Times New Roman" w:hAnsi="Times New Roman"/>
                <w:sz w:val="24"/>
                <w:szCs w:val="24"/>
              </w:rPr>
              <w:t>Pond area is excavated following the peg markings, to a depth recommended by the supervisor</w:t>
            </w:r>
          </w:p>
          <w:p w14:paraId="0744BDCE" w14:textId="77777777" w:rsidR="006B4E78" w:rsidRDefault="006B4E78" w:rsidP="009E1B1E">
            <w:pPr>
              <w:widowControl w:val="0"/>
              <w:numPr>
                <w:ilvl w:val="1"/>
                <w:numId w:val="31"/>
              </w:numPr>
              <w:tabs>
                <w:tab w:val="num" w:pos="684"/>
              </w:tabs>
              <w:adjustRightInd w:val="0"/>
              <w:spacing w:after="0"/>
              <w:textAlignment w:val="baseline"/>
              <w:rPr>
                <w:rFonts w:ascii="Times New Roman" w:hAnsi="Times New Roman"/>
                <w:sz w:val="24"/>
                <w:szCs w:val="24"/>
              </w:rPr>
            </w:pPr>
            <w:r w:rsidRPr="003137D8">
              <w:rPr>
                <w:rFonts w:ascii="Times New Roman" w:hAnsi="Times New Roman"/>
                <w:sz w:val="24"/>
                <w:szCs w:val="24"/>
              </w:rPr>
              <w:lastRenderedPageBreak/>
              <w:t>Dykes are constructed, shaped and aligned under supervision of a qualified technician</w:t>
            </w:r>
          </w:p>
          <w:p w14:paraId="73323FE1" w14:textId="77777777" w:rsidR="006B4E78" w:rsidRPr="003137D8" w:rsidRDefault="006B4E78" w:rsidP="009E1B1E">
            <w:pPr>
              <w:pStyle w:val="ListParagraph"/>
              <w:numPr>
                <w:ilvl w:val="1"/>
                <w:numId w:val="31"/>
              </w:numPr>
              <w:spacing w:after="0"/>
              <w:rPr>
                <w:rFonts w:ascii="Times New Roman" w:hAnsi="Times New Roman"/>
                <w:sz w:val="24"/>
                <w:szCs w:val="24"/>
              </w:rPr>
            </w:pPr>
            <w:r w:rsidRPr="0048712A">
              <w:rPr>
                <w:rFonts w:ascii="Times New Roman" w:hAnsi="Times New Roman"/>
                <w:sz w:val="24"/>
                <w:szCs w:val="24"/>
              </w:rPr>
              <w:t>Pond leveling and inlet-outlet system are carried out under supervision of a qualified technician</w:t>
            </w:r>
          </w:p>
        </w:tc>
      </w:tr>
      <w:tr w:rsidR="006B4E78" w:rsidRPr="003137D8" w14:paraId="707F322E" w14:textId="77777777" w:rsidTr="009E1B1E">
        <w:tc>
          <w:tcPr>
            <w:tcW w:w="1435" w:type="pct"/>
          </w:tcPr>
          <w:p w14:paraId="75866A17" w14:textId="77777777" w:rsidR="006B4E78" w:rsidRPr="0048712A" w:rsidRDefault="006B4E78" w:rsidP="009E1B1E">
            <w:pPr>
              <w:pStyle w:val="ListParagraph"/>
              <w:numPr>
                <w:ilvl w:val="0"/>
                <w:numId w:val="31"/>
              </w:numPr>
              <w:spacing w:after="0"/>
              <w:ind w:right="-126"/>
              <w:rPr>
                <w:rFonts w:ascii="Times New Roman" w:hAnsi="Times New Roman"/>
                <w:sz w:val="24"/>
                <w:szCs w:val="24"/>
              </w:rPr>
            </w:pPr>
            <w:r w:rsidRPr="0048712A">
              <w:rPr>
                <w:rFonts w:ascii="Times New Roman" w:hAnsi="Times New Roman"/>
                <w:sz w:val="24"/>
                <w:szCs w:val="24"/>
              </w:rPr>
              <w:lastRenderedPageBreak/>
              <w:t>Install inlet and outlet systems</w:t>
            </w:r>
          </w:p>
        </w:tc>
        <w:tc>
          <w:tcPr>
            <w:tcW w:w="3565" w:type="pct"/>
          </w:tcPr>
          <w:p w14:paraId="40A0E067" w14:textId="77777777" w:rsidR="006B4E78" w:rsidRPr="003137D8" w:rsidRDefault="006B4E78" w:rsidP="009E1B1E">
            <w:pPr>
              <w:widowControl w:val="0"/>
              <w:numPr>
                <w:ilvl w:val="1"/>
                <w:numId w:val="31"/>
              </w:numPr>
              <w:tabs>
                <w:tab w:val="num" w:pos="743"/>
              </w:tabs>
              <w:adjustRightInd w:val="0"/>
              <w:spacing w:after="0"/>
              <w:textAlignment w:val="baseline"/>
              <w:rPr>
                <w:rFonts w:ascii="Times New Roman" w:hAnsi="Times New Roman"/>
                <w:sz w:val="24"/>
                <w:szCs w:val="24"/>
              </w:rPr>
            </w:pPr>
            <w:r w:rsidRPr="003137D8">
              <w:rPr>
                <w:rFonts w:ascii="Times New Roman" w:hAnsi="Times New Roman"/>
                <w:sz w:val="24"/>
                <w:szCs w:val="24"/>
              </w:rPr>
              <w:t>Pond water diversion channel is trenched following peg markings as directed by immediate supervisor.</w:t>
            </w:r>
          </w:p>
          <w:p w14:paraId="76CDA668" w14:textId="77777777" w:rsidR="006B4E78" w:rsidRPr="003137D8" w:rsidRDefault="006B4E78" w:rsidP="009E1B1E">
            <w:pPr>
              <w:widowControl w:val="0"/>
              <w:numPr>
                <w:ilvl w:val="1"/>
                <w:numId w:val="31"/>
              </w:numPr>
              <w:tabs>
                <w:tab w:val="num" w:pos="743"/>
              </w:tabs>
              <w:adjustRightInd w:val="0"/>
              <w:spacing w:after="0"/>
              <w:textAlignment w:val="baseline"/>
              <w:rPr>
                <w:rFonts w:ascii="Times New Roman" w:hAnsi="Times New Roman"/>
                <w:sz w:val="24"/>
                <w:szCs w:val="24"/>
              </w:rPr>
            </w:pPr>
            <w:r w:rsidRPr="003137D8">
              <w:rPr>
                <w:rFonts w:ascii="Times New Roman" w:hAnsi="Times New Roman"/>
                <w:sz w:val="24"/>
                <w:szCs w:val="24"/>
              </w:rPr>
              <w:t>Screening devices for in-coming water are installed under supervision</w:t>
            </w:r>
          </w:p>
          <w:p w14:paraId="4A75DF90" w14:textId="77777777" w:rsidR="006B4E78" w:rsidRPr="003137D8" w:rsidRDefault="006B4E78" w:rsidP="009E1B1E">
            <w:pPr>
              <w:widowControl w:val="0"/>
              <w:numPr>
                <w:ilvl w:val="1"/>
                <w:numId w:val="31"/>
              </w:numPr>
              <w:tabs>
                <w:tab w:val="num" w:pos="743"/>
              </w:tabs>
              <w:adjustRightInd w:val="0"/>
              <w:spacing w:after="0"/>
              <w:textAlignment w:val="baseline"/>
              <w:rPr>
                <w:rFonts w:ascii="Times New Roman" w:hAnsi="Times New Roman"/>
                <w:sz w:val="24"/>
                <w:szCs w:val="24"/>
              </w:rPr>
            </w:pPr>
            <w:r w:rsidRPr="003137D8">
              <w:rPr>
                <w:rFonts w:ascii="Times New Roman" w:hAnsi="Times New Roman"/>
                <w:sz w:val="24"/>
                <w:szCs w:val="24"/>
              </w:rPr>
              <w:t>Flood control structures are installed as directed by supervisor</w:t>
            </w:r>
          </w:p>
          <w:p w14:paraId="270E73DA" w14:textId="77777777" w:rsidR="006B4E78" w:rsidRPr="003137D8" w:rsidRDefault="006B4E78" w:rsidP="009E1B1E">
            <w:pPr>
              <w:pStyle w:val="ListParagraph"/>
              <w:numPr>
                <w:ilvl w:val="1"/>
                <w:numId w:val="31"/>
              </w:numPr>
              <w:spacing w:after="0"/>
              <w:rPr>
                <w:rFonts w:ascii="Times New Roman" w:hAnsi="Times New Roman"/>
                <w:b/>
                <w:i/>
                <w:sz w:val="24"/>
                <w:szCs w:val="24"/>
              </w:rPr>
            </w:pPr>
            <w:r w:rsidRPr="003137D8">
              <w:rPr>
                <w:rFonts w:ascii="Times New Roman" w:hAnsi="Times New Roman"/>
                <w:sz w:val="24"/>
                <w:szCs w:val="24"/>
              </w:rPr>
              <w:t>Drainage channels are constructed following peg markings as directed by immediate supervisor.</w:t>
            </w:r>
          </w:p>
        </w:tc>
      </w:tr>
      <w:tr w:rsidR="006B4E78" w:rsidRPr="003137D8" w14:paraId="67A61AD1" w14:textId="77777777" w:rsidTr="009E1B1E">
        <w:tc>
          <w:tcPr>
            <w:tcW w:w="1435" w:type="pct"/>
          </w:tcPr>
          <w:p w14:paraId="5AB5138F" w14:textId="77777777" w:rsidR="006B4E78" w:rsidRPr="003137D8" w:rsidRDefault="006B4E78" w:rsidP="009E1B1E">
            <w:pPr>
              <w:pStyle w:val="ListParagraph"/>
              <w:numPr>
                <w:ilvl w:val="0"/>
                <w:numId w:val="31"/>
              </w:numPr>
              <w:spacing w:after="0"/>
              <w:rPr>
                <w:rFonts w:ascii="Times New Roman" w:hAnsi="Times New Roman"/>
                <w:sz w:val="24"/>
                <w:szCs w:val="24"/>
              </w:rPr>
            </w:pPr>
            <w:r w:rsidRPr="00493785">
              <w:rPr>
                <w:rFonts w:ascii="Times New Roman" w:hAnsi="Times New Roman"/>
                <w:sz w:val="24"/>
                <w:szCs w:val="24"/>
              </w:rPr>
              <w:t>Install predatory control devices</w:t>
            </w:r>
          </w:p>
        </w:tc>
        <w:tc>
          <w:tcPr>
            <w:tcW w:w="3565" w:type="pct"/>
          </w:tcPr>
          <w:p w14:paraId="6FBC30BC" w14:textId="77777777" w:rsidR="006B4E78" w:rsidRPr="003137D8" w:rsidRDefault="006B4E78" w:rsidP="009E1B1E">
            <w:pPr>
              <w:numPr>
                <w:ilvl w:val="1"/>
                <w:numId w:val="31"/>
              </w:numPr>
              <w:spacing w:after="0"/>
              <w:rPr>
                <w:rFonts w:ascii="Times New Roman" w:hAnsi="Times New Roman"/>
                <w:sz w:val="24"/>
                <w:szCs w:val="24"/>
              </w:rPr>
            </w:pPr>
            <w:r w:rsidRPr="003137D8">
              <w:rPr>
                <w:rFonts w:ascii="Times New Roman" w:hAnsi="Times New Roman"/>
                <w:b/>
                <w:i/>
                <w:sz w:val="24"/>
                <w:szCs w:val="24"/>
              </w:rPr>
              <w:t xml:space="preserve">Fish predators and intrusive animals </w:t>
            </w:r>
            <w:r w:rsidRPr="003137D8">
              <w:rPr>
                <w:rFonts w:ascii="Times New Roman" w:hAnsi="Times New Roman"/>
                <w:sz w:val="24"/>
                <w:szCs w:val="24"/>
              </w:rPr>
              <w:t xml:space="preserve">are identified </w:t>
            </w:r>
          </w:p>
          <w:p w14:paraId="21A689B2" w14:textId="77777777" w:rsidR="006B4E78" w:rsidRPr="003137D8" w:rsidRDefault="006B4E78" w:rsidP="009E1B1E">
            <w:pPr>
              <w:numPr>
                <w:ilvl w:val="1"/>
                <w:numId w:val="31"/>
              </w:numPr>
              <w:spacing w:after="0"/>
              <w:rPr>
                <w:rFonts w:ascii="Times New Roman" w:hAnsi="Times New Roman"/>
                <w:sz w:val="24"/>
                <w:szCs w:val="24"/>
              </w:rPr>
            </w:pPr>
            <w:r w:rsidRPr="003137D8">
              <w:rPr>
                <w:rFonts w:ascii="Times New Roman" w:hAnsi="Times New Roman"/>
                <w:b/>
                <w:i/>
                <w:sz w:val="24"/>
                <w:szCs w:val="24"/>
              </w:rPr>
              <w:t>Pond weeds</w:t>
            </w:r>
            <w:r w:rsidRPr="003137D8">
              <w:rPr>
                <w:rFonts w:ascii="Times New Roman" w:hAnsi="Times New Roman"/>
                <w:sz w:val="24"/>
                <w:szCs w:val="24"/>
              </w:rPr>
              <w:t xml:space="preserve"> are located and removed as per good aquaculture management practices </w:t>
            </w:r>
          </w:p>
          <w:p w14:paraId="0CFD2CA3" w14:textId="77777777" w:rsidR="006B4E78" w:rsidRPr="003137D8" w:rsidRDefault="006B4E78" w:rsidP="009E1B1E">
            <w:pPr>
              <w:pStyle w:val="ListParagraph"/>
              <w:numPr>
                <w:ilvl w:val="1"/>
                <w:numId w:val="31"/>
              </w:numPr>
              <w:spacing w:after="0"/>
              <w:rPr>
                <w:rFonts w:ascii="Times New Roman" w:hAnsi="Times New Roman"/>
                <w:sz w:val="24"/>
                <w:szCs w:val="24"/>
              </w:rPr>
            </w:pPr>
            <w:r w:rsidRPr="003137D8">
              <w:rPr>
                <w:rFonts w:ascii="Times New Roman" w:hAnsi="Times New Roman"/>
                <w:b/>
                <w:i/>
                <w:sz w:val="24"/>
                <w:szCs w:val="24"/>
              </w:rPr>
              <w:t>Control measures</w:t>
            </w:r>
            <w:r w:rsidRPr="003137D8">
              <w:rPr>
                <w:rFonts w:ascii="Times New Roman" w:hAnsi="Times New Roman"/>
                <w:sz w:val="24"/>
                <w:szCs w:val="24"/>
              </w:rPr>
              <w:t xml:space="preserve"> for predators and intrusive animals are installed as per identified risks and good aquaculture management practices</w:t>
            </w:r>
          </w:p>
        </w:tc>
      </w:tr>
      <w:tr w:rsidR="006B4E78" w:rsidRPr="003137D8" w14:paraId="7DAF940C" w14:textId="77777777" w:rsidTr="009E1B1E">
        <w:tc>
          <w:tcPr>
            <w:tcW w:w="1435" w:type="pct"/>
          </w:tcPr>
          <w:p w14:paraId="6A5FA734" w14:textId="77777777" w:rsidR="006B4E78" w:rsidRPr="003137D8" w:rsidRDefault="006B4E78" w:rsidP="009E1B1E">
            <w:pPr>
              <w:pStyle w:val="ListParagraph"/>
              <w:numPr>
                <w:ilvl w:val="0"/>
                <w:numId w:val="31"/>
              </w:numPr>
              <w:spacing w:after="0"/>
              <w:rPr>
                <w:rFonts w:ascii="Times New Roman" w:hAnsi="Times New Roman"/>
                <w:sz w:val="24"/>
                <w:szCs w:val="24"/>
              </w:rPr>
            </w:pPr>
            <w:r w:rsidRPr="00493785">
              <w:rPr>
                <w:rFonts w:ascii="Times New Roman" w:hAnsi="Times New Roman"/>
                <w:sz w:val="24"/>
                <w:szCs w:val="24"/>
              </w:rPr>
              <w:t>Maintain fish rearing unit</w:t>
            </w:r>
          </w:p>
        </w:tc>
        <w:tc>
          <w:tcPr>
            <w:tcW w:w="3565" w:type="pct"/>
          </w:tcPr>
          <w:p w14:paraId="729E6994" w14:textId="77777777" w:rsidR="006B4E78" w:rsidRPr="003137D8" w:rsidRDefault="006B4E78" w:rsidP="009E1B1E">
            <w:pPr>
              <w:numPr>
                <w:ilvl w:val="1"/>
                <w:numId w:val="31"/>
              </w:numPr>
              <w:spacing w:after="0"/>
              <w:rPr>
                <w:rFonts w:ascii="Times New Roman" w:hAnsi="Times New Roman"/>
                <w:sz w:val="24"/>
                <w:szCs w:val="24"/>
              </w:rPr>
            </w:pPr>
            <w:r w:rsidRPr="003137D8">
              <w:rPr>
                <w:rFonts w:ascii="Times New Roman" w:hAnsi="Times New Roman"/>
                <w:b/>
                <w:i/>
                <w:iCs/>
                <w:sz w:val="24"/>
                <w:szCs w:val="24"/>
              </w:rPr>
              <w:t>Maintenance tools, equipment and materials</w:t>
            </w:r>
            <w:r w:rsidRPr="003137D8">
              <w:rPr>
                <w:rFonts w:ascii="Times New Roman" w:hAnsi="Times New Roman"/>
                <w:sz w:val="24"/>
                <w:szCs w:val="24"/>
              </w:rPr>
              <w:t xml:space="preserve"> are assembled as per the task requirements</w:t>
            </w:r>
          </w:p>
          <w:p w14:paraId="42453DFD" w14:textId="77777777" w:rsidR="006B4E78" w:rsidRPr="003137D8" w:rsidRDefault="006B4E78" w:rsidP="009E1B1E">
            <w:pPr>
              <w:numPr>
                <w:ilvl w:val="1"/>
                <w:numId w:val="31"/>
              </w:numPr>
              <w:spacing w:after="0"/>
              <w:rPr>
                <w:rFonts w:ascii="Times New Roman" w:hAnsi="Times New Roman"/>
                <w:sz w:val="24"/>
                <w:szCs w:val="24"/>
              </w:rPr>
            </w:pPr>
            <w:r w:rsidRPr="003137D8">
              <w:rPr>
                <w:rFonts w:ascii="Times New Roman" w:hAnsi="Times New Roman"/>
                <w:sz w:val="24"/>
                <w:szCs w:val="24"/>
              </w:rPr>
              <w:t>Grass on pond dykes is cleared periodically as per good aquaculture practices</w:t>
            </w:r>
          </w:p>
          <w:p w14:paraId="7567EA0C" w14:textId="77777777" w:rsidR="006B4E78" w:rsidRPr="003137D8" w:rsidRDefault="006B4E78" w:rsidP="009E1B1E">
            <w:pPr>
              <w:numPr>
                <w:ilvl w:val="1"/>
                <w:numId w:val="31"/>
              </w:numPr>
              <w:spacing w:after="0"/>
              <w:rPr>
                <w:rFonts w:ascii="Times New Roman" w:hAnsi="Times New Roman"/>
                <w:sz w:val="24"/>
                <w:szCs w:val="24"/>
              </w:rPr>
            </w:pPr>
            <w:r w:rsidRPr="003137D8">
              <w:rPr>
                <w:rFonts w:ascii="Times New Roman" w:hAnsi="Times New Roman"/>
                <w:sz w:val="24"/>
                <w:szCs w:val="24"/>
              </w:rPr>
              <w:t>Infringing vegetation is cleared as per good aquaculture practices</w:t>
            </w:r>
          </w:p>
          <w:p w14:paraId="2E8AD814" w14:textId="77777777" w:rsidR="006B4E78" w:rsidRPr="003137D8" w:rsidRDefault="006B4E78" w:rsidP="009E1B1E">
            <w:pPr>
              <w:numPr>
                <w:ilvl w:val="1"/>
                <w:numId w:val="31"/>
              </w:numPr>
              <w:spacing w:after="0"/>
              <w:rPr>
                <w:rFonts w:ascii="Times New Roman" w:hAnsi="Times New Roman"/>
                <w:sz w:val="24"/>
                <w:szCs w:val="24"/>
              </w:rPr>
            </w:pPr>
            <w:r w:rsidRPr="003137D8">
              <w:rPr>
                <w:rFonts w:ascii="Times New Roman" w:hAnsi="Times New Roman"/>
                <w:sz w:val="24"/>
                <w:szCs w:val="24"/>
              </w:rPr>
              <w:t>Pipes and drainage channels are monitored and cleared blockages as per workplace procedures</w:t>
            </w:r>
          </w:p>
          <w:p w14:paraId="1F904B90" w14:textId="77777777" w:rsidR="006B4E78" w:rsidRPr="003137D8" w:rsidRDefault="006B4E78" w:rsidP="009E1B1E">
            <w:pPr>
              <w:pStyle w:val="ListParagraph"/>
              <w:numPr>
                <w:ilvl w:val="1"/>
                <w:numId w:val="31"/>
              </w:numPr>
              <w:spacing w:after="0"/>
              <w:rPr>
                <w:rFonts w:ascii="Times New Roman" w:hAnsi="Times New Roman"/>
                <w:sz w:val="24"/>
                <w:szCs w:val="24"/>
              </w:rPr>
            </w:pPr>
            <w:r w:rsidRPr="003137D8">
              <w:rPr>
                <w:rFonts w:ascii="Times New Roman" w:hAnsi="Times New Roman"/>
                <w:sz w:val="24"/>
                <w:szCs w:val="24"/>
              </w:rPr>
              <w:t>Tools and equipment are cleaned and stored as per workplace procedures</w:t>
            </w:r>
          </w:p>
        </w:tc>
      </w:tr>
    </w:tbl>
    <w:p w14:paraId="53CF8E2A" w14:textId="77777777" w:rsidR="006B4E78" w:rsidRPr="003137D8" w:rsidRDefault="006B4E78" w:rsidP="006B4E78">
      <w:pPr>
        <w:rPr>
          <w:rFonts w:ascii="Times New Roman" w:hAnsi="Times New Roman"/>
          <w:b/>
          <w:sz w:val="24"/>
          <w:szCs w:val="24"/>
        </w:rPr>
      </w:pPr>
    </w:p>
    <w:p w14:paraId="5C8DBA32" w14:textId="77777777" w:rsidR="006B4E78" w:rsidRPr="003137D8" w:rsidRDefault="006B4E78" w:rsidP="006B4E78">
      <w:pPr>
        <w:rPr>
          <w:rFonts w:ascii="Times New Roman" w:hAnsi="Times New Roman"/>
          <w:b/>
          <w:sz w:val="24"/>
          <w:szCs w:val="24"/>
        </w:rPr>
      </w:pPr>
      <w:r w:rsidRPr="003137D8">
        <w:rPr>
          <w:rFonts w:ascii="Times New Roman" w:hAnsi="Times New Roman"/>
          <w:b/>
          <w:sz w:val="24"/>
          <w:szCs w:val="24"/>
        </w:rPr>
        <w:t>RANGE</w:t>
      </w:r>
    </w:p>
    <w:p w14:paraId="442D014E" w14:textId="77777777" w:rsidR="006B4E78" w:rsidRPr="003137D8" w:rsidRDefault="006B4E78" w:rsidP="006B4E78">
      <w:pPr>
        <w:rPr>
          <w:rFonts w:ascii="Times New Roman" w:hAnsi="Times New Roman"/>
          <w:sz w:val="24"/>
          <w:szCs w:val="24"/>
        </w:rPr>
      </w:pPr>
      <w:r w:rsidRPr="003137D8">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0D97F1D1" w14:textId="77777777" w:rsidR="006B4E78" w:rsidRPr="003137D8" w:rsidRDefault="006B4E78" w:rsidP="006B4E78">
      <w:pPr>
        <w:rPr>
          <w:rFonts w:ascii="Times New Roman" w:hAnsi="Times New Roman"/>
          <w:sz w:val="24"/>
          <w:szCs w:val="24"/>
        </w:rPr>
      </w:pPr>
    </w:p>
    <w:tbl>
      <w:tblPr>
        <w:tblW w:w="518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162"/>
        <w:gridCol w:w="6520"/>
      </w:tblGrid>
      <w:tr w:rsidR="006B4E78" w:rsidRPr="003137D8" w14:paraId="412B6446" w14:textId="77777777" w:rsidTr="009E1B1E">
        <w:trPr>
          <w:cantSplit/>
        </w:trPr>
        <w:tc>
          <w:tcPr>
            <w:tcW w:w="1633" w:type="pct"/>
          </w:tcPr>
          <w:p w14:paraId="1924A8A8" w14:textId="77777777" w:rsidR="006B4E78" w:rsidRPr="003137D8" w:rsidRDefault="006B4E78" w:rsidP="009E1B1E">
            <w:pPr>
              <w:spacing w:after="0"/>
              <w:rPr>
                <w:rFonts w:ascii="Times New Roman" w:eastAsia="Times New Roman" w:hAnsi="Times New Roman"/>
                <w:b/>
                <w:sz w:val="24"/>
                <w:szCs w:val="24"/>
              </w:rPr>
            </w:pPr>
            <w:r w:rsidRPr="003137D8">
              <w:rPr>
                <w:rFonts w:ascii="Times New Roman" w:eastAsia="Times New Roman" w:hAnsi="Times New Roman"/>
                <w:b/>
                <w:sz w:val="24"/>
                <w:szCs w:val="24"/>
              </w:rPr>
              <w:t>Variable</w:t>
            </w:r>
          </w:p>
        </w:tc>
        <w:tc>
          <w:tcPr>
            <w:tcW w:w="3367" w:type="pct"/>
          </w:tcPr>
          <w:p w14:paraId="2E6704AE" w14:textId="77777777" w:rsidR="006B4E78" w:rsidRPr="003137D8" w:rsidRDefault="006B4E78" w:rsidP="009E1B1E">
            <w:pPr>
              <w:spacing w:after="0"/>
              <w:ind w:left="720"/>
              <w:rPr>
                <w:rFonts w:ascii="Times New Roman" w:eastAsia="Times New Roman" w:hAnsi="Times New Roman"/>
                <w:b/>
                <w:sz w:val="24"/>
                <w:szCs w:val="24"/>
              </w:rPr>
            </w:pPr>
            <w:r w:rsidRPr="003137D8">
              <w:rPr>
                <w:rFonts w:ascii="Times New Roman" w:eastAsia="Times New Roman" w:hAnsi="Times New Roman"/>
                <w:b/>
                <w:sz w:val="24"/>
                <w:szCs w:val="24"/>
              </w:rPr>
              <w:t>Range</w:t>
            </w:r>
          </w:p>
        </w:tc>
      </w:tr>
      <w:tr w:rsidR="006B4E78" w:rsidRPr="003137D8" w14:paraId="44E56382" w14:textId="77777777" w:rsidTr="009E1B1E">
        <w:trPr>
          <w:cantSplit/>
        </w:trPr>
        <w:tc>
          <w:tcPr>
            <w:tcW w:w="1633" w:type="pct"/>
          </w:tcPr>
          <w:p w14:paraId="38B29BD6"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lastRenderedPageBreak/>
              <w:t>Hazards may include but not limited to:</w:t>
            </w:r>
          </w:p>
        </w:tc>
        <w:tc>
          <w:tcPr>
            <w:tcW w:w="3367" w:type="pct"/>
          </w:tcPr>
          <w:p w14:paraId="37112261"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Physical hazards</w:t>
            </w:r>
          </w:p>
          <w:p w14:paraId="2760C193" w14:textId="77777777" w:rsidR="006B4E78" w:rsidRPr="003137D8" w:rsidRDefault="006B4E78" w:rsidP="009E1B1E">
            <w:pPr>
              <w:numPr>
                <w:ilvl w:val="0"/>
                <w:numId w:val="2"/>
              </w:numPr>
              <w:spacing w:after="0"/>
              <w:ind w:left="360" w:right="-28"/>
              <w:rPr>
                <w:rFonts w:ascii="Times New Roman" w:eastAsia="Times New Roman" w:hAnsi="Times New Roman"/>
                <w:sz w:val="24"/>
                <w:szCs w:val="24"/>
              </w:rPr>
            </w:pPr>
            <w:r w:rsidRPr="003137D8">
              <w:rPr>
                <w:rFonts w:ascii="Times New Roman" w:eastAsia="Times New Roman" w:hAnsi="Times New Roman"/>
                <w:sz w:val="24"/>
                <w:szCs w:val="24"/>
              </w:rPr>
              <w:t xml:space="preserve"> Chemical hazards</w:t>
            </w:r>
          </w:p>
          <w:p w14:paraId="45EEF22E" w14:textId="77777777" w:rsidR="006B4E78" w:rsidRPr="003137D8" w:rsidRDefault="006B4E78" w:rsidP="009E1B1E">
            <w:pPr>
              <w:numPr>
                <w:ilvl w:val="1"/>
                <w:numId w:val="16"/>
              </w:numPr>
              <w:spacing w:after="0"/>
              <w:ind w:right="-28"/>
              <w:rPr>
                <w:rFonts w:ascii="Times New Roman" w:eastAsia="Times New Roman" w:hAnsi="Times New Roman"/>
                <w:sz w:val="24"/>
                <w:szCs w:val="24"/>
              </w:rPr>
            </w:pPr>
            <w:r w:rsidRPr="003137D8">
              <w:rPr>
                <w:rFonts w:ascii="Times New Roman" w:eastAsia="Times New Roman" w:hAnsi="Times New Roman"/>
                <w:sz w:val="24"/>
                <w:szCs w:val="24"/>
              </w:rPr>
              <w:t>Heavy metals</w:t>
            </w:r>
          </w:p>
          <w:p w14:paraId="7ACD9703" w14:textId="77777777" w:rsidR="006B4E78" w:rsidRPr="003137D8" w:rsidRDefault="006B4E78" w:rsidP="009E1B1E">
            <w:pPr>
              <w:numPr>
                <w:ilvl w:val="1"/>
                <w:numId w:val="16"/>
              </w:numPr>
              <w:spacing w:after="0"/>
              <w:ind w:right="-28"/>
              <w:rPr>
                <w:rFonts w:ascii="Times New Roman" w:eastAsia="Times New Roman" w:hAnsi="Times New Roman"/>
                <w:sz w:val="24"/>
                <w:szCs w:val="24"/>
              </w:rPr>
            </w:pPr>
            <w:r w:rsidRPr="003137D8">
              <w:rPr>
                <w:rFonts w:ascii="Times New Roman" w:eastAsia="Times New Roman" w:hAnsi="Times New Roman"/>
                <w:sz w:val="24"/>
                <w:szCs w:val="24"/>
              </w:rPr>
              <w:t xml:space="preserve">Pesticides </w:t>
            </w:r>
          </w:p>
          <w:p w14:paraId="3C275928" w14:textId="77777777" w:rsidR="006B4E78" w:rsidRPr="003137D8" w:rsidRDefault="006B4E78" w:rsidP="009E1B1E">
            <w:pPr>
              <w:numPr>
                <w:ilvl w:val="1"/>
                <w:numId w:val="16"/>
              </w:numPr>
              <w:spacing w:after="0"/>
              <w:ind w:right="-28"/>
              <w:rPr>
                <w:rFonts w:ascii="Times New Roman" w:eastAsia="Times New Roman" w:hAnsi="Times New Roman"/>
                <w:sz w:val="24"/>
                <w:szCs w:val="24"/>
              </w:rPr>
            </w:pPr>
            <w:r w:rsidRPr="003137D8">
              <w:rPr>
                <w:rFonts w:ascii="Times New Roman" w:eastAsia="Times New Roman" w:hAnsi="Times New Roman"/>
                <w:sz w:val="24"/>
                <w:szCs w:val="24"/>
              </w:rPr>
              <w:t xml:space="preserve">Industrial chemicals </w:t>
            </w:r>
          </w:p>
          <w:p w14:paraId="4C94322A" w14:textId="77777777" w:rsidR="006B4E78" w:rsidRPr="003137D8" w:rsidRDefault="006B4E78" w:rsidP="009E1B1E">
            <w:pPr>
              <w:numPr>
                <w:ilvl w:val="0"/>
                <w:numId w:val="2"/>
              </w:numPr>
              <w:spacing w:after="0"/>
              <w:ind w:left="360" w:right="-28"/>
              <w:rPr>
                <w:rFonts w:ascii="Times New Roman" w:eastAsia="Times New Roman" w:hAnsi="Times New Roman"/>
                <w:sz w:val="24"/>
                <w:szCs w:val="24"/>
              </w:rPr>
            </w:pPr>
            <w:r w:rsidRPr="003137D8">
              <w:rPr>
                <w:rFonts w:ascii="Times New Roman" w:eastAsia="Times New Roman" w:hAnsi="Times New Roman"/>
                <w:sz w:val="24"/>
                <w:szCs w:val="24"/>
              </w:rPr>
              <w:t>Biological hazards</w:t>
            </w:r>
          </w:p>
          <w:p w14:paraId="6C555EE8" w14:textId="77777777" w:rsidR="006B4E78" w:rsidRPr="003137D8" w:rsidRDefault="006B4E78" w:rsidP="009E1B1E">
            <w:pPr>
              <w:numPr>
                <w:ilvl w:val="1"/>
                <w:numId w:val="17"/>
              </w:numPr>
              <w:spacing w:after="0"/>
              <w:ind w:right="-28"/>
              <w:rPr>
                <w:rFonts w:ascii="Times New Roman" w:eastAsia="Times New Roman" w:hAnsi="Times New Roman"/>
                <w:sz w:val="24"/>
                <w:szCs w:val="24"/>
              </w:rPr>
            </w:pPr>
            <w:r w:rsidRPr="003137D8">
              <w:rPr>
                <w:rFonts w:ascii="Times New Roman" w:eastAsia="Times New Roman" w:hAnsi="Times New Roman"/>
                <w:sz w:val="24"/>
                <w:szCs w:val="24"/>
              </w:rPr>
              <w:t xml:space="preserve">Aquatic animal diseases </w:t>
            </w:r>
          </w:p>
          <w:p w14:paraId="2226C878"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Naturally occurring toxins</w:t>
            </w:r>
          </w:p>
        </w:tc>
      </w:tr>
      <w:tr w:rsidR="006B4E78" w:rsidRPr="003137D8" w14:paraId="5DC9011E" w14:textId="77777777" w:rsidTr="009E1B1E">
        <w:trPr>
          <w:cantSplit/>
        </w:trPr>
        <w:tc>
          <w:tcPr>
            <w:tcW w:w="1633" w:type="pct"/>
          </w:tcPr>
          <w:p w14:paraId="2F2749BF"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Sources may include but not limited to:</w:t>
            </w:r>
          </w:p>
        </w:tc>
        <w:tc>
          <w:tcPr>
            <w:tcW w:w="3367" w:type="pct"/>
          </w:tcPr>
          <w:p w14:paraId="1144DDDC"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Agricultural chemicals</w:t>
            </w:r>
          </w:p>
          <w:p w14:paraId="1A00009D"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Toxic plants</w:t>
            </w:r>
          </w:p>
          <w:p w14:paraId="0D2449A6"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Fecal matter</w:t>
            </w:r>
          </w:p>
          <w:p w14:paraId="442A2B23"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Soil </w:t>
            </w:r>
          </w:p>
          <w:p w14:paraId="20C5C2A5"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Water </w:t>
            </w:r>
          </w:p>
        </w:tc>
      </w:tr>
      <w:tr w:rsidR="006B4E78" w:rsidRPr="003137D8" w14:paraId="347CE445" w14:textId="77777777" w:rsidTr="009E1B1E">
        <w:trPr>
          <w:cantSplit/>
        </w:trPr>
        <w:tc>
          <w:tcPr>
            <w:tcW w:w="1633" w:type="pct"/>
          </w:tcPr>
          <w:p w14:paraId="033CB930"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Preventing may include but not limited to:</w:t>
            </w:r>
          </w:p>
        </w:tc>
        <w:tc>
          <w:tcPr>
            <w:tcW w:w="3367" w:type="pct"/>
          </w:tcPr>
          <w:p w14:paraId="4B991F62"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Location, design and layout of farm</w:t>
            </w:r>
          </w:p>
          <w:p w14:paraId="4C55CE3E"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Farm waste management </w:t>
            </w:r>
          </w:p>
          <w:p w14:paraId="12D5F0A0"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Pond nets </w:t>
            </w:r>
          </w:p>
        </w:tc>
      </w:tr>
      <w:tr w:rsidR="006B4E78" w:rsidRPr="003137D8" w14:paraId="0BEB7740" w14:textId="77777777" w:rsidTr="009E1B1E">
        <w:trPr>
          <w:cantSplit/>
        </w:trPr>
        <w:tc>
          <w:tcPr>
            <w:tcW w:w="1633" w:type="pct"/>
          </w:tcPr>
          <w:p w14:paraId="364E031C"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 xml:space="preserve">Correcting may include but not limited to: </w:t>
            </w:r>
          </w:p>
        </w:tc>
        <w:tc>
          <w:tcPr>
            <w:tcW w:w="3367" w:type="pct"/>
          </w:tcPr>
          <w:p w14:paraId="69DA0D0E"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Pest control </w:t>
            </w:r>
          </w:p>
          <w:p w14:paraId="6D33C1A7"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Pond lining </w:t>
            </w:r>
          </w:p>
          <w:p w14:paraId="75990F43"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Runoff control </w:t>
            </w:r>
          </w:p>
        </w:tc>
      </w:tr>
      <w:tr w:rsidR="006B4E78" w:rsidRPr="003137D8" w14:paraId="3B1E25EB" w14:textId="77777777" w:rsidTr="009E1B1E">
        <w:trPr>
          <w:cantSplit/>
        </w:trPr>
        <w:tc>
          <w:tcPr>
            <w:tcW w:w="1633" w:type="pct"/>
          </w:tcPr>
          <w:p w14:paraId="634A9A1B"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Tools, equipment, materials and supplies include but not limited to:</w:t>
            </w:r>
          </w:p>
        </w:tc>
        <w:tc>
          <w:tcPr>
            <w:tcW w:w="3367" w:type="pct"/>
          </w:tcPr>
          <w:p w14:paraId="4006DF11" w14:textId="77777777" w:rsidR="006B4E78" w:rsidRPr="003137D8" w:rsidRDefault="006B4E78" w:rsidP="009E1B1E">
            <w:pPr>
              <w:numPr>
                <w:ilvl w:val="0"/>
                <w:numId w:val="1"/>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Tools-tape measure, spirit level, water level, jembes, spades, pangas, </w:t>
            </w:r>
          </w:p>
          <w:p w14:paraId="62A8602C" w14:textId="77777777" w:rsidR="006B4E78" w:rsidRPr="003137D8" w:rsidRDefault="006B4E78" w:rsidP="009E1B1E">
            <w:pPr>
              <w:numPr>
                <w:ilvl w:val="0"/>
                <w:numId w:val="1"/>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Equipment-plate compactors and rollers, wheelbarrows</w:t>
            </w:r>
          </w:p>
          <w:p w14:paraId="707E5F62" w14:textId="77777777" w:rsidR="006B4E78" w:rsidRPr="003137D8" w:rsidRDefault="006B4E78" w:rsidP="009E1B1E">
            <w:pPr>
              <w:numPr>
                <w:ilvl w:val="0"/>
                <w:numId w:val="1"/>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Materials and supplies-ropes, liners, pegs, plumbing materials, lime, cement, sand</w:t>
            </w:r>
          </w:p>
        </w:tc>
      </w:tr>
      <w:tr w:rsidR="006B4E78" w:rsidRPr="003137D8" w14:paraId="76A47BAF" w14:textId="77777777" w:rsidTr="009E1B1E">
        <w:trPr>
          <w:cantSplit/>
        </w:trPr>
        <w:tc>
          <w:tcPr>
            <w:tcW w:w="1633" w:type="pct"/>
          </w:tcPr>
          <w:p w14:paraId="0EA170D5"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Water fit for aquaculture include but not limited to</w:t>
            </w:r>
          </w:p>
        </w:tc>
        <w:tc>
          <w:tcPr>
            <w:tcW w:w="3367" w:type="pct"/>
          </w:tcPr>
          <w:p w14:paraId="6272414A" w14:textId="77777777" w:rsidR="006B4E78" w:rsidRPr="003137D8" w:rsidRDefault="006B4E78" w:rsidP="009E1B1E">
            <w:pPr>
              <w:numPr>
                <w:ilvl w:val="0"/>
                <w:numId w:val="5"/>
              </w:numPr>
              <w:spacing w:after="0"/>
              <w:ind w:left="360" w:right="-28"/>
              <w:rPr>
                <w:rFonts w:ascii="Times New Roman" w:eastAsia="Times New Roman" w:hAnsi="Times New Roman"/>
                <w:sz w:val="24"/>
                <w:szCs w:val="24"/>
              </w:rPr>
            </w:pPr>
            <w:r w:rsidRPr="003137D8">
              <w:rPr>
                <w:rFonts w:ascii="Times New Roman" w:eastAsia="Times New Roman" w:hAnsi="Times New Roman"/>
                <w:sz w:val="24"/>
                <w:szCs w:val="24"/>
              </w:rPr>
              <w:t xml:space="preserve">Fish species specific recommended level of chlorine </w:t>
            </w:r>
          </w:p>
          <w:p w14:paraId="543FB0A3" w14:textId="77777777" w:rsidR="006B4E78" w:rsidRPr="003137D8" w:rsidRDefault="006B4E78" w:rsidP="009E1B1E">
            <w:pPr>
              <w:numPr>
                <w:ilvl w:val="0"/>
                <w:numId w:val="5"/>
              </w:numPr>
              <w:spacing w:after="0"/>
              <w:ind w:left="360" w:right="-28"/>
              <w:rPr>
                <w:rFonts w:ascii="Times New Roman" w:eastAsia="Times New Roman" w:hAnsi="Times New Roman"/>
                <w:sz w:val="24"/>
                <w:szCs w:val="24"/>
              </w:rPr>
            </w:pPr>
            <w:r w:rsidRPr="003137D8">
              <w:rPr>
                <w:rFonts w:ascii="Times New Roman" w:eastAsia="Times New Roman" w:hAnsi="Times New Roman"/>
                <w:sz w:val="24"/>
                <w:szCs w:val="24"/>
              </w:rPr>
              <w:t>Fish species specific Recommended pH range</w:t>
            </w:r>
          </w:p>
          <w:p w14:paraId="2A68479D" w14:textId="77777777" w:rsidR="006B4E78" w:rsidRPr="003137D8" w:rsidRDefault="006B4E78" w:rsidP="009E1B1E">
            <w:pPr>
              <w:numPr>
                <w:ilvl w:val="0"/>
                <w:numId w:val="5"/>
              </w:numPr>
              <w:spacing w:after="0"/>
              <w:ind w:left="360" w:right="-28"/>
              <w:rPr>
                <w:rFonts w:ascii="Times New Roman" w:eastAsia="Times New Roman" w:hAnsi="Times New Roman"/>
                <w:sz w:val="24"/>
                <w:szCs w:val="24"/>
              </w:rPr>
            </w:pPr>
            <w:r w:rsidRPr="003137D8">
              <w:rPr>
                <w:rFonts w:ascii="Times New Roman" w:eastAsia="Times New Roman" w:hAnsi="Times New Roman"/>
                <w:sz w:val="24"/>
                <w:szCs w:val="24"/>
              </w:rPr>
              <w:t xml:space="preserve">Fish species specific Recommended Ammonia </w:t>
            </w:r>
          </w:p>
          <w:p w14:paraId="7D90292C" w14:textId="77777777" w:rsidR="006B4E78" w:rsidRPr="003137D8" w:rsidRDefault="006B4E78" w:rsidP="009E1B1E">
            <w:pPr>
              <w:numPr>
                <w:ilvl w:val="0"/>
                <w:numId w:val="5"/>
              </w:numPr>
              <w:spacing w:after="0"/>
              <w:ind w:left="360" w:right="-28"/>
              <w:rPr>
                <w:rFonts w:ascii="Times New Roman" w:eastAsia="Times New Roman" w:hAnsi="Times New Roman"/>
                <w:sz w:val="24"/>
                <w:szCs w:val="24"/>
              </w:rPr>
            </w:pPr>
            <w:r w:rsidRPr="003137D8">
              <w:rPr>
                <w:rFonts w:ascii="Times New Roman" w:eastAsia="Times New Roman" w:hAnsi="Times New Roman"/>
                <w:sz w:val="24"/>
                <w:szCs w:val="24"/>
              </w:rPr>
              <w:t>Fish species specific recommended turbidity level</w:t>
            </w:r>
          </w:p>
          <w:p w14:paraId="1E8886B4"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Free of infective pathogens</w:t>
            </w:r>
          </w:p>
        </w:tc>
      </w:tr>
      <w:tr w:rsidR="006B4E78" w:rsidRPr="003137D8" w14:paraId="7FEBAABF" w14:textId="77777777" w:rsidTr="009E1B1E">
        <w:trPr>
          <w:cantSplit/>
        </w:trPr>
        <w:tc>
          <w:tcPr>
            <w:tcW w:w="1633" w:type="pct"/>
          </w:tcPr>
          <w:p w14:paraId="1F29CFAE"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 xml:space="preserve">PPE’s include but not limited to </w:t>
            </w:r>
          </w:p>
        </w:tc>
        <w:tc>
          <w:tcPr>
            <w:tcW w:w="3367" w:type="pct"/>
          </w:tcPr>
          <w:p w14:paraId="2210F74B" w14:textId="77777777" w:rsidR="006B4E78" w:rsidRPr="003137D8" w:rsidRDefault="006B4E78" w:rsidP="009E1B1E">
            <w:pPr>
              <w:pStyle w:val="ListParagraph"/>
              <w:numPr>
                <w:ilvl w:val="0"/>
                <w:numId w:val="19"/>
              </w:numPr>
              <w:spacing w:after="0"/>
              <w:rPr>
                <w:rFonts w:ascii="Times New Roman" w:eastAsia="Times New Roman" w:hAnsi="Times New Roman"/>
                <w:sz w:val="24"/>
                <w:szCs w:val="24"/>
              </w:rPr>
            </w:pPr>
            <w:r w:rsidRPr="003137D8">
              <w:rPr>
                <w:rFonts w:ascii="Times New Roman" w:eastAsia="Times New Roman" w:hAnsi="Times New Roman"/>
                <w:sz w:val="24"/>
                <w:szCs w:val="24"/>
              </w:rPr>
              <w:t>Gum boots, helmets, gloves, overalls, first aid kits</w:t>
            </w:r>
          </w:p>
        </w:tc>
      </w:tr>
      <w:tr w:rsidR="006B4E78" w:rsidRPr="003137D8" w14:paraId="637EB5C4" w14:textId="77777777" w:rsidTr="009E1B1E">
        <w:trPr>
          <w:cantSplit/>
        </w:trPr>
        <w:tc>
          <w:tcPr>
            <w:tcW w:w="1633" w:type="pct"/>
          </w:tcPr>
          <w:p w14:paraId="0F024B90"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Immediate supervisor includes but not limited to:</w:t>
            </w:r>
          </w:p>
        </w:tc>
        <w:tc>
          <w:tcPr>
            <w:tcW w:w="3367" w:type="pct"/>
          </w:tcPr>
          <w:p w14:paraId="6619959F"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Fisheries Officer</w:t>
            </w:r>
          </w:p>
          <w:p w14:paraId="7E8DEB72"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Assistant Fisheries Officer</w:t>
            </w:r>
          </w:p>
          <w:p w14:paraId="258E69D4"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Aquaculture technician Level 3, 4, or 5</w:t>
            </w:r>
          </w:p>
        </w:tc>
      </w:tr>
      <w:tr w:rsidR="006B4E78" w:rsidRPr="003137D8" w14:paraId="6E61281E" w14:textId="77777777" w:rsidTr="009E1B1E">
        <w:trPr>
          <w:cantSplit/>
        </w:trPr>
        <w:tc>
          <w:tcPr>
            <w:tcW w:w="1633" w:type="pct"/>
          </w:tcPr>
          <w:p w14:paraId="0F10128C"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lastRenderedPageBreak/>
              <w:t xml:space="preserve">Soil erosion control measures include but not limited to: </w:t>
            </w:r>
          </w:p>
        </w:tc>
        <w:tc>
          <w:tcPr>
            <w:tcW w:w="3367" w:type="pct"/>
          </w:tcPr>
          <w:p w14:paraId="76A43F60" w14:textId="77777777" w:rsidR="006B4E78" w:rsidRPr="003137D8" w:rsidRDefault="006B4E78" w:rsidP="009E1B1E">
            <w:pPr>
              <w:pStyle w:val="ListParagraph"/>
              <w:numPr>
                <w:ilvl w:val="0"/>
                <w:numId w:val="18"/>
              </w:numPr>
              <w:spacing w:after="0"/>
              <w:jc w:val="both"/>
              <w:rPr>
                <w:rFonts w:ascii="Times New Roman" w:eastAsia="Times New Roman" w:hAnsi="Times New Roman"/>
                <w:sz w:val="24"/>
                <w:szCs w:val="24"/>
              </w:rPr>
            </w:pPr>
            <w:r w:rsidRPr="003137D8">
              <w:rPr>
                <w:rFonts w:ascii="Times New Roman" w:eastAsia="Times New Roman" w:hAnsi="Times New Roman"/>
                <w:sz w:val="24"/>
                <w:szCs w:val="24"/>
              </w:rPr>
              <w:t>Planting grass on the dykes, terracing</w:t>
            </w:r>
          </w:p>
          <w:p w14:paraId="162040C3" w14:textId="77777777" w:rsidR="006B4E78" w:rsidRPr="003137D8" w:rsidRDefault="006B4E78" w:rsidP="009E1B1E">
            <w:pPr>
              <w:spacing w:after="0"/>
              <w:rPr>
                <w:rFonts w:ascii="Times New Roman" w:eastAsia="Times New Roman" w:hAnsi="Times New Roman"/>
                <w:sz w:val="24"/>
                <w:szCs w:val="24"/>
              </w:rPr>
            </w:pPr>
          </w:p>
        </w:tc>
      </w:tr>
      <w:tr w:rsidR="006B4E78" w:rsidRPr="003137D8" w14:paraId="764E2912" w14:textId="77777777" w:rsidTr="009E1B1E">
        <w:trPr>
          <w:cantSplit/>
        </w:trPr>
        <w:tc>
          <w:tcPr>
            <w:tcW w:w="1633" w:type="pct"/>
          </w:tcPr>
          <w:p w14:paraId="204CF858"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Hazards may include but not limited to:</w:t>
            </w:r>
          </w:p>
        </w:tc>
        <w:tc>
          <w:tcPr>
            <w:tcW w:w="3367" w:type="pct"/>
          </w:tcPr>
          <w:p w14:paraId="43DFFB98" w14:textId="77777777" w:rsidR="006B4E78" w:rsidRPr="003137D8" w:rsidRDefault="006B4E78" w:rsidP="009E1B1E">
            <w:pPr>
              <w:numPr>
                <w:ilvl w:val="0"/>
                <w:numId w:val="5"/>
              </w:numPr>
              <w:spacing w:after="0"/>
              <w:ind w:left="360" w:right="-28"/>
              <w:rPr>
                <w:rFonts w:ascii="Times New Roman" w:eastAsia="Times New Roman" w:hAnsi="Times New Roman"/>
                <w:sz w:val="24"/>
                <w:szCs w:val="24"/>
              </w:rPr>
            </w:pPr>
            <w:r w:rsidRPr="003137D8">
              <w:rPr>
                <w:rFonts w:ascii="Times New Roman" w:eastAsia="Times New Roman" w:hAnsi="Times New Roman"/>
                <w:sz w:val="24"/>
                <w:szCs w:val="24"/>
              </w:rPr>
              <w:t>Chemical hazards</w:t>
            </w:r>
          </w:p>
          <w:p w14:paraId="02C3D5D5" w14:textId="77777777" w:rsidR="006B4E78" w:rsidRPr="003137D8" w:rsidRDefault="006B4E78" w:rsidP="009E1B1E">
            <w:pPr>
              <w:numPr>
                <w:ilvl w:val="1"/>
                <w:numId w:val="5"/>
              </w:numPr>
              <w:spacing w:after="0"/>
              <w:ind w:left="1080" w:right="-28"/>
              <w:rPr>
                <w:rFonts w:ascii="Times New Roman" w:eastAsia="Times New Roman" w:hAnsi="Times New Roman"/>
                <w:sz w:val="24"/>
                <w:szCs w:val="24"/>
              </w:rPr>
            </w:pPr>
            <w:r w:rsidRPr="003137D8">
              <w:rPr>
                <w:rFonts w:ascii="Times New Roman" w:eastAsia="Times New Roman" w:hAnsi="Times New Roman"/>
                <w:sz w:val="24"/>
                <w:szCs w:val="24"/>
              </w:rPr>
              <w:t>Heavy metals</w:t>
            </w:r>
          </w:p>
          <w:p w14:paraId="2DEEF72A" w14:textId="77777777" w:rsidR="006B4E78" w:rsidRPr="003137D8" w:rsidRDefault="006B4E78" w:rsidP="009E1B1E">
            <w:pPr>
              <w:numPr>
                <w:ilvl w:val="1"/>
                <w:numId w:val="5"/>
              </w:numPr>
              <w:spacing w:after="0"/>
              <w:ind w:left="1080" w:right="-28"/>
              <w:rPr>
                <w:rFonts w:ascii="Times New Roman" w:eastAsia="Times New Roman" w:hAnsi="Times New Roman"/>
                <w:sz w:val="24"/>
                <w:szCs w:val="24"/>
              </w:rPr>
            </w:pPr>
            <w:r w:rsidRPr="003137D8">
              <w:rPr>
                <w:rFonts w:ascii="Times New Roman" w:eastAsia="Times New Roman" w:hAnsi="Times New Roman"/>
                <w:sz w:val="24"/>
                <w:szCs w:val="24"/>
              </w:rPr>
              <w:t xml:space="preserve">Pesticides </w:t>
            </w:r>
          </w:p>
          <w:p w14:paraId="438CD53C" w14:textId="77777777" w:rsidR="006B4E78" w:rsidRPr="003137D8" w:rsidRDefault="006B4E78" w:rsidP="009E1B1E">
            <w:pPr>
              <w:numPr>
                <w:ilvl w:val="1"/>
                <w:numId w:val="5"/>
              </w:numPr>
              <w:spacing w:after="0"/>
              <w:ind w:left="1080" w:right="-28"/>
              <w:rPr>
                <w:rFonts w:ascii="Times New Roman" w:eastAsia="Times New Roman" w:hAnsi="Times New Roman"/>
                <w:sz w:val="24"/>
                <w:szCs w:val="24"/>
              </w:rPr>
            </w:pPr>
            <w:r w:rsidRPr="003137D8">
              <w:rPr>
                <w:rFonts w:ascii="Times New Roman" w:eastAsia="Times New Roman" w:hAnsi="Times New Roman"/>
                <w:sz w:val="24"/>
                <w:szCs w:val="24"/>
              </w:rPr>
              <w:t xml:space="preserve">Industrial chemicals </w:t>
            </w:r>
          </w:p>
          <w:p w14:paraId="0CDD3A83" w14:textId="77777777" w:rsidR="006B4E78" w:rsidRPr="003137D8" w:rsidRDefault="006B4E78" w:rsidP="009E1B1E">
            <w:pPr>
              <w:numPr>
                <w:ilvl w:val="0"/>
                <w:numId w:val="5"/>
              </w:numPr>
              <w:spacing w:after="0"/>
              <w:ind w:left="360" w:right="-28"/>
              <w:rPr>
                <w:rFonts w:ascii="Times New Roman" w:eastAsia="Times New Roman" w:hAnsi="Times New Roman"/>
                <w:sz w:val="24"/>
                <w:szCs w:val="24"/>
              </w:rPr>
            </w:pPr>
            <w:r w:rsidRPr="003137D8">
              <w:rPr>
                <w:rFonts w:ascii="Times New Roman" w:eastAsia="Times New Roman" w:hAnsi="Times New Roman"/>
                <w:sz w:val="24"/>
                <w:szCs w:val="24"/>
              </w:rPr>
              <w:t>Physical hazards</w:t>
            </w:r>
          </w:p>
          <w:p w14:paraId="1E1A73A8" w14:textId="77777777" w:rsidR="006B4E78" w:rsidRPr="003137D8" w:rsidRDefault="006B4E78" w:rsidP="009E1B1E">
            <w:pPr>
              <w:numPr>
                <w:ilvl w:val="0"/>
                <w:numId w:val="5"/>
              </w:numPr>
              <w:spacing w:after="0"/>
              <w:ind w:left="360" w:right="-28"/>
              <w:rPr>
                <w:rFonts w:ascii="Times New Roman" w:eastAsia="Times New Roman" w:hAnsi="Times New Roman"/>
                <w:sz w:val="24"/>
                <w:szCs w:val="24"/>
              </w:rPr>
            </w:pPr>
            <w:r w:rsidRPr="003137D8">
              <w:rPr>
                <w:rFonts w:ascii="Times New Roman" w:eastAsia="Times New Roman" w:hAnsi="Times New Roman"/>
                <w:sz w:val="24"/>
                <w:szCs w:val="24"/>
              </w:rPr>
              <w:t>Biological hazards</w:t>
            </w:r>
          </w:p>
          <w:p w14:paraId="77D3B31E" w14:textId="77777777" w:rsidR="006B4E78" w:rsidRPr="003137D8" w:rsidRDefault="006B4E78" w:rsidP="009E1B1E">
            <w:pPr>
              <w:numPr>
                <w:ilvl w:val="1"/>
                <w:numId w:val="5"/>
              </w:numPr>
              <w:spacing w:after="0"/>
              <w:ind w:left="1080" w:right="-28"/>
              <w:rPr>
                <w:rFonts w:ascii="Times New Roman" w:eastAsia="Times New Roman" w:hAnsi="Times New Roman"/>
                <w:sz w:val="24"/>
                <w:szCs w:val="24"/>
              </w:rPr>
            </w:pPr>
            <w:r w:rsidRPr="003137D8">
              <w:rPr>
                <w:rFonts w:ascii="Times New Roman" w:eastAsia="Times New Roman" w:hAnsi="Times New Roman"/>
                <w:sz w:val="24"/>
                <w:szCs w:val="24"/>
              </w:rPr>
              <w:t xml:space="preserve">Aquatic animal diseases </w:t>
            </w:r>
          </w:p>
          <w:p w14:paraId="0F8B83DB" w14:textId="77777777" w:rsidR="006B4E78" w:rsidRPr="003137D8" w:rsidRDefault="006B4E78" w:rsidP="009E1B1E">
            <w:pPr>
              <w:numPr>
                <w:ilvl w:val="1"/>
                <w:numId w:val="5"/>
              </w:numPr>
              <w:spacing w:after="0"/>
              <w:ind w:left="1080"/>
              <w:rPr>
                <w:rFonts w:ascii="Times New Roman" w:eastAsia="Times New Roman" w:hAnsi="Times New Roman"/>
                <w:sz w:val="24"/>
                <w:szCs w:val="24"/>
              </w:rPr>
            </w:pPr>
            <w:r w:rsidRPr="003137D8">
              <w:rPr>
                <w:rFonts w:ascii="Times New Roman" w:eastAsia="Times New Roman" w:hAnsi="Times New Roman"/>
                <w:sz w:val="24"/>
                <w:szCs w:val="24"/>
              </w:rPr>
              <w:t>Naturally occurring toxins</w:t>
            </w:r>
          </w:p>
        </w:tc>
      </w:tr>
      <w:tr w:rsidR="006B4E78" w:rsidRPr="003137D8" w14:paraId="33812B98" w14:textId="77777777" w:rsidTr="009E1B1E">
        <w:trPr>
          <w:cantSplit/>
        </w:trPr>
        <w:tc>
          <w:tcPr>
            <w:tcW w:w="1633" w:type="pct"/>
          </w:tcPr>
          <w:p w14:paraId="2F8A8071"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Sources of hazards may include but not limited to:</w:t>
            </w:r>
          </w:p>
        </w:tc>
        <w:tc>
          <w:tcPr>
            <w:tcW w:w="3367" w:type="pct"/>
          </w:tcPr>
          <w:p w14:paraId="6F6E2DEA"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Poor feeding </w:t>
            </w:r>
          </w:p>
          <w:p w14:paraId="70E4530E"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Poor feed quality </w:t>
            </w:r>
          </w:p>
          <w:p w14:paraId="02533341"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Poor water quality </w:t>
            </w:r>
          </w:p>
          <w:p w14:paraId="4CE1FF22"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Human carriers </w:t>
            </w:r>
          </w:p>
          <w:p w14:paraId="15058FE0"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Cleaning agents</w:t>
            </w:r>
          </w:p>
          <w:p w14:paraId="116D4AA9"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Pesticides </w:t>
            </w:r>
          </w:p>
          <w:p w14:paraId="28D5F768"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Industrial/ agricultural wastes</w:t>
            </w:r>
          </w:p>
        </w:tc>
      </w:tr>
      <w:tr w:rsidR="006B4E78" w:rsidRPr="003137D8" w14:paraId="1515C448" w14:textId="77777777" w:rsidTr="009E1B1E">
        <w:trPr>
          <w:cantSplit/>
        </w:trPr>
        <w:tc>
          <w:tcPr>
            <w:tcW w:w="1633" w:type="pct"/>
          </w:tcPr>
          <w:p w14:paraId="7D7245C0"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Preventing may include but not limited to:</w:t>
            </w:r>
          </w:p>
        </w:tc>
        <w:tc>
          <w:tcPr>
            <w:tcW w:w="3367" w:type="pct"/>
          </w:tcPr>
          <w:p w14:paraId="23EAC74B"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Good water quality </w:t>
            </w:r>
          </w:p>
          <w:p w14:paraId="00EC5B59"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Sanitary measures </w:t>
            </w:r>
          </w:p>
          <w:p w14:paraId="0679034F"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Proper use of antibiotics</w:t>
            </w:r>
          </w:p>
          <w:p w14:paraId="6B8093FD"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Disease management </w:t>
            </w:r>
          </w:p>
          <w:p w14:paraId="3EBA2F48"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Parasite control </w:t>
            </w:r>
          </w:p>
          <w:p w14:paraId="07B4C1A4"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Use of quality feed </w:t>
            </w:r>
          </w:p>
          <w:p w14:paraId="3C7553F2"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Good hygienic practices </w:t>
            </w:r>
          </w:p>
          <w:p w14:paraId="7C223A8F"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Biosecurity measures</w:t>
            </w:r>
          </w:p>
          <w:p w14:paraId="482D8360"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Probiotics</w:t>
            </w:r>
          </w:p>
        </w:tc>
      </w:tr>
      <w:tr w:rsidR="006B4E78" w:rsidRPr="003137D8" w14:paraId="41A61580" w14:textId="77777777" w:rsidTr="009E1B1E">
        <w:trPr>
          <w:cantSplit/>
        </w:trPr>
        <w:tc>
          <w:tcPr>
            <w:tcW w:w="1633" w:type="pct"/>
          </w:tcPr>
          <w:p w14:paraId="7F17BFCA"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Correcting may include but not limited to:</w:t>
            </w:r>
          </w:p>
        </w:tc>
        <w:tc>
          <w:tcPr>
            <w:tcW w:w="3367" w:type="pct"/>
          </w:tcPr>
          <w:p w14:paraId="4D25AD15"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Disposal of contaminated fish </w:t>
            </w:r>
          </w:p>
          <w:p w14:paraId="396DCC7B"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Fish treatment </w:t>
            </w:r>
          </w:p>
          <w:p w14:paraId="444A59F5"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 xml:space="preserve">Water flow management </w:t>
            </w:r>
          </w:p>
          <w:p w14:paraId="7369EC95"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Sterilization of the fish grow-out</w:t>
            </w:r>
          </w:p>
        </w:tc>
      </w:tr>
      <w:tr w:rsidR="006B4E78" w:rsidRPr="003137D8" w14:paraId="30CE9341" w14:textId="77777777" w:rsidTr="009E1B1E">
        <w:trPr>
          <w:cantSplit/>
        </w:trPr>
        <w:tc>
          <w:tcPr>
            <w:tcW w:w="1633" w:type="pct"/>
          </w:tcPr>
          <w:p w14:paraId="1B93B5A1" w14:textId="77777777" w:rsidR="006B4E78" w:rsidRPr="003137D8" w:rsidRDefault="006B4E78" w:rsidP="009E1B1E">
            <w:pPr>
              <w:numPr>
                <w:ilvl w:val="0"/>
                <w:numId w:val="15"/>
              </w:numPr>
              <w:spacing w:after="0"/>
              <w:rPr>
                <w:rFonts w:ascii="Times New Roman" w:hAnsi="Times New Roman"/>
                <w:bCs/>
                <w:sz w:val="24"/>
                <w:szCs w:val="24"/>
              </w:rPr>
            </w:pPr>
            <w:r w:rsidRPr="003137D8">
              <w:rPr>
                <w:rFonts w:ascii="Times New Roman" w:hAnsi="Times New Roman"/>
                <w:bCs/>
                <w:sz w:val="24"/>
                <w:szCs w:val="24"/>
              </w:rPr>
              <w:t>PPEs include but not limited to</w:t>
            </w:r>
          </w:p>
        </w:tc>
        <w:tc>
          <w:tcPr>
            <w:tcW w:w="3367" w:type="pct"/>
          </w:tcPr>
          <w:p w14:paraId="0CABAB12"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Safety goggles, gum boots, helmets, gloves, dust coats, first aid kits, industrial mouth piece</w:t>
            </w:r>
          </w:p>
        </w:tc>
      </w:tr>
      <w:tr w:rsidR="006B4E78" w:rsidRPr="003137D8" w14:paraId="7E563AF1" w14:textId="77777777" w:rsidTr="009E1B1E">
        <w:trPr>
          <w:cantSplit/>
        </w:trPr>
        <w:tc>
          <w:tcPr>
            <w:tcW w:w="1633" w:type="pct"/>
          </w:tcPr>
          <w:p w14:paraId="7FF3E38D" w14:textId="77777777" w:rsidR="006B4E78" w:rsidRPr="003137D8" w:rsidRDefault="006B4E78" w:rsidP="009E1B1E">
            <w:pPr>
              <w:numPr>
                <w:ilvl w:val="0"/>
                <w:numId w:val="15"/>
              </w:numPr>
              <w:spacing w:after="0"/>
              <w:rPr>
                <w:rFonts w:ascii="Times New Roman" w:hAnsi="Times New Roman"/>
                <w:bCs/>
                <w:sz w:val="24"/>
                <w:szCs w:val="24"/>
              </w:rPr>
            </w:pPr>
            <w:r w:rsidRPr="003137D8">
              <w:rPr>
                <w:rFonts w:ascii="Times New Roman" w:hAnsi="Times New Roman"/>
                <w:bCs/>
                <w:sz w:val="24"/>
                <w:szCs w:val="24"/>
              </w:rPr>
              <w:t>Tools, equipment and materials include but not limited to:</w:t>
            </w:r>
          </w:p>
        </w:tc>
        <w:tc>
          <w:tcPr>
            <w:tcW w:w="3367" w:type="pct"/>
          </w:tcPr>
          <w:p w14:paraId="4A6D883D"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Measuring tape, weighing scale, wheelbarrow, pH meter, jembes, spades, rakes</w:t>
            </w:r>
          </w:p>
          <w:p w14:paraId="67107B47" w14:textId="77777777" w:rsidR="006B4E78" w:rsidRPr="003137D8" w:rsidRDefault="006B4E78" w:rsidP="009E1B1E">
            <w:pPr>
              <w:numPr>
                <w:ilvl w:val="0"/>
                <w:numId w:val="5"/>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Lime, fertilizer, ropes</w:t>
            </w:r>
          </w:p>
        </w:tc>
      </w:tr>
      <w:tr w:rsidR="006B4E78" w:rsidRPr="003137D8" w14:paraId="7833615C" w14:textId="77777777" w:rsidTr="009E1B1E">
        <w:trPr>
          <w:cantSplit/>
        </w:trPr>
        <w:tc>
          <w:tcPr>
            <w:tcW w:w="1633" w:type="pct"/>
          </w:tcPr>
          <w:p w14:paraId="4D201BD2"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lastRenderedPageBreak/>
              <w:t>Grow out culture units includes but not limited to</w:t>
            </w:r>
          </w:p>
        </w:tc>
        <w:tc>
          <w:tcPr>
            <w:tcW w:w="3367" w:type="pct"/>
          </w:tcPr>
          <w:p w14:paraId="63D83342" w14:textId="77777777" w:rsidR="006B4E78" w:rsidRPr="003137D8" w:rsidRDefault="006B4E78" w:rsidP="009E1B1E">
            <w:pPr>
              <w:numPr>
                <w:ilvl w:val="0"/>
                <w:numId w:val="2"/>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Earthen ponds, concrete tanks, plastic tanks, fiberglass, raceways, cages and pens</w:t>
            </w:r>
          </w:p>
        </w:tc>
      </w:tr>
      <w:tr w:rsidR="006B4E78" w:rsidRPr="003137D8" w14:paraId="29CA18CF" w14:textId="77777777" w:rsidTr="009E1B1E">
        <w:trPr>
          <w:cantSplit/>
        </w:trPr>
        <w:tc>
          <w:tcPr>
            <w:tcW w:w="1633" w:type="pct"/>
          </w:tcPr>
          <w:p w14:paraId="662B0653"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 xml:space="preserve">Fisheries technician includes but not limited to: </w:t>
            </w:r>
          </w:p>
        </w:tc>
        <w:tc>
          <w:tcPr>
            <w:tcW w:w="3367" w:type="pct"/>
          </w:tcPr>
          <w:p w14:paraId="1B9E7A64" w14:textId="77777777" w:rsidR="006B4E78" w:rsidRPr="003137D8" w:rsidRDefault="006B4E78" w:rsidP="009E1B1E">
            <w:pPr>
              <w:numPr>
                <w:ilvl w:val="0"/>
                <w:numId w:val="1"/>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Assistant Fisheries Officer, Fisheries Officer, Aquaculture technician levels 4, 5 and 6, Aquaculture extension officer</w:t>
            </w:r>
          </w:p>
        </w:tc>
      </w:tr>
      <w:tr w:rsidR="006B4E78" w:rsidRPr="003137D8" w14:paraId="11D662E0" w14:textId="77777777" w:rsidTr="009E1B1E">
        <w:trPr>
          <w:cantSplit/>
        </w:trPr>
        <w:tc>
          <w:tcPr>
            <w:tcW w:w="1633" w:type="pct"/>
          </w:tcPr>
          <w:p w14:paraId="492685CE"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Fish predators and intrusive animals include but not limited to:</w:t>
            </w:r>
          </w:p>
        </w:tc>
        <w:tc>
          <w:tcPr>
            <w:tcW w:w="3367" w:type="pct"/>
          </w:tcPr>
          <w:p w14:paraId="65E80A0C" w14:textId="77777777" w:rsidR="006B4E78" w:rsidRPr="003137D8" w:rsidRDefault="006B4E78" w:rsidP="009E1B1E">
            <w:pPr>
              <w:numPr>
                <w:ilvl w:val="0"/>
                <w:numId w:val="1"/>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Birds, mammals, reptiles, amphibians, invertebrates, man</w:t>
            </w:r>
          </w:p>
        </w:tc>
      </w:tr>
      <w:tr w:rsidR="006B4E78" w:rsidRPr="003137D8" w14:paraId="13ED04C9" w14:textId="77777777" w:rsidTr="009E1B1E">
        <w:trPr>
          <w:cantSplit/>
        </w:trPr>
        <w:tc>
          <w:tcPr>
            <w:tcW w:w="1633" w:type="pct"/>
          </w:tcPr>
          <w:p w14:paraId="689BF028"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Control measures include but not limited to:</w:t>
            </w:r>
          </w:p>
        </w:tc>
        <w:tc>
          <w:tcPr>
            <w:tcW w:w="3367" w:type="pct"/>
          </w:tcPr>
          <w:p w14:paraId="415924FE" w14:textId="77777777" w:rsidR="006B4E78" w:rsidRPr="003137D8" w:rsidRDefault="006B4E78" w:rsidP="009E1B1E">
            <w:pPr>
              <w:numPr>
                <w:ilvl w:val="0"/>
                <w:numId w:val="1"/>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Clearing grass, trimming vegetation, traps and scarecrows, net covers, twines, screens, fencing</w:t>
            </w:r>
          </w:p>
        </w:tc>
      </w:tr>
      <w:tr w:rsidR="006B4E78" w:rsidRPr="003137D8" w14:paraId="53C3BC36" w14:textId="77777777" w:rsidTr="009E1B1E">
        <w:trPr>
          <w:cantSplit/>
        </w:trPr>
        <w:tc>
          <w:tcPr>
            <w:tcW w:w="1633" w:type="pct"/>
          </w:tcPr>
          <w:p w14:paraId="06DD44B3"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Harvesting tools, equipment and materials include but not limited to:</w:t>
            </w:r>
          </w:p>
        </w:tc>
        <w:tc>
          <w:tcPr>
            <w:tcW w:w="3367" w:type="pct"/>
          </w:tcPr>
          <w:p w14:paraId="71A14AE9" w14:textId="77777777" w:rsidR="006B4E78" w:rsidRPr="003137D8" w:rsidRDefault="006B4E78" w:rsidP="009E1B1E">
            <w:pPr>
              <w:numPr>
                <w:ilvl w:val="0"/>
                <w:numId w:val="1"/>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Seine net, scoop net, buckets, laundry baskets, weighing scale, perforators</w:t>
            </w:r>
          </w:p>
        </w:tc>
      </w:tr>
      <w:tr w:rsidR="006B4E78" w:rsidRPr="003137D8" w14:paraId="05FDA0B8" w14:textId="77777777" w:rsidTr="009E1B1E">
        <w:trPr>
          <w:cantSplit/>
        </w:trPr>
        <w:tc>
          <w:tcPr>
            <w:tcW w:w="1633" w:type="pct"/>
          </w:tcPr>
          <w:p w14:paraId="17184F4B" w14:textId="77777777" w:rsidR="006B4E78" w:rsidRPr="003137D8" w:rsidRDefault="006B4E78" w:rsidP="009E1B1E">
            <w:pPr>
              <w:numPr>
                <w:ilvl w:val="0"/>
                <w:numId w:val="15"/>
              </w:numPr>
              <w:spacing w:after="0"/>
              <w:rPr>
                <w:rFonts w:ascii="Times New Roman" w:eastAsia="Times New Roman" w:hAnsi="Times New Roman"/>
                <w:bCs/>
                <w:sz w:val="24"/>
                <w:szCs w:val="24"/>
              </w:rPr>
            </w:pPr>
            <w:r w:rsidRPr="003137D8">
              <w:rPr>
                <w:rFonts w:ascii="Times New Roman" w:eastAsia="Times New Roman" w:hAnsi="Times New Roman"/>
                <w:bCs/>
                <w:sz w:val="24"/>
                <w:szCs w:val="24"/>
              </w:rPr>
              <w:t>Maintenance tools, equipment and materials include but not limited to:</w:t>
            </w:r>
          </w:p>
        </w:tc>
        <w:tc>
          <w:tcPr>
            <w:tcW w:w="3367" w:type="pct"/>
          </w:tcPr>
          <w:p w14:paraId="1AA6A466" w14:textId="77777777" w:rsidR="006B4E78" w:rsidRPr="003137D8" w:rsidRDefault="006B4E78" w:rsidP="009E1B1E">
            <w:pPr>
              <w:numPr>
                <w:ilvl w:val="0"/>
                <w:numId w:val="1"/>
              </w:numPr>
              <w:spacing w:after="0"/>
              <w:ind w:left="360"/>
              <w:rPr>
                <w:rFonts w:ascii="Times New Roman" w:eastAsia="Times New Roman" w:hAnsi="Times New Roman"/>
                <w:sz w:val="24"/>
                <w:szCs w:val="24"/>
              </w:rPr>
            </w:pPr>
            <w:r w:rsidRPr="003137D8">
              <w:rPr>
                <w:rFonts w:ascii="Times New Roman" w:eastAsia="Times New Roman" w:hAnsi="Times New Roman"/>
                <w:sz w:val="24"/>
                <w:szCs w:val="24"/>
              </w:rPr>
              <w:t>Slashers, machetes, jembes, spades, wheelbarrow, rakes, gunny bags</w:t>
            </w:r>
          </w:p>
        </w:tc>
      </w:tr>
    </w:tbl>
    <w:p w14:paraId="6E0B6724" w14:textId="77777777" w:rsidR="006B4E78" w:rsidRPr="003137D8" w:rsidRDefault="006B4E78" w:rsidP="006B4E78">
      <w:pPr>
        <w:rPr>
          <w:rFonts w:ascii="Times New Roman" w:hAnsi="Times New Roman"/>
          <w:b/>
          <w:sz w:val="24"/>
          <w:szCs w:val="24"/>
        </w:rPr>
      </w:pPr>
    </w:p>
    <w:p w14:paraId="4680C80A" w14:textId="77777777" w:rsidR="006B4E78" w:rsidRPr="003137D8" w:rsidRDefault="006B4E78" w:rsidP="006B4E78">
      <w:pPr>
        <w:rPr>
          <w:rFonts w:ascii="Times New Roman" w:hAnsi="Times New Roman"/>
          <w:sz w:val="24"/>
          <w:szCs w:val="24"/>
        </w:rPr>
      </w:pPr>
      <w:r w:rsidRPr="003137D8">
        <w:rPr>
          <w:rFonts w:ascii="Times New Roman" w:hAnsi="Times New Roman"/>
          <w:b/>
          <w:sz w:val="24"/>
          <w:szCs w:val="24"/>
        </w:rPr>
        <w:t>REQUIRED SKILLS AND KNOWLEDGE</w:t>
      </w:r>
    </w:p>
    <w:p w14:paraId="5586FA21" w14:textId="77777777" w:rsidR="006B4E78" w:rsidRPr="003137D8" w:rsidRDefault="006B4E78" w:rsidP="006B4E78">
      <w:pPr>
        <w:rPr>
          <w:rFonts w:ascii="Times New Roman" w:hAnsi="Times New Roman"/>
          <w:bCs/>
          <w:sz w:val="24"/>
          <w:szCs w:val="24"/>
        </w:rPr>
      </w:pPr>
      <w:r w:rsidRPr="003137D8">
        <w:rPr>
          <w:rFonts w:ascii="Times New Roman" w:hAnsi="Times New Roman"/>
          <w:bCs/>
          <w:sz w:val="24"/>
          <w:szCs w:val="24"/>
        </w:rPr>
        <w:t>This section describes the skills and knowledge required for this unit of competency.</w:t>
      </w:r>
    </w:p>
    <w:p w14:paraId="36369D4E" w14:textId="77777777" w:rsidR="006B4E78" w:rsidRPr="003137D8" w:rsidRDefault="006B4E78" w:rsidP="006B4E78">
      <w:pPr>
        <w:pStyle w:val="ListParagraph"/>
        <w:ind w:left="0"/>
        <w:rPr>
          <w:rFonts w:ascii="Times New Roman" w:hAnsi="Times New Roman"/>
          <w:b/>
          <w:sz w:val="24"/>
          <w:szCs w:val="24"/>
        </w:rPr>
      </w:pPr>
    </w:p>
    <w:p w14:paraId="683D8097" w14:textId="77777777" w:rsidR="006B4E78" w:rsidRPr="003137D8" w:rsidRDefault="006B4E78" w:rsidP="006B4E78">
      <w:pPr>
        <w:pStyle w:val="ListParagraph"/>
        <w:ind w:left="0"/>
        <w:rPr>
          <w:rFonts w:ascii="Times New Roman" w:hAnsi="Times New Roman"/>
          <w:b/>
          <w:sz w:val="24"/>
          <w:szCs w:val="24"/>
        </w:rPr>
      </w:pPr>
      <w:r w:rsidRPr="003137D8">
        <w:rPr>
          <w:rFonts w:ascii="Times New Roman" w:hAnsi="Times New Roman"/>
          <w:b/>
          <w:sz w:val="24"/>
          <w:szCs w:val="24"/>
        </w:rPr>
        <w:t>Required Skills</w:t>
      </w:r>
    </w:p>
    <w:p w14:paraId="1A7B1718" w14:textId="77777777" w:rsidR="006B4E78" w:rsidRPr="003137D8" w:rsidRDefault="006B4E78" w:rsidP="006B4E78">
      <w:pPr>
        <w:rPr>
          <w:rFonts w:ascii="Times New Roman" w:hAnsi="Times New Roman"/>
          <w:sz w:val="24"/>
          <w:szCs w:val="24"/>
        </w:rPr>
      </w:pPr>
      <w:r w:rsidRPr="003137D8">
        <w:rPr>
          <w:rFonts w:ascii="Times New Roman" w:hAnsi="Times New Roman"/>
          <w:sz w:val="24"/>
          <w:szCs w:val="24"/>
        </w:rPr>
        <w:t>The individual needs to demonstrate the following skills:</w:t>
      </w:r>
    </w:p>
    <w:p w14:paraId="7F31BF51" w14:textId="77777777" w:rsidR="006B4E78" w:rsidRPr="003137D8" w:rsidRDefault="006B4E78" w:rsidP="006B4E78">
      <w:pPr>
        <w:pStyle w:val="PlainText"/>
        <w:numPr>
          <w:ilvl w:val="0"/>
          <w:numId w:val="29"/>
        </w:numPr>
        <w:spacing w:line="276" w:lineRule="auto"/>
        <w:jc w:val="both"/>
        <w:rPr>
          <w:rFonts w:ascii="Times New Roman" w:hAnsi="Times New Roman"/>
          <w:sz w:val="24"/>
          <w:szCs w:val="24"/>
        </w:rPr>
      </w:pPr>
      <w:r w:rsidRPr="003137D8">
        <w:rPr>
          <w:rFonts w:ascii="Times New Roman" w:hAnsi="Times New Roman"/>
          <w:sz w:val="24"/>
          <w:szCs w:val="24"/>
        </w:rPr>
        <w:t>Organizing skills</w:t>
      </w:r>
    </w:p>
    <w:p w14:paraId="32859132" w14:textId="77777777" w:rsidR="006B4E78" w:rsidRPr="003137D8" w:rsidRDefault="006B4E78" w:rsidP="006B4E78">
      <w:pPr>
        <w:pStyle w:val="PlainText"/>
        <w:numPr>
          <w:ilvl w:val="0"/>
          <w:numId w:val="29"/>
        </w:numPr>
        <w:spacing w:line="276" w:lineRule="auto"/>
        <w:jc w:val="both"/>
        <w:rPr>
          <w:rFonts w:ascii="Times New Roman" w:hAnsi="Times New Roman"/>
          <w:sz w:val="24"/>
          <w:szCs w:val="24"/>
        </w:rPr>
      </w:pPr>
      <w:r w:rsidRPr="003137D8">
        <w:rPr>
          <w:rFonts w:ascii="Times New Roman" w:hAnsi="Times New Roman"/>
          <w:sz w:val="24"/>
          <w:szCs w:val="24"/>
        </w:rPr>
        <w:t xml:space="preserve">Analytical skills </w:t>
      </w:r>
    </w:p>
    <w:p w14:paraId="491FEDED" w14:textId="77777777" w:rsidR="006B4E78" w:rsidRPr="003137D8" w:rsidRDefault="006B4E78" w:rsidP="006B4E78">
      <w:pPr>
        <w:pStyle w:val="PlainText"/>
        <w:numPr>
          <w:ilvl w:val="0"/>
          <w:numId w:val="29"/>
        </w:numPr>
        <w:spacing w:line="276" w:lineRule="auto"/>
        <w:jc w:val="both"/>
        <w:rPr>
          <w:rFonts w:ascii="Times New Roman" w:hAnsi="Times New Roman"/>
          <w:sz w:val="24"/>
          <w:szCs w:val="24"/>
        </w:rPr>
      </w:pPr>
      <w:r w:rsidRPr="003137D8">
        <w:rPr>
          <w:rFonts w:ascii="Times New Roman" w:hAnsi="Times New Roman"/>
          <w:sz w:val="24"/>
          <w:szCs w:val="24"/>
        </w:rPr>
        <w:t>Negotiation skills</w:t>
      </w:r>
    </w:p>
    <w:p w14:paraId="68F770DE" w14:textId="77777777" w:rsidR="006B4E78" w:rsidRPr="003137D8" w:rsidRDefault="006B4E78" w:rsidP="006B4E78">
      <w:pPr>
        <w:pStyle w:val="PlainText"/>
        <w:numPr>
          <w:ilvl w:val="0"/>
          <w:numId w:val="29"/>
        </w:numPr>
        <w:spacing w:line="276" w:lineRule="auto"/>
        <w:jc w:val="both"/>
        <w:rPr>
          <w:rFonts w:ascii="Times New Roman" w:hAnsi="Times New Roman"/>
          <w:sz w:val="24"/>
          <w:szCs w:val="24"/>
        </w:rPr>
      </w:pPr>
      <w:r w:rsidRPr="003137D8">
        <w:rPr>
          <w:rFonts w:ascii="Times New Roman" w:hAnsi="Times New Roman"/>
          <w:sz w:val="24"/>
          <w:szCs w:val="24"/>
        </w:rPr>
        <w:t>Interpersonal skills</w:t>
      </w:r>
    </w:p>
    <w:p w14:paraId="77B1D155" w14:textId="77777777" w:rsidR="006B4E78" w:rsidRPr="003137D8" w:rsidRDefault="006B4E78" w:rsidP="006B4E78">
      <w:pPr>
        <w:pStyle w:val="PlainText"/>
        <w:numPr>
          <w:ilvl w:val="0"/>
          <w:numId w:val="29"/>
        </w:numPr>
        <w:spacing w:line="276" w:lineRule="auto"/>
        <w:jc w:val="both"/>
        <w:rPr>
          <w:rFonts w:ascii="Times New Roman" w:hAnsi="Times New Roman"/>
          <w:sz w:val="24"/>
          <w:szCs w:val="24"/>
        </w:rPr>
      </w:pPr>
      <w:r w:rsidRPr="003137D8">
        <w:rPr>
          <w:rFonts w:ascii="Times New Roman" w:hAnsi="Times New Roman"/>
          <w:sz w:val="24"/>
          <w:szCs w:val="24"/>
        </w:rPr>
        <w:t>Communication skills</w:t>
      </w:r>
    </w:p>
    <w:p w14:paraId="7BB89E2A" w14:textId="77777777" w:rsidR="006B4E78" w:rsidRPr="003137D8" w:rsidRDefault="006B4E78" w:rsidP="006B4E78">
      <w:pPr>
        <w:pStyle w:val="PlainText"/>
        <w:numPr>
          <w:ilvl w:val="0"/>
          <w:numId w:val="29"/>
        </w:numPr>
        <w:spacing w:line="276" w:lineRule="auto"/>
        <w:jc w:val="both"/>
        <w:rPr>
          <w:rFonts w:ascii="Times New Roman" w:hAnsi="Times New Roman"/>
          <w:sz w:val="24"/>
          <w:szCs w:val="24"/>
        </w:rPr>
      </w:pPr>
      <w:r w:rsidRPr="003137D8">
        <w:rPr>
          <w:rFonts w:ascii="Times New Roman" w:hAnsi="Times New Roman"/>
          <w:sz w:val="24"/>
          <w:szCs w:val="24"/>
        </w:rPr>
        <w:t>Evaluation skills</w:t>
      </w:r>
    </w:p>
    <w:p w14:paraId="7498ADDC" w14:textId="77777777" w:rsidR="006B4E78" w:rsidRPr="003137D8" w:rsidRDefault="006B4E78" w:rsidP="006B4E78">
      <w:pPr>
        <w:pStyle w:val="PlainText"/>
        <w:numPr>
          <w:ilvl w:val="0"/>
          <w:numId w:val="29"/>
        </w:numPr>
        <w:spacing w:line="276" w:lineRule="auto"/>
        <w:jc w:val="both"/>
        <w:rPr>
          <w:rFonts w:ascii="Times New Roman" w:hAnsi="Times New Roman"/>
          <w:sz w:val="24"/>
          <w:szCs w:val="24"/>
        </w:rPr>
      </w:pPr>
      <w:r w:rsidRPr="003137D8">
        <w:rPr>
          <w:rFonts w:ascii="Times New Roman" w:hAnsi="Times New Roman"/>
          <w:sz w:val="24"/>
          <w:szCs w:val="24"/>
        </w:rPr>
        <w:t>Problem solving</w:t>
      </w:r>
    </w:p>
    <w:p w14:paraId="2052D3D3" w14:textId="77777777" w:rsidR="006B4E78" w:rsidRPr="003137D8" w:rsidRDefault="006B4E78" w:rsidP="006B4E78">
      <w:pPr>
        <w:pStyle w:val="PlainText"/>
        <w:numPr>
          <w:ilvl w:val="0"/>
          <w:numId w:val="29"/>
        </w:numPr>
        <w:spacing w:line="276" w:lineRule="auto"/>
        <w:jc w:val="both"/>
        <w:rPr>
          <w:rFonts w:ascii="Times New Roman" w:hAnsi="Times New Roman"/>
          <w:sz w:val="24"/>
          <w:szCs w:val="24"/>
        </w:rPr>
      </w:pPr>
      <w:r w:rsidRPr="003137D8">
        <w:rPr>
          <w:rFonts w:ascii="Times New Roman" w:hAnsi="Times New Roman"/>
          <w:sz w:val="24"/>
          <w:szCs w:val="24"/>
        </w:rPr>
        <w:t>Critical thinking</w:t>
      </w:r>
    </w:p>
    <w:p w14:paraId="249505B8" w14:textId="77777777" w:rsidR="006B4E78" w:rsidRPr="003137D8" w:rsidRDefault="006B4E78" w:rsidP="006B4E78">
      <w:pPr>
        <w:pStyle w:val="PlainText"/>
        <w:numPr>
          <w:ilvl w:val="0"/>
          <w:numId w:val="29"/>
        </w:numPr>
        <w:spacing w:line="276" w:lineRule="auto"/>
        <w:jc w:val="both"/>
        <w:rPr>
          <w:rFonts w:ascii="Times New Roman" w:hAnsi="Times New Roman"/>
          <w:sz w:val="24"/>
          <w:szCs w:val="24"/>
        </w:rPr>
      </w:pPr>
      <w:r w:rsidRPr="003137D8">
        <w:rPr>
          <w:rFonts w:ascii="Times New Roman" w:hAnsi="Times New Roman"/>
          <w:sz w:val="24"/>
          <w:szCs w:val="24"/>
        </w:rPr>
        <w:t>Sanitary food handling practices</w:t>
      </w:r>
    </w:p>
    <w:p w14:paraId="040922F0" w14:textId="77777777" w:rsidR="006B4E78" w:rsidRPr="003137D8" w:rsidRDefault="006B4E78" w:rsidP="006B4E78">
      <w:pPr>
        <w:pStyle w:val="PlainText"/>
        <w:numPr>
          <w:ilvl w:val="0"/>
          <w:numId w:val="29"/>
        </w:numPr>
        <w:spacing w:line="276" w:lineRule="auto"/>
        <w:jc w:val="both"/>
        <w:rPr>
          <w:rFonts w:ascii="Times New Roman" w:hAnsi="Times New Roman"/>
          <w:sz w:val="24"/>
          <w:szCs w:val="24"/>
        </w:rPr>
      </w:pPr>
      <w:r w:rsidRPr="003137D8">
        <w:rPr>
          <w:rFonts w:ascii="Times New Roman" w:hAnsi="Times New Roman"/>
          <w:sz w:val="24"/>
          <w:szCs w:val="24"/>
        </w:rPr>
        <w:t>Implementing sustainable waste management</w:t>
      </w:r>
    </w:p>
    <w:p w14:paraId="6D8E026A" w14:textId="77777777" w:rsidR="006B4E78" w:rsidRPr="003137D8" w:rsidRDefault="006B4E78" w:rsidP="006B4E78">
      <w:pPr>
        <w:pStyle w:val="PlainText"/>
        <w:numPr>
          <w:ilvl w:val="0"/>
          <w:numId w:val="29"/>
        </w:numPr>
        <w:spacing w:line="276" w:lineRule="auto"/>
        <w:jc w:val="both"/>
        <w:rPr>
          <w:rFonts w:ascii="Times New Roman" w:hAnsi="Times New Roman"/>
          <w:sz w:val="24"/>
          <w:szCs w:val="24"/>
        </w:rPr>
      </w:pPr>
      <w:r w:rsidRPr="003137D8">
        <w:rPr>
          <w:rFonts w:ascii="Times New Roman" w:hAnsi="Times New Roman"/>
          <w:sz w:val="24"/>
          <w:szCs w:val="24"/>
        </w:rPr>
        <w:t>Applying first aid treatment</w:t>
      </w:r>
    </w:p>
    <w:p w14:paraId="7BFF834E" w14:textId="77777777" w:rsidR="006B4E78" w:rsidRPr="003137D8" w:rsidRDefault="006B4E78" w:rsidP="006B4E78">
      <w:pPr>
        <w:pStyle w:val="PlainText"/>
        <w:spacing w:line="276" w:lineRule="auto"/>
        <w:jc w:val="both"/>
        <w:rPr>
          <w:rFonts w:ascii="Times New Roman" w:hAnsi="Times New Roman"/>
          <w:sz w:val="24"/>
          <w:szCs w:val="24"/>
        </w:rPr>
      </w:pPr>
    </w:p>
    <w:p w14:paraId="145D4FA2" w14:textId="77777777" w:rsidR="006B4E78" w:rsidRPr="003137D8" w:rsidRDefault="006B4E78" w:rsidP="006B4E78">
      <w:pPr>
        <w:rPr>
          <w:rFonts w:ascii="Times New Roman" w:hAnsi="Times New Roman"/>
          <w:b/>
          <w:bCs/>
          <w:sz w:val="24"/>
          <w:szCs w:val="24"/>
        </w:rPr>
      </w:pPr>
      <w:r w:rsidRPr="003137D8">
        <w:rPr>
          <w:rFonts w:ascii="Times New Roman" w:hAnsi="Times New Roman"/>
          <w:b/>
          <w:bCs/>
          <w:sz w:val="24"/>
          <w:szCs w:val="24"/>
        </w:rPr>
        <w:lastRenderedPageBreak/>
        <w:t>Required Knowledge</w:t>
      </w:r>
    </w:p>
    <w:p w14:paraId="5AC4BCE9" w14:textId="77777777" w:rsidR="006B4E78" w:rsidRPr="003137D8" w:rsidRDefault="006B4E78" w:rsidP="006B4E78">
      <w:pPr>
        <w:rPr>
          <w:rFonts w:ascii="Times New Roman" w:hAnsi="Times New Roman"/>
          <w:bCs/>
          <w:sz w:val="24"/>
          <w:szCs w:val="24"/>
        </w:rPr>
      </w:pPr>
      <w:r w:rsidRPr="003137D8">
        <w:rPr>
          <w:rFonts w:ascii="Times New Roman" w:hAnsi="Times New Roman"/>
          <w:bCs/>
          <w:sz w:val="24"/>
          <w:szCs w:val="24"/>
        </w:rPr>
        <w:t>The individual needs to demonstrate knowledge of:</w:t>
      </w:r>
    </w:p>
    <w:p w14:paraId="4890264A" w14:textId="77777777" w:rsidR="006B4E78" w:rsidRPr="003137D8" w:rsidRDefault="006B4E78" w:rsidP="006B4E78">
      <w:pPr>
        <w:pStyle w:val="PlainText"/>
        <w:numPr>
          <w:ilvl w:val="0"/>
          <w:numId w:val="30"/>
        </w:numPr>
        <w:spacing w:line="276" w:lineRule="auto"/>
        <w:jc w:val="both"/>
        <w:rPr>
          <w:rFonts w:ascii="Times New Roman" w:hAnsi="Times New Roman"/>
          <w:sz w:val="24"/>
          <w:szCs w:val="24"/>
        </w:rPr>
      </w:pPr>
      <w:r w:rsidRPr="003137D8">
        <w:rPr>
          <w:rFonts w:ascii="Times New Roman" w:hAnsi="Times New Roman"/>
          <w:sz w:val="24"/>
          <w:szCs w:val="24"/>
        </w:rPr>
        <w:t>Safety Practices</w:t>
      </w:r>
    </w:p>
    <w:p w14:paraId="5D19B115" w14:textId="77777777" w:rsidR="006B4E78" w:rsidRPr="003137D8" w:rsidRDefault="006B4E78" w:rsidP="006B4E78">
      <w:pPr>
        <w:pStyle w:val="PlainText"/>
        <w:numPr>
          <w:ilvl w:val="0"/>
          <w:numId w:val="30"/>
        </w:numPr>
        <w:spacing w:line="276" w:lineRule="auto"/>
        <w:jc w:val="both"/>
        <w:rPr>
          <w:rFonts w:ascii="Times New Roman" w:hAnsi="Times New Roman"/>
          <w:sz w:val="24"/>
          <w:szCs w:val="24"/>
        </w:rPr>
      </w:pPr>
      <w:r w:rsidRPr="003137D8">
        <w:rPr>
          <w:rFonts w:ascii="Times New Roman" w:hAnsi="Times New Roman"/>
          <w:sz w:val="24"/>
          <w:szCs w:val="24"/>
        </w:rPr>
        <w:t>Proper waste disposal</w:t>
      </w:r>
    </w:p>
    <w:p w14:paraId="3DAB686B" w14:textId="77777777" w:rsidR="006B4E78" w:rsidRPr="003137D8" w:rsidRDefault="006B4E78" w:rsidP="006B4E78">
      <w:pPr>
        <w:pStyle w:val="PlainText"/>
        <w:numPr>
          <w:ilvl w:val="0"/>
          <w:numId w:val="30"/>
        </w:numPr>
        <w:spacing w:line="276" w:lineRule="auto"/>
        <w:jc w:val="both"/>
        <w:rPr>
          <w:rFonts w:ascii="Times New Roman" w:hAnsi="Times New Roman"/>
          <w:sz w:val="24"/>
          <w:szCs w:val="24"/>
        </w:rPr>
      </w:pPr>
      <w:r w:rsidRPr="003137D8">
        <w:rPr>
          <w:rFonts w:ascii="Times New Roman" w:hAnsi="Times New Roman"/>
          <w:sz w:val="24"/>
          <w:szCs w:val="24"/>
        </w:rPr>
        <w:t>Environmental protection and concerns</w:t>
      </w:r>
    </w:p>
    <w:p w14:paraId="73D19906" w14:textId="77777777" w:rsidR="006B4E78" w:rsidRPr="003137D8" w:rsidRDefault="006B4E78" w:rsidP="006B4E78">
      <w:pPr>
        <w:pStyle w:val="PlainText"/>
        <w:numPr>
          <w:ilvl w:val="0"/>
          <w:numId w:val="30"/>
        </w:numPr>
        <w:spacing w:line="276" w:lineRule="auto"/>
        <w:jc w:val="both"/>
        <w:rPr>
          <w:rFonts w:ascii="Times New Roman" w:hAnsi="Times New Roman"/>
          <w:sz w:val="24"/>
          <w:szCs w:val="24"/>
        </w:rPr>
      </w:pPr>
      <w:r w:rsidRPr="003137D8">
        <w:rPr>
          <w:rFonts w:ascii="Times New Roman" w:hAnsi="Times New Roman"/>
          <w:sz w:val="24"/>
          <w:szCs w:val="24"/>
        </w:rPr>
        <w:t>Food safety principles and practices</w:t>
      </w:r>
    </w:p>
    <w:p w14:paraId="4AE8784F" w14:textId="77777777" w:rsidR="006B4E78" w:rsidRPr="003137D8" w:rsidRDefault="006B4E78" w:rsidP="006B4E78">
      <w:pPr>
        <w:pStyle w:val="PlainText"/>
        <w:numPr>
          <w:ilvl w:val="0"/>
          <w:numId w:val="30"/>
        </w:numPr>
        <w:spacing w:line="276" w:lineRule="auto"/>
        <w:jc w:val="both"/>
        <w:rPr>
          <w:rFonts w:ascii="Times New Roman" w:hAnsi="Times New Roman"/>
          <w:sz w:val="24"/>
          <w:szCs w:val="24"/>
        </w:rPr>
      </w:pPr>
      <w:r w:rsidRPr="003137D8">
        <w:rPr>
          <w:rFonts w:ascii="Times New Roman" w:hAnsi="Times New Roman"/>
          <w:sz w:val="24"/>
          <w:szCs w:val="24"/>
        </w:rPr>
        <w:t>Good grooming and personnel hygiene</w:t>
      </w:r>
    </w:p>
    <w:p w14:paraId="535C5593" w14:textId="77777777" w:rsidR="006B4E78" w:rsidRPr="003137D8" w:rsidRDefault="006B4E78" w:rsidP="006B4E78">
      <w:pPr>
        <w:pStyle w:val="PlainText"/>
        <w:numPr>
          <w:ilvl w:val="0"/>
          <w:numId w:val="30"/>
        </w:numPr>
        <w:spacing w:line="276" w:lineRule="auto"/>
        <w:jc w:val="both"/>
        <w:rPr>
          <w:rFonts w:ascii="Times New Roman" w:hAnsi="Times New Roman"/>
          <w:sz w:val="24"/>
          <w:szCs w:val="24"/>
        </w:rPr>
      </w:pPr>
      <w:r w:rsidRPr="003137D8">
        <w:rPr>
          <w:rFonts w:ascii="Times New Roman" w:hAnsi="Times New Roman"/>
          <w:sz w:val="24"/>
          <w:szCs w:val="24"/>
        </w:rPr>
        <w:t>Parts and functions of personal protective equipment</w:t>
      </w:r>
    </w:p>
    <w:p w14:paraId="184BD14E" w14:textId="77777777" w:rsidR="006B4E78" w:rsidRPr="003137D8" w:rsidRDefault="006B4E78" w:rsidP="006B4E78">
      <w:pPr>
        <w:pStyle w:val="PlainText"/>
        <w:numPr>
          <w:ilvl w:val="0"/>
          <w:numId w:val="30"/>
        </w:numPr>
        <w:spacing w:line="276" w:lineRule="auto"/>
        <w:jc w:val="both"/>
        <w:rPr>
          <w:rFonts w:ascii="Times New Roman" w:hAnsi="Times New Roman"/>
          <w:sz w:val="24"/>
          <w:szCs w:val="24"/>
        </w:rPr>
      </w:pPr>
      <w:r w:rsidRPr="003137D8">
        <w:rPr>
          <w:rFonts w:ascii="Times New Roman" w:hAnsi="Times New Roman"/>
          <w:sz w:val="24"/>
          <w:szCs w:val="24"/>
        </w:rPr>
        <w:t>First Aid Kit</w:t>
      </w:r>
    </w:p>
    <w:p w14:paraId="2FA95C34" w14:textId="77777777" w:rsidR="006B4E78" w:rsidRPr="003137D8" w:rsidRDefault="006B4E78" w:rsidP="006B4E78">
      <w:pPr>
        <w:pStyle w:val="PlainText"/>
        <w:numPr>
          <w:ilvl w:val="0"/>
          <w:numId w:val="30"/>
        </w:numPr>
        <w:spacing w:line="276" w:lineRule="auto"/>
        <w:jc w:val="both"/>
        <w:rPr>
          <w:rFonts w:ascii="Times New Roman" w:hAnsi="Times New Roman"/>
          <w:sz w:val="24"/>
          <w:szCs w:val="24"/>
        </w:rPr>
      </w:pPr>
      <w:r w:rsidRPr="003137D8">
        <w:rPr>
          <w:rFonts w:ascii="Times New Roman" w:hAnsi="Times New Roman"/>
          <w:sz w:val="24"/>
          <w:szCs w:val="24"/>
        </w:rPr>
        <w:t>Sanitizing equipment</w:t>
      </w:r>
    </w:p>
    <w:p w14:paraId="0F42F995" w14:textId="77777777" w:rsidR="006B4E78" w:rsidRPr="003137D8" w:rsidRDefault="006B4E78" w:rsidP="006B4E78">
      <w:pPr>
        <w:pStyle w:val="ListParagraph"/>
        <w:rPr>
          <w:rFonts w:ascii="Times New Roman" w:hAnsi="Times New Roman"/>
          <w:bCs/>
          <w:sz w:val="24"/>
          <w:szCs w:val="24"/>
        </w:rPr>
      </w:pPr>
    </w:p>
    <w:p w14:paraId="176D6F92" w14:textId="77777777" w:rsidR="006B4E78" w:rsidRPr="003137D8" w:rsidRDefault="006B4E78" w:rsidP="006B4E78">
      <w:pPr>
        <w:pStyle w:val="ListParagraph"/>
        <w:ind w:left="0"/>
        <w:rPr>
          <w:rFonts w:ascii="Times New Roman" w:hAnsi="Times New Roman"/>
          <w:b/>
          <w:sz w:val="24"/>
          <w:szCs w:val="24"/>
        </w:rPr>
      </w:pPr>
      <w:r w:rsidRPr="003137D8">
        <w:rPr>
          <w:rFonts w:ascii="Times New Roman" w:hAnsi="Times New Roman"/>
          <w:b/>
          <w:sz w:val="24"/>
          <w:szCs w:val="24"/>
        </w:rPr>
        <w:t>EVIDENCE GUIDE</w:t>
      </w:r>
    </w:p>
    <w:p w14:paraId="5C5DEE7B" w14:textId="77777777" w:rsidR="006B4E78" w:rsidRPr="003137D8" w:rsidRDefault="006B4E78" w:rsidP="006B4E78">
      <w:pPr>
        <w:pStyle w:val="ListParagraph"/>
        <w:ind w:left="0"/>
        <w:rPr>
          <w:rFonts w:ascii="Times New Roman" w:hAnsi="Times New Roman"/>
          <w:sz w:val="24"/>
          <w:szCs w:val="24"/>
        </w:rPr>
      </w:pPr>
      <w:r w:rsidRPr="003137D8">
        <w:rPr>
          <w:rFonts w:ascii="Times New Roman" w:hAnsi="Times New Roman"/>
          <w:sz w:val="24"/>
          <w:szCs w:val="24"/>
        </w:rPr>
        <w:t>This provides advice on assessment and must be read in conjunction with the performance criteria, required skills and knowledge and range.</w:t>
      </w:r>
    </w:p>
    <w:p w14:paraId="1A92D89A" w14:textId="77777777" w:rsidR="006B4E78" w:rsidRPr="003137D8" w:rsidRDefault="006B4E78" w:rsidP="006B4E78">
      <w:pPr>
        <w:pStyle w:val="ListParagraph"/>
        <w:ind w:left="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8"/>
        <w:gridCol w:w="6672"/>
      </w:tblGrid>
      <w:tr w:rsidR="006B4E78" w:rsidRPr="003137D8" w14:paraId="0D6680A4" w14:textId="77777777" w:rsidTr="009E1B1E">
        <w:tc>
          <w:tcPr>
            <w:tcW w:w="1432" w:type="pct"/>
          </w:tcPr>
          <w:p w14:paraId="0E8C3F59" w14:textId="77777777" w:rsidR="006B4E78" w:rsidRPr="003137D8" w:rsidRDefault="006B4E78" w:rsidP="009E1B1E">
            <w:pPr>
              <w:numPr>
                <w:ilvl w:val="0"/>
                <w:numId w:val="32"/>
              </w:numPr>
              <w:spacing w:after="0"/>
              <w:rPr>
                <w:rFonts w:ascii="Times New Roman" w:hAnsi="Times New Roman"/>
                <w:sz w:val="24"/>
                <w:szCs w:val="24"/>
              </w:rPr>
            </w:pPr>
            <w:r w:rsidRPr="003137D8">
              <w:rPr>
                <w:rFonts w:ascii="Times New Roman" w:hAnsi="Times New Roman"/>
                <w:sz w:val="24"/>
                <w:szCs w:val="24"/>
              </w:rPr>
              <w:t>Critical Aspects of Competency</w:t>
            </w:r>
          </w:p>
        </w:tc>
        <w:tc>
          <w:tcPr>
            <w:tcW w:w="3568" w:type="pct"/>
          </w:tcPr>
          <w:p w14:paraId="35670409" w14:textId="77777777" w:rsidR="006B4E78" w:rsidRPr="003137D8" w:rsidRDefault="006B4E78" w:rsidP="009E1B1E">
            <w:pPr>
              <w:widowControl w:val="0"/>
              <w:adjustRightInd w:val="0"/>
              <w:textAlignment w:val="baseline"/>
              <w:rPr>
                <w:rFonts w:ascii="Times New Roman" w:hAnsi="Times New Roman"/>
                <w:sz w:val="24"/>
                <w:szCs w:val="24"/>
              </w:rPr>
            </w:pPr>
            <w:r w:rsidRPr="003137D8">
              <w:rPr>
                <w:rFonts w:ascii="Times New Roman" w:hAnsi="Times New Roman"/>
                <w:sz w:val="24"/>
                <w:szCs w:val="24"/>
              </w:rPr>
              <w:t>Assessment requires evidence that the candidate:</w:t>
            </w:r>
          </w:p>
          <w:p w14:paraId="4C12AAC8" w14:textId="77777777" w:rsidR="006B4E78" w:rsidRPr="003137D8" w:rsidRDefault="006B4E78" w:rsidP="009E1B1E">
            <w:pPr>
              <w:pStyle w:val="ListParagraph"/>
              <w:widowControl w:val="0"/>
              <w:numPr>
                <w:ilvl w:val="0"/>
                <w:numId w:val="34"/>
              </w:numPr>
              <w:adjustRightInd w:val="0"/>
              <w:spacing w:after="0"/>
              <w:textAlignment w:val="baseline"/>
              <w:rPr>
                <w:rFonts w:ascii="Times New Roman" w:hAnsi="Times New Roman"/>
                <w:sz w:val="24"/>
                <w:szCs w:val="24"/>
              </w:rPr>
            </w:pPr>
            <w:r w:rsidRPr="003137D8">
              <w:rPr>
                <w:rFonts w:ascii="Times New Roman" w:hAnsi="Times New Roman"/>
                <w:sz w:val="24"/>
                <w:szCs w:val="24"/>
              </w:rPr>
              <w:t>Identified and appropriately used Personal Protective Equipment</w:t>
            </w:r>
            <w:r w:rsidRPr="003137D8">
              <w:rPr>
                <w:rFonts w:ascii="Times New Roman" w:hAnsi="Times New Roman"/>
                <w:sz w:val="24"/>
                <w:szCs w:val="24"/>
              </w:rPr>
              <w:tab/>
              <w:t>.</w:t>
            </w:r>
          </w:p>
          <w:p w14:paraId="032E8883" w14:textId="77777777" w:rsidR="006B4E78" w:rsidRPr="003137D8" w:rsidRDefault="006B4E78" w:rsidP="009E1B1E">
            <w:pPr>
              <w:pStyle w:val="ListParagraph"/>
              <w:widowControl w:val="0"/>
              <w:numPr>
                <w:ilvl w:val="0"/>
                <w:numId w:val="34"/>
              </w:numPr>
              <w:adjustRightInd w:val="0"/>
              <w:spacing w:after="0"/>
              <w:textAlignment w:val="baseline"/>
              <w:rPr>
                <w:rFonts w:ascii="Times New Roman" w:hAnsi="Times New Roman"/>
                <w:sz w:val="24"/>
                <w:szCs w:val="24"/>
              </w:rPr>
            </w:pPr>
            <w:r w:rsidRPr="003137D8">
              <w:rPr>
                <w:rFonts w:ascii="Times New Roman" w:hAnsi="Times New Roman"/>
                <w:sz w:val="24"/>
                <w:szCs w:val="24"/>
              </w:rPr>
              <w:t xml:space="preserve"> Identified, controlled and prevented aquaculture hazards</w:t>
            </w:r>
          </w:p>
          <w:p w14:paraId="2B37B281" w14:textId="77777777" w:rsidR="006B4E78" w:rsidRPr="003137D8" w:rsidRDefault="006B4E78" w:rsidP="009E1B1E">
            <w:pPr>
              <w:pStyle w:val="ListParagraph"/>
              <w:widowControl w:val="0"/>
              <w:numPr>
                <w:ilvl w:val="0"/>
                <w:numId w:val="34"/>
              </w:numPr>
              <w:adjustRightInd w:val="0"/>
              <w:spacing w:after="0"/>
              <w:textAlignment w:val="baseline"/>
              <w:rPr>
                <w:rFonts w:ascii="Times New Roman" w:hAnsi="Times New Roman"/>
                <w:sz w:val="24"/>
                <w:szCs w:val="24"/>
              </w:rPr>
            </w:pPr>
            <w:r w:rsidRPr="003137D8">
              <w:rPr>
                <w:rFonts w:ascii="Times New Roman" w:hAnsi="Times New Roman"/>
                <w:sz w:val="24"/>
                <w:szCs w:val="24"/>
              </w:rPr>
              <w:t xml:space="preserve"> Implemented personnel hygiene and sanitation practices in aquaculture.</w:t>
            </w:r>
          </w:p>
          <w:p w14:paraId="12C7B917" w14:textId="77777777" w:rsidR="006B4E78" w:rsidRPr="003137D8" w:rsidRDefault="006B4E78" w:rsidP="009E1B1E">
            <w:pPr>
              <w:pStyle w:val="ListParagraph"/>
              <w:widowControl w:val="0"/>
              <w:numPr>
                <w:ilvl w:val="0"/>
                <w:numId w:val="34"/>
              </w:numPr>
              <w:adjustRightInd w:val="0"/>
              <w:spacing w:after="0"/>
              <w:textAlignment w:val="baseline"/>
              <w:rPr>
                <w:rFonts w:ascii="Times New Roman" w:hAnsi="Times New Roman"/>
                <w:sz w:val="24"/>
                <w:szCs w:val="24"/>
              </w:rPr>
            </w:pPr>
            <w:r w:rsidRPr="003137D8">
              <w:rPr>
                <w:rFonts w:ascii="Times New Roman" w:hAnsi="Times New Roman"/>
                <w:sz w:val="24"/>
                <w:szCs w:val="24"/>
              </w:rPr>
              <w:t xml:space="preserve"> Implemented aquaculture workplaces’ safety measures </w:t>
            </w:r>
          </w:p>
          <w:p w14:paraId="131450A5" w14:textId="77777777" w:rsidR="006B4E78" w:rsidRPr="003137D8" w:rsidRDefault="006B4E78" w:rsidP="009E1B1E">
            <w:pPr>
              <w:pStyle w:val="ListParagraph"/>
              <w:widowControl w:val="0"/>
              <w:numPr>
                <w:ilvl w:val="0"/>
                <w:numId w:val="34"/>
              </w:numPr>
              <w:adjustRightInd w:val="0"/>
              <w:spacing w:after="0"/>
              <w:textAlignment w:val="baseline"/>
              <w:rPr>
                <w:rFonts w:ascii="Times New Roman" w:hAnsi="Times New Roman"/>
                <w:sz w:val="24"/>
                <w:szCs w:val="24"/>
              </w:rPr>
            </w:pPr>
            <w:r w:rsidRPr="003137D8">
              <w:rPr>
                <w:rFonts w:ascii="Times New Roman" w:hAnsi="Times New Roman"/>
                <w:sz w:val="24"/>
                <w:szCs w:val="24"/>
              </w:rPr>
              <w:t xml:space="preserve"> Implemented sustainable waste management practices in aquaculture. </w:t>
            </w:r>
          </w:p>
        </w:tc>
      </w:tr>
      <w:tr w:rsidR="006B4E78" w:rsidRPr="003137D8" w14:paraId="7C1F8605" w14:textId="77777777" w:rsidTr="009E1B1E">
        <w:tc>
          <w:tcPr>
            <w:tcW w:w="1432" w:type="pct"/>
          </w:tcPr>
          <w:p w14:paraId="3061DDFC" w14:textId="77777777" w:rsidR="006B4E78" w:rsidRPr="003137D8" w:rsidRDefault="006B4E78" w:rsidP="009E1B1E">
            <w:pPr>
              <w:numPr>
                <w:ilvl w:val="0"/>
                <w:numId w:val="32"/>
              </w:numPr>
              <w:spacing w:after="0"/>
              <w:rPr>
                <w:rFonts w:ascii="Times New Roman" w:hAnsi="Times New Roman"/>
                <w:sz w:val="24"/>
                <w:szCs w:val="24"/>
              </w:rPr>
            </w:pPr>
            <w:r w:rsidRPr="003137D8">
              <w:rPr>
                <w:rFonts w:ascii="Times New Roman" w:hAnsi="Times New Roman"/>
                <w:sz w:val="24"/>
                <w:szCs w:val="24"/>
              </w:rPr>
              <w:t>Resource implications</w:t>
            </w:r>
          </w:p>
        </w:tc>
        <w:tc>
          <w:tcPr>
            <w:tcW w:w="3568" w:type="pct"/>
          </w:tcPr>
          <w:p w14:paraId="2E730A64" w14:textId="77777777" w:rsidR="0001653C" w:rsidRPr="008D5F35" w:rsidRDefault="0001653C" w:rsidP="0001653C">
            <w:pPr>
              <w:spacing w:after="0"/>
              <w:rPr>
                <w:rFonts w:ascii="Times New Roman" w:eastAsia="Tahoma" w:hAnsi="Times New Roman"/>
                <w:kern w:val="28"/>
                <w:sz w:val="24"/>
                <w:szCs w:val="24"/>
                <w:lang w:eastAsia="en-GB"/>
              </w:rPr>
            </w:pPr>
            <w:r w:rsidRPr="008D5F35">
              <w:rPr>
                <w:rFonts w:ascii="Times New Roman" w:eastAsia="Tahoma" w:hAnsi="Times New Roman"/>
                <w:kern w:val="28"/>
                <w:sz w:val="24"/>
                <w:szCs w:val="24"/>
                <w:lang w:eastAsia="en-GB"/>
              </w:rPr>
              <w:t>The following resources should be provided:</w:t>
            </w:r>
          </w:p>
          <w:p w14:paraId="1FBD903D" w14:textId="77777777" w:rsidR="0001653C" w:rsidRDefault="0001653C" w:rsidP="0001653C">
            <w:pPr>
              <w:pStyle w:val="ListParagraph"/>
              <w:numPr>
                <w:ilvl w:val="0"/>
                <w:numId w:val="38"/>
              </w:numPr>
              <w:pBdr>
                <w:top w:val="nil"/>
                <w:left w:val="nil"/>
                <w:bottom w:val="nil"/>
                <w:right w:val="nil"/>
                <w:between w:val="nil"/>
              </w:pBdr>
              <w:spacing w:after="0"/>
              <w:rPr>
                <w:rFonts w:ascii="Times New Roman" w:eastAsia="Tahoma" w:hAnsi="Times New Roman"/>
                <w:sz w:val="24"/>
                <w:szCs w:val="24"/>
                <w:lang w:val="en-GB" w:eastAsia="en-GB"/>
              </w:rPr>
            </w:pPr>
            <w:r w:rsidRPr="0001653C">
              <w:rPr>
                <w:rFonts w:ascii="Times New Roman" w:eastAsia="Tahoma" w:hAnsi="Times New Roman"/>
                <w:sz w:val="24"/>
                <w:szCs w:val="24"/>
                <w:lang w:val="en-GB" w:eastAsia="en-GB"/>
              </w:rPr>
              <w:t>Appropriately simulated environment where assessment can take place.</w:t>
            </w:r>
          </w:p>
          <w:p w14:paraId="48CC452D" w14:textId="77777777" w:rsidR="0001653C" w:rsidRDefault="0001653C" w:rsidP="0001653C">
            <w:pPr>
              <w:pStyle w:val="ListParagraph"/>
              <w:numPr>
                <w:ilvl w:val="0"/>
                <w:numId w:val="38"/>
              </w:numPr>
              <w:pBdr>
                <w:top w:val="nil"/>
                <w:left w:val="nil"/>
                <w:bottom w:val="nil"/>
                <w:right w:val="nil"/>
                <w:between w:val="nil"/>
              </w:pBdr>
              <w:spacing w:after="0"/>
              <w:rPr>
                <w:rFonts w:ascii="Times New Roman" w:eastAsia="Tahoma" w:hAnsi="Times New Roman"/>
                <w:sz w:val="24"/>
                <w:szCs w:val="24"/>
                <w:lang w:val="en-GB" w:eastAsia="en-GB"/>
              </w:rPr>
            </w:pPr>
            <w:r w:rsidRPr="0001653C">
              <w:rPr>
                <w:rFonts w:ascii="Times New Roman" w:eastAsia="Tahoma" w:hAnsi="Times New Roman"/>
                <w:sz w:val="24"/>
                <w:szCs w:val="24"/>
                <w:lang w:val="en-GB" w:eastAsia="en-GB"/>
              </w:rPr>
              <w:t>Access to relevant work environments.</w:t>
            </w:r>
          </w:p>
          <w:p w14:paraId="082E87E1" w14:textId="6E8A4029" w:rsidR="006B4E78" w:rsidRPr="0001653C" w:rsidRDefault="0001653C" w:rsidP="0001653C">
            <w:pPr>
              <w:pStyle w:val="ListParagraph"/>
              <w:numPr>
                <w:ilvl w:val="0"/>
                <w:numId w:val="38"/>
              </w:numPr>
              <w:pBdr>
                <w:top w:val="nil"/>
                <w:left w:val="nil"/>
                <w:bottom w:val="nil"/>
                <w:right w:val="nil"/>
                <w:between w:val="nil"/>
              </w:pBdr>
              <w:spacing w:after="0"/>
              <w:rPr>
                <w:rFonts w:ascii="Times New Roman" w:eastAsia="Tahoma" w:hAnsi="Times New Roman"/>
                <w:sz w:val="24"/>
                <w:szCs w:val="24"/>
                <w:lang w:val="en-GB" w:eastAsia="en-GB"/>
              </w:rPr>
            </w:pPr>
            <w:r w:rsidRPr="0001653C">
              <w:rPr>
                <w:rFonts w:ascii="Times New Roman" w:eastAsia="Tahoma" w:hAnsi="Times New Roman"/>
                <w:sz w:val="24"/>
                <w:szCs w:val="24"/>
                <w:lang w:val="en-GB" w:eastAsia="en-GB"/>
              </w:rPr>
              <w:t>Resources relevant to the proposed activities or task.</w:t>
            </w:r>
          </w:p>
        </w:tc>
      </w:tr>
      <w:tr w:rsidR="006B4E78" w:rsidRPr="003137D8" w14:paraId="5B57AC82" w14:textId="77777777" w:rsidTr="009E1B1E">
        <w:tc>
          <w:tcPr>
            <w:tcW w:w="1432" w:type="pct"/>
          </w:tcPr>
          <w:p w14:paraId="6065725D" w14:textId="77777777" w:rsidR="006B4E78" w:rsidRPr="003137D8" w:rsidRDefault="006B4E78" w:rsidP="009E1B1E">
            <w:pPr>
              <w:numPr>
                <w:ilvl w:val="0"/>
                <w:numId w:val="32"/>
              </w:numPr>
              <w:spacing w:after="0"/>
              <w:rPr>
                <w:rFonts w:ascii="Times New Roman" w:hAnsi="Times New Roman"/>
                <w:sz w:val="24"/>
                <w:szCs w:val="24"/>
              </w:rPr>
            </w:pPr>
            <w:r w:rsidRPr="003137D8">
              <w:rPr>
                <w:rFonts w:ascii="Times New Roman" w:hAnsi="Times New Roman"/>
                <w:sz w:val="24"/>
                <w:szCs w:val="24"/>
              </w:rPr>
              <w:t>Methods of Assessment</w:t>
            </w:r>
          </w:p>
        </w:tc>
        <w:tc>
          <w:tcPr>
            <w:tcW w:w="3568" w:type="pct"/>
          </w:tcPr>
          <w:p w14:paraId="2EE14010" w14:textId="77777777" w:rsidR="006B4E78" w:rsidRPr="003137D8" w:rsidRDefault="006B4E78" w:rsidP="009E1B1E">
            <w:pPr>
              <w:tabs>
                <w:tab w:val="left" w:pos="360"/>
              </w:tabs>
              <w:jc w:val="both"/>
              <w:rPr>
                <w:rFonts w:ascii="Times New Roman" w:hAnsi="Times New Roman"/>
                <w:sz w:val="24"/>
                <w:szCs w:val="24"/>
              </w:rPr>
            </w:pPr>
            <w:r w:rsidRPr="003137D8">
              <w:rPr>
                <w:rFonts w:ascii="Times New Roman" w:hAnsi="Times New Roman"/>
                <w:sz w:val="24"/>
                <w:szCs w:val="24"/>
              </w:rPr>
              <w:t>Competency may be assessed through:</w:t>
            </w:r>
          </w:p>
          <w:p w14:paraId="12637D55" w14:textId="77777777" w:rsidR="006B4E78" w:rsidRPr="003137D8" w:rsidRDefault="006B4E78" w:rsidP="009E1B1E">
            <w:pPr>
              <w:pStyle w:val="ListParagraph"/>
              <w:numPr>
                <w:ilvl w:val="1"/>
                <w:numId w:val="35"/>
              </w:numPr>
              <w:spacing w:after="0"/>
              <w:rPr>
                <w:rFonts w:ascii="Times New Roman" w:hAnsi="Times New Roman"/>
                <w:sz w:val="24"/>
                <w:szCs w:val="24"/>
              </w:rPr>
            </w:pPr>
            <w:r w:rsidRPr="003137D8">
              <w:rPr>
                <w:rFonts w:ascii="Times New Roman" w:hAnsi="Times New Roman"/>
                <w:sz w:val="24"/>
                <w:szCs w:val="24"/>
              </w:rPr>
              <w:t xml:space="preserve"> Written tests</w:t>
            </w:r>
          </w:p>
          <w:p w14:paraId="0DCBDF5A" w14:textId="77777777" w:rsidR="006B4E78" w:rsidRPr="003137D8" w:rsidRDefault="006B4E78" w:rsidP="009E1B1E">
            <w:pPr>
              <w:pStyle w:val="ListParagraph"/>
              <w:numPr>
                <w:ilvl w:val="1"/>
                <w:numId w:val="35"/>
              </w:numPr>
              <w:spacing w:after="0"/>
              <w:ind w:left="432" w:hanging="450"/>
              <w:rPr>
                <w:rFonts w:ascii="Times New Roman" w:hAnsi="Times New Roman"/>
                <w:sz w:val="24"/>
                <w:szCs w:val="24"/>
              </w:rPr>
            </w:pPr>
            <w:r w:rsidRPr="003137D8">
              <w:rPr>
                <w:rFonts w:ascii="Times New Roman" w:hAnsi="Times New Roman"/>
                <w:sz w:val="24"/>
                <w:szCs w:val="24"/>
              </w:rPr>
              <w:t>Third party reports</w:t>
            </w:r>
          </w:p>
          <w:p w14:paraId="61443F62" w14:textId="77777777" w:rsidR="006B4E78" w:rsidRPr="003137D8" w:rsidRDefault="006B4E78" w:rsidP="009E1B1E">
            <w:pPr>
              <w:pStyle w:val="ListParagraph"/>
              <w:numPr>
                <w:ilvl w:val="1"/>
                <w:numId w:val="35"/>
              </w:numPr>
              <w:spacing w:after="0"/>
              <w:ind w:left="432" w:hanging="450"/>
              <w:rPr>
                <w:rFonts w:ascii="Times New Roman" w:hAnsi="Times New Roman"/>
                <w:sz w:val="24"/>
                <w:szCs w:val="24"/>
              </w:rPr>
            </w:pPr>
            <w:r w:rsidRPr="003137D8">
              <w:rPr>
                <w:rFonts w:ascii="Times New Roman" w:hAnsi="Times New Roman"/>
                <w:sz w:val="24"/>
                <w:szCs w:val="24"/>
              </w:rPr>
              <w:t>Oral questioning</w:t>
            </w:r>
          </w:p>
          <w:p w14:paraId="12407B94" w14:textId="77777777" w:rsidR="006B4E78" w:rsidRPr="003137D8" w:rsidRDefault="006B4E78" w:rsidP="009E1B1E">
            <w:pPr>
              <w:pStyle w:val="ListParagraph"/>
              <w:numPr>
                <w:ilvl w:val="1"/>
                <w:numId w:val="35"/>
              </w:numPr>
              <w:spacing w:after="0"/>
              <w:ind w:left="432" w:hanging="450"/>
              <w:rPr>
                <w:rFonts w:ascii="Times New Roman" w:hAnsi="Times New Roman"/>
                <w:sz w:val="24"/>
                <w:szCs w:val="24"/>
              </w:rPr>
            </w:pPr>
            <w:r w:rsidRPr="003137D8">
              <w:rPr>
                <w:rFonts w:ascii="Times New Roman" w:hAnsi="Times New Roman"/>
                <w:sz w:val="24"/>
                <w:szCs w:val="24"/>
              </w:rPr>
              <w:t xml:space="preserve">Interview </w:t>
            </w:r>
          </w:p>
          <w:p w14:paraId="4ED1A299" w14:textId="77777777" w:rsidR="006B4E78" w:rsidRPr="003137D8" w:rsidRDefault="006B4E78" w:rsidP="009E1B1E">
            <w:pPr>
              <w:pStyle w:val="ListParagraph"/>
              <w:numPr>
                <w:ilvl w:val="1"/>
                <w:numId w:val="35"/>
              </w:numPr>
              <w:spacing w:after="0"/>
              <w:ind w:left="432" w:hanging="450"/>
              <w:rPr>
                <w:rFonts w:ascii="Times New Roman" w:hAnsi="Times New Roman"/>
                <w:sz w:val="24"/>
                <w:szCs w:val="24"/>
              </w:rPr>
            </w:pPr>
            <w:r w:rsidRPr="003137D8">
              <w:rPr>
                <w:rFonts w:ascii="Times New Roman" w:hAnsi="Times New Roman"/>
                <w:sz w:val="24"/>
                <w:szCs w:val="24"/>
              </w:rPr>
              <w:lastRenderedPageBreak/>
              <w:t xml:space="preserve">Observation </w:t>
            </w:r>
          </w:p>
        </w:tc>
      </w:tr>
      <w:tr w:rsidR="006B4E78" w:rsidRPr="003137D8" w14:paraId="4A00B7E2" w14:textId="77777777" w:rsidTr="009E1B1E">
        <w:tc>
          <w:tcPr>
            <w:tcW w:w="1432" w:type="pct"/>
          </w:tcPr>
          <w:p w14:paraId="4D81EAC4" w14:textId="77777777" w:rsidR="006B4E78" w:rsidRPr="003137D8" w:rsidRDefault="006B4E78" w:rsidP="009E1B1E">
            <w:pPr>
              <w:pStyle w:val="ListParagraph"/>
              <w:numPr>
                <w:ilvl w:val="0"/>
                <w:numId w:val="32"/>
              </w:numPr>
              <w:spacing w:after="0"/>
              <w:rPr>
                <w:rFonts w:ascii="Times New Roman" w:hAnsi="Times New Roman"/>
                <w:sz w:val="24"/>
                <w:szCs w:val="24"/>
              </w:rPr>
            </w:pPr>
            <w:r w:rsidRPr="003137D8">
              <w:rPr>
                <w:rFonts w:ascii="Times New Roman" w:hAnsi="Times New Roman"/>
                <w:sz w:val="24"/>
                <w:szCs w:val="24"/>
              </w:rPr>
              <w:lastRenderedPageBreak/>
              <w:t>Context of Assessment</w:t>
            </w:r>
          </w:p>
        </w:tc>
        <w:tc>
          <w:tcPr>
            <w:tcW w:w="3568" w:type="pct"/>
          </w:tcPr>
          <w:p w14:paraId="0C183E7E" w14:textId="77777777" w:rsidR="006B4E78" w:rsidRPr="003137D8" w:rsidRDefault="006B4E78" w:rsidP="009E1B1E">
            <w:pPr>
              <w:jc w:val="both"/>
              <w:rPr>
                <w:rFonts w:ascii="Times New Roman" w:hAnsi="Times New Roman"/>
                <w:sz w:val="24"/>
                <w:szCs w:val="24"/>
              </w:rPr>
            </w:pPr>
            <w:r w:rsidRPr="003137D8">
              <w:rPr>
                <w:rFonts w:ascii="Times New Roman" w:hAnsi="Times New Roman"/>
                <w:sz w:val="24"/>
                <w:szCs w:val="24"/>
              </w:rPr>
              <w:t>Assessment could be conducted:</w:t>
            </w:r>
          </w:p>
          <w:p w14:paraId="192220B9" w14:textId="77777777" w:rsidR="006B4E78" w:rsidRPr="003137D8" w:rsidRDefault="006B4E78" w:rsidP="009E1B1E">
            <w:pPr>
              <w:jc w:val="both"/>
              <w:rPr>
                <w:rFonts w:ascii="Times New Roman" w:hAnsi="Times New Roman"/>
                <w:sz w:val="24"/>
                <w:szCs w:val="24"/>
              </w:rPr>
            </w:pPr>
            <w:r w:rsidRPr="003137D8">
              <w:rPr>
                <w:rFonts w:ascii="Times New Roman" w:hAnsi="Times New Roman"/>
                <w:sz w:val="24"/>
                <w:szCs w:val="24"/>
              </w:rPr>
              <w:t>4.1 On-the-job</w:t>
            </w:r>
          </w:p>
          <w:p w14:paraId="4D4E0E7B" w14:textId="77777777" w:rsidR="006B4E78" w:rsidRPr="003137D8" w:rsidRDefault="006B4E78" w:rsidP="009E1B1E">
            <w:pPr>
              <w:jc w:val="both"/>
              <w:rPr>
                <w:rFonts w:ascii="Times New Roman" w:hAnsi="Times New Roman"/>
                <w:sz w:val="24"/>
                <w:szCs w:val="24"/>
              </w:rPr>
            </w:pPr>
            <w:r w:rsidRPr="003137D8">
              <w:rPr>
                <w:rFonts w:ascii="Times New Roman" w:hAnsi="Times New Roman"/>
                <w:sz w:val="24"/>
                <w:szCs w:val="24"/>
              </w:rPr>
              <w:t>4.2 Off-the–job</w:t>
            </w:r>
          </w:p>
          <w:p w14:paraId="5FA4A2A7" w14:textId="40A211F5" w:rsidR="006B4E78" w:rsidRPr="003137D8" w:rsidRDefault="006B4E78" w:rsidP="0001653C">
            <w:pPr>
              <w:jc w:val="both"/>
              <w:rPr>
                <w:rFonts w:ascii="Times New Roman" w:hAnsi="Times New Roman"/>
                <w:sz w:val="24"/>
                <w:szCs w:val="24"/>
              </w:rPr>
            </w:pPr>
            <w:r w:rsidRPr="003137D8">
              <w:rPr>
                <w:rFonts w:ascii="Times New Roman" w:hAnsi="Times New Roman"/>
                <w:sz w:val="24"/>
                <w:szCs w:val="24"/>
              </w:rPr>
              <w:t xml:space="preserve">4.3 During industrial attachment  </w:t>
            </w:r>
          </w:p>
        </w:tc>
      </w:tr>
      <w:tr w:rsidR="006B4E78" w:rsidRPr="003137D8" w14:paraId="379D790B" w14:textId="77777777" w:rsidTr="009E1B1E">
        <w:tc>
          <w:tcPr>
            <w:tcW w:w="1432" w:type="pct"/>
          </w:tcPr>
          <w:p w14:paraId="189B436D" w14:textId="77777777" w:rsidR="006B4E78" w:rsidRPr="003137D8" w:rsidRDefault="006B4E78" w:rsidP="009E1B1E">
            <w:pPr>
              <w:pStyle w:val="ListParagraph"/>
              <w:numPr>
                <w:ilvl w:val="0"/>
                <w:numId w:val="32"/>
              </w:numPr>
              <w:spacing w:after="0"/>
              <w:rPr>
                <w:rFonts w:ascii="Times New Roman" w:hAnsi="Times New Roman"/>
                <w:sz w:val="24"/>
                <w:szCs w:val="24"/>
              </w:rPr>
            </w:pPr>
            <w:r w:rsidRPr="003137D8">
              <w:rPr>
                <w:rFonts w:ascii="Times New Roman" w:hAnsi="Times New Roman"/>
                <w:sz w:val="24"/>
                <w:szCs w:val="24"/>
              </w:rPr>
              <w:t>Guidance information for assessment</w:t>
            </w:r>
          </w:p>
        </w:tc>
        <w:tc>
          <w:tcPr>
            <w:tcW w:w="3568" w:type="pct"/>
          </w:tcPr>
          <w:p w14:paraId="17767CC6" w14:textId="77777777" w:rsidR="006B4E78" w:rsidRPr="003137D8" w:rsidRDefault="006B4E78" w:rsidP="009E1B1E">
            <w:pPr>
              <w:jc w:val="both"/>
              <w:rPr>
                <w:rFonts w:ascii="Times New Roman" w:hAnsi="Times New Roman"/>
                <w:sz w:val="24"/>
                <w:szCs w:val="24"/>
              </w:rPr>
            </w:pPr>
            <w:r w:rsidRPr="003137D8">
              <w:rPr>
                <w:rFonts w:ascii="Times New Roman" w:hAnsi="Times New Roman"/>
                <w:sz w:val="24"/>
                <w:szCs w:val="24"/>
              </w:rPr>
              <w:t>Holistic assessment with related units in the sector</w:t>
            </w:r>
          </w:p>
        </w:tc>
      </w:tr>
    </w:tbl>
    <w:p w14:paraId="2F396EEB" w14:textId="77777777" w:rsidR="006B4E78" w:rsidRPr="003137D8" w:rsidRDefault="006B4E78" w:rsidP="006B4E78">
      <w:pPr>
        <w:tabs>
          <w:tab w:val="left" w:pos="6090"/>
        </w:tabs>
        <w:rPr>
          <w:rFonts w:ascii="Times New Roman" w:hAnsi="Times New Roman"/>
          <w:sz w:val="24"/>
          <w:szCs w:val="24"/>
        </w:rPr>
      </w:pPr>
    </w:p>
    <w:p w14:paraId="4960F1A1" w14:textId="77777777" w:rsidR="006B4E78" w:rsidRPr="003137D8" w:rsidRDefault="006B4E78" w:rsidP="006B4E78">
      <w:pPr>
        <w:spacing w:after="0"/>
        <w:rPr>
          <w:rFonts w:ascii="Times New Roman" w:eastAsia="Times New Roman" w:hAnsi="Times New Roman"/>
          <w:b/>
          <w:bCs/>
          <w:color w:val="000000" w:themeColor="text1"/>
          <w:sz w:val="24"/>
          <w:szCs w:val="24"/>
        </w:rPr>
      </w:pPr>
      <w:r w:rsidRPr="003137D8">
        <w:rPr>
          <w:rFonts w:ascii="Times New Roman" w:hAnsi="Times New Roman"/>
          <w:color w:val="000000" w:themeColor="text1"/>
          <w:sz w:val="24"/>
          <w:szCs w:val="24"/>
        </w:rPr>
        <w:br w:type="page"/>
      </w:r>
    </w:p>
    <w:p w14:paraId="27229989" w14:textId="77777777" w:rsidR="006B4E78" w:rsidRPr="00E95AC6" w:rsidRDefault="006B4E78" w:rsidP="006B4E78">
      <w:pPr>
        <w:pStyle w:val="Heading1"/>
      </w:pPr>
      <w:bookmarkStart w:id="29" w:name="_Toc195545641"/>
      <w:bookmarkStart w:id="30" w:name="_Toc195604713"/>
      <w:bookmarkEnd w:id="28"/>
      <w:r w:rsidRPr="00E95AC6">
        <w:lastRenderedPageBreak/>
        <w:t>PRODUCE TABLE SIZE FISH</w:t>
      </w:r>
      <w:bookmarkEnd w:id="29"/>
      <w:bookmarkEnd w:id="30"/>
    </w:p>
    <w:p w14:paraId="7568F3C2" w14:textId="77777777" w:rsidR="006B4E78" w:rsidRPr="00493785" w:rsidRDefault="006B4E78" w:rsidP="006B4E78">
      <w:pPr>
        <w:suppressAutoHyphens/>
        <w:autoSpaceDN w:val="0"/>
        <w:spacing w:before="240" w:after="0" w:line="360" w:lineRule="auto"/>
        <w:textAlignment w:val="baseline"/>
        <w:rPr>
          <w:rFonts w:ascii="Times New Roman" w:hAnsi="Times New Roman"/>
          <w:kern w:val="3"/>
          <w:sz w:val="24"/>
          <w:szCs w:val="24"/>
        </w:rPr>
      </w:pPr>
      <w:r w:rsidRPr="00493785">
        <w:rPr>
          <w:rFonts w:ascii="Times New Roman" w:hAnsi="Times New Roman"/>
          <w:b/>
          <w:sz w:val="24"/>
          <w:szCs w:val="24"/>
          <w:lang w:val="en-ZA"/>
        </w:rPr>
        <w:t xml:space="preserve">UNIT CODE: </w:t>
      </w:r>
      <w:bookmarkStart w:id="31" w:name="_Hlk185320837"/>
      <w:r>
        <w:rPr>
          <w:rFonts w:ascii="Times New Roman" w:hAnsi="Times New Roman"/>
          <w:sz w:val="24"/>
          <w:szCs w:val="24"/>
          <w:lang w:val="en-ZA"/>
        </w:rPr>
        <w:t>0831 3</w:t>
      </w:r>
      <w:r w:rsidRPr="00E95AC6">
        <w:rPr>
          <w:rFonts w:ascii="Times New Roman" w:hAnsi="Times New Roman"/>
          <w:sz w:val="24"/>
          <w:szCs w:val="24"/>
          <w:lang w:val="en-ZA"/>
        </w:rPr>
        <w:t>51 02A</w:t>
      </w:r>
      <w:bookmarkEnd w:id="31"/>
    </w:p>
    <w:p w14:paraId="565C5542" w14:textId="77777777" w:rsidR="006B4E78" w:rsidRPr="00493785" w:rsidRDefault="006B4E78" w:rsidP="006B4E78">
      <w:pPr>
        <w:spacing w:after="0" w:line="360" w:lineRule="auto"/>
        <w:jc w:val="both"/>
        <w:rPr>
          <w:rFonts w:ascii="Times New Roman" w:hAnsi="Times New Roman"/>
          <w:sz w:val="24"/>
          <w:szCs w:val="24"/>
          <w:lang w:val="en-ZA"/>
        </w:rPr>
      </w:pPr>
      <w:r w:rsidRPr="00493785">
        <w:rPr>
          <w:rFonts w:ascii="Times New Roman" w:hAnsi="Times New Roman"/>
          <w:b/>
          <w:sz w:val="24"/>
          <w:szCs w:val="24"/>
          <w:lang w:val="en-ZA"/>
        </w:rPr>
        <w:t>Unit Description</w:t>
      </w:r>
    </w:p>
    <w:p w14:paraId="2F3FA184" w14:textId="77777777" w:rsidR="006B4E78" w:rsidRPr="00493785" w:rsidRDefault="006B4E78" w:rsidP="006B4E78">
      <w:pPr>
        <w:rPr>
          <w:rFonts w:ascii="Times New Roman" w:hAnsi="Times New Roman"/>
          <w:sz w:val="24"/>
          <w:szCs w:val="24"/>
        </w:rPr>
      </w:pPr>
      <w:r w:rsidRPr="00493785">
        <w:rPr>
          <w:rFonts w:ascii="Times New Roman" w:hAnsi="Times New Roman"/>
          <w:sz w:val="24"/>
          <w:szCs w:val="24"/>
        </w:rPr>
        <w:t>This unit covers the competencies required to produce table-size fish. It entails preparing grow-out rearing units, stocking fingerlings and managing fish health.</w:t>
      </w:r>
    </w:p>
    <w:p w14:paraId="372404F1" w14:textId="77777777" w:rsidR="006B4E78" w:rsidRDefault="006B4E78" w:rsidP="006B4E78">
      <w:pPr>
        <w:tabs>
          <w:tab w:val="left" w:pos="2880"/>
          <w:tab w:val="left" w:pos="9000"/>
        </w:tabs>
        <w:jc w:val="both"/>
        <w:rPr>
          <w:rFonts w:ascii="Times New Roman" w:hAnsi="Times New Roman"/>
          <w:b/>
          <w:sz w:val="24"/>
          <w:szCs w:val="24"/>
        </w:rPr>
      </w:pPr>
    </w:p>
    <w:p w14:paraId="7BDE7008" w14:textId="77777777" w:rsidR="006B4E78" w:rsidRPr="003137D8" w:rsidRDefault="006B4E78" w:rsidP="006B4E78">
      <w:pPr>
        <w:tabs>
          <w:tab w:val="left" w:pos="2880"/>
          <w:tab w:val="left" w:pos="9000"/>
        </w:tabs>
        <w:jc w:val="both"/>
        <w:rPr>
          <w:rFonts w:ascii="Times New Roman" w:hAnsi="Times New Roman"/>
          <w:b/>
          <w:sz w:val="24"/>
          <w:szCs w:val="24"/>
        </w:rPr>
      </w:pPr>
      <w:r w:rsidRPr="003137D8">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3"/>
        <w:gridCol w:w="6667"/>
      </w:tblGrid>
      <w:tr w:rsidR="006B4E78" w:rsidRPr="003137D8" w14:paraId="45C74E96" w14:textId="77777777" w:rsidTr="009E1B1E">
        <w:tc>
          <w:tcPr>
            <w:tcW w:w="1435" w:type="pct"/>
            <w:shd w:val="clear" w:color="auto" w:fill="FFFFFF"/>
            <w:vAlign w:val="center"/>
          </w:tcPr>
          <w:p w14:paraId="1F7CE4FC" w14:textId="77777777" w:rsidR="006B4E78" w:rsidRPr="003137D8" w:rsidRDefault="006B4E78" w:rsidP="009E1B1E">
            <w:pPr>
              <w:rPr>
                <w:rFonts w:ascii="Times New Roman" w:hAnsi="Times New Roman"/>
                <w:b/>
                <w:sz w:val="24"/>
                <w:szCs w:val="24"/>
              </w:rPr>
            </w:pPr>
            <w:r w:rsidRPr="003137D8">
              <w:rPr>
                <w:rFonts w:ascii="Times New Roman" w:hAnsi="Times New Roman"/>
                <w:b/>
                <w:sz w:val="24"/>
                <w:szCs w:val="24"/>
              </w:rPr>
              <w:t>ELEMENT</w:t>
            </w:r>
          </w:p>
          <w:p w14:paraId="1569579D" w14:textId="77777777" w:rsidR="006B4E78" w:rsidRPr="003137D8" w:rsidRDefault="006B4E78" w:rsidP="009E1B1E">
            <w:pPr>
              <w:rPr>
                <w:rFonts w:ascii="Times New Roman" w:hAnsi="Times New Roman"/>
                <w:sz w:val="24"/>
                <w:szCs w:val="24"/>
              </w:rPr>
            </w:pPr>
            <w:r w:rsidRPr="003137D8">
              <w:rPr>
                <w:rFonts w:ascii="Times New Roman" w:hAnsi="Times New Roman"/>
                <w:sz w:val="24"/>
                <w:szCs w:val="24"/>
              </w:rPr>
              <w:t>These describe the key outcomes which make up workplace function.</w:t>
            </w:r>
          </w:p>
        </w:tc>
        <w:tc>
          <w:tcPr>
            <w:tcW w:w="3565" w:type="pct"/>
            <w:shd w:val="clear" w:color="auto" w:fill="FFFFFF"/>
            <w:vAlign w:val="center"/>
          </w:tcPr>
          <w:p w14:paraId="0552E121" w14:textId="77777777" w:rsidR="006B4E78" w:rsidRPr="003137D8" w:rsidRDefault="006B4E78" w:rsidP="009E1B1E">
            <w:pPr>
              <w:rPr>
                <w:rFonts w:ascii="Times New Roman" w:hAnsi="Times New Roman"/>
                <w:b/>
                <w:sz w:val="24"/>
                <w:szCs w:val="24"/>
              </w:rPr>
            </w:pPr>
            <w:r w:rsidRPr="003137D8">
              <w:rPr>
                <w:rFonts w:ascii="Times New Roman" w:hAnsi="Times New Roman"/>
                <w:b/>
                <w:sz w:val="24"/>
                <w:szCs w:val="24"/>
              </w:rPr>
              <w:t>PERFORMANCE CRITERIA</w:t>
            </w:r>
          </w:p>
          <w:p w14:paraId="57936037" w14:textId="77777777" w:rsidR="006B4E78" w:rsidRPr="003137D8" w:rsidRDefault="006B4E78" w:rsidP="009E1B1E">
            <w:pPr>
              <w:rPr>
                <w:rFonts w:ascii="Times New Roman" w:hAnsi="Times New Roman"/>
                <w:sz w:val="24"/>
                <w:szCs w:val="24"/>
              </w:rPr>
            </w:pPr>
            <w:r w:rsidRPr="003137D8">
              <w:rPr>
                <w:rFonts w:ascii="Times New Roman" w:hAnsi="Times New Roman"/>
                <w:sz w:val="24"/>
                <w:szCs w:val="24"/>
              </w:rPr>
              <w:t>These are assessable statements which specify the required level of perfor</w:t>
            </w:r>
            <w:r>
              <w:rPr>
                <w:rFonts w:ascii="Times New Roman" w:hAnsi="Times New Roman"/>
                <w:sz w:val="24"/>
                <w:szCs w:val="24"/>
              </w:rPr>
              <w:t>mance for each of the elements.</w:t>
            </w:r>
          </w:p>
          <w:p w14:paraId="4BDF04C8" w14:textId="77777777" w:rsidR="006B4E78" w:rsidRPr="003137D8" w:rsidRDefault="006B4E78" w:rsidP="009E1B1E">
            <w:pPr>
              <w:rPr>
                <w:rFonts w:ascii="Times New Roman" w:hAnsi="Times New Roman"/>
                <w:b/>
                <w:i/>
                <w:sz w:val="24"/>
                <w:szCs w:val="24"/>
              </w:rPr>
            </w:pPr>
            <w:r w:rsidRPr="003137D8">
              <w:rPr>
                <w:rFonts w:ascii="Times New Roman" w:hAnsi="Times New Roman"/>
                <w:b/>
                <w:i/>
                <w:sz w:val="24"/>
                <w:szCs w:val="24"/>
              </w:rPr>
              <w:t>Bold and italicized terms</w:t>
            </w:r>
            <w:r w:rsidRPr="003137D8">
              <w:rPr>
                <w:rFonts w:ascii="Times New Roman" w:hAnsi="Times New Roman"/>
                <w:sz w:val="24"/>
                <w:szCs w:val="24"/>
              </w:rPr>
              <w:t xml:space="preserve"> </w:t>
            </w:r>
            <w:r w:rsidRPr="003137D8">
              <w:rPr>
                <w:rFonts w:ascii="Times New Roman" w:hAnsi="Times New Roman"/>
                <w:b/>
                <w:i/>
                <w:sz w:val="24"/>
                <w:szCs w:val="24"/>
              </w:rPr>
              <w:t>are elaborated in the Range</w:t>
            </w:r>
          </w:p>
        </w:tc>
      </w:tr>
      <w:tr w:rsidR="006B4E78" w:rsidRPr="003137D8" w14:paraId="6428E454" w14:textId="77777777" w:rsidTr="009E1B1E">
        <w:tc>
          <w:tcPr>
            <w:tcW w:w="1435" w:type="pct"/>
          </w:tcPr>
          <w:p w14:paraId="0A1EB9D8" w14:textId="77777777" w:rsidR="006B4E78" w:rsidRPr="00E95AC6" w:rsidRDefault="006B4E78" w:rsidP="009E1B1E">
            <w:pPr>
              <w:pStyle w:val="ListParagraph"/>
              <w:numPr>
                <w:ilvl w:val="0"/>
                <w:numId w:val="36"/>
              </w:numPr>
              <w:spacing w:after="120" w:line="360" w:lineRule="auto"/>
              <w:ind w:left="426"/>
              <w:rPr>
                <w:rFonts w:ascii="Times New Roman" w:hAnsi="Times New Roman"/>
                <w:sz w:val="24"/>
                <w:szCs w:val="24"/>
              </w:rPr>
            </w:pPr>
            <w:r w:rsidRPr="00493785">
              <w:rPr>
                <w:rFonts w:ascii="Times New Roman" w:hAnsi="Times New Roman"/>
                <w:sz w:val="24"/>
                <w:szCs w:val="24"/>
              </w:rPr>
              <w:t>Prepare grow-out rearing units</w:t>
            </w:r>
          </w:p>
        </w:tc>
        <w:tc>
          <w:tcPr>
            <w:tcW w:w="3565" w:type="pct"/>
          </w:tcPr>
          <w:p w14:paraId="57CC55C7"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b/>
                <w:i/>
                <w:iCs/>
                <w:sz w:val="24"/>
                <w:szCs w:val="24"/>
              </w:rPr>
              <w:t>PPEs</w:t>
            </w:r>
            <w:r w:rsidRPr="003137D8">
              <w:rPr>
                <w:rFonts w:ascii="Times New Roman" w:hAnsi="Times New Roman"/>
                <w:i/>
                <w:iCs/>
                <w:sz w:val="24"/>
                <w:szCs w:val="24"/>
              </w:rPr>
              <w:t xml:space="preserve"> </w:t>
            </w:r>
            <w:r w:rsidRPr="003137D8">
              <w:rPr>
                <w:rFonts w:ascii="Times New Roman" w:hAnsi="Times New Roman"/>
                <w:sz w:val="24"/>
                <w:szCs w:val="24"/>
              </w:rPr>
              <w:t>are identified and gathered as per task requirement</w:t>
            </w:r>
          </w:p>
          <w:p w14:paraId="5503A9FA"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sz w:val="24"/>
                <w:szCs w:val="24"/>
              </w:rPr>
              <w:t>Safety precautions are adhered to</w:t>
            </w:r>
          </w:p>
          <w:p w14:paraId="089CD13D"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b/>
                <w:i/>
                <w:sz w:val="24"/>
                <w:szCs w:val="24"/>
              </w:rPr>
              <w:t>Tools, equipment and materials</w:t>
            </w:r>
            <w:r w:rsidRPr="003137D8">
              <w:rPr>
                <w:rFonts w:ascii="Times New Roman" w:hAnsi="Times New Roman"/>
                <w:sz w:val="24"/>
                <w:szCs w:val="24"/>
              </w:rPr>
              <w:t xml:space="preserve"> are assembled in line with task requirement</w:t>
            </w:r>
          </w:p>
          <w:p w14:paraId="0313B67A"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sz w:val="24"/>
                <w:szCs w:val="24"/>
              </w:rPr>
              <w:t xml:space="preserve">Fish culture units are drained to dryness </w:t>
            </w:r>
          </w:p>
          <w:p w14:paraId="264C2B55"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sz w:val="24"/>
                <w:szCs w:val="24"/>
              </w:rPr>
              <w:t>Fish culture tanks are cleaned and disinfected with food grade cleaning agents as per standard sanitary operating procedures</w:t>
            </w:r>
          </w:p>
          <w:p w14:paraId="53271A85"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sz w:val="24"/>
                <w:szCs w:val="24"/>
              </w:rPr>
              <w:t>Excess pond bottom mud is removed till initial pond depth is attained</w:t>
            </w:r>
          </w:p>
          <w:p w14:paraId="1E314B77" w14:textId="77777777" w:rsidR="006B4E78" w:rsidRPr="003137D8" w:rsidRDefault="006B4E78" w:rsidP="009E1B1E">
            <w:pPr>
              <w:pStyle w:val="ListParagraph"/>
              <w:numPr>
                <w:ilvl w:val="1"/>
                <w:numId w:val="36"/>
              </w:numPr>
              <w:spacing w:after="0"/>
              <w:rPr>
                <w:rFonts w:ascii="Times New Roman" w:hAnsi="Times New Roman"/>
                <w:sz w:val="24"/>
                <w:szCs w:val="24"/>
              </w:rPr>
            </w:pPr>
            <w:r w:rsidRPr="003137D8">
              <w:rPr>
                <w:rFonts w:ascii="Times New Roman" w:hAnsi="Times New Roman"/>
                <w:sz w:val="24"/>
                <w:szCs w:val="24"/>
              </w:rPr>
              <w:t>Fertilization and liming of culture units carried out based on recommended rates</w:t>
            </w:r>
          </w:p>
        </w:tc>
      </w:tr>
      <w:tr w:rsidR="006B4E78" w:rsidRPr="003137D8" w14:paraId="446399D5" w14:textId="77777777" w:rsidTr="009E1B1E">
        <w:tc>
          <w:tcPr>
            <w:tcW w:w="1435" w:type="pct"/>
          </w:tcPr>
          <w:p w14:paraId="0FCC4B07" w14:textId="77777777" w:rsidR="006B4E78" w:rsidRPr="00E95AC6" w:rsidRDefault="006B4E78" w:rsidP="009E1B1E">
            <w:pPr>
              <w:pStyle w:val="ListParagraph"/>
              <w:numPr>
                <w:ilvl w:val="0"/>
                <w:numId w:val="36"/>
              </w:numPr>
              <w:spacing w:after="120" w:line="360" w:lineRule="auto"/>
              <w:rPr>
                <w:rFonts w:ascii="Times New Roman" w:hAnsi="Times New Roman"/>
                <w:sz w:val="24"/>
                <w:szCs w:val="24"/>
              </w:rPr>
            </w:pPr>
            <w:r w:rsidRPr="00E95AC6">
              <w:rPr>
                <w:rFonts w:ascii="Times New Roman" w:hAnsi="Times New Roman"/>
                <w:sz w:val="24"/>
                <w:szCs w:val="24"/>
              </w:rPr>
              <w:t>Stock fingerlings</w:t>
            </w:r>
          </w:p>
        </w:tc>
        <w:tc>
          <w:tcPr>
            <w:tcW w:w="3565" w:type="pct"/>
          </w:tcPr>
          <w:p w14:paraId="2B66FD39"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sz w:val="24"/>
                <w:szCs w:val="24"/>
              </w:rPr>
              <w:t>Fry or fingerlings are acclimatized based on culture unit temperatures</w:t>
            </w:r>
          </w:p>
          <w:p w14:paraId="290D3798"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sz w:val="24"/>
                <w:szCs w:val="24"/>
              </w:rPr>
              <w:t>Fry or fingerlings are gently released in to culture units with minimum stress</w:t>
            </w:r>
          </w:p>
          <w:p w14:paraId="7B1A8B6C" w14:textId="77777777" w:rsidR="006B4E78" w:rsidRPr="003137D8" w:rsidRDefault="006B4E78" w:rsidP="009E1B1E">
            <w:pPr>
              <w:pStyle w:val="ListParagraph"/>
              <w:numPr>
                <w:ilvl w:val="1"/>
                <w:numId w:val="36"/>
              </w:numPr>
              <w:spacing w:after="0"/>
              <w:rPr>
                <w:rFonts w:ascii="Times New Roman" w:hAnsi="Times New Roman"/>
                <w:color w:val="000000" w:themeColor="text1"/>
                <w:sz w:val="24"/>
                <w:szCs w:val="24"/>
              </w:rPr>
            </w:pPr>
            <w:r w:rsidRPr="003137D8">
              <w:rPr>
                <w:rFonts w:ascii="Times New Roman" w:hAnsi="Times New Roman"/>
                <w:sz w:val="24"/>
                <w:szCs w:val="24"/>
              </w:rPr>
              <w:t>Stocked ponds are monitored for fingerling stress and mortalities through direct observations</w:t>
            </w:r>
          </w:p>
        </w:tc>
      </w:tr>
      <w:tr w:rsidR="006B4E78" w:rsidRPr="003137D8" w14:paraId="42679AF1" w14:textId="77777777" w:rsidTr="009E1B1E">
        <w:tc>
          <w:tcPr>
            <w:tcW w:w="1435" w:type="pct"/>
          </w:tcPr>
          <w:p w14:paraId="3C1153ED" w14:textId="77777777" w:rsidR="006B4E78" w:rsidRPr="003137D8" w:rsidRDefault="006B4E78" w:rsidP="009E1B1E">
            <w:pPr>
              <w:pStyle w:val="ListParagraph"/>
              <w:numPr>
                <w:ilvl w:val="0"/>
                <w:numId w:val="36"/>
              </w:numPr>
              <w:spacing w:after="0"/>
              <w:rPr>
                <w:rFonts w:ascii="Times New Roman" w:hAnsi="Times New Roman"/>
                <w:sz w:val="24"/>
                <w:szCs w:val="24"/>
              </w:rPr>
            </w:pPr>
            <w:r w:rsidRPr="00493785">
              <w:rPr>
                <w:rFonts w:ascii="Times New Roman" w:hAnsi="Times New Roman"/>
                <w:sz w:val="24"/>
                <w:szCs w:val="24"/>
              </w:rPr>
              <w:t>Feed grow out fish</w:t>
            </w:r>
          </w:p>
        </w:tc>
        <w:tc>
          <w:tcPr>
            <w:tcW w:w="3565" w:type="pct"/>
          </w:tcPr>
          <w:p w14:paraId="7FCD72E0"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sz w:val="24"/>
                <w:szCs w:val="24"/>
              </w:rPr>
              <w:t>Fish feeds are safely handled to avoid cross-contamination and adulteration as per standard operating procedures</w:t>
            </w:r>
          </w:p>
          <w:p w14:paraId="07BCFC08"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sz w:val="24"/>
                <w:szCs w:val="24"/>
              </w:rPr>
              <w:t>Feeds are weighed as per the feeding schedule for the specified fish species and size</w:t>
            </w:r>
          </w:p>
          <w:p w14:paraId="781D6DBC"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sz w:val="24"/>
                <w:szCs w:val="24"/>
              </w:rPr>
              <w:lastRenderedPageBreak/>
              <w:t>Weighed feed rations are divided by the frequency of feeding as specified in the feeding schedule</w:t>
            </w:r>
          </w:p>
          <w:p w14:paraId="1C07B34B" w14:textId="77777777" w:rsidR="006B4E78" w:rsidRPr="003137D8" w:rsidRDefault="006B4E78" w:rsidP="009E1B1E">
            <w:pPr>
              <w:numPr>
                <w:ilvl w:val="1"/>
                <w:numId w:val="36"/>
              </w:numPr>
              <w:spacing w:after="0"/>
              <w:rPr>
                <w:rFonts w:ascii="Times New Roman" w:hAnsi="Times New Roman"/>
                <w:sz w:val="24"/>
                <w:szCs w:val="24"/>
              </w:rPr>
            </w:pPr>
            <w:r w:rsidRPr="003137D8">
              <w:rPr>
                <w:rFonts w:ascii="Times New Roman" w:hAnsi="Times New Roman"/>
                <w:sz w:val="24"/>
                <w:szCs w:val="24"/>
              </w:rPr>
              <w:t xml:space="preserve">Fish are fed using any of the appropriate methods based on </w:t>
            </w:r>
            <w:proofErr w:type="spellStart"/>
            <w:r w:rsidRPr="003137D8">
              <w:rPr>
                <w:rFonts w:ascii="Times New Roman" w:hAnsi="Times New Roman"/>
                <w:sz w:val="24"/>
                <w:szCs w:val="24"/>
              </w:rPr>
              <w:t>labour</w:t>
            </w:r>
            <w:proofErr w:type="spellEnd"/>
            <w:r w:rsidRPr="003137D8">
              <w:rPr>
                <w:rFonts w:ascii="Times New Roman" w:hAnsi="Times New Roman"/>
                <w:sz w:val="24"/>
                <w:szCs w:val="24"/>
              </w:rPr>
              <w:t xml:space="preserve"> available, weather conditions, size of the culture units</w:t>
            </w:r>
          </w:p>
          <w:p w14:paraId="6E761098" w14:textId="77777777" w:rsidR="006B4E78" w:rsidRPr="003137D8" w:rsidRDefault="006B4E78" w:rsidP="009E1B1E">
            <w:pPr>
              <w:pStyle w:val="ListParagraph"/>
              <w:numPr>
                <w:ilvl w:val="1"/>
                <w:numId w:val="36"/>
              </w:numPr>
              <w:spacing w:after="0"/>
              <w:rPr>
                <w:rFonts w:ascii="Times New Roman" w:hAnsi="Times New Roman"/>
                <w:b/>
                <w:bCs/>
                <w:i/>
                <w:iCs/>
                <w:color w:val="000000" w:themeColor="text1"/>
                <w:sz w:val="24"/>
                <w:szCs w:val="24"/>
              </w:rPr>
            </w:pPr>
            <w:r w:rsidRPr="003137D8">
              <w:rPr>
                <w:rFonts w:ascii="Times New Roman" w:hAnsi="Times New Roman"/>
                <w:sz w:val="24"/>
                <w:szCs w:val="24"/>
              </w:rPr>
              <w:t>Fish feeding behaviour is monitored during feeding based on normal behaviour and recorded</w:t>
            </w:r>
          </w:p>
        </w:tc>
      </w:tr>
      <w:tr w:rsidR="006B4E78" w:rsidRPr="003137D8" w14:paraId="26E3D921" w14:textId="77777777" w:rsidTr="009E1B1E">
        <w:tc>
          <w:tcPr>
            <w:tcW w:w="1435" w:type="pct"/>
          </w:tcPr>
          <w:p w14:paraId="1BAFF5D5" w14:textId="77777777" w:rsidR="006B4E78" w:rsidRPr="00E95AC6" w:rsidRDefault="006B4E78" w:rsidP="009E1B1E">
            <w:pPr>
              <w:pStyle w:val="ListParagraph"/>
              <w:numPr>
                <w:ilvl w:val="0"/>
                <w:numId w:val="36"/>
              </w:numPr>
              <w:spacing w:line="360" w:lineRule="auto"/>
              <w:rPr>
                <w:rFonts w:ascii="Times New Roman" w:hAnsi="Times New Roman"/>
                <w:sz w:val="24"/>
                <w:szCs w:val="24"/>
              </w:rPr>
            </w:pPr>
            <w:r w:rsidRPr="00E95AC6">
              <w:rPr>
                <w:rFonts w:ascii="Times New Roman" w:hAnsi="Times New Roman"/>
                <w:sz w:val="24"/>
                <w:szCs w:val="24"/>
              </w:rPr>
              <w:lastRenderedPageBreak/>
              <w:t>Manage fish health.</w:t>
            </w:r>
          </w:p>
        </w:tc>
        <w:tc>
          <w:tcPr>
            <w:tcW w:w="3565" w:type="pct"/>
          </w:tcPr>
          <w:p w14:paraId="48769D88" w14:textId="77777777" w:rsidR="006B4E78" w:rsidRPr="003137D8" w:rsidRDefault="006B4E78" w:rsidP="009E1B1E">
            <w:pPr>
              <w:widowControl w:val="0"/>
              <w:numPr>
                <w:ilvl w:val="1"/>
                <w:numId w:val="36"/>
              </w:numPr>
              <w:adjustRightInd w:val="0"/>
              <w:spacing w:after="0"/>
              <w:textAlignment w:val="baseline"/>
              <w:rPr>
                <w:rFonts w:ascii="Times New Roman" w:hAnsi="Times New Roman"/>
                <w:sz w:val="24"/>
                <w:szCs w:val="24"/>
              </w:rPr>
            </w:pPr>
            <w:r w:rsidRPr="003137D8">
              <w:rPr>
                <w:rFonts w:ascii="Times New Roman" w:hAnsi="Times New Roman"/>
                <w:sz w:val="24"/>
                <w:szCs w:val="24"/>
              </w:rPr>
              <w:t xml:space="preserve">Fish are observed for changes in behaviour and physical appearance using a checklist provided by a </w:t>
            </w:r>
            <w:r w:rsidRPr="003137D8">
              <w:rPr>
                <w:rFonts w:ascii="Times New Roman" w:hAnsi="Times New Roman"/>
                <w:b/>
                <w:i/>
                <w:sz w:val="24"/>
                <w:szCs w:val="24"/>
              </w:rPr>
              <w:t>fisheries technician</w:t>
            </w:r>
          </w:p>
          <w:p w14:paraId="09864A3E" w14:textId="77777777" w:rsidR="006B4E78" w:rsidRPr="003137D8" w:rsidRDefault="006B4E78" w:rsidP="009E1B1E">
            <w:pPr>
              <w:widowControl w:val="0"/>
              <w:numPr>
                <w:ilvl w:val="1"/>
                <w:numId w:val="36"/>
              </w:numPr>
              <w:adjustRightInd w:val="0"/>
              <w:spacing w:after="0"/>
              <w:textAlignment w:val="baseline"/>
              <w:rPr>
                <w:rFonts w:ascii="Times New Roman" w:hAnsi="Times New Roman"/>
                <w:sz w:val="24"/>
                <w:szCs w:val="24"/>
              </w:rPr>
            </w:pPr>
            <w:r w:rsidRPr="003137D8">
              <w:rPr>
                <w:rFonts w:ascii="Times New Roman" w:hAnsi="Times New Roman"/>
                <w:sz w:val="24"/>
                <w:szCs w:val="24"/>
              </w:rPr>
              <w:t>Feeding response is monitored following standard farm procedures</w:t>
            </w:r>
          </w:p>
          <w:p w14:paraId="7FDAEC35" w14:textId="77777777" w:rsidR="006B4E78" w:rsidRPr="003137D8" w:rsidRDefault="006B4E78" w:rsidP="009E1B1E">
            <w:pPr>
              <w:widowControl w:val="0"/>
              <w:numPr>
                <w:ilvl w:val="1"/>
                <w:numId w:val="36"/>
              </w:numPr>
              <w:adjustRightInd w:val="0"/>
              <w:spacing w:after="0"/>
              <w:textAlignment w:val="baseline"/>
              <w:rPr>
                <w:rFonts w:ascii="Times New Roman" w:hAnsi="Times New Roman"/>
                <w:sz w:val="24"/>
                <w:szCs w:val="24"/>
              </w:rPr>
            </w:pPr>
            <w:r w:rsidRPr="003137D8">
              <w:rPr>
                <w:rFonts w:ascii="Times New Roman" w:hAnsi="Times New Roman"/>
                <w:sz w:val="24"/>
                <w:szCs w:val="24"/>
              </w:rPr>
              <w:t>Management related remedial measures for stressed and diseased fish are undertaken as directed by a fisheries technician as per International Organization for Animal Health (OIE) guidelines</w:t>
            </w:r>
          </w:p>
          <w:p w14:paraId="0CA4BC98" w14:textId="77777777" w:rsidR="006B4E78" w:rsidRPr="003137D8" w:rsidRDefault="006B4E78" w:rsidP="009E1B1E">
            <w:pPr>
              <w:pStyle w:val="ListParagraph"/>
              <w:numPr>
                <w:ilvl w:val="1"/>
                <w:numId w:val="36"/>
              </w:numPr>
              <w:spacing w:after="0"/>
              <w:rPr>
                <w:rFonts w:ascii="Times New Roman" w:hAnsi="Times New Roman"/>
                <w:b/>
                <w:bCs/>
                <w:i/>
                <w:iCs/>
                <w:color w:val="000000" w:themeColor="text1"/>
                <w:sz w:val="24"/>
                <w:szCs w:val="24"/>
              </w:rPr>
            </w:pPr>
            <w:r w:rsidRPr="003137D8">
              <w:rPr>
                <w:rFonts w:ascii="Times New Roman" w:hAnsi="Times New Roman"/>
                <w:sz w:val="24"/>
                <w:szCs w:val="24"/>
              </w:rPr>
              <w:t xml:space="preserve"> Biosecurity measures are put in place to prevent disease outbreaks</w:t>
            </w:r>
          </w:p>
        </w:tc>
      </w:tr>
    </w:tbl>
    <w:p w14:paraId="0E0D8C86" w14:textId="77777777" w:rsidR="006B4E78" w:rsidRPr="003137D8" w:rsidRDefault="006B4E78" w:rsidP="006B4E78">
      <w:pPr>
        <w:rPr>
          <w:rFonts w:ascii="Times New Roman" w:hAnsi="Times New Roman"/>
          <w:b/>
          <w:sz w:val="24"/>
          <w:szCs w:val="24"/>
        </w:rPr>
      </w:pPr>
    </w:p>
    <w:p w14:paraId="38D4B9BC" w14:textId="77777777" w:rsidR="006B4E78" w:rsidRPr="003137D8" w:rsidRDefault="006B4E78" w:rsidP="006B4E78">
      <w:pPr>
        <w:rPr>
          <w:rFonts w:ascii="Times New Roman" w:hAnsi="Times New Roman"/>
          <w:b/>
          <w:sz w:val="24"/>
          <w:szCs w:val="24"/>
        </w:rPr>
      </w:pPr>
    </w:p>
    <w:p w14:paraId="53E63EF5" w14:textId="77777777" w:rsidR="006B4E78" w:rsidRPr="003137D8" w:rsidRDefault="006B4E78" w:rsidP="006B4E78">
      <w:pPr>
        <w:rPr>
          <w:rFonts w:ascii="Times New Roman" w:hAnsi="Times New Roman"/>
          <w:b/>
          <w:sz w:val="24"/>
          <w:szCs w:val="24"/>
        </w:rPr>
      </w:pPr>
      <w:r w:rsidRPr="003137D8">
        <w:rPr>
          <w:rFonts w:ascii="Times New Roman" w:hAnsi="Times New Roman"/>
          <w:b/>
          <w:sz w:val="24"/>
          <w:szCs w:val="24"/>
        </w:rPr>
        <w:t>RANGE</w:t>
      </w:r>
    </w:p>
    <w:p w14:paraId="430A18CB" w14:textId="77777777" w:rsidR="006B4E78" w:rsidRPr="003137D8" w:rsidRDefault="006B4E78" w:rsidP="006B4E78">
      <w:pPr>
        <w:rPr>
          <w:rFonts w:ascii="Times New Roman" w:hAnsi="Times New Roman"/>
          <w:sz w:val="24"/>
          <w:szCs w:val="24"/>
        </w:rPr>
      </w:pPr>
      <w:r w:rsidRPr="003137D8">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7565EAC6" w14:textId="77777777" w:rsidR="006B4E78" w:rsidRPr="003137D8" w:rsidRDefault="006B4E78" w:rsidP="006B4E78">
      <w:pPr>
        <w:rPr>
          <w:rFonts w:ascii="Times New Roman" w:hAnsi="Times New Roman"/>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52"/>
        <w:gridCol w:w="6292"/>
      </w:tblGrid>
      <w:tr w:rsidR="006B4E78" w:rsidRPr="003137D8" w14:paraId="7DF2F06E" w14:textId="77777777" w:rsidTr="009E1B1E">
        <w:trPr>
          <w:cantSplit/>
          <w:trHeight w:val="318"/>
        </w:trPr>
        <w:tc>
          <w:tcPr>
            <w:tcW w:w="1633" w:type="pct"/>
          </w:tcPr>
          <w:p w14:paraId="61ECB5A0" w14:textId="77777777" w:rsidR="006B4E78" w:rsidRPr="003137D8" w:rsidRDefault="006B4E78" w:rsidP="009E1B1E">
            <w:pPr>
              <w:pStyle w:val="elementperfxhead"/>
              <w:tabs>
                <w:tab w:val="left" w:pos="-2898"/>
              </w:tabs>
              <w:spacing w:line="276" w:lineRule="auto"/>
              <w:ind w:right="0"/>
              <w:rPr>
                <w:rFonts w:ascii="Times New Roman" w:hAnsi="Times New Roman"/>
                <w:sz w:val="24"/>
                <w:szCs w:val="24"/>
              </w:rPr>
            </w:pPr>
            <w:r w:rsidRPr="003137D8">
              <w:rPr>
                <w:rFonts w:ascii="Times New Roman" w:hAnsi="Times New Roman"/>
                <w:sz w:val="24"/>
                <w:szCs w:val="24"/>
              </w:rPr>
              <w:t>Variables</w:t>
            </w:r>
          </w:p>
        </w:tc>
        <w:tc>
          <w:tcPr>
            <w:tcW w:w="3367" w:type="pct"/>
          </w:tcPr>
          <w:p w14:paraId="5100932A" w14:textId="77777777" w:rsidR="006B4E78" w:rsidRPr="003137D8" w:rsidRDefault="006B4E78" w:rsidP="009E1B1E">
            <w:pPr>
              <w:pStyle w:val="elementperfxhead"/>
              <w:spacing w:line="276" w:lineRule="auto"/>
              <w:ind w:right="0"/>
              <w:rPr>
                <w:rFonts w:ascii="Times New Roman" w:hAnsi="Times New Roman"/>
                <w:sz w:val="24"/>
                <w:szCs w:val="24"/>
              </w:rPr>
            </w:pPr>
            <w:r w:rsidRPr="003137D8">
              <w:rPr>
                <w:rFonts w:ascii="Times New Roman" w:hAnsi="Times New Roman"/>
                <w:sz w:val="24"/>
                <w:szCs w:val="24"/>
              </w:rPr>
              <w:t>Range</w:t>
            </w:r>
          </w:p>
          <w:p w14:paraId="1E1A9C82" w14:textId="77777777" w:rsidR="006B4E78" w:rsidRPr="003137D8" w:rsidRDefault="006B4E78" w:rsidP="009E1B1E">
            <w:pPr>
              <w:pStyle w:val="elementperfxhead"/>
              <w:spacing w:line="276" w:lineRule="auto"/>
              <w:ind w:right="0"/>
              <w:rPr>
                <w:rFonts w:ascii="Times New Roman" w:hAnsi="Times New Roman"/>
                <w:sz w:val="24"/>
                <w:szCs w:val="24"/>
              </w:rPr>
            </w:pPr>
            <w:r w:rsidRPr="003137D8">
              <w:rPr>
                <w:rFonts w:ascii="Times New Roman" w:hAnsi="Times New Roman"/>
                <w:sz w:val="24"/>
                <w:szCs w:val="24"/>
              </w:rPr>
              <w:t>Includes but not limited to:</w:t>
            </w:r>
          </w:p>
        </w:tc>
      </w:tr>
      <w:tr w:rsidR="006B4E78" w:rsidRPr="003137D8" w14:paraId="5CBC653D" w14:textId="77777777" w:rsidTr="009E1B1E">
        <w:trPr>
          <w:cantSplit/>
        </w:trPr>
        <w:tc>
          <w:tcPr>
            <w:tcW w:w="1633" w:type="pct"/>
          </w:tcPr>
          <w:p w14:paraId="6BFE978E" w14:textId="77777777" w:rsidR="006B4E78" w:rsidRPr="003137D8" w:rsidRDefault="006B4E78" w:rsidP="009E1B1E">
            <w:pPr>
              <w:pStyle w:val="elementperfxhead"/>
              <w:numPr>
                <w:ilvl w:val="0"/>
                <w:numId w:val="22"/>
              </w:numPr>
              <w:spacing w:line="276" w:lineRule="auto"/>
              <w:ind w:right="0"/>
              <w:rPr>
                <w:rFonts w:ascii="Times New Roman" w:hAnsi="Times New Roman"/>
                <w:b w:val="0"/>
                <w:sz w:val="24"/>
                <w:szCs w:val="24"/>
              </w:rPr>
            </w:pPr>
            <w:r w:rsidRPr="003137D8">
              <w:rPr>
                <w:rFonts w:ascii="Times New Roman" w:hAnsi="Times New Roman"/>
                <w:b w:val="0"/>
                <w:sz w:val="24"/>
                <w:szCs w:val="24"/>
              </w:rPr>
              <w:t>Personal protective equipment</w:t>
            </w:r>
          </w:p>
        </w:tc>
        <w:tc>
          <w:tcPr>
            <w:tcW w:w="3367" w:type="pct"/>
          </w:tcPr>
          <w:p w14:paraId="21091C7F" w14:textId="77777777" w:rsidR="006B4E78" w:rsidRPr="003137D8" w:rsidRDefault="006B4E78" w:rsidP="009E1B1E">
            <w:pPr>
              <w:pStyle w:val="elementperfxhead"/>
              <w:widowControl w:val="0"/>
              <w:numPr>
                <w:ilvl w:val="0"/>
                <w:numId w:val="20"/>
              </w:numPr>
              <w:adjustRightInd w:val="0"/>
              <w:spacing w:line="276" w:lineRule="auto"/>
              <w:ind w:right="0"/>
              <w:textAlignment w:val="baseline"/>
              <w:rPr>
                <w:rFonts w:ascii="Times New Roman" w:hAnsi="Times New Roman"/>
                <w:b w:val="0"/>
                <w:sz w:val="24"/>
                <w:szCs w:val="24"/>
              </w:rPr>
            </w:pPr>
            <w:r w:rsidRPr="003137D8">
              <w:rPr>
                <w:rFonts w:ascii="Times New Roman" w:hAnsi="Times New Roman"/>
                <w:b w:val="0"/>
                <w:sz w:val="24"/>
                <w:szCs w:val="24"/>
              </w:rPr>
              <w:t xml:space="preserve">Gloves </w:t>
            </w:r>
          </w:p>
          <w:p w14:paraId="7596FBFD" w14:textId="77777777" w:rsidR="006B4E78" w:rsidRPr="003137D8" w:rsidRDefault="006B4E78" w:rsidP="009E1B1E">
            <w:pPr>
              <w:pStyle w:val="elementperfxhead"/>
              <w:widowControl w:val="0"/>
              <w:numPr>
                <w:ilvl w:val="0"/>
                <w:numId w:val="20"/>
              </w:numPr>
              <w:adjustRightInd w:val="0"/>
              <w:spacing w:line="276" w:lineRule="auto"/>
              <w:textAlignment w:val="baseline"/>
              <w:rPr>
                <w:rFonts w:ascii="Times New Roman" w:hAnsi="Times New Roman"/>
                <w:b w:val="0"/>
                <w:sz w:val="24"/>
                <w:szCs w:val="24"/>
              </w:rPr>
            </w:pPr>
            <w:r w:rsidRPr="003137D8">
              <w:rPr>
                <w:rFonts w:ascii="Times New Roman" w:hAnsi="Times New Roman"/>
                <w:b w:val="0"/>
                <w:sz w:val="24"/>
                <w:szCs w:val="24"/>
              </w:rPr>
              <w:t>Arm/Hand guard, gloves</w:t>
            </w:r>
          </w:p>
          <w:p w14:paraId="3C4E2088" w14:textId="77777777" w:rsidR="006B4E78" w:rsidRPr="003137D8" w:rsidRDefault="006B4E78" w:rsidP="009E1B1E">
            <w:pPr>
              <w:pStyle w:val="elementperfxhead"/>
              <w:widowControl w:val="0"/>
              <w:numPr>
                <w:ilvl w:val="0"/>
                <w:numId w:val="20"/>
              </w:numPr>
              <w:adjustRightInd w:val="0"/>
              <w:spacing w:line="276" w:lineRule="auto"/>
              <w:textAlignment w:val="baseline"/>
              <w:rPr>
                <w:rFonts w:ascii="Times New Roman" w:hAnsi="Times New Roman"/>
                <w:b w:val="0"/>
                <w:sz w:val="24"/>
                <w:szCs w:val="24"/>
              </w:rPr>
            </w:pPr>
            <w:r w:rsidRPr="003137D8">
              <w:rPr>
                <w:rFonts w:ascii="Times New Roman" w:hAnsi="Times New Roman"/>
                <w:b w:val="0"/>
                <w:sz w:val="24"/>
                <w:szCs w:val="24"/>
              </w:rPr>
              <w:t>Hair Net/cap/bonnet</w:t>
            </w:r>
          </w:p>
          <w:p w14:paraId="1C42D268" w14:textId="77777777" w:rsidR="006B4E78" w:rsidRPr="003137D8" w:rsidRDefault="006B4E78" w:rsidP="009E1B1E">
            <w:pPr>
              <w:pStyle w:val="elementperfxhead"/>
              <w:widowControl w:val="0"/>
              <w:numPr>
                <w:ilvl w:val="0"/>
                <w:numId w:val="20"/>
              </w:numPr>
              <w:adjustRightInd w:val="0"/>
              <w:spacing w:line="276" w:lineRule="auto"/>
              <w:textAlignment w:val="baseline"/>
              <w:rPr>
                <w:rFonts w:ascii="Times New Roman" w:hAnsi="Times New Roman"/>
                <w:b w:val="0"/>
                <w:sz w:val="24"/>
                <w:szCs w:val="24"/>
              </w:rPr>
            </w:pPr>
            <w:r w:rsidRPr="003137D8">
              <w:rPr>
                <w:rFonts w:ascii="Times New Roman" w:hAnsi="Times New Roman"/>
                <w:b w:val="0"/>
                <w:sz w:val="24"/>
                <w:szCs w:val="24"/>
              </w:rPr>
              <w:t>Face protection (mask, shield)</w:t>
            </w:r>
          </w:p>
          <w:p w14:paraId="4A8EA0D2" w14:textId="77777777" w:rsidR="006B4E78" w:rsidRPr="003137D8" w:rsidRDefault="006B4E78" w:rsidP="009E1B1E">
            <w:pPr>
              <w:pStyle w:val="elementperfxhead"/>
              <w:widowControl w:val="0"/>
              <w:numPr>
                <w:ilvl w:val="0"/>
                <w:numId w:val="20"/>
              </w:numPr>
              <w:adjustRightInd w:val="0"/>
              <w:spacing w:line="276" w:lineRule="auto"/>
              <w:textAlignment w:val="baseline"/>
              <w:rPr>
                <w:rFonts w:ascii="Times New Roman" w:hAnsi="Times New Roman"/>
                <w:b w:val="0"/>
                <w:sz w:val="24"/>
                <w:szCs w:val="24"/>
              </w:rPr>
            </w:pPr>
            <w:r w:rsidRPr="003137D8">
              <w:rPr>
                <w:rFonts w:ascii="Times New Roman" w:hAnsi="Times New Roman"/>
                <w:b w:val="0"/>
                <w:sz w:val="24"/>
                <w:szCs w:val="24"/>
              </w:rPr>
              <w:t>Apron/Gown/coverall/jump suit</w:t>
            </w:r>
          </w:p>
        </w:tc>
      </w:tr>
      <w:tr w:rsidR="006B4E78" w:rsidRPr="003137D8" w14:paraId="6A5AE5A5" w14:textId="77777777" w:rsidTr="009E1B1E">
        <w:trPr>
          <w:cantSplit/>
        </w:trPr>
        <w:tc>
          <w:tcPr>
            <w:tcW w:w="1633" w:type="pct"/>
          </w:tcPr>
          <w:p w14:paraId="4284C3E8" w14:textId="77777777" w:rsidR="006B4E78" w:rsidRPr="003137D8" w:rsidRDefault="006B4E78" w:rsidP="009E1B1E">
            <w:pPr>
              <w:pStyle w:val="elementperfxhead"/>
              <w:numPr>
                <w:ilvl w:val="0"/>
                <w:numId w:val="22"/>
              </w:numPr>
              <w:spacing w:line="276" w:lineRule="auto"/>
              <w:ind w:right="0"/>
              <w:rPr>
                <w:rFonts w:ascii="Times New Roman" w:hAnsi="Times New Roman"/>
                <w:b w:val="0"/>
                <w:sz w:val="24"/>
                <w:szCs w:val="24"/>
              </w:rPr>
            </w:pPr>
            <w:r w:rsidRPr="003137D8">
              <w:rPr>
                <w:rFonts w:ascii="Times New Roman" w:hAnsi="Times New Roman"/>
                <w:b w:val="0"/>
                <w:sz w:val="24"/>
                <w:szCs w:val="24"/>
              </w:rPr>
              <w:t>Commonly farmed fish species</w:t>
            </w:r>
          </w:p>
        </w:tc>
        <w:tc>
          <w:tcPr>
            <w:tcW w:w="3367" w:type="pct"/>
          </w:tcPr>
          <w:p w14:paraId="7A5C6096" w14:textId="77777777" w:rsidR="006B4E78" w:rsidRPr="003137D8" w:rsidRDefault="006B4E78" w:rsidP="009E1B1E">
            <w:pPr>
              <w:pStyle w:val="elementperfxhead"/>
              <w:widowControl w:val="0"/>
              <w:numPr>
                <w:ilvl w:val="0"/>
                <w:numId w:val="20"/>
              </w:numPr>
              <w:adjustRightInd w:val="0"/>
              <w:spacing w:line="276" w:lineRule="auto"/>
              <w:ind w:right="0"/>
              <w:textAlignment w:val="baseline"/>
              <w:rPr>
                <w:rFonts w:ascii="Times New Roman" w:hAnsi="Times New Roman"/>
                <w:b w:val="0"/>
                <w:sz w:val="24"/>
                <w:szCs w:val="24"/>
              </w:rPr>
            </w:pPr>
            <w:r w:rsidRPr="003137D8">
              <w:rPr>
                <w:rFonts w:ascii="Times New Roman" w:hAnsi="Times New Roman"/>
                <w:b w:val="0"/>
                <w:sz w:val="24"/>
                <w:szCs w:val="24"/>
              </w:rPr>
              <w:t>Fresh water fish species e.g. Nile tilapia and African cat fish</w:t>
            </w:r>
          </w:p>
          <w:p w14:paraId="44F25B5E" w14:textId="77777777" w:rsidR="006B4E78" w:rsidRPr="003137D8" w:rsidRDefault="006B4E78" w:rsidP="009E1B1E">
            <w:pPr>
              <w:pStyle w:val="elementperfxhead"/>
              <w:widowControl w:val="0"/>
              <w:numPr>
                <w:ilvl w:val="0"/>
                <w:numId w:val="20"/>
              </w:numPr>
              <w:adjustRightInd w:val="0"/>
              <w:spacing w:line="276" w:lineRule="auto"/>
              <w:ind w:right="0"/>
              <w:textAlignment w:val="baseline"/>
              <w:rPr>
                <w:rFonts w:ascii="Times New Roman" w:hAnsi="Times New Roman"/>
                <w:b w:val="0"/>
                <w:sz w:val="24"/>
                <w:szCs w:val="24"/>
              </w:rPr>
            </w:pPr>
            <w:r w:rsidRPr="003137D8">
              <w:rPr>
                <w:rFonts w:ascii="Times New Roman" w:hAnsi="Times New Roman"/>
                <w:b w:val="0"/>
                <w:sz w:val="24"/>
                <w:szCs w:val="24"/>
              </w:rPr>
              <w:t>Ornamental fish species e.g. American guppy and gold fish</w:t>
            </w:r>
          </w:p>
          <w:p w14:paraId="20A80F2D" w14:textId="77777777" w:rsidR="006B4E78" w:rsidRPr="003137D8" w:rsidRDefault="006B4E78" w:rsidP="009E1B1E">
            <w:pPr>
              <w:pStyle w:val="elementperfxhead"/>
              <w:widowControl w:val="0"/>
              <w:numPr>
                <w:ilvl w:val="0"/>
                <w:numId w:val="20"/>
              </w:numPr>
              <w:adjustRightInd w:val="0"/>
              <w:spacing w:line="276" w:lineRule="auto"/>
              <w:ind w:right="0"/>
              <w:textAlignment w:val="baseline"/>
              <w:rPr>
                <w:rFonts w:ascii="Times New Roman" w:hAnsi="Times New Roman"/>
                <w:b w:val="0"/>
                <w:sz w:val="24"/>
                <w:szCs w:val="24"/>
              </w:rPr>
            </w:pPr>
            <w:r w:rsidRPr="003137D8">
              <w:rPr>
                <w:rFonts w:ascii="Times New Roman" w:hAnsi="Times New Roman"/>
                <w:b w:val="0"/>
                <w:sz w:val="24"/>
                <w:szCs w:val="24"/>
              </w:rPr>
              <w:t>Salty water fish species e.g. milkfish and prawns</w:t>
            </w:r>
          </w:p>
        </w:tc>
      </w:tr>
      <w:tr w:rsidR="006B4E78" w:rsidRPr="003137D8" w14:paraId="4A5BA051" w14:textId="77777777" w:rsidTr="009E1B1E">
        <w:trPr>
          <w:cantSplit/>
        </w:trPr>
        <w:tc>
          <w:tcPr>
            <w:tcW w:w="1633" w:type="pct"/>
          </w:tcPr>
          <w:p w14:paraId="3C28E2E7" w14:textId="77777777" w:rsidR="006B4E78" w:rsidRPr="003137D8" w:rsidRDefault="006B4E78" w:rsidP="009E1B1E">
            <w:pPr>
              <w:pStyle w:val="elementperfxhead"/>
              <w:numPr>
                <w:ilvl w:val="0"/>
                <w:numId w:val="22"/>
              </w:numPr>
              <w:spacing w:line="276" w:lineRule="auto"/>
              <w:ind w:right="0"/>
              <w:rPr>
                <w:rFonts w:ascii="Times New Roman" w:hAnsi="Times New Roman"/>
                <w:b w:val="0"/>
                <w:sz w:val="24"/>
                <w:szCs w:val="24"/>
              </w:rPr>
            </w:pPr>
            <w:r w:rsidRPr="003137D8">
              <w:rPr>
                <w:rFonts w:ascii="Times New Roman" w:hAnsi="Times New Roman"/>
                <w:b w:val="0"/>
                <w:sz w:val="24"/>
                <w:szCs w:val="24"/>
              </w:rPr>
              <w:lastRenderedPageBreak/>
              <w:t>Feeding behavior</w:t>
            </w:r>
          </w:p>
        </w:tc>
        <w:tc>
          <w:tcPr>
            <w:tcW w:w="3367" w:type="pct"/>
          </w:tcPr>
          <w:p w14:paraId="07958A58" w14:textId="77777777" w:rsidR="006B4E78" w:rsidRPr="003137D8" w:rsidRDefault="006B4E78" w:rsidP="009E1B1E">
            <w:pPr>
              <w:pStyle w:val="elementperfxhead"/>
              <w:widowControl w:val="0"/>
              <w:numPr>
                <w:ilvl w:val="0"/>
                <w:numId w:val="26"/>
              </w:numPr>
              <w:adjustRightInd w:val="0"/>
              <w:spacing w:line="276" w:lineRule="auto"/>
              <w:ind w:right="0"/>
              <w:textAlignment w:val="baseline"/>
              <w:rPr>
                <w:rFonts w:ascii="Times New Roman" w:hAnsi="Times New Roman"/>
                <w:b w:val="0"/>
                <w:sz w:val="24"/>
                <w:szCs w:val="24"/>
              </w:rPr>
            </w:pPr>
            <w:r w:rsidRPr="003137D8">
              <w:rPr>
                <w:rFonts w:ascii="Times New Roman" w:hAnsi="Times New Roman"/>
                <w:b w:val="0"/>
                <w:sz w:val="24"/>
                <w:szCs w:val="24"/>
              </w:rPr>
              <w:t>Carnivorous fish such as African catfish</w:t>
            </w:r>
          </w:p>
          <w:p w14:paraId="0EE8FDF4" w14:textId="77777777" w:rsidR="006B4E78" w:rsidRPr="003137D8" w:rsidRDefault="006B4E78" w:rsidP="009E1B1E">
            <w:pPr>
              <w:pStyle w:val="elementperfxhead"/>
              <w:widowControl w:val="0"/>
              <w:numPr>
                <w:ilvl w:val="0"/>
                <w:numId w:val="26"/>
              </w:numPr>
              <w:adjustRightInd w:val="0"/>
              <w:spacing w:line="276" w:lineRule="auto"/>
              <w:ind w:right="0"/>
              <w:textAlignment w:val="baseline"/>
              <w:rPr>
                <w:rFonts w:ascii="Times New Roman" w:hAnsi="Times New Roman"/>
                <w:b w:val="0"/>
                <w:sz w:val="24"/>
                <w:szCs w:val="24"/>
              </w:rPr>
            </w:pPr>
            <w:r w:rsidRPr="003137D8">
              <w:rPr>
                <w:rFonts w:ascii="Times New Roman" w:hAnsi="Times New Roman"/>
                <w:b w:val="0"/>
                <w:sz w:val="24"/>
                <w:szCs w:val="24"/>
              </w:rPr>
              <w:t>Herbivorous fish such as tilapia</w:t>
            </w:r>
          </w:p>
          <w:p w14:paraId="1B634505" w14:textId="77777777" w:rsidR="006B4E78" w:rsidRPr="003137D8" w:rsidRDefault="006B4E78" w:rsidP="009E1B1E">
            <w:pPr>
              <w:pStyle w:val="elementperfxhead"/>
              <w:widowControl w:val="0"/>
              <w:numPr>
                <w:ilvl w:val="0"/>
                <w:numId w:val="26"/>
              </w:numPr>
              <w:adjustRightInd w:val="0"/>
              <w:spacing w:line="276" w:lineRule="auto"/>
              <w:ind w:right="0"/>
              <w:textAlignment w:val="baseline"/>
              <w:rPr>
                <w:rFonts w:ascii="Times New Roman" w:hAnsi="Times New Roman"/>
                <w:b w:val="0"/>
                <w:sz w:val="24"/>
                <w:szCs w:val="24"/>
              </w:rPr>
            </w:pPr>
            <w:r w:rsidRPr="003137D8">
              <w:rPr>
                <w:rFonts w:ascii="Times New Roman" w:hAnsi="Times New Roman"/>
                <w:b w:val="0"/>
                <w:sz w:val="24"/>
                <w:szCs w:val="24"/>
              </w:rPr>
              <w:t>Omnivorous fish such as gold fish and guppies</w:t>
            </w:r>
          </w:p>
        </w:tc>
      </w:tr>
      <w:tr w:rsidR="006B4E78" w:rsidRPr="003137D8" w14:paraId="289F94E7" w14:textId="77777777" w:rsidTr="009E1B1E">
        <w:trPr>
          <w:cantSplit/>
        </w:trPr>
        <w:tc>
          <w:tcPr>
            <w:tcW w:w="1633" w:type="pct"/>
          </w:tcPr>
          <w:p w14:paraId="3822128D" w14:textId="77777777" w:rsidR="006B4E78" w:rsidRPr="003137D8" w:rsidRDefault="006B4E78" w:rsidP="009E1B1E">
            <w:pPr>
              <w:pStyle w:val="elementperfxhead"/>
              <w:numPr>
                <w:ilvl w:val="0"/>
                <w:numId w:val="22"/>
              </w:numPr>
              <w:spacing w:line="276" w:lineRule="auto"/>
              <w:ind w:right="0"/>
              <w:rPr>
                <w:rFonts w:ascii="Times New Roman" w:hAnsi="Times New Roman"/>
                <w:b w:val="0"/>
                <w:sz w:val="24"/>
                <w:szCs w:val="24"/>
              </w:rPr>
            </w:pPr>
            <w:r w:rsidRPr="003137D8">
              <w:rPr>
                <w:rFonts w:ascii="Times New Roman" w:hAnsi="Times New Roman"/>
                <w:b w:val="0"/>
                <w:sz w:val="24"/>
                <w:szCs w:val="24"/>
              </w:rPr>
              <w:t>Reproductive behavior</w:t>
            </w:r>
          </w:p>
        </w:tc>
        <w:tc>
          <w:tcPr>
            <w:tcW w:w="3367" w:type="pct"/>
          </w:tcPr>
          <w:p w14:paraId="0E2E7DDF" w14:textId="77777777" w:rsidR="006B4E78" w:rsidRPr="003137D8" w:rsidRDefault="006B4E78" w:rsidP="009E1B1E">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3137D8">
              <w:rPr>
                <w:rFonts w:ascii="Times New Roman" w:hAnsi="Times New Roman"/>
                <w:b w:val="0"/>
                <w:sz w:val="24"/>
                <w:szCs w:val="24"/>
              </w:rPr>
              <w:t>Mouthbrooding in tilapia</w:t>
            </w:r>
          </w:p>
        </w:tc>
      </w:tr>
      <w:tr w:rsidR="006B4E78" w:rsidRPr="003137D8" w14:paraId="19879D57" w14:textId="77777777" w:rsidTr="009E1B1E">
        <w:trPr>
          <w:cantSplit/>
        </w:trPr>
        <w:tc>
          <w:tcPr>
            <w:tcW w:w="1633" w:type="pct"/>
          </w:tcPr>
          <w:p w14:paraId="0D2020F0" w14:textId="77777777" w:rsidR="006B4E78" w:rsidRPr="003137D8" w:rsidRDefault="006B4E78" w:rsidP="009E1B1E">
            <w:pPr>
              <w:pStyle w:val="elementperfxhead"/>
              <w:numPr>
                <w:ilvl w:val="0"/>
                <w:numId w:val="22"/>
              </w:numPr>
              <w:spacing w:line="276" w:lineRule="auto"/>
              <w:ind w:right="0"/>
              <w:rPr>
                <w:rFonts w:ascii="Times New Roman" w:hAnsi="Times New Roman"/>
                <w:b w:val="0"/>
                <w:sz w:val="24"/>
                <w:szCs w:val="24"/>
              </w:rPr>
            </w:pPr>
            <w:r w:rsidRPr="003137D8">
              <w:rPr>
                <w:rFonts w:ascii="Times New Roman" w:hAnsi="Times New Roman"/>
                <w:b w:val="0"/>
                <w:sz w:val="24"/>
                <w:szCs w:val="24"/>
              </w:rPr>
              <w:t xml:space="preserve">Social behavior </w:t>
            </w:r>
          </w:p>
        </w:tc>
        <w:tc>
          <w:tcPr>
            <w:tcW w:w="3367" w:type="pct"/>
          </w:tcPr>
          <w:p w14:paraId="249C4173" w14:textId="77777777" w:rsidR="006B4E78" w:rsidRPr="003137D8" w:rsidRDefault="006B4E78" w:rsidP="009E1B1E">
            <w:pPr>
              <w:pStyle w:val="elementperfxhead"/>
              <w:widowControl w:val="0"/>
              <w:numPr>
                <w:ilvl w:val="0"/>
                <w:numId w:val="20"/>
              </w:numPr>
              <w:adjustRightInd w:val="0"/>
              <w:spacing w:line="276" w:lineRule="auto"/>
              <w:ind w:right="0"/>
              <w:textAlignment w:val="baseline"/>
              <w:rPr>
                <w:rFonts w:ascii="Times New Roman" w:hAnsi="Times New Roman"/>
                <w:b w:val="0"/>
                <w:sz w:val="24"/>
                <w:szCs w:val="24"/>
              </w:rPr>
            </w:pPr>
            <w:r w:rsidRPr="003137D8">
              <w:rPr>
                <w:rFonts w:ascii="Times New Roman" w:hAnsi="Times New Roman"/>
                <w:b w:val="0"/>
                <w:sz w:val="24"/>
                <w:szCs w:val="24"/>
              </w:rPr>
              <w:t>Shoaling and schooling</w:t>
            </w:r>
          </w:p>
        </w:tc>
      </w:tr>
      <w:tr w:rsidR="006B4E78" w:rsidRPr="003137D8" w14:paraId="50F02F1A" w14:textId="77777777" w:rsidTr="009E1B1E">
        <w:trPr>
          <w:cantSplit/>
        </w:trPr>
        <w:tc>
          <w:tcPr>
            <w:tcW w:w="1633" w:type="pct"/>
          </w:tcPr>
          <w:p w14:paraId="02ABCDCE" w14:textId="77777777" w:rsidR="006B4E78" w:rsidRPr="003137D8" w:rsidRDefault="006B4E78" w:rsidP="009E1B1E">
            <w:pPr>
              <w:pStyle w:val="elementperfxhead"/>
              <w:numPr>
                <w:ilvl w:val="0"/>
                <w:numId w:val="22"/>
              </w:numPr>
              <w:spacing w:line="276" w:lineRule="auto"/>
              <w:ind w:right="0"/>
              <w:rPr>
                <w:rFonts w:ascii="Times New Roman" w:hAnsi="Times New Roman"/>
                <w:b w:val="0"/>
                <w:sz w:val="24"/>
                <w:szCs w:val="24"/>
              </w:rPr>
            </w:pPr>
            <w:r w:rsidRPr="003137D8">
              <w:rPr>
                <w:rFonts w:ascii="Times New Roman" w:hAnsi="Times New Roman"/>
                <w:b w:val="0"/>
                <w:sz w:val="24"/>
                <w:szCs w:val="24"/>
              </w:rPr>
              <w:t>Defensive behavior</w:t>
            </w:r>
          </w:p>
        </w:tc>
        <w:tc>
          <w:tcPr>
            <w:tcW w:w="3367" w:type="pct"/>
          </w:tcPr>
          <w:p w14:paraId="1402F7FC" w14:textId="77777777" w:rsidR="006B4E78" w:rsidRPr="003137D8" w:rsidRDefault="006B4E78" w:rsidP="009E1B1E">
            <w:pPr>
              <w:pStyle w:val="elementperfxhead"/>
              <w:widowControl w:val="0"/>
              <w:numPr>
                <w:ilvl w:val="0"/>
                <w:numId w:val="20"/>
              </w:numPr>
              <w:adjustRightInd w:val="0"/>
              <w:spacing w:line="276" w:lineRule="auto"/>
              <w:ind w:right="0"/>
              <w:textAlignment w:val="baseline"/>
              <w:rPr>
                <w:rFonts w:ascii="Times New Roman" w:hAnsi="Times New Roman"/>
                <w:b w:val="0"/>
                <w:sz w:val="24"/>
                <w:szCs w:val="24"/>
              </w:rPr>
            </w:pPr>
            <w:r w:rsidRPr="003137D8">
              <w:rPr>
                <w:rFonts w:ascii="Times New Roman" w:hAnsi="Times New Roman"/>
                <w:b w:val="0"/>
                <w:sz w:val="24"/>
                <w:szCs w:val="24"/>
              </w:rPr>
              <w:t>Flight</w:t>
            </w:r>
          </w:p>
        </w:tc>
      </w:tr>
    </w:tbl>
    <w:p w14:paraId="294BDDE6" w14:textId="77777777" w:rsidR="006B4E78" w:rsidRPr="003137D8" w:rsidRDefault="006B4E78" w:rsidP="006B4E78">
      <w:pPr>
        <w:rPr>
          <w:rFonts w:ascii="Times New Roman" w:hAnsi="Times New Roman"/>
          <w:b/>
          <w:sz w:val="24"/>
          <w:szCs w:val="24"/>
        </w:rPr>
      </w:pPr>
    </w:p>
    <w:p w14:paraId="5E8C9825" w14:textId="77777777" w:rsidR="006B4E78" w:rsidRPr="003137D8" w:rsidRDefault="006B4E78" w:rsidP="006B4E78">
      <w:pPr>
        <w:rPr>
          <w:rFonts w:ascii="Times New Roman" w:hAnsi="Times New Roman"/>
          <w:sz w:val="24"/>
          <w:szCs w:val="24"/>
        </w:rPr>
      </w:pPr>
      <w:r w:rsidRPr="003137D8">
        <w:rPr>
          <w:rFonts w:ascii="Times New Roman" w:hAnsi="Times New Roman"/>
          <w:b/>
          <w:sz w:val="24"/>
          <w:szCs w:val="24"/>
        </w:rPr>
        <w:t>REQUIRED SKILLS AND KNOWLEDGE</w:t>
      </w:r>
    </w:p>
    <w:p w14:paraId="52B5AA3E" w14:textId="77777777" w:rsidR="006B4E78" w:rsidRPr="003137D8" w:rsidRDefault="006B4E78" w:rsidP="006B4E78">
      <w:pPr>
        <w:rPr>
          <w:rFonts w:ascii="Times New Roman" w:hAnsi="Times New Roman"/>
          <w:bCs/>
          <w:sz w:val="24"/>
          <w:szCs w:val="24"/>
        </w:rPr>
      </w:pPr>
      <w:r w:rsidRPr="003137D8">
        <w:rPr>
          <w:rFonts w:ascii="Times New Roman" w:hAnsi="Times New Roman"/>
          <w:bCs/>
          <w:sz w:val="24"/>
          <w:szCs w:val="24"/>
        </w:rPr>
        <w:t>This section describes the skills and knowledge required for this unit of competency.</w:t>
      </w:r>
    </w:p>
    <w:p w14:paraId="1E50EE75" w14:textId="77777777" w:rsidR="006B4E78" w:rsidRPr="003137D8" w:rsidRDefault="006B4E78" w:rsidP="006B4E78">
      <w:pPr>
        <w:pStyle w:val="ListParagraph"/>
        <w:ind w:left="0"/>
        <w:rPr>
          <w:rFonts w:ascii="Times New Roman" w:hAnsi="Times New Roman"/>
          <w:b/>
          <w:sz w:val="24"/>
          <w:szCs w:val="24"/>
        </w:rPr>
      </w:pPr>
    </w:p>
    <w:p w14:paraId="21D8C17E" w14:textId="77777777" w:rsidR="006B4E78" w:rsidRPr="003137D8" w:rsidRDefault="006B4E78" w:rsidP="006B4E78">
      <w:pPr>
        <w:pStyle w:val="ListParagraph"/>
        <w:ind w:left="0"/>
        <w:rPr>
          <w:rFonts w:ascii="Times New Roman" w:hAnsi="Times New Roman"/>
          <w:b/>
          <w:sz w:val="24"/>
          <w:szCs w:val="24"/>
        </w:rPr>
      </w:pPr>
      <w:r w:rsidRPr="003137D8">
        <w:rPr>
          <w:rFonts w:ascii="Times New Roman" w:hAnsi="Times New Roman"/>
          <w:b/>
          <w:sz w:val="24"/>
          <w:szCs w:val="24"/>
        </w:rPr>
        <w:t>Required Skills</w:t>
      </w:r>
    </w:p>
    <w:p w14:paraId="1383C117" w14:textId="77777777" w:rsidR="006B4E78" w:rsidRPr="003137D8" w:rsidRDefault="006B4E78" w:rsidP="006B4E78">
      <w:pPr>
        <w:rPr>
          <w:rFonts w:ascii="Times New Roman" w:hAnsi="Times New Roman"/>
          <w:sz w:val="24"/>
          <w:szCs w:val="24"/>
        </w:rPr>
      </w:pPr>
      <w:r w:rsidRPr="003137D8">
        <w:rPr>
          <w:rFonts w:ascii="Times New Roman" w:hAnsi="Times New Roman"/>
          <w:sz w:val="24"/>
          <w:szCs w:val="24"/>
        </w:rPr>
        <w:t>The individual needs to demonstrate the following skills:</w:t>
      </w:r>
    </w:p>
    <w:p w14:paraId="40933951" w14:textId="77777777" w:rsidR="006B4E78" w:rsidRPr="003137D8" w:rsidRDefault="006B4E78" w:rsidP="006B4E78">
      <w:pPr>
        <w:pStyle w:val="PlainText"/>
        <w:numPr>
          <w:ilvl w:val="0"/>
          <w:numId w:val="21"/>
        </w:numPr>
        <w:spacing w:line="276" w:lineRule="auto"/>
        <w:jc w:val="both"/>
        <w:rPr>
          <w:rFonts w:ascii="Times New Roman" w:hAnsi="Times New Roman"/>
          <w:sz w:val="24"/>
          <w:szCs w:val="24"/>
        </w:rPr>
      </w:pPr>
      <w:r w:rsidRPr="003137D8">
        <w:rPr>
          <w:rFonts w:ascii="Times New Roman" w:hAnsi="Times New Roman"/>
          <w:sz w:val="24"/>
          <w:szCs w:val="24"/>
        </w:rPr>
        <w:t>Organizing skills</w:t>
      </w:r>
    </w:p>
    <w:p w14:paraId="6B0AA779" w14:textId="77777777" w:rsidR="006B4E78" w:rsidRPr="003137D8" w:rsidRDefault="006B4E78" w:rsidP="006B4E78">
      <w:pPr>
        <w:pStyle w:val="PlainText"/>
        <w:numPr>
          <w:ilvl w:val="0"/>
          <w:numId w:val="21"/>
        </w:numPr>
        <w:spacing w:line="276" w:lineRule="auto"/>
        <w:jc w:val="both"/>
        <w:rPr>
          <w:rFonts w:ascii="Times New Roman" w:hAnsi="Times New Roman"/>
          <w:sz w:val="24"/>
          <w:szCs w:val="24"/>
        </w:rPr>
      </w:pPr>
      <w:r w:rsidRPr="003137D8">
        <w:rPr>
          <w:rFonts w:ascii="Times New Roman" w:hAnsi="Times New Roman"/>
          <w:sz w:val="24"/>
          <w:szCs w:val="24"/>
        </w:rPr>
        <w:t xml:space="preserve">Analytical skills </w:t>
      </w:r>
    </w:p>
    <w:p w14:paraId="12C7BF00" w14:textId="77777777" w:rsidR="006B4E78" w:rsidRPr="003137D8" w:rsidRDefault="006B4E78" w:rsidP="006B4E78">
      <w:pPr>
        <w:pStyle w:val="PlainText"/>
        <w:numPr>
          <w:ilvl w:val="0"/>
          <w:numId w:val="21"/>
        </w:numPr>
        <w:spacing w:line="276" w:lineRule="auto"/>
        <w:jc w:val="both"/>
        <w:rPr>
          <w:rFonts w:ascii="Times New Roman" w:hAnsi="Times New Roman"/>
          <w:sz w:val="24"/>
          <w:szCs w:val="24"/>
        </w:rPr>
      </w:pPr>
      <w:r w:rsidRPr="003137D8">
        <w:rPr>
          <w:rFonts w:ascii="Times New Roman" w:hAnsi="Times New Roman"/>
          <w:sz w:val="24"/>
          <w:szCs w:val="24"/>
        </w:rPr>
        <w:t>Negotiation skills</w:t>
      </w:r>
    </w:p>
    <w:p w14:paraId="13F72803" w14:textId="77777777" w:rsidR="006B4E78" w:rsidRPr="003137D8" w:rsidRDefault="006B4E78" w:rsidP="006B4E78">
      <w:pPr>
        <w:pStyle w:val="PlainText"/>
        <w:numPr>
          <w:ilvl w:val="0"/>
          <w:numId w:val="21"/>
        </w:numPr>
        <w:spacing w:line="276" w:lineRule="auto"/>
        <w:jc w:val="both"/>
        <w:rPr>
          <w:rFonts w:ascii="Times New Roman" w:hAnsi="Times New Roman"/>
          <w:sz w:val="24"/>
          <w:szCs w:val="24"/>
        </w:rPr>
      </w:pPr>
      <w:r w:rsidRPr="003137D8">
        <w:rPr>
          <w:rFonts w:ascii="Times New Roman" w:hAnsi="Times New Roman"/>
          <w:sz w:val="24"/>
          <w:szCs w:val="24"/>
        </w:rPr>
        <w:t>Interpersonal skills</w:t>
      </w:r>
    </w:p>
    <w:p w14:paraId="0BC6B9BC" w14:textId="77777777" w:rsidR="006B4E78" w:rsidRPr="003137D8" w:rsidRDefault="006B4E78" w:rsidP="006B4E78">
      <w:pPr>
        <w:pStyle w:val="PlainText"/>
        <w:numPr>
          <w:ilvl w:val="0"/>
          <w:numId w:val="21"/>
        </w:numPr>
        <w:spacing w:line="276" w:lineRule="auto"/>
        <w:jc w:val="both"/>
        <w:rPr>
          <w:rFonts w:ascii="Times New Roman" w:hAnsi="Times New Roman"/>
          <w:sz w:val="24"/>
          <w:szCs w:val="24"/>
        </w:rPr>
      </w:pPr>
      <w:r w:rsidRPr="003137D8">
        <w:rPr>
          <w:rFonts w:ascii="Times New Roman" w:hAnsi="Times New Roman"/>
          <w:sz w:val="24"/>
          <w:szCs w:val="24"/>
        </w:rPr>
        <w:t>Communication skills</w:t>
      </w:r>
    </w:p>
    <w:p w14:paraId="61D00F14" w14:textId="77777777" w:rsidR="006B4E78" w:rsidRPr="003137D8" w:rsidRDefault="006B4E78" w:rsidP="006B4E78">
      <w:pPr>
        <w:pStyle w:val="PlainText"/>
        <w:numPr>
          <w:ilvl w:val="0"/>
          <w:numId w:val="21"/>
        </w:numPr>
        <w:spacing w:line="276" w:lineRule="auto"/>
        <w:jc w:val="both"/>
        <w:rPr>
          <w:rFonts w:ascii="Times New Roman" w:hAnsi="Times New Roman"/>
          <w:sz w:val="24"/>
          <w:szCs w:val="24"/>
        </w:rPr>
      </w:pPr>
      <w:r w:rsidRPr="003137D8">
        <w:rPr>
          <w:rFonts w:ascii="Times New Roman" w:hAnsi="Times New Roman"/>
          <w:sz w:val="24"/>
          <w:szCs w:val="24"/>
        </w:rPr>
        <w:t>Evaluation skills</w:t>
      </w:r>
    </w:p>
    <w:p w14:paraId="05DF4B6F" w14:textId="77777777" w:rsidR="006B4E78" w:rsidRPr="003137D8" w:rsidRDefault="006B4E78" w:rsidP="006B4E78">
      <w:pPr>
        <w:pStyle w:val="PlainText"/>
        <w:numPr>
          <w:ilvl w:val="0"/>
          <w:numId w:val="21"/>
        </w:numPr>
        <w:spacing w:line="276" w:lineRule="auto"/>
        <w:jc w:val="both"/>
        <w:rPr>
          <w:rFonts w:ascii="Times New Roman" w:hAnsi="Times New Roman"/>
          <w:sz w:val="24"/>
          <w:szCs w:val="24"/>
        </w:rPr>
      </w:pPr>
      <w:r w:rsidRPr="003137D8">
        <w:rPr>
          <w:rFonts w:ascii="Times New Roman" w:hAnsi="Times New Roman"/>
          <w:sz w:val="24"/>
          <w:szCs w:val="24"/>
        </w:rPr>
        <w:t>Problem solving</w:t>
      </w:r>
    </w:p>
    <w:p w14:paraId="625D9AA5" w14:textId="77777777" w:rsidR="006B4E78" w:rsidRPr="003137D8" w:rsidRDefault="006B4E78" w:rsidP="006B4E78">
      <w:pPr>
        <w:pStyle w:val="PlainText"/>
        <w:numPr>
          <w:ilvl w:val="0"/>
          <w:numId w:val="21"/>
        </w:numPr>
        <w:spacing w:line="276" w:lineRule="auto"/>
        <w:jc w:val="both"/>
        <w:rPr>
          <w:rFonts w:ascii="Times New Roman" w:hAnsi="Times New Roman"/>
          <w:sz w:val="24"/>
          <w:szCs w:val="24"/>
        </w:rPr>
      </w:pPr>
      <w:r w:rsidRPr="003137D8">
        <w:rPr>
          <w:rFonts w:ascii="Times New Roman" w:hAnsi="Times New Roman"/>
          <w:sz w:val="24"/>
          <w:szCs w:val="24"/>
        </w:rPr>
        <w:t>Critical thinking</w:t>
      </w:r>
    </w:p>
    <w:p w14:paraId="3C02840F" w14:textId="77777777" w:rsidR="006B4E78" w:rsidRPr="003137D8" w:rsidRDefault="006B4E78" w:rsidP="006B4E78">
      <w:pPr>
        <w:pStyle w:val="PlainText"/>
        <w:numPr>
          <w:ilvl w:val="0"/>
          <w:numId w:val="21"/>
        </w:numPr>
        <w:spacing w:line="276" w:lineRule="auto"/>
        <w:jc w:val="both"/>
        <w:rPr>
          <w:rFonts w:ascii="Times New Roman" w:hAnsi="Times New Roman"/>
          <w:sz w:val="24"/>
          <w:szCs w:val="24"/>
        </w:rPr>
      </w:pPr>
      <w:r w:rsidRPr="003137D8">
        <w:rPr>
          <w:rFonts w:ascii="Times New Roman" w:hAnsi="Times New Roman"/>
          <w:sz w:val="24"/>
          <w:szCs w:val="24"/>
        </w:rPr>
        <w:t>Observation skills</w:t>
      </w:r>
    </w:p>
    <w:p w14:paraId="4790FE4D" w14:textId="77777777" w:rsidR="006B4E78" w:rsidRPr="003137D8" w:rsidRDefault="006B4E78" w:rsidP="006B4E78">
      <w:pPr>
        <w:pStyle w:val="PlainText"/>
        <w:spacing w:line="276" w:lineRule="auto"/>
        <w:jc w:val="both"/>
        <w:rPr>
          <w:rFonts w:ascii="Times New Roman" w:hAnsi="Times New Roman"/>
          <w:sz w:val="24"/>
          <w:szCs w:val="24"/>
        </w:rPr>
      </w:pPr>
    </w:p>
    <w:p w14:paraId="2078BB6C" w14:textId="77777777" w:rsidR="006B4E78" w:rsidRPr="003137D8" w:rsidRDefault="006B4E78" w:rsidP="006B4E78">
      <w:pPr>
        <w:rPr>
          <w:rFonts w:ascii="Times New Roman" w:hAnsi="Times New Roman"/>
          <w:b/>
          <w:bCs/>
          <w:sz w:val="24"/>
          <w:szCs w:val="24"/>
        </w:rPr>
      </w:pPr>
      <w:r w:rsidRPr="003137D8">
        <w:rPr>
          <w:rFonts w:ascii="Times New Roman" w:hAnsi="Times New Roman"/>
          <w:b/>
          <w:bCs/>
          <w:sz w:val="24"/>
          <w:szCs w:val="24"/>
        </w:rPr>
        <w:t>Required Knowledge</w:t>
      </w:r>
    </w:p>
    <w:p w14:paraId="52BAE3D8" w14:textId="77777777" w:rsidR="006B4E78" w:rsidRPr="003137D8" w:rsidRDefault="006B4E78" w:rsidP="006B4E78">
      <w:pPr>
        <w:rPr>
          <w:rFonts w:ascii="Times New Roman" w:hAnsi="Times New Roman"/>
          <w:bCs/>
          <w:sz w:val="24"/>
          <w:szCs w:val="24"/>
        </w:rPr>
      </w:pPr>
      <w:r w:rsidRPr="003137D8">
        <w:rPr>
          <w:rFonts w:ascii="Times New Roman" w:hAnsi="Times New Roman"/>
          <w:bCs/>
          <w:sz w:val="24"/>
          <w:szCs w:val="24"/>
        </w:rPr>
        <w:t>The individual needs to demonstrate knowledge of:</w:t>
      </w:r>
    </w:p>
    <w:p w14:paraId="66C3A57D" w14:textId="77777777" w:rsidR="006B4E78" w:rsidRPr="003137D8" w:rsidRDefault="006B4E78" w:rsidP="006B4E78">
      <w:pPr>
        <w:pStyle w:val="ListParagraph"/>
        <w:numPr>
          <w:ilvl w:val="0"/>
          <w:numId w:val="25"/>
        </w:numPr>
        <w:spacing w:after="0"/>
        <w:rPr>
          <w:rFonts w:ascii="Times New Roman" w:hAnsi="Times New Roman"/>
          <w:bCs/>
          <w:sz w:val="24"/>
          <w:szCs w:val="24"/>
        </w:rPr>
      </w:pPr>
      <w:r w:rsidRPr="003137D8">
        <w:rPr>
          <w:rFonts w:ascii="Times New Roman" w:hAnsi="Times New Roman"/>
          <w:bCs/>
          <w:sz w:val="24"/>
          <w:szCs w:val="24"/>
        </w:rPr>
        <w:t>Fish biology for commonly farmed fish species</w:t>
      </w:r>
    </w:p>
    <w:p w14:paraId="7AB0AC4F" w14:textId="77777777" w:rsidR="006B4E78" w:rsidRPr="003137D8" w:rsidRDefault="006B4E78" w:rsidP="006B4E78">
      <w:pPr>
        <w:pStyle w:val="ListParagraph"/>
        <w:numPr>
          <w:ilvl w:val="0"/>
          <w:numId w:val="25"/>
        </w:numPr>
        <w:spacing w:after="0"/>
        <w:rPr>
          <w:rFonts w:ascii="Times New Roman" w:hAnsi="Times New Roman"/>
          <w:bCs/>
          <w:sz w:val="24"/>
          <w:szCs w:val="24"/>
        </w:rPr>
      </w:pPr>
      <w:r w:rsidRPr="003137D8">
        <w:rPr>
          <w:rFonts w:ascii="Times New Roman" w:hAnsi="Times New Roman"/>
          <w:bCs/>
          <w:sz w:val="24"/>
          <w:szCs w:val="24"/>
        </w:rPr>
        <w:t xml:space="preserve">Fish behavior </w:t>
      </w:r>
    </w:p>
    <w:p w14:paraId="66CF5539" w14:textId="77777777" w:rsidR="006B4E78" w:rsidRPr="003137D8" w:rsidRDefault="006B4E78" w:rsidP="006B4E78">
      <w:pPr>
        <w:pStyle w:val="ListParagraph"/>
        <w:rPr>
          <w:rFonts w:ascii="Times New Roman" w:hAnsi="Times New Roman"/>
          <w:bCs/>
          <w:sz w:val="24"/>
          <w:szCs w:val="24"/>
        </w:rPr>
      </w:pPr>
    </w:p>
    <w:p w14:paraId="3B055595" w14:textId="77777777" w:rsidR="006B4E78" w:rsidRPr="003137D8" w:rsidRDefault="006B4E78" w:rsidP="006B4E78">
      <w:pPr>
        <w:pStyle w:val="ListParagraph"/>
        <w:ind w:left="0"/>
        <w:rPr>
          <w:rFonts w:ascii="Times New Roman" w:hAnsi="Times New Roman"/>
          <w:b/>
          <w:sz w:val="24"/>
          <w:szCs w:val="24"/>
        </w:rPr>
      </w:pPr>
      <w:r w:rsidRPr="003137D8">
        <w:rPr>
          <w:rFonts w:ascii="Times New Roman" w:hAnsi="Times New Roman"/>
          <w:b/>
          <w:sz w:val="24"/>
          <w:szCs w:val="24"/>
        </w:rPr>
        <w:t>EVIDENCE GUIDE</w:t>
      </w:r>
    </w:p>
    <w:p w14:paraId="56B101DB" w14:textId="77777777" w:rsidR="006B4E78" w:rsidRPr="003137D8" w:rsidRDefault="006B4E78" w:rsidP="006B4E78">
      <w:pPr>
        <w:pStyle w:val="ListParagraph"/>
        <w:ind w:left="0"/>
        <w:rPr>
          <w:rFonts w:ascii="Times New Roman" w:hAnsi="Times New Roman"/>
          <w:sz w:val="24"/>
          <w:szCs w:val="24"/>
        </w:rPr>
      </w:pPr>
      <w:r w:rsidRPr="003137D8">
        <w:rPr>
          <w:rFonts w:ascii="Times New Roman" w:hAnsi="Times New Roman"/>
          <w:sz w:val="24"/>
          <w:szCs w:val="24"/>
        </w:rPr>
        <w:t>This provides advice on assessment and must be read in conjunction with the performance criteria, required skills and knowledge and range.</w:t>
      </w:r>
    </w:p>
    <w:p w14:paraId="5FA10865" w14:textId="77777777" w:rsidR="006B4E78" w:rsidRPr="003137D8" w:rsidRDefault="006B4E78" w:rsidP="006B4E78">
      <w:pPr>
        <w:pStyle w:val="ListParagraph"/>
        <w:ind w:left="0"/>
        <w:rPr>
          <w:rFonts w:ascii="Times New Roman" w:hAnsi="Times New Roman"/>
          <w:sz w:val="24"/>
          <w:szCs w:val="24"/>
        </w:rPr>
      </w:pPr>
    </w:p>
    <w:tbl>
      <w:tblPr>
        <w:tblW w:w="5000" w:type="pc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0"/>
        <w:gridCol w:w="6670"/>
      </w:tblGrid>
      <w:tr w:rsidR="006B4E78" w:rsidRPr="003137D8" w14:paraId="6CBD57C5" w14:textId="77777777" w:rsidTr="009E1B1E">
        <w:tc>
          <w:tcPr>
            <w:tcW w:w="1433" w:type="pct"/>
          </w:tcPr>
          <w:p w14:paraId="3FCC02BA" w14:textId="77777777" w:rsidR="006B4E78" w:rsidRPr="003137D8" w:rsidRDefault="006B4E78" w:rsidP="009E1B1E">
            <w:pPr>
              <w:numPr>
                <w:ilvl w:val="0"/>
                <w:numId w:val="23"/>
              </w:numPr>
              <w:spacing w:after="0"/>
              <w:rPr>
                <w:rFonts w:ascii="Times New Roman" w:hAnsi="Times New Roman"/>
                <w:sz w:val="24"/>
                <w:szCs w:val="24"/>
              </w:rPr>
            </w:pPr>
            <w:r w:rsidRPr="003137D8">
              <w:rPr>
                <w:rFonts w:ascii="Times New Roman" w:hAnsi="Times New Roman"/>
                <w:sz w:val="24"/>
                <w:szCs w:val="24"/>
              </w:rPr>
              <w:lastRenderedPageBreak/>
              <w:t>Critical Aspects of Competency</w:t>
            </w:r>
          </w:p>
        </w:tc>
        <w:tc>
          <w:tcPr>
            <w:tcW w:w="3567" w:type="pct"/>
          </w:tcPr>
          <w:p w14:paraId="109172F7" w14:textId="77777777" w:rsidR="006B4E78" w:rsidRPr="003137D8" w:rsidRDefault="006B4E78" w:rsidP="009E1B1E">
            <w:pPr>
              <w:widowControl w:val="0"/>
              <w:adjustRightInd w:val="0"/>
              <w:textAlignment w:val="baseline"/>
              <w:rPr>
                <w:rFonts w:ascii="Times New Roman" w:hAnsi="Times New Roman"/>
                <w:sz w:val="24"/>
                <w:szCs w:val="24"/>
              </w:rPr>
            </w:pPr>
            <w:r w:rsidRPr="003137D8">
              <w:rPr>
                <w:rFonts w:ascii="Times New Roman" w:hAnsi="Times New Roman"/>
                <w:sz w:val="24"/>
                <w:szCs w:val="24"/>
              </w:rPr>
              <w:t>Assessment requires evidence that the candidate:</w:t>
            </w:r>
          </w:p>
          <w:p w14:paraId="36F41598" w14:textId="77777777" w:rsidR="006B4E78" w:rsidRPr="003137D8" w:rsidRDefault="006B4E78" w:rsidP="009E1B1E">
            <w:pPr>
              <w:pStyle w:val="ListParagraph"/>
              <w:widowControl w:val="0"/>
              <w:numPr>
                <w:ilvl w:val="1"/>
                <w:numId w:val="28"/>
              </w:numPr>
              <w:adjustRightInd w:val="0"/>
              <w:spacing w:after="0"/>
              <w:textAlignment w:val="baseline"/>
              <w:rPr>
                <w:rFonts w:ascii="Times New Roman" w:hAnsi="Times New Roman"/>
                <w:sz w:val="24"/>
                <w:szCs w:val="24"/>
              </w:rPr>
            </w:pPr>
            <w:r w:rsidRPr="003137D8">
              <w:rPr>
                <w:rFonts w:ascii="Times New Roman" w:hAnsi="Times New Roman"/>
                <w:sz w:val="24"/>
                <w:szCs w:val="24"/>
              </w:rPr>
              <w:t>Identified relevant PPEs</w:t>
            </w:r>
          </w:p>
          <w:p w14:paraId="4CED33F9" w14:textId="77777777" w:rsidR="006B4E78" w:rsidRPr="003137D8" w:rsidRDefault="006B4E78" w:rsidP="009E1B1E">
            <w:pPr>
              <w:pStyle w:val="ListParagraph"/>
              <w:widowControl w:val="0"/>
              <w:numPr>
                <w:ilvl w:val="1"/>
                <w:numId w:val="28"/>
              </w:numPr>
              <w:adjustRightInd w:val="0"/>
              <w:spacing w:after="0"/>
              <w:textAlignment w:val="baseline"/>
              <w:rPr>
                <w:rFonts w:ascii="Times New Roman" w:hAnsi="Times New Roman"/>
                <w:sz w:val="24"/>
                <w:szCs w:val="24"/>
              </w:rPr>
            </w:pPr>
            <w:r w:rsidRPr="003137D8">
              <w:rPr>
                <w:rFonts w:ascii="Times New Roman" w:hAnsi="Times New Roman"/>
                <w:sz w:val="24"/>
                <w:szCs w:val="24"/>
              </w:rPr>
              <w:t>Identified aquaculture fish species</w:t>
            </w:r>
          </w:p>
          <w:p w14:paraId="42EFA36F" w14:textId="77777777" w:rsidR="006B4E78" w:rsidRPr="003137D8" w:rsidRDefault="006B4E78" w:rsidP="009E1B1E">
            <w:pPr>
              <w:pStyle w:val="ListParagraph"/>
              <w:widowControl w:val="0"/>
              <w:numPr>
                <w:ilvl w:val="1"/>
                <w:numId w:val="28"/>
              </w:numPr>
              <w:adjustRightInd w:val="0"/>
              <w:spacing w:after="0"/>
              <w:textAlignment w:val="baseline"/>
              <w:rPr>
                <w:rFonts w:ascii="Times New Roman" w:hAnsi="Times New Roman"/>
                <w:sz w:val="24"/>
                <w:szCs w:val="24"/>
              </w:rPr>
            </w:pPr>
            <w:r w:rsidRPr="003137D8">
              <w:rPr>
                <w:rFonts w:ascii="Times New Roman" w:hAnsi="Times New Roman"/>
                <w:sz w:val="24"/>
                <w:szCs w:val="24"/>
              </w:rPr>
              <w:t>Identified fish parts/external morphology</w:t>
            </w:r>
          </w:p>
          <w:p w14:paraId="7E5DBA34" w14:textId="77777777" w:rsidR="006B4E78" w:rsidRPr="003137D8" w:rsidRDefault="006B4E78" w:rsidP="009E1B1E">
            <w:pPr>
              <w:pStyle w:val="ListParagraph"/>
              <w:widowControl w:val="0"/>
              <w:numPr>
                <w:ilvl w:val="1"/>
                <w:numId w:val="28"/>
              </w:numPr>
              <w:adjustRightInd w:val="0"/>
              <w:spacing w:after="0"/>
              <w:textAlignment w:val="baseline"/>
              <w:rPr>
                <w:rFonts w:ascii="Times New Roman" w:hAnsi="Times New Roman"/>
                <w:sz w:val="24"/>
                <w:szCs w:val="24"/>
              </w:rPr>
            </w:pPr>
            <w:r w:rsidRPr="003137D8">
              <w:rPr>
                <w:rFonts w:ascii="Times New Roman" w:hAnsi="Times New Roman"/>
                <w:sz w:val="24"/>
                <w:szCs w:val="24"/>
              </w:rPr>
              <w:t>Demonstrated the understanding of fish behavior</w:t>
            </w:r>
          </w:p>
        </w:tc>
      </w:tr>
      <w:tr w:rsidR="006B4E78" w:rsidRPr="003137D8" w14:paraId="66488611" w14:textId="77777777" w:rsidTr="009E1B1E">
        <w:tc>
          <w:tcPr>
            <w:tcW w:w="1433" w:type="pct"/>
          </w:tcPr>
          <w:p w14:paraId="36DD1C93" w14:textId="77777777" w:rsidR="006B4E78" w:rsidRPr="003137D8" w:rsidRDefault="006B4E78" w:rsidP="009E1B1E">
            <w:pPr>
              <w:numPr>
                <w:ilvl w:val="0"/>
                <w:numId w:val="23"/>
              </w:numPr>
              <w:spacing w:after="0"/>
              <w:rPr>
                <w:rFonts w:ascii="Times New Roman" w:hAnsi="Times New Roman"/>
                <w:sz w:val="24"/>
                <w:szCs w:val="24"/>
              </w:rPr>
            </w:pPr>
            <w:r w:rsidRPr="003137D8">
              <w:rPr>
                <w:rFonts w:ascii="Times New Roman" w:hAnsi="Times New Roman"/>
                <w:sz w:val="24"/>
                <w:szCs w:val="24"/>
              </w:rPr>
              <w:t>Resource implications</w:t>
            </w:r>
          </w:p>
        </w:tc>
        <w:tc>
          <w:tcPr>
            <w:tcW w:w="3567" w:type="pct"/>
          </w:tcPr>
          <w:p w14:paraId="4E710CF3" w14:textId="77777777" w:rsidR="0001653C" w:rsidRPr="008D5F35" w:rsidRDefault="0001653C" w:rsidP="0001653C">
            <w:pPr>
              <w:spacing w:after="0"/>
              <w:rPr>
                <w:rFonts w:ascii="Times New Roman" w:eastAsia="Tahoma" w:hAnsi="Times New Roman"/>
                <w:kern w:val="28"/>
                <w:sz w:val="24"/>
                <w:szCs w:val="24"/>
                <w:lang w:eastAsia="en-GB"/>
              </w:rPr>
            </w:pPr>
            <w:r w:rsidRPr="008D5F35">
              <w:rPr>
                <w:rFonts w:ascii="Times New Roman" w:eastAsia="Tahoma" w:hAnsi="Times New Roman"/>
                <w:kern w:val="28"/>
                <w:sz w:val="24"/>
                <w:szCs w:val="24"/>
                <w:lang w:eastAsia="en-GB"/>
              </w:rPr>
              <w:t>The following resources should be provided:</w:t>
            </w:r>
          </w:p>
          <w:p w14:paraId="620AB099" w14:textId="77777777" w:rsidR="0001653C" w:rsidRDefault="0001653C" w:rsidP="0001653C">
            <w:pPr>
              <w:pStyle w:val="ListParagraph"/>
              <w:numPr>
                <w:ilvl w:val="0"/>
                <w:numId w:val="37"/>
              </w:numPr>
              <w:pBdr>
                <w:top w:val="nil"/>
                <w:left w:val="nil"/>
                <w:bottom w:val="nil"/>
                <w:right w:val="nil"/>
                <w:between w:val="nil"/>
              </w:pBdr>
              <w:spacing w:after="0"/>
              <w:rPr>
                <w:rFonts w:ascii="Times New Roman" w:eastAsia="Tahoma" w:hAnsi="Times New Roman"/>
                <w:sz w:val="24"/>
                <w:szCs w:val="24"/>
                <w:lang w:val="en-GB" w:eastAsia="en-GB"/>
              </w:rPr>
            </w:pPr>
            <w:r w:rsidRPr="00383287">
              <w:rPr>
                <w:rFonts w:ascii="Times New Roman" w:eastAsia="Tahoma" w:hAnsi="Times New Roman"/>
                <w:sz w:val="24"/>
                <w:szCs w:val="24"/>
                <w:lang w:val="en-GB" w:eastAsia="en-GB"/>
              </w:rPr>
              <w:t>Appropriately simulated environment where assessment can take place.</w:t>
            </w:r>
          </w:p>
          <w:p w14:paraId="5DD9A501" w14:textId="77777777" w:rsidR="0001653C" w:rsidRDefault="0001653C" w:rsidP="0001653C">
            <w:pPr>
              <w:pStyle w:val="ListParagraph"/>
              <w:numPr>
                <w:ilvl w:val="0"/>
                <w:numId w:val="37"/>
              </w:numPr>
              <w:pBdr>
                <w:top w:val="nil"/>
                <w:left w:val="nil"/>
                <w:bottom w:val="nil"/>
                <w:right w:val="nil"/>
                <w:between w:val="nil"/>
              </w:pBdr>
              <w:spacing w:after="0"/>
              <w:rPr>
                <w:rFonts w:ascii="Times New Roman" w:eastAsia="Tahoma" w:hAnsi="Times New Roman"/>
                <w:sz w:val="24"/>
                <w:szCs w:val="24"/>
                <w:lang w:val="en-GB" w:eastAsia="en-GB"/>
              </w:rPr>
            </w:pPr>
            <w:r w:rsidRPr="00383287">
              <w:rPr>
                <w:rFonts w:ascii="Times New Roman" w:eastAsia="Tahoma" w:hAnsi="Times New Roman"/>
                <w:sz w:val="24"/>
                <w:szCs w:val="24"/>
                <w:lang w:val="en-GB" w:eastAsia="en-GB"/>
              </w:rPr>
              <w:t>Access to relevant work environments.</w:t>
            </w:r>
          </w:p>
          <w:p w14:paraId="1E0CA5FC" w14:textId="4C2C62DD" w:rsidR="006B4E78" w:rsidRPr="0001653C" w:rsidRDefault="0001653C" w:rsidP="0001653C">
            <w:pPr>
              <w:pStyle w:val="ListParagraph"/>
              <w:numPr>
                <w:ilvl w:val="0"/>
                <w:numId w:val="37"/>
              </w:numPr>
              <w:pBdr>
                <w:top w:val="nil"/>
                <w:left w:val="nil"/>
                <w:bottom w:val="nil"/>
                <w:right w:val="nil"/>
                <w:between w:val="nil"/>
              </w:pBdr>
              <w:spacing w:after="0"/>
              <w:rPr>
                <w:rFonts w:ascii="Times New Roman" w:eastAsia="Tahoma" w:hAnsi="Times New Roman"/>
                <w:sz w:val="24"/>
                <w:szCs w:val="24"/>
                <w:lang w:val="en-GB" w:eastAsia="en-GB"/>
              </w:rPr>
            </w:pPr>
            <w:r w:rsidRPr="0001653C">
              <w:rPr>
                <w:rFonts w:ascii="Times New Roman" w:eastAsia="Tahoma" w:hAnsi="Times New Roman"/>
                <w:sz w:val="24"/>
                <w:szCs w:val="24"/>
                <w:lang w:val="en-GB" w:eastAsia="en-GB"/>
              </w:rPr>
              <w:t>Resources relevant to the proposed activities or task.</w:t>
            </w:r>
          </w:p>
        </w:tc>
      </w:tr>
      <w:tr w:rsidR="006B4E78" w:rsidRPr="003137D8" w14:paraId="66F33520" w14:textId="77777777" w:rsidTr="009E1B1E">
        <w:tc>
          <w:tcPr>
            <w:tcW w:w="1433" w:type="pct"/>
          </w:tcPr>
          <w:p w14:paraId="074C2BFF" w14:textId="77777777" w:rsidR="006B4E78" w:rsidRPr="003137D8" w:rsidRDefault="006B4E78" w:rsidP="009E1B1E">
            <w:pPr>
              <w:numPr>
                <w:ilvl w:val="0"/>
                <w:numId w:val="23"/>
              </w:numPr>
              <w:spacing w:after="0"/>
              <w:rPr>
                <w:rFonts w:ascii="Times New Roman" w:hAnsi="Times New Roman"/>
                <w:sz w:val="24"/>
                <w:szCs w:val="24"/>
              </w:rPr>
            </w:pPr>
            <w:r w:rsidRPr="003137D8">
              <w:rPr>
                <w:rFonts w:ascii="Times New Roman" w:hAnsi="Times New Roman"/>
                <w:sz w:val="24"/>
                <w:szCs w:val="24"/>
              </w:rPr>
              <w:t>Methods of Assessment</w:t>
            </w:r>
          </w:p>
        </w:tc>
        <w:tc>
          <w:tcPr>
            <w:tcW w:w="3567" w:type="pct"/>
          </w:tcPr>
          <w:p w14:paraId="104085BE" w14:textId="77777777" w:rsidR="006B4E78" w:rsidRPr="003137D8" w:rsidRDefault="006B4E78" w:rsidP="009E1B1E">
            <w:pPr>
              <w:tabs>
                <w:tab w:val="left" w:pos="360"/>
              </w:tabs>
              <w:jc w:val="both"/>
              <w:rPr>
                <w:rFonts w:ascii="Times New Roman" w:hAnsi="Times New Roman"/>
                <w:sz w:val="24"/>
                <w:szCs w:val="24"/>
              </w:rPr>
            </w:pPr>
            <w:r w:rsidRPr="003137D8">
              <w:rPr>
                <w:rFonts w:ascii="Times New Roman" w:hAnsi="Times New Roman"/>
                <w:sz w:val="24"/>
                <w:szCs w:val="24"/>
              </w:rPr>
              <w:t>Competency may be assessed through:</w:t>
            </w:r>
          </w:p>
          <w:p w14:paraId="16579508" w14:textId="77777777" w:rsidR="006B4E78" w:rsidRPr="003137D8" w:rsidRDefault="006B4E78" w:rsidP="009E1B1E">
            <w:pPr>
              <w:pStyle w:val="ListParagraph"/>
              <w:numPr>
                <w:ilvl w:val="1"/>
                <w:numId w:val="24"/>
              </w:numPr>
              <w:spacing w:after="0"/>
              <w:rPr>
                <w:rFonts w:ascii="Times New Roman" w:hAnsi="Times New Roman"/>
                <w:sz w:val="24"/>
                <w:szCs w:val="24"/>
              </w:rPr>
            </w:pPr>
            <w:r w:rsidRPr="003137D8">
              <w:rPr>
                <w:rFonts w:ascii="Times New Roman" w:hAnsi="Times New Roman"/>
                <w:sz w:val="24"/>
                <w:szCs w:val="24"/>
              </w:rPr>
              <w:t xml:space="preserve"> Written tests</w:t>
            </w:r>
          </w:p>
          <w:p w14:paraId="38FD0090" w14:textId="77777777" w:rsidR="006B4E78" w:rsidRPr="003137D8" w:rsidRDefault="006B4E78" w:rsidP="009E1B1E">
            <w:pPr>
              <w:pStyle w:val="ListParagraph"/>
              <w:numPr>
                <w:ilvl w:val="1"/>
                <w:numId w:val="24"/>
              </w:numPr>
              <w:spacing w:after="0"/>
              <w:ind w:left="432" w:hanging="450"/>
              <w:rPr>
                <w:rFonts w:ascii="Times New Roman" w:hAnsi="Times New Roman"/>
                <w:sz w:val="24"/>
                <w:szCs w:val="24"/>
              </w:rPr>
            </w:pPr>
            <w:r w:rsidRPr="003137D8">
              <w:rPr>
                <w:rFonts w:ascii="Times New Roman" w:hAnsi="Times New Roman"/>
                <w:sz w:val="24"/>
                <w:szCs w:val="24"/>
              </w:rPr>
              <w:t>Third party reports</w:t>
            </w:r>
          </w:p>
          <w:p w14:paraId="5D0B780A" w14:textId="77777777" w:rsidR="006B4E78" w:rsidRPr="003137D8" w:rsidRDefault="006B4E78" w:rsidP="009E1B1E">
            <w:pPr>
              <w:pStyle w:val="ListParagraph"/>
              <w:numPr>
                <w:ilvl w:val="1"/>
                <w:numId w:val="24"/>
              </w:numPr>
              <w:spacing w:after="0"/>
              <w:ind w:left="432" w:hanging="450"/>
              <w:rPr>
                <w:rFonts w:ascii="Times New Roman" w:hAnsi="Times New Roman"/>
                <w:sz w:val="24"/>
                <w:szCs w:val="24"/>
              </w:rPr>
            </w:pPr>
            <w:r w:rsidRPr="003137D8">
              <w:rPr>
                <w:rFonts w:ascii="Times New Roman" w:hAnsi="Times New Roman"/>
                <w:sz w:val="24"/>
                <w:szCs w:val="24"/>
              </w:rPr>
              <w:t>Oral questioning</w:t>
            </w:r>
          </w:p>
          <w:p w14:paraId="1C090EC5" w14:textId="77777777" w:rsidR="006B4E78" w:rsidRPr="003137D8" w:rsidRDefault="006B4E78" w:rsidP="009E1B1E">
            <w:pPr>
              <w:pStyle w:val="ListParagraph"/>
              <w:numPr>
                <w:ilvl w:val="1"/>
                <w:numId w:val="24"/>
              </w:numPr>
              <w:spacing w:after="0"/>
              <w:ind w:left="432" w:hanging="450"/>
              <w:rPr>
                <w:rFonts w:ascii="Times New Roman" w:hAnsi="Times New Roman"/>
                <w:sz w:val="24"/>
                <w:szCs w:val="24"/>
              </w:rPr>
            </w:pPr>
            <w:r w:rsidRPr="003137D8">
              <w:rPr>
                <w:rFonts w:ascii="Times New Roman" w:hAnsi="Times New Roman"/>
                <w:sz w:val="24"/>
                <w:szCs w:val="24"/>
              </w:rPr>
              <w:t xml:space="preserve">Interview </w:t>
            </w:r>
          </w:p>
          <w:p w14:paraId="22886E11" w14:textId="77777777" w:rsidR="006B4E78" w:rsidRPr="003137D8" w:rsidRDefault="006B4E78" w:rsidP="009E1B1E">
            <w:pPr>
              <w:pStyle w:val="ListParagraph"/>
              <w:numPr>
                <w:ilvl w:val="1"/>
                <w:numId w:val="24"/>
              </w:numPr>
              <w:spacing w:after="0"/>
              <w:ind w:left="432" w:hanging="450"/>
              <w:rPr>
                <w:rFonts w:ascii="Times New Roman" w:hAnsi="Times New Roman"/>
                <w:sz w:val="24"/>
                <w:szCs w:val="24"/>
              </w:rPr>
            </w:pPr>
            <w:r w:rsidRPr="003137D8">
              <w:rPr>
                <w:rFonts w:ascii="Times New Roman" w:hAnsi="Times New Roman"/>
                <w:sz w:val="24"/>
                <w:szCs w:val="24"/>
              </w:rPr>
              <w:t xml:space="preserve">Observation </w:t>
            </w:r>
          </w:p>
        </w:tc>
      </w:tr>
      <w:tr w:rsidR="006B4E78" w:rsidRPr="003137D8" w14:paraId="4493AABE" w14:textId="77777777" w:rsidTr="009E1B1E">
        <w:tc>
          <w:tcPr>
            <w:tcW w:w="1433" w:type="pct"/>
          </w:tcPr>
          <w:p w14:paraId="1B49FA3F" w14:textId="77777777" w:rsidR="006B4E78" w:rsidRPr="003137D8" w:rsidRDefault="006B4E78" w:rsidP="009E1B1E">
            <w:pPr>
              <w:pStyle w:val="ListParagraph"/>
              <w:numPr>
                <w:ilvl w:val="0"/>
                <w:numId w:val="23"/>
              </w:numPr>
              <w:spacing w:after="0"/>
              <w:rPr>
                <w:rFonts w:ascii="Times New Roman" w:hAnsi="Times New Roman"/>
                <w:sz w:val="24"/>
                <w:szCs w:val="24"/>
              </w:rPr>
            </w:pPr>
            <w:r w:rsidRPr="003137D8">
              <w:rPr>
                <w:rFonts w:ascii="Times New Roman" w:hAnsi="Times New Roman"/>
                <w:sz w:val="24"/>
                <w:szCs w:val="24"/>
              </w:rPr>
              <w:t>Context of Assessment</w:t>
            </w:r>
          </w:p>
        </w:tc>
        <w:tc>
          <w:tcPr>
            <w:tcW w:w="3567" w:type="pct"/>
          </w:tcPr>
          <w:p w14:paraId="001212C4" w14:textId="77777777" w:rsidR="006B4E78" w:rsidRPr="003137D8" w:rsidRDefault="006B4E78" w:rsidP="009E1B1E">
            <w:pPr>
              <w:jc w:val="both"/>
              <w:rPr>
                <w:rFonts w:ascii="Times New Roman" w:hAnsi="Times New Roman"/>
                <w:sz w:val="24"/>
                <w:szCs w:val="24"/>
              </w:rPr>
            </w:pPr>
            <w:r w:rsidRPr="003137D8">
              <w:rPr>
                <w:rFonts w:ascii="Times New Roman" w:hAnsi="Times New Roman"/>
                <w:sz w:val="24"/>
                <w:szCs w:val="24"/>
              </w:rPr>
              <w:t>Assessment could be conducted</w:t>
            </w:r>
          </w:p>
          <w:p w14:paraId="50668E71" w14:textId="77777777" w:rsidR="006B4E78" w:rsidRPr="003137D8" w:rsidRDefault="006B4E78" w:rsidP="009E1B1E">
            <w:pPr>
              <w:jc w:val="both"/>
              <w:rPr>
                <w:rFonts w:ascii="Times New Roman" w:hAnsi="Times New Roman"/>
                <w:sz w:val="24"/>
                <w:szCs w:val="24"/>
              </w:rPr>
            </w:pPr>
            <w:r w:rsidRPr="003137D8">
              <w:rPr>
                <w:rFonts w:ascii="Times New Roman" w:hAnsi="Times New Roman"/>
                <w:sz w:val="24"/>
                <w:szCs w:val="24"/>
              </w:rPr>
              <w:t>4.1. On-the-job</w:t>
            </w:r>
          </w:p>
          <w:p w14:paraId="09736976" w14:textId="77777777" w:rsidR="006B4E78" w:rsidRPr="003137D8" w:rsidRDefault="006B4E78" w:rsidP="009E1B1E">
            <w:pPr>
              <w:jc w:val="both"/>
              <w:rPr>
                <w:rFonts w:ascii="Times New Roman" w:hAnsi="Times New Roman"/>
                <w:sz w:val="24"/>
                <w:szCs w:val="24"/>
              </w:rPr>
            </w:pPr>
            <w:r w:rsidRPr="003137D8">
              <w:rPr>
                <w:rFonts w:ascii="Times New Roman" w:hAnsi="Times New Roman"/>
                <w:sz w:val="24"/>
                <w:szCs w:val="24"/>
              </w:rPr>
              <w:t>4.2. Off-the–job</w:t>
            </w:r>
          </w:p>
          <w:p w14:paraId="6D67DCEF" w14:textId="019C06B6" w:rsidR="006B4E78" w:rsidRPr="003137D8" w:rsidRDefault="006B4E78" w:rsidP="0001653C">
            <w:pPr>
              <w:jc w:val="both"/>
              <w:rPr>
                <w:rFonts w:ascii="Times New Roman" w:hAnsi="Times New Roman"/>
                <w:sz w:val="24"/>
                <w:szCs w:val="24"/>
              </w:rPr>
            </w:pPr>
            <w:r w:rsidRPr="003137D8">
              <w:rPr>
                <w:rFonts w:ascii="Times New Roman" w:hAnsi="Times New Roman"/>
                <w:sz w:val="24"/>
                <w:szCs w:val="24"/>
              </w:rPr>
              <w:t xml:space="preserve">4.3. During industrial attachment  </w:t>
            </w:r>
          </w:p>
        </w:tc>
      </w:tr>
      <w:tr w:rsidR="006B4E78" w:rsidRPr="003137D8" w14:paraId="030C5D28" w14:textId="77777777" w:rsidTr="009E1B1E">
        <w:tc>
          <w:tcPr>
            <w:tcW w:w="1433" w:type="pct"/>
          </w:tcPr>
          <w:p w14:paraId="700A26D8" w14:textId="77777777" w:rsidR="006B4E78" w:rsidRPr="003137D8" w:rsidRDefault="006B4E78" w:rsidP="009E1B1E">
            <w:pPr>
              <w:pStyle w:val="ListParagraph"/>
              <w:numPr>
                <w:ilvl w:val="0"/>
                <w:numId w:val="23"/>
              </w:numPr>
              <w:spacing w:after="0"/>
              <w:rPr>
                <w:rFonts w:ascii="Times New Roman" w:hAnsi="Times New Roman"/>
                <w:sz w:val="24"/>
                <w:szCs w:val="24"/>
              </w:rPr>
            </w:pPr>
            <w:r w:rsidRPr="003137D8">
              <w:rPr>
                <w:rFonts w:ascii="Times New Roman" w:hAnsi="Times New Roman"/>
                <w:sz w:val="24"/>
                <w:szCs w:val="24"/>
              </w:rPr>
              <w:t>Guidance information for assessment</w:t>
            </w:r>
          </w:p>
        </w:tc>
        <w:tc>
          <w:tcPr>
            <w:tcW w:w="3567" w:type="pct"/>
          </w:tcPr>
          <w:p w14:paraId="508114EB" w14:textId="77777777" w:rsidR="006B4E78" w:rsidRPr="003137D8" w:rsidRDefault="006B4E78" w:rsidP="009E1B1E">
            <w:pPr>
              <w:jc w:val="both"/>
              <w:rPr>
                <w:rFonts w:ascii="Times New Roman" w:hAnsi="Times New Roman"/>
                <w:sz w:val="24"/>
                <w:szCs w:val="24"/>
              </w:rPr>
            </w:pPr>
            <w:r w:rsidRPr="003137D8">
              <w:rPr>
                <w:rFonts w:ascii="Times New Roman" w:hAnsi="Times New Roman"/>
                <w:sz w:val="24"/>
                <w:szCs w:val="24"/>
              </w:rPr>
              <w:t>Holistic assessment with related units in the sector</w:t>
            </w:r>
          </w:p>
        </w:tc>
      </w:tr>
    </w:tbl>
    <w:p w14:paraId="0C5E7C95" w14:textId="77777777" w:rsidR="006B4E78" w:rsidRPr="003137D8" w:rsidRDefault="006B4E78" w:rsidP="006B4E78">
      <w:pPr>
        <w:rPr>
          <w:rFonts w:ascii="Times New Roman" w:hAnsi="Times New Roman"/>
          <w:b/>
          <w:sz w:val="24"/>
          <w:szCs w:val="24"/>
        </w:rPr>
      </w:pPr>
    </w:p>
    <w:p w14:paraId="1FDE2AB0" w14:textId="77777777" w:rsidR="006B4E78" w:rsidRPr="00E95AC6" w:rsidRDefault="006B4E78" w:rsidP="006B4E78">
      <w:pPr>
        <w:spacing w:after="0"/>
        <w:rPr>
          <w:rFonts w:ascii="Times New Roman" w:hAnsi="Times New Roman"/>
          <w:sz w:val="24"/>
          <w:szCs w:val="24"/>
        </w:rPr>
      </w:pPr>
      <w:bookmarkStart w:id="32" w:name="_Toc495315824"/>
      <w:bookmarkStart w:id="33" w:name="_Toc495903209"/>
      <w:bookmarkStart w:id="34" w:name="_Toc495924372"/>
      <w:bookmarkEnd w:id="32"/>
      <w:bookmarkEnd w:id="33"/>
      <w:bookmarkEnd w:id="34"/>
    </w:p>
    <w:p w14:paraId="29186225" w14:textId="77777777" w:rsidR="006B4E78" w:rsidRDefault="006B4E78" w:rsidP="006B4E78">
      <w:pPr>
        <w:spacing w:after="0" w:line="240" w:lineRule="auto"/>
        <w:rPr>
          <w:rFonts w:ascii="Times New Roman" w:eastAsia="Times New Roman" w:hAnsi="Times New Roman"/>
          <w:b/>
          <w:bCs/>
          <w:sz w:val="24"/>
          <w:szCs w:val="24"/>
        </w:rPr>
      </w:pPr>
      <w:r>
        <w:rPr>
          <w:szCs w:val="24"/>
        </w:rPr>
        <w:br w:type="page"/>
      </w:r>
    </w:p>
    <w:p w14:paraId="2779E339" w14:textId="77777777" w:rsidR="006B4E78" w:rsidRPr="00916A16" w:rsidRDefault="006B4E78" w:rsidP="006B4E78">
      <w:pPr>
        <w:pStyle w:val="Heading1"/>
      </w:pPr>
      <w:bookmarkStart w:id="35" w:name="_Toc195604714"/>
      <w:r w:rsidRPr="00916A16">
        <w:lastRenderedPageBreak/>
        <w:t>OPERATE FISH HATCHERY</w:t>
      </w:r>
      <w:bookmarkEnd w:id="25"/>
      <w:bookmarkEnd w:id="35"/>
    </w:p>
    <w:p w14:paraId="0A0EBF44" w14:textId="77777777" w:rsidR="006B4E78" w:rsidRPr="00916A16" w:rsidRDefault="006B4E78" w:rsidP="006B4E78">
      <w:pPr>
        <w:spacing w:after="0"/>
        <w:rPr>
          <w:rFonts w:ascii="Times New Roman" w:hAnsi="Times New Roman"/>
          <w:b/>
          <w:sz w:val="24"/>
          <w:szCs w:val="24"/>
          <w:lang w:val="en-ZA"/>
        </w:rPr>
      </w:pPr>
    </w:p>
    <w:p w14:paraId="72CC3C59" w14:textId="77777777" w:rsidR="006B4E78" w:rsidRPr="00916A16" w:rsidRDefault="006B4E78" w:rsidP="006B4E78">
      <w:pPr>
        <w:spacing w:after="0"/>
        <w:rPr>
          <w:rFonts w:ascii="Times New Roman" w:hAnsi="Times New Roman"/>
          <w:b/>
          <w:bCs/>
          <w:sz w:val="24"/>
          <w:szCs w:val="24"/>
        </w:rPr>
      </w:pPr>
      <w:r w:rsidRPr="00916A16">
        <w:rPr>
          <w:rFonts w:ascii="Times New Roman" w:hAnsi="Times New Roman"/>
          <w:b/>
          <w:sz w:val="24"/>
          <w:szCs w:val="24"/>
        </w:rPr>
        <w:t>ISCED UNIT CODE:</w:t>
      </w:r>
      <w:r w:rsidRPr="00916A16">
        <w:rPr>
          <w:rFonts w:ascii="Times New Roman" w:hAnsi="Times New Roman"/>
          <w:b/>
          <w:bCs/>
          <w:sz w:val="24"/>
          <w:szCs w:val="24"/>
        </w:rPr>
        <w:t xml:space="preserve"> </w:t>
      </w:r>
      <w:r>
        <w:rPr>
          <w:rFonts w:ascii="Times New Roman" w:hAnsi="Times New Roman"/>
          <w:b/>
          <w:kern w:val="2"/>
          <w:sz w:val="24"/>
          <w:szCs w:val="24"/>
          <w14:ligatures w14:val="standardContextual"/>
        </w:rPr>
        <w:t>0831 351 03</w:t>
      </w:r>
      <w:r w:rsidRPr="006E1CAB">
        <w:rPr>
          <w:rFonts w:ascii="Times New Roman" w:hAnsi="Times New Roman"/>
          <w:b/>
          <w:kern w:val="2"/>
          <w:sz w:val="24"/>
          <w:szCs w:val="24"/>
          <w14:ligatures w14:val="standardContextual"/>
        </w:rPr>
        <w:t>A</w:t>
      </w:r>
    </w:p>
    <w:p w14:paraId="20342413" w14:textId="77777777" w:rsidR="006B4E78" w:rsidRPr="00916A16" w:rsidRDefault="006B4E78" w:rsidP="006B4E78">
      <w:pPr>
        <w:spacing w:after="0"/>
        <w:rPr>
          <w:rFonts w:ascii="Times New Roman" w:hAnsi="Times New Roman"/>
          <w:b/>
          <w:sz w:val="24"/>
          <w:szCs w:val="24"/>
        </w:rPr>
      </w:pPr>
    </w:p>
    <w:p w14:paraId="0B58A0D5" w14:textId="77777777" w:rsidR="006B4E78" w:rsidRPr="00916A16" w:rsidRDefault="006B4E78" w:rsidP="006B4E78">
      <w:pPr>
        <w:rPr>
          <w:rFonts w:ascii="Times New Roman" w:hAnsi="Times New Roman"/>
          <w:b/>
          <w:sz w:val="24"/>
          <w:szCs w:val="24"/>
        </w:rPr>
      </w:pPr>
      <w:r w:rsidRPr="00916A16">
        <w:rPr>
          <w:rFonts w:ascii="Times New Roman" w:hAnsi="Times New Roman"/>
          <w:b/>
          <w:sz w:val="24"/>
          <w:szCs w:val="24"/>
        </w:rPr>
        <w:t>UNIT DESCRIPTION</w:t>
      </w:r>
    </w:p>
    <w:p w14:paraId="621EBA22" w14:textId="77777777" w:rsidR="006B4E78" w:rsidRPr="00916A16" w:rsidRDefault="006B4E78" w:rsidP="006B4E78">
      <w:pPr>
        <w:tabs>
          <w:tab w:val="left" w:pos="2880"/>
          <w:tab w:val="left" w:pos="9000"/>
        </w:tabs>
        <w:jc w:val="both"/>
        <w:rPr>
          <w:rFonts w:ascii="Times New Roman" w:hAnsi="Times New Roman"/>
          <w:sz w:val="24"/>
          <w:szCs w:val="24"/>
        </w:rPr>
      </w:pPr>
      <w:r w:rsidRPr="00916A16">
        <w:rPr>
          <w:rFonts w:ascii="Times New Roman" w:hAnsi="Times New Roman"/>
          <w:sz w:val="24"/>
          <w:szCs w:val="24"/>
        </w:rPr>
        <w:t>This unit specifies the competencies required to operate a fish hatchery. It involves preparing hatchery for stocking, stocking and feeding the brood stock, naturally propagating farmed fish and harvesting the fry and fingerlings. It also involves packaging fish sees for transportation, maintaining the hatchery through cleanliness and regulating water flow rates.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7014"/>
      </w:tblGrid>
      <w:tr w:rsidR="006B4E78" w:rsidRPr="00916A16" w14:paraId="6AFFDC36" w14:textId="77777777" w:rsidTr="009E1B1E">
        <w:tc>
          <w:tcPr>
            <w:tcW w:w="1249" w:type="pct"/>
            <w:vAlign w:val="center"/>
          </w:tcPr>
          <w:p w14:paraId="4FD79161" w14:textId="77777777" w:rsidR="006B4E78" w:rsidRPr="00916A16" w:rsidRDefault="006B4E78" w:rsidP="009E1B1E">
            <w:pPr>
              <w:spacing w:after="0"/>
              <w:rPr>
                <w:rFonts w:ascii="Times New Roman" w:hAnsi="Times New Roman"/>
                <w:b/>
                <w:sz w:val="24"/>
                <w:szCs w:val="24"/>
              </w:rPr>
            </w:pPr>
            <w:r w:rsidRPr="00916A16">
              <w:rPr>
                <w:rFonts w:ascii="Times New Roman" w:hAnsi="Times New Roman"/>
                <w:b/>
                <w:sz w:val="24"/>
                <w:szCs w:val="24"/>
              </w:rPr>
              <w:t>ELEMENT</w:t>
            </w:r>
          </w:p>
          <w:p w14:paraId="1BF106B7"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These describe the key outcomes which make up workplace function.</w:t>
            </w:r>
          </w:p>
        </w:tc>
        <w:tc>
          <w:tcPr>
            <w:tcW w:w="3751" w:type="pct"/>
          </w:tcPr>
          <w:p w14:paraId="089B511B" w14:textId="77777777" w:rsidR="006B4E78" w:rsidRPr="00916A16" w:rsidRDefault="006B4E78" w:rsidP="009E1B1E">
            <w:pPr>
              <w:spacing w:after="0"/>
              <w:rPr>
                <w:rFonts w:ascii="Times New Roman" w:hAnsi="Times New Roman"/>
                <w:b/>
                <w:sz w:val="24"/>
                <w:szCs w:val="24"/>
              </w:rPr>
            </w:pPr>
            <w:r w:rsidRPr="00916A16">
              <w:rPr>
                <w:rFonts w:ascii="Times New Roman" w:hAnsi="Times New Roman"/>
                <w:b/>
                <w:sz w:val="24"/>
                <w:szCs w:val="24"/>
              </w:rPr>
              <w:t>PERFORMANCE CRITERIA</w:t>
            </w:r>
          </w:p>
          <w:p w14:paraId="49833C3E" w14:textId="77777777" w:rsidR="006B4E78" w:rsidRPr="00916A16" w:rsidRDefault="006B4E78" w:rsidP="009E1B1E">
            <w:pPr>
              <w:spacing w:after="0"/>
              <w:rPr>
                <w:rFonts w:ascii="Times New Roman" w:hAnsi="Times New Roman"/>
                <w:b/>
                <w:sz w:val="24"/>
                <w:szCs w:val="24"/>
              </w:rPr>
            </w:pPr>
            <w:r w:rsidRPr="00916A16">
              <w:rPr>
                <w:rFonts w:ascii="Times New Roman" w:hAnsi="Times New Roman"/>
                <w:sz w:val="24"/>
                <w:szCs w:val="24"/>
              </w:rPr>
              <w:t>These are assessable statements which specify the required level of performance for each of the elements.</w:t>
            </w:r>
          </w:p>
          <w:p w14:paraId="4AAB02A5" w14:textId="77777777" w:rsidR="006B4E78" w:rsidRPr="00916A16" w:rsidRDefault="006B4E78" w:rsidP="009E1B1E">
            <w:pPr>
              <w:spacing w:after="0"/>
              <w:rPr>
                <w:rFonts w:ascii="Times New Roman" w:hAnsi="Times New Roman"/>
                <w:b/>
                <w:i/>
                <w:sz w:val="24"/>
                <w:szCs w:val="24"/>
              </w:rPr>
            </w:pPr>
          </w:p>
          <w:p w14:paraId="1D9151E7" w14:textId="77777777" w:rsidR="006B4E78" w:rsidRPr="00916A16" w:rsidRDefault="006B4E78" w:rsidP="009E1B1E">
            <w:pPr>
              <w:spacing w:after="0"/>
              <w:rPr>
                <w:rFonts w:ascii="Times New Roman" w:hAnsi="Times New Roman"/>
                <w:b/>
                <w:sz w:val="24"/>
                <w:szCs w:val="24"/>
              </w:rPr>
            </w:pPr>
            <w:r w:rsidRPr="00916A16">
              <w:rPr>
                <w:rFonts w:ascii="Times New Roman" w:hAnsi="Times New Roman"/>
                <w:b/>
                <w:i/>
                <w:sz w:val="24"/>
                <w:szCs w:val="24"/>
              </w:rPr>
              <w:t>Bold and italicized terms are elaborated in the Range</w:t>
            </w:r>
          </w:p>
        </w:tc>
      </w:tr>
      <w:tr w:rsidR="006B4E78" w:rsidRPr="00916A16" w14:paraId="16774064" w14:textId="77777777" w:rsidTr="009E1B1E">
        <w:tc>
          <w:tcPr>
            <w:tcW w:w="1249" w:type="pct"/>
          </w:tcPr>
          <w:p w14:paraId="74B006E3" w14:textId="77777777" w:rsidR="006B4E78" w:rsidRPr="00916A16" w:rsidRDefault="006B4E78" w:rsidP="009E1B1E">
            <w:pPr>
              <w:numPr>
                <w:ilvl w:val="0"/>
                <w:numId w:val="7"/>
              </w:numPr>
              <w:spacing w:after="0"/>
              <w:rPr>
                <w:rFonts w:ascii="Times New Roman" w:hAnsi="Times New Roman"/>
                <w:sz w:val="24"/>
                <w:szCs w:val="24"/>
              </w:rPr>
            </w:pPr>
            <w:r w:rsidRPr="006E1CAB">
              <w:rPr>
                <w:rFonts w:ascii="Times New Roman" w:hAnsi="Times New Roman"/>
                <w:kern w:val="2"/>
                <w:sz w:val="24"/>
                <w:szCs w:val="24"/>
                <w14:ligatures w14:val="standardContextual"/>
              </w:rPr>
              <w:t>Prepare fish hatchery</w:t>
            </w:r>
          </w:p>
        </w:tc>
        <w:tc>
          <w:tcPr>
            <w:tcW w:w="3751" w:type="pct"/>
          </w:tcPr>
          <w:p w14:paraId="20053BA9" w14:textId="77777777" w:rsidR="006B4E78" w:rsidRPr="00916A16" w:rsidRDefault="006B4E78" w:rsidP="009E1B1E">
            <w:pPr>
              <w:numPr>
                <w:ilvl w:val="1"/>
                <w:numId w:val="7"/>
              </w:numPr>
              <w:tabs>
                <w:tab w:val="num" w:pos="360"/>
              </w:tabs>
              <w:spacing w:after="0"/>
              <w:ind w:left="360"/>
              <w:contextualSpacing/>
              <w:rPr>
                <w:rFonts w:ascii="Times New Roman" w:hAnsi="Times New Roman"/>
                <w:sz w:val="24"/>
                <w:szCs w:val="24"/>
              </w:rPr>
            </w:pPr>
            <w:r w:rsidRPr="00916A16">
              <w:rPr>
                <w:rFonts w:ascii="Times New Roman" w:hAnsi="Times New Roman"/>
                <w:b/>
                <w:i/>
                <w:sz w:val="24"/>
                <w:szCs w:val="24"/>
              </w:rPr>
              <w:t>PPE</w:t>
            </w:r>
            <w:r w:rsidRPr="00916A16">
              <w:rPr>
                <w:rFonts w:ascii="Times New Roman" w:hAnsi="Times New Roman"/>
                <w:i/>
                <w:sz w:val="24"/>
                <w:szCs w:val="24"/>
              </w:rPr>
              <w:t>’s</w:t>
            </w:r>
            <w:r w:rsidRPr="00916A16">
              <w:rPr>
                <w:rFonts w:ascii="Times New Roman" w:hAnsi="Times New Roman"/>
                <w:sz w:val="24"/>
                <w:szCs w:val="24"/>
              </w:rPr>
              <w:t xml:space="preserve"> are identified and gathered as per task requirements</w:t>
            </w:r>
          </w:p>
          <w:p w14:paraId="03CE8C5A" w14:textId="77777777" w:rsidR="006B4E78" w:rsidRPr="00916A16" w:rsidRDefault="006B4E78" w:rsidP="009E1B1E">
            <w:pPr>
              <w:numPr>
                <w:ilvl w:val="1"/>
                <w:numId w:val="7"/>
              </w:numPr>
              <w:tabs>
                <w:tab w:val="num" w:pos="360"/>
              </w:tabs>
              <w:spacing w:after="0"/>
              <w:ind w:left="360"/>
              <w:contextualSpacing/>
              <w:rPr>
                <w:rFonts w:ascii="Times New Roman" w:hAnsi="Times New Roman"/>
                <w:sz w:val="24"/>
                <w:szCs w:val="24"/>
              </w:rPr>
            </w:pPr>
            <w:r w:rsidRPr="00916A16">
              <w:rPr>
                <w:rFonts w:ascii="Times New Roman" w:hAnsi="Times New Roman"/>
                <w:b/>
                <w:i/>
                <w:sz w:val="24"/>
                <w:szCs w:val="24"/>
              </w:rPr>
              <w:t xml:space="preserve">Tools, equipment and food grade materials </w:t>
            </w:r>
            <w:r w:rsidRPr="00916A16">
              <w:rPr>
                <w:rFonts w:ascii="Times New Roman" w:hAnsi="Times New Roman"/>
                <w:sz w:val="24"/>
                <w:szCs w:val="24"/>
              </w:rPr>
              <w:t>are assembled as per task requirements</w:t>
            </w:r>
          </w:p>
          <w:p w14:paraId="25EB16E3" w14:textId="77777777" w:rsidR="006B4E78" w:rsidRPr="00916A16" w:rsidRDefault="006B4E78" w:rsidP="009E1B1E">
            <w:pPr>
              <w:numPr>
                <w:ilvl w:val="1"/>
                <w:numId w:val="7"/>
              </w:numPr>
              <w:tabs>
                <w:tab w:val="num" w:pos="360"/>
              </w:tabs>
              <w:spacing w:after="0"/>
              <w:ind w:left="360"/>
              <w:contextualSpacing/>
              <w:rPr>
                <w:rFonts w:ascii="Times New Roman" w:hAnsi="Times New Roman"/>
                <w:sz w:val="24"/>
                <w:szCs w:val="24"/>
              </w:rPr>
            </w:pPr>
            <w:r w:rsidRPr="00916A16">
              <w:rPr>
                <w:rFonts w:ascii="Times New Roman" w:hAnsi="Times New Roman"/>
                <w:sz w:val="24"/>
                <w:szCs w:val="24"/>
              </w:rPr>
              <w:t>Fish pond is filled with water fit for aquaculture to required depth based on pond depth and purpose</w:t>
            </w:r>
          </w:p>
          <w:p w14:paraId="46D9D32A" w14:textId="77777777" w:rsidR="006B4E78" w:rsidRPr="00916A16" w:rsidRDefault="006B4E78" w:rsidP="009E1B1E">
            <w:pPr>
              <w:numPr>
                <w:ilvl w:val="1"/>
                <w:numId w:val="7"/>
              </w:numPr>
              <w:tabs>
                <w:tab w:val="num" w:pos="360"/>
              </w:tabs>
              <w:spacing w:after="0"/>
              <w:ind w:left="360"/>
              <w:contextualSpacing/>
              <w:rPr>
                <w:rFonts w:ascii="Times New Roman" w:hAnsi="Times New Roman"/>
                <w:sz w:val="24"/>
                <w:szCs w:val="24"/>
              </w:rPr>
            </w:pPr>
            <w:r w:rsidRPr="00916A16">
              <w:rPr>
                <w:rFonts w:ascii="Times New Roman" w:hAnsi="Times New Roman"/>
                <w:sz w:val="24"/>
                <w:szCs w:val="24"/>
              </w:rPr>
              <w:t xml:space="preserve">Fish pond fertilized based on recommended fertilization rates as per identified food safety risks </w:t>
            </w:r>
          </w:p>
          <w:p w14:paraId="2D86BDC9" w14:textId="77777777" w:rsidR="006B4E78" w:rsidRPr="00916A16" w:rsidRDefault="006B4E78" w:rsidP="009E1B1E">
            <w:pPr>
              <w:numPr>
                <w:ilvl w:val="1"/>
                <w:numId w:val="7"/>
              </w:numPr>
              <w:tabs>
                <w:tab w:val="num" w:pos="360"/>
              </w:tabs>
              <w:spacing w:after="0"/>
              <w:ind w:left="360"/>
              <w:contextualSpacing/>
              <w:rPr>
                <w:rFonts w:ascii="Times New Roman" w:hAnsi="Times New Roman"/>
                <w:sz w:val="24"/>
                <w:szCs w:val="24"/>
              </w:rPr>
            </w:pPr>
            <w:r w:rsidRPr="00916A16">
              <w:rPr>
                <w:rFonts w:ascii="Times New Roman" w:hAnsi="Times New Roman"/>
                <w:sz w:val="24"/>
                <w:szCs w:val="24"/>
              </w:rPr>
              <w:t xml:space="preserve">Fish </w:t>
            </w:r>
            <w:proofErr w:type="spellStart"/>
            <w:r w:rsidRPr="00916A16">
              <w:rPr>
                <w:rFonts w:ascii="Times New Roman" w:hAnsi="Times New Roman"/>
                <w:sz w:val="24"/>
                <w:szCs w:val="24"/>
              </w:rPr>
              <w:t>happas</w:t>
            </w:r>
            <w:proofErr w:type="spellEnd"/>
            <w:r w:rsidRPr="00916A16">
              <w:rPr>
                <w:rFonts w:ascii="Times New Roman" w:hAnsi="Times New Roman"/>
                <w:sz w:val="24"/>
                <w:szCs w:val="24"/>
              </w:rPr>
              <w:t xml:space="preserve"> are cleaned, disinfected as per cleaning and sanitation procedures and appropriately set in the fish pond </w:t>
            </w:r>
          </w:p>
          <w:p w14:paraId="252BA575" w14:textId="77777777" w:rsidR="006B4E78" w:rsidRPr="00916A16" w:rsidRDefault="006B4E78" w:rsidP="009E1B1E">
            <w:pPr>
              <w:numPr>
                <w:ilvl w:val="1"/>
                <w:numId w:val="7"/>
              </w:numPr>
              <w:tabs>
                <w:tab w:val="num" w:pos="360"/>
              </w:tabs>
              <w:spacing w:after="0"/>
              <w:ind w:left="360"/>
              <w:contextualSpacing/>
              <w:rPr>
                <w:rFonts w:ascii="Times New Roman" w:hAnsi="Times New Roman"/>
                <w:sz w:val="24"/>
                <w:szCs w:val="24"/>
              </w:rPr>
            </w:pPr>
            <w:r w:rsidRPr="00916A16">
              <w:rPr>
                <w:rFonts w:ascii="Times New Roman" w:hAnsi="Times New Roman"/>
                <w:sz w:val="24"/>
                <w:szCs w:val="24"/>
              </w:rPr>
              <w:t>Water flow within the fish pond is set at rates suitable for species under culture and evaporation rates.</w:t>
            </w:r>
          </w:p>
        </w:tc>
      </w:tr>
      <w:tr w:rsidR="006B4E78" w:rsidRPr="00916A16" w14:paraId="08AE2EA8" w14:textId="77777777" w:rsidTr="009E1B1E">
        <w:tc>
          <w:tcPr>
            <w:tcW w:w="1249" w:type="pct"/>
          </w:tcPr>
          <w:p w14:paraId="77EDE95B" w14:textId="77777777" w:rsidR="006B4E78" w:rsidRPr="00916A16" w:rsidRDefault="006B4E78" w:rsidP="009E1B1E">
            <w:pPr>
              <w:widowControl w:val="0"/>
              <w:numPr>
                <w:ilvl w:val="0"/>
                <w:numId w:val="7"/>
              </w:numPr>
              <w:adjustRightInd w:val="0"/>
              <w:spacing w:after="0"/>
              <w:ind w:left="342" w:hanging="342"/>
              <w:textAlignment w:val="baseline"/>
              <w:rPr>
                <w:rFonts w:ascii="Times New Roman" w:hAnsi="Times New Roman"/>
                <w:sz w:val="24"/>
                <w:szCs w:val="24"/>
              </w:rPr>
            </w:pPr>
            <w:r w:rsidRPr="006E1CAB">
              <w:rPr>
                <w:rFonts w:ascii="Times New Roman" w:eastAsia="Times New Roman" w:hAnsi="Times New Roman"/>
                <w:kern w:val="2"/>
                <w:sz w:val="24"/>
                <w:szCs w:val="24"/>
                <w14:ligatures w14:val="standardContextual"/>
              </w:rPr>
              <w:t>Stock brood fish</w:t>
            </w:r>
          </w:p>
        </w:tc>
        <w:tc>
          <w:tcPr>
            <w:tcW w:w="3751" w:type="pct"/>
          </w:tcPr>
          <w:p w14:paraId="7D1E4EA0" w14:textId="77777777" w:rsidR="006B4E78" w:rsidRPr="00916A16" w:rsidRDefault="006B4E78" w:rsidP="009E1B1E">
            <w:pPr>
              <w:widowControl w:val="0"/>
              <w:numPr>
                <w:ilvl w:val="1"/>
                <w:numId w:val="7"/>
              </w:numPr>
              <w:tabs>
                <w:tab w:val="num" w:pos="360"/>
              </w:tabs>
              <w:adjustRightInd w:val="0"/>
              <w:spacing w:after="0"/>
              <w:ind w:left="594" w:hanging="594"/>
              <w:textAlignment w:val="baseline"/>
              <w:rPr>
                <w:rFonts w:ascii="Times New Roman" w:hAnsi="Times New Roman"/>
                <w:sz w:val="24"/>
                <w:szCs w:val="24"/>
              </w:rPr>
            </w:pPr>
            <w:r w:rsidRPr="00916A16">
              <w:rPr>
                <w:rFonts w:ascii="Times New Roman" w:hAnsi="Times New Roman"/>
                <w:sz w:val="24"/>
                <w:szCs w:val="24"/>
              </w:rPr>
              <w:t>Broodstock are selected based on their state of readiness for breeding by observation of physical features</w:t>
            </w:r>
          </w:p>
          <w:p w14:paraId="0EBB5906" w14:textId="77777777" w:rsidR="006B4E78" w:rsidRPr="00916A16" w:rsidRDefault="006B4E78" w:rsidP="009E1B1E">
            <w:pPr>
              <w:widowControl w:val="0"/>
              <w:numPr>
                <w:ilvl w:val="1"/>
                <w:numId w:val="7"/>
              </w:numPr>
              <w:tabs>
                <w:tab w:val="num" w:pos="360"/>
              </w:tabs>
              <w:adjustRightInd w:val="0"/>
              <w:spacing w:after="0"/>
              <w:ind w:left="594" w:hanging="594"/>
              <w:textAlignment w:val="baseline"/>
              <w:rPr>
                <w:rFonts w:ascii="Times New Roman" w:hAnsi="Times New Roman"/>
                <w:sz w:val="24"/>
                <w:szCs w:val="24"/>
              </w:rPr>
            </w:pPr>
            <w:r w:rsidRPr="00916A16">
              <w:rPr>
                <w:rFonts w:ascii="Times New Roman" w:hAnsi="Times New Roman"/>
                <w:sz w:val="24"/>
                <w:szCs w:val="24"/>
              </w:rPr>
              <w:t>Broodstock is acclimatized based on pond water temperatures</w:t>
            </w:r>
          </w:p>
          <w:p w14:paraId="4452E943" w14:textId="77777777" w:rsidR="006B4E78" w:rsidRPr="00916A16" w:rsidRDefault="006B4E78" w:rsidP="009E1B1E">
            <w:pPr>
              <w:widowControl w:val="0"/>
              <w:numPr>
                <w:ilvl w:val="1"/>
                <w:numId w:val="7"/>
              </w:numPr>
              <w:tabs>
                <w:tab w:val="num" w:pos="360"/>
              </w:tabs>
              <w:adjustRightInd w:val="0"/>
              <w:spacing w:after="0"/>
              <w:ind w:left="594" w:hanging="594"/>
              <w:textAlignment w:val="baseline"/>
              <w:rPr>
                <w:rFonts w:ascii="Times New Roman" w:hAnsi="Times New Roman"/>
                <w:sz w:val="24"/>
                <w:szCs w:val="24"/>
              </w:rPr>
            </w:pPr>
            <w:r w:rsidRPr="00916A16">
              <w:rPr>
                <w:rFonts w:ascii="Times New Roman" w:hAnsi="Times New Roman"/>
                <w:sz w:val="24"/>
                <w:szCs w:val="24"/>
              </w:rPr>
              <w:t>Selected broodstock for natural breeding is transferred to culture facilities based on species specific stocking density</w:t>
            </w:r>
          </w:p>
          <w:p w14:paraId="3BCB7E04" w14:textId="77777777" w:rsidR="006B4E78" w:rsidRPr="00916A16" w:rsidRDefault="006B4E78" w:rsidP="009E1B1E">
            <w:pPr>
              <w:widowControl w:val="0"/>
              <w:numPr>
                <w:ilvl w:val="1"/>
                <w:numId w:val="7"/>
              </w:numPr>
              <w:tabs>
                <w:tab w:val="num" w:pos="360"/>
              </w:tabs>
              <w:adjustRightInd w:val="0"/>
              <w:spacing w:after="0"/>
              <w:ind w:left="594" w:hanging="594"/>
              <w:textAlignment w:val="baseline"/>
              <w:rPr>
                <w:rFonts w:ascii="Times New Roman" w:hAnsi="Times New Roman"/>
                <w:sz w:val="24"/>
                <w:szCs w:val="24"/>
              </w:rPr>
            </w:pPr>
            <w:r w:rsidRPr="00916A16">
              <w:rPr>
                <w:rFonts w:ascii="Times New Roman" w:hAnsi="Times New Roman"/>
                <w:sz w:val="24"/>
                <w:szCs w:val="24"/>
              </w:rPr>
              <w:t xml:space="preserve">Broodstock are released into the culture facilities based on fish stocking procedures </w:t>
            </w:r>
          </w:p>
        </w:tc>
      </w:tr>
      <w:tr w:rsidR="006B4E78" w:rsidRPr="00916A16" w14:paraId="59B71A7A" w14:textId="77777777" w:rsidTr="009E1B1E">
        <w:tc>
          <w:tcPr>
            <w:tcW w:w="1249" w:type="pct"/>
          </w:tcPr>
          <w:p w14:paraId="1D409649" w14:textId="77777777" w:rsidR="006B4E78" w:rsidRPr="00916A16" w:rsidRDefault="006B4E78" w:rsidP="009E1B1E">
            <w:pPr>
              <w:numPr>
                <w:ilvl w:val="0"/>
                <w:numId w:val="7"/>
              </w:numPr>
              <w:spacing w:after="0"/>
              <w:ind w:left="342" w:hanging="342"/>
              <w:rPr>
                <w:rFonts w:ascii="Times New Roman" w:hAnsi="Times New Roman"/>
                <w:sz w:val="24"/>
                <w:szCs w:val="24"/>
              </w:rPr>
            </w:pPr>
            <w:r w:rsidRPr="006E1CAB">
              <w:rPr>
                <w:rFonts w:ascii="Times New Roman" w:eastAsia="Times New Roman" w:hAnsi="Times New Roman"/>
                <w:kern w:val="2"/>
                <w:sz w:val="24"/>
                <w:szCs w:val="24"/>
                <w14:ligatures w14:val="standardContextual"/>
              </w:rPr>
              <w:t>Nurse fry and fingerlings</w:t>
            </w:r>
          </w:p>
        </w:tc>
        <w:tc>
          <w:tcPr>
            <w:tcW w:w="3751" w:type="pct"/>
          </w:tcPr>
          <w:p w14:paraId="51D22B49" w14:textId="77777777" w:rsidR="006B4E78" w:rsidRPr="00916A16" w:rsidRDefault="006B4E78" w:rsidP="009E1B1E">
            <w:pPr>
              <w:numPr>
                <w:ilvl w:val="1"/>
                <w:numId w:val="7"/>
              </w:numPr>
              <w:tabs>
                <w:tab w:val="num" w:pos="360"/>
              </w:tabs>
              <w:spacing w:after="0"/>
              <w:ind w:left="594" w:hanging="594"/>
              <w:rPr>
                <w:rFonts w:ascii="Times New Roman" w:hAnsi="Times New Roman"/>
                <w:sz w:val="24"/>
                <w:szCs w:val="24"/>
              </w:rPr>
            </w:pPr>
            <w:r w:rsidRPr="00916A16">
              <w:rPr>
                <w:rFonts w:ascii="Times New Roman" w:hAnsi="Times New Roman"/>
                <w:sz w:val="24"/>
                <w:szCs w:val="24"/>
              </w:rPr>
              <w:t>Fish feeds are safely handled to avoid cross-contamination and adulteration.</w:t>
            </w:r>
          </w:p>
          <w:p w14:paraId="06D37547" w14:textId="77777777" w:rsidR="006B4E78" w:rsidRPr="00916A16" w:rsidRDefault="006B4E78" w:rsidP="009E1B1E">
            <w:pPr>
              <w:numPr>
                <w:ilvl w:val="1"/>
                <w:numId w:val="7"/>
              </w:numPr>
              <w:tabs>
                <w:tab w:val="num" w:pos="360"/>
              </w:tabs>
              <w:spacing w:after="0"/>
              <w:ind w:left="594" w:hanging="594"/>
              <w:rPr>
                <w:rFonts w:ascii="Times New Roman" w:hAnsi="Times New Roman"/>
                <w:sz w:val="24"/>
                <w:szCs w:val="24"/>
              </w:rPr>
            </w:pPr>
            <w:r w:rsidRPr="00916A16">
              <w:rPr>
                <w:rFonts w:ascii="Times New Roman" w:hAnsi="Times New Roman"/>
                <w:sz w:val="24"/>
                <w:szCs w:val="24"/>
              </w:rPr>
              <w:t>Feeds are weighed as per the feeding schedule for the specified fish species</w:t>
            </w:r>
          </w:p>
          <w:p w14:paraId="7946CB87" w14:textId="77777777" w:rsidR="006B4E78" w:rsidRPr="00916A16" w:rsidRDefault="006B4E78" w:rsidP="009E1B1E">
            <w:pPr>
              <w:numPr>
                <w:ilvl w:val="1"/>
                <w:numId w:val="7"/>
              </w:numPr>
              <w:tabs>
                <w:tab w:val="num" w:pos="360"/>
              </w:tabs>
              <w:spacing w:after="0"/>
              <w:ind w:left="594" w:hanging="594"/>
              <w:rPr>
                <w:rFonts w:ascii="Times New Roman" w:hAnsi="Times New Roman"/>
                <w:sz w:val="24"/>
                <w:szCs w:val="24"/>
              </w:rPr>
            </w:pPr>
            <w:r w:rsidRPr="00916A16">
              <w:rPr>
                <w:rFonts w:ascii="Times New Roman" w:hAnsi="Times New Roman"/>
                <w:sz w:val="24"/>
                <w:szCs w:val="24"/>
              </w:rPr>
              <w:lastRenderedPageBreak/>
              <w:t>Weighed feed rations are divided by frequency of feeding as specified in the feeding schedule</w:t>
            </w:r>
          </w:p>
          <w:p w14:paraId="2BFAF6BA" w14:textId="77777777" w:rsidR="006B4E78" w:rsidRPr="00916A16" w:rsidRDefault="006B4E78" w:rsidP="009E1B1E">
            <w:pPr>
              <w:numPr>
                <w:ilvl w:val="1"/>
                <w:numId w:val="7"/>
              </w:numPr>
              <w:tabs>
                <w:tab w:val="num" w:pos="360"/>
              </w:tabs>
              <w:spacing w:after="0"/>
              <w:ind w:left="594" w:hanging="594"/>
              <w:rPr>
                <w:rFonts w:ascii="Times New Roman" w:hAnsi="Times New Roman"/>
                <w:sz w:val="24"/>
                <w:szCs w:val="24"/>
              </w:rPr>
            </w:pPr>
            <w:r w:rsidRPr="00916A16">
              <w:rPr>
                <w:rFonts w:ascii="Times New Roman" w:hAnsi="Times New Roman"/>
                <w:sz w:val="24"/>
                <w:szCs w:val="24"/>
              </w:rPr>
              <w:t xml:space="preserve">Fish is fed using any of the appropriate methods based on </w:t>
            </w:r>
            <w:proofErr w:type="spellStart"/>
            <w:r w:rsidRPr="00916A16">
              <w:rPr>
                <w:rFonts w:ascii="Times New Roman" w:hAnsi="Times New Roman"/>
                <w:sz w:val="24"/>
                <w:szCs w:val="24"/>
              </w:rPr>
              <w:t>labour</w:t>
            </w:r>
            <w:proofErr w:type="spellEnd"/>
            <w:r w:rsidRPr="00916A16">
              <w:rPr>
                <w:rFonts w:ascii="Times New Roman" w:hAnsi="Times New Roman"/>
                <w:sz w:val="24"/>
                <w:szCs w:val="24"/>
              </w:rPr>
              <w:t xml:space="preserve"> available, weather conditions, size of the culture units </w:t>
            </w:r>
          </w:p>
          <w:p w14:paraId="55D7FAA3" w14:textId="77777777" w:rsidR="006B4E78" w:rsidRPr="00916A16" w:rsidRDefault="006B4E78" w:rsidP="009E1B1E">
            <w:pPr>
              <w:numPr>
                <w:ilvl w:val="1"/>
                <w:numId w:val="7"/>
              </w:numPr>
              <w:tabs>
                <w:tab w:val="num" w:pos="360"/>
                <w:tab w:val="num" w:pos="684"/>
              </w:tabs>
              <w:spacing w:after="0"/>
              <w:ind w:left="702" w:hanging="702"/>
              <w:rPr>
                <w:rFonts w:ascii="Times New Roman" w:hAnsi="Times New Roman"/>
                <w:sz w:val="24"/>
                <w:szCs w:val="24"/>
              </w:rPr>
            </w:pPr>
            <w:r w:rsidRPr="00916A16">
              <w:rPr>
                <w:rFonts w:ascii="Times New Roman" w:hAnsi="Times New Roman"/>
                <w:sz w:val="24"/>
                <w:szCs w:val="24"/>
              </w:rPr>
              <w:t>Fish feeding behavior is monitored during feeding and recorded</w:t>
            </w:r>
          </w:p>
        </w:tc>
      </w:tr>
      <w:tr w:rsidR="006B4E78" w:rsidRPr="00916A16" w14:paraId="00946125" w14:textId="77777777" w:rsidTr="009E1B1E">
        <w:tc>
          <w:tcPr>
            <w:tcW w:w="1249" w:type="pct"/>
          </w:tcPr>
          <w:p w14:paraId="607F9D4D" w14:textId="77777777" w:rsidR="006B4E78" w:rsidRPr="00916A16" w:rsidRDefault="006B4E78" w:rsidP="009E1B1E">
            <w:pPr>
              <w:numPr>
                <w:ilvl w:val="0"/>
                <w:numId w:val="7"/>
              </w:numPr>
              <w:spacing w:after="0"/>
              <w:ind w:left="342" w:hanging="342"/>
              <w:rPr>
                <w:rFonts w:ascii="Times New Roman" w:hAnsi="Times New Roman"/>
                <w:sz w:val="24"/>
                <w:szCs w:val="24"/>
              </w:rPr>
            </w:pPr>
            <w:r w:rsidRPr="00916A16">
              <w:rPr>
                <w:rFonts w:ascii="Times New Roman" w:hAnsi="Times New Roman"/>
                <w:sz w:val="24"/>
                <w:szCs w:val="24"/>
              </w:rPr>
              <w:lastRenderedPageBreak/>
              <w:t xml:space="preserve">Maintain the hatchery </w:t>
            </w:r>
          </w:p>
        </w:tc>
        <w:tc>
          <w:tcPr>
            <w:tcW w:w="3751" w:type="pct"/>
          </w:tcPr>
          <w:p w14:paraId="1AC26ACB" w14:textId="77777777" w:rsidR="006B4E78" w:rsidRPr="00916A16" w:rsidRDefault="006B4E78" w:rsidP="009E1B1E">
            <w:pPr>
              <w:numPr>
                <w:ilvl w:val="1"/>
                <w:numId w:val="7"/>
              </w:numPr>
              <w:tabs>
                <w:tab w:val="num" w:pos="360"/>
                <w:tab w:val="num" w:pos="702"/>
              </w:tabs>
              <w:spacing w:after="0"/>
              <w:ind w:left="702" w:hanging="702"/>
              <w:rPr>
                <w:rFonts w:ascii="Times New Roman" w:hAnsi="Times New Roman"/>
                <w:b/>
                <w:i/>
                <w:sz w:val="24"/>
                <w:szCs w:val="24"/>
              </w:rPr>
            </w:pPr>
            <w:r w:rsidRPr="00916A16">
              <w:rPr>
                <w:rFonts w:ascii="Times New Roman" w:hAnsi="Times New Roman"/>
                <w:sz w:val="24"/>
                <w:szCs w:val="24"/>
              </w:rPr>
              <w:t xml:space="preserve">Indoor and outdoor hatchery components are cleaned with food grade cleaning agents </w:t>
            </w:r>
          </w:p>
          <w:p w14:paraId="2F879CBA" w14:textId="77777777" w:rsidR="006B4E78" w:rsidRPr="00916A16" w:rsidRDefault="006B4E78" w:rsidP="009E1B1E">
            <w:pPr>
              <w:numPr>
                <w:ilvl w:val="1"/>
                <w:numId w:val="7"/>
              </w:numPr>
              <w:tabs>
                <w:tab w:val="num" w:pos="360"/>
                <w:tab w:val="num" w:pos="702"/>
              </w:tabs>
              <w:spacing w:after="0"/>
              <w:ind w:left="702" w:hanging="702"/>
              <w:rPr>
                <w:rFonts w:ascii="Times New Roman" w:hAnsi="Times New Roman"/>
                <w:sz w:val="24"/>
                <w:szCs w:val="24"/>
              </w:rPr>
            </w:pPr>
            <w:r w:rsidRPr="00916A16">
              <w:rPr>
                <w:rFonts w:ascii="Times New Roman" w:hAnsi="Times New Roman"/>
                <w:sz w:val="24"/>
                <w:szCs w:val="24"/>
              </w:rPr>
              <w:t xml:space="preserve">Water flow levels rates and levels within the culture units are maintained based on the fish stages reared  </w:t>
            </w:r>
          </w:p>
        </w:tc>
      </w:tr>
    </w:tbl>
    <w:p w14:paraId="575F6630" w14:textId="77777777" w:rsidR="006B4E78" w:rsidRPr="00916A16" w:rsidRDefault="006B4E78" w:rsidP="006B4E78">
      <w:pPr>
        <w:spacing w:after="0"/>
        <w:rPr>
          <w:rFonts w:ascii="Times New Roman" w:hAnsi="Times New Roman"/>
          <w:b/>
          <w:sz w:val="24"/>
          <w:szCs w:val="24"/>
        </w:rPr>
      </w:pPr>
    </w:p>
    <w:p w14:paraId="01E01D8D" w14:textId="77777777" w:rsidR="006B4E78" w:rsidRPr="00916A16" w:rsidRDefault="006B4E78" w:rsidP="006B4E78">
      <w:pPr>
        <w:spacing w:after="0"/>
        <w:rPr>
          <w:rFonts w:ascii="Times New Roman" w:hAnsi="Times New Roman"/>
          <w:b/>
          <w:sz w:val="24"/>
          <w:szCs w:val="24"/>
        </w:rPr>
      </w:pPr>
    </w:p>
    <w:p w14:paraId="0DDA6E90" w14:textId="77777777" w:rsidR="006B4E78" w:rsidRPr="00916A16" w:rsidRDefault="006B4E78" w:rsidP="006B4E78">
      <w:pPr>
        <w:spacing w:after="0"/>
        <w:rPr>
          <w:rFonts w:ascii="Times New Roman" w:hAnsi="Times New Roman"/>
          <w:b/>
          <w:sz w:val="24"/>
          <w:szCs w:val="24"/>
        </w:rPr>
      </w:pPr>
    </w:p>
    <w:p w14:paraId="0FD0309B" w14:textId="77777777" w:rsidR="006B4E78" w:rsidRPr="00916A16" w:rsidRDefault="006B4E78" w:rsidP="006B4E78">
      <w:pPr>
        <w:spacing w:after="0"/>
        <w:rPr>
          <w:rFonts w:ascii="Times New Roman" w:hAnsi="Times New Roman"/>
          <w:b/>
          <w:sz w:val="24"/>
          <w:szCs w:val="24"/>
        </w:rPr>
      </w:pPr>
    </w:p>
    <w:p w14:paraId="40E56DD2" w14:textId="77777777" w:rsidR="006B4E78" w:rsidRPr="00916A16" w:rsidRDefault="006B4E78" w:rsidP="006B4E78">
      <w:pPr>
        <w:spacing w:after="0"/>
        <w:rPr>
          <w:rFonts w:ascii="Times New Roman" w:hAnsi="Times New Roman"/>
          <w:b/>
          <w:sz w:val="24"/>
          <w:szCs w:val="24"/>
        </w:rPr>
      </w:pPr>
    </w:p>
    <w:p w14:paraId="3CB2DE04" w14:textId="77777777" w:rsidR="006B4E78" w:rsidRPr="00916A16" w:rsidRDefault="006B4E78" w:rsidP="006B4E78">
      <w:pPr>
        <w:spacing w:after="0"/>
        <w:rPr>
          <w:rFonts w:ascii="Times New Roman" w:hAnsi="Times New Roman"/>
          <w:b/>
          <w:sz w:val="24"/>
          <w:szCs w:val="24"/>
        </w:rPr>
      </w:pPr>
      <w:r w:rsidRPr="00916A16">
        <w:rPr>
          <w:rFonts w:ascii="Times New Roman" w:hAnsi="Times New Roman"/>
          <w:b/>
          <w:sz w:val="24"/>
          <w:szCs w:val="24"/>
        </w:rPr>
        <w:t>RANGE</w:t>
      </w:r>
    </w:p>
    <w:p w14:paraId="34FC194B" w14:textId="77777777" w:rsidR="006B4E78" w:rsidRPr="00916A16" w:rsidRDefault="006B4E78" w:rsidP="006B4E78">
      <w:pPr>
        <w:rPr>
          <w:rFonts w:ascii="Times New Roman" w:hAnsi="Times New Roman"/>
          <w:sz w:val="24"/>
          <w:szCs w:val="24"/>
        </w:rPr>
      </w:pPr>
      <w:r w:rsidRPr="00916A16">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52"/>
        <w:gridCol w:w="6292"/>
      </w:tblGrid>
      <w:tr w:rsidR="006B4E78" w:rsidRPr="00916A16" w14:paraId="2FAD5211" w14:textId="77777777" w:rsidTr="009E1B1E">
        <w:trPr>
          <w:cantSplit/>
        </w:trPr>
        <w:tc>
          <w:tcPr>
            <w:tcW w:w="1633" w:type="pct"/>
          </w:tcPr>
          <w:p w14:paraId="466323EB" w14:textId="77777777" w:rsidR="006B4E78" w:rsidRPr="00916A16" w:rsidRDefault="006B4E78" w:rsidP="009E1B1E">
            <w:pPr>
              <w:spacing w:after="0"/>
              <w:rPr>
                <w:rFonts w:ascii="Times New Roman" w:eastAsia="Times New Roman" w:hAnsi="Times New Roman"/>
                <w:b/>
                <w:sz w:val="24"/>
                <w:szCs w:val="24"/>
              </w:rPr>
            </w:pPr>
            <w:r w:rsidRPr="00916A16">
              <w:rPr>
                <w:rFonts w:ascii="Times New Roman" w:eastAsia="Times New Roman" w:hAnsi="Times New Roman"/>
                <w:b/>
                <w:sz w:val="24"/>
                <w:szCs w:val="24"/>
              </w:rPr>
              <w:t>Variable</w:t>
            </w:r>
          </w:p>
        </w:tc>
        <w:tc>
          <w:tcPr>
            <w:tcW w:w="3367" w:type="pct"/>
          </w:tcPr>
          <w:p w14:paraId="6465C7C2" w14:textId="77777777" w:rsidR="006B4E78" w:rsidRPr="00916A16" w:rsidRDefault="006B4E78" w:rsidP="009E1B1E">
            <w:pPr>
              <w:spacing w:after="0"/>
              <w:rPr>
                <w:rFonts w:ascii="Times New Roman" w:eastAsia="Times New Roman" w:hAnsi="Times New Roman"/>
                <w:b/>
                <w:sz w:val="24"/>
                <w:szCs w:val="24"/>
              </w:rPr>
            </w:pPr>
            <w:r w:rsidRPr="00916A16">
              <w:rPr>
                <w:rFonts w:ascii="Times New Roman" w:eastAsia="Times New Roman" w:hAnsi="Times New Roman"/>
                <w:b/>
                <w:sz w:val="24"/>
                <w:szCs w:val="24"/>
              </w:rPr>
              <w:t>Range</w:t>
            </w:r>
          </w:p>
        </w:tc>
      </w:tr>
      <w:tr w:rsidR="006B4E78" w:rsidRPr="00916A16" w14:paraId="7DB4364B" w14:textId="77777777" w:rsidTr="009E1B1E">
        <w:trPr>
          <w:cantSplit/>
        </w:trPr>
        <w:tc>
          <w:tcPr>
            <w:tcW w:w="1633" w:type="pct"/>
          </w:tcPr>
          <w:p w14:paraId="273221EE" w14:textId="77777777" w:rsidR="006B4E78" w:rsidRPr="00916A16" w:rsidRDefault="006B4E78" w:rsidP="009E1B1E">
            <w:pPr>
              <w:numPr>
                <w:ilvl w:val="0"/>
                <w:numId w:val="14"/>
              </w:numPr>
              <w:spacing w:after="0"/>
              <w:rPr>
                <w:rFonts w:ascii="Times New Roman" w:eastAsia="Times New Roman" w:hAnsi="Times New Roman"/>
                <w:bCs/>
                <w:sz w:val="24"/>
                <w:szCs w:val="24"/>
              </w:rPr>
            </w:pPr>
            <w:r w:rsidRPr="00916A16">
              <w:rPr>
                <w:rFonts w:ascii="Times New Roman" w:eastAsia="Times New Roman" w:hAnsi="Times New Roman"/>
                <w:bCs/>
                <w:sz w:val="24"/>
                <w:szCs w:val="24"/>
              </w:rPr>
              <w:t>Correcting may include but not limited to:</w:t>
            </w:r>
          </w:p>
        </w:tc>
        <w:tc>
          <w:tcPr>
            <w:tcW w:w="3367" w:type="pct"/>
          </w:tcPr>
          <w:p w14:paraId="494C7370" w14:textId="77777777" w:rsidR="006B4E78" w:rsidRPr="00916A16" w:rsidRDefault="006B4E78" w:rsidP="009E1B1E">
            <w:pPr>
              <w:numPr>
                <w:ilvl w:val="0"/>
                <w:numId w:val="5"/>
              </w:numPr>
              <w:spacing w:after="0"/>
              <w:ind w:left="556" w:hanging="180"/>
              <w:rPr>
                <w:rFonts w:ascii="Times New Roman" w:eastAsia="Times New Roman" w:hAnsi="Times New Roman"/>
                <w:sz w:val="24"/>
                <w:szCs w:val="24"/>
              </w:rPr>
            </w:pPr>
            <w:r w:rsidRPr="00916A16">
              <w:rPr>
                <w:rFonts w:ascii="Times New Roman" w:eastAsia="Times New Roman" w:hAnsi="Times New Roman"/>
                <w:sz w:val="24"/>
                <w:szCs w:val="24"/>
              </w:rPr>
              <w:t xml:space="preserve">Parasite control </w:t>
            </w:r>
          </w:p>
          <w:p w14:paraId="14F57093" w14:textId="77777777" w:rsidR="006B4E78" w:rsidRPr="00916A16" w:rsidRDefault="006B4E78" w:rsidP="009E1B1E">
            <w:pPr>
              <w:numPr>
                <w:ilvl w:val="0"/>
                <w:numId w:val="5"/>
              </w:numPr>
              <w:spacing w:after="0"/>
              <w:ind w:left="556" w:hanging="180"/>
              <w:rPr>
                <w:rFonts w:ascii="Times New Roman" w:eastAsia="Times New Roman" w:hAnsi="Times New Roman"/>
                <w:sz w:val="24"/>
                <w:szCs w:val="24"/>
              </w:rPr>
            </w:pPr>
            <w:r w:rsidRPr="00916A16">
              <w:rPr>
                <w:rFonts w:ascii="Times New Roman" w:eastAsia="Times New Roman" w:hAnsi="Times New Roman"/>
                <w:sz w:val="24"/>
                <w:szCs w:val="24"/>
              </w:rPr>
              <w:t xml:space="preserve">Fish treatment </w:t>
            </w:r>
          </w:p>
          <w:p w14:paraId="26EC658F" w14:textId="77777777" w:rsidR="006B4E78" w:rsidRPr="00916A16" w:rsidRDefault="006B4E78" w:rsidP="009E1B1E">
            <w:pPr>
              <w:numPr>
                <w:ilvl w:val="0"/>
                <w:numId w:val="5"/>
              </w:numPr>
              <w:spacing w:after="0"/>
              <w:ind w:left="556" w:hanging="180"/>
              <w:rPr>
                <w:rFonts w:ascii="Times New Roman" w:eastAsia="Times New Roman" w:hAnsi="Times New Roman"/>
                <w:sz w:val="24"/>
                <w:szCs w:val="24"/>
              </w:rPr>
            </w:pPr>
            <w:r w:rsidRPr="00916A16">
              <w:rPr>
                <w:rFonts w:ascii="Times New Roman" w:eastAsia="Times New Roman" w:hAnsi="Times New Roman"/>
                <w:sz w:val="24"/>
                <w:szCs w:val="24"/>
              </w:rPr>
              <w:t xml:space="preserve">Water flow management </w:t>
            </w:r>
          </w:p>
          <w:p w14:paraId="5600F497" w14:textId="77777777" w:rsidR="006B4E78" w:rsidRPr="00916A16" w:rsidRDefault="006B4E78" w:rsidP="009E1B1E">
            <w:pPr>
              <w:numPr>
                <w:ilvl w:val="0"/>
                <w:numId w:val="5"/>
              </w:numPr>
              <w:spacing w:after="0"/>
              <w:ind w:left="556" w:hanging="180"/>
              <w:rPr>
                <w:rFonts w:ascii="Times New Roman" w:eastAsia="Times New Roman" w:hAnsi="Times New Roman"/>
                <w:sz w:val="24"/>
                <w:szCs w:val="24"/>
              </w:rPr>
            </w:pPr>
            <w:r w:rsidRPr="00916A16">
              <w:rPr>
                <w:rFonts w:ascii="Times New Roman" w:eastAsia="Times New Roman" w:hAnsi="Times New Roman"/>
                <w:sz w:val="24"/>
                <w:szCs w:val="24"/>
              </w:rPr>
              <w:t>Sterilization of the hatchery</w:t>
            </w:r>
          </w:p>
        </w:tc>
      </w:tr>
      <w:tr w:rsidR="006B4E78" w:rsidRPr="00916A16" w14:paraId="2E2A6725" w14:textId="77777777" w:rsidTr="009E1B1E">
        <w:trPr>
          <w:cantSplit/>
        </w:trPr>
        <w:tc>
          <w:tcPr>
            <w:tcW w:w="1633" w:type="pct"/>
          </w:tcPr>
          <w:p w14:paraId="0593DB9A" w14:textId="77777777" w:rsidR="006B4E78" w:rsidRPr="00916A16" w:rsidRDefault="006B4E78" w:rsidP="009E1B1E">
            <w:pPr>
              <w:numPr>
                <w:ilvl w:val="0"/>
                <w:numId w:val="14"/>
              </w:numPr>
              <w:spacing w:after="0"/>
              <w:rPr>
                <w:rFonts w:ascii="Times New Roman" w:hAnsi="Times New Roman"/>
                <w:bCs/>
                <w:sz w:val="24"/>
                <w:szCs w:val="24"/>
              </w:rPr>
            </w:pPr>
            <w:r w:rsidRPr="00916A16">
              <w:rPr>
                <w:rFonts w:ascii="Times New Roman" w:hAnsi="Times New Roman"/>
                <w:bCs/>
                <w:sz w:val="24"/>
                <w:szCs w:val="24"/>
              </w:rPr>
              <w:t xml:space="preserve">Food safety standards </w:t>
            </w:r>
          </w:p>
        </w:tc>
        <w:tc>
          <w:tcPr>
            <w:tcW w:w="3367" w:type="pct"/>
          </w:tcPr>
          <w:p w14:paraId="145C5C45" w14:textId="77777777" w:rsidR="006B4E78" w:rsidRPr="00916A16" w:rsidRDefault="006B4E78" w:rsidP="009E1B1E">
            <w:pPr>
              <w:numPr>
                <w:ilvl w:val="0"/>
                <w:numId w:val="11"/>
              </w:numPr>
              <w:spacing w:after="0"/>
              <w:contextualSpacing/>
              <w:rPr>
                <w:rFonts w:ascii="Times New Roman" w:hAnsi="Times New Roman"/>
                <w:sz w:val="24"/>
                <w:szCs w:val="24"/>
              </w:rPr>
            </w:pPr>
            <w:r w:rsidRPr="00916A16">
              <w:rPr>
                <w:rFonts w:ascii="Times New Roman" w:hAnsi="Times New Roman"/>
                <w:sz w:val="24"/>
                <w:szCs w:val="24"/>
              </w:rPr>
              <w:t xml:space="preserve">Codes of practice </w:t>
            </w:r>
          </w:p>
          <w:p w14:paraId="364C74D2" w14:textId="77777777" w:rsidR="006B4E78" w:rsidRPr="00916A16" w:rsidRDefault="006B4E78" w:rsidP="009E1B1E">
            <w:pPr>
              <w:numPr>
                <w:ilvl w:val="0"/>
                <w:numId w:val="11"/>
              </w:numPr>
              <w:spacing w:after="0"/>
              <w:contextualSpacing/>
              <w:rPr>
                <w:rFonts w:ascii="Times New Roman" w:hAnsi="Times New Roman"/>
                <w:sz w:val="24"/>
                <w:szCs w:val="24"/>
              </w:rPr>
            </w:pPr>
            <w:r w:rsidRPr="00916A16">
              <w:rPr>
                <w:rFonts w:ascii="Times New Roman" w:hAnsi="Times New Roman"/>
                <w:sz w:val="24"/>
                <w:szCs w:val="24"/>
              </w:rPr>
              <w:t>Principles of food hygiene</w:t>
            </w:r>
          </w:p>
        </w:tc>
      </w:tr>
      <w:tr w:rsidR="006B4E78" w:rsidRPr="00916A16" w14:paraId="7320F47D" w14:textId="77777777" w:rsidTr="009E1B1E">
        <w:trPr>
          <w:cantSplit/>
        </w:trPr>
        <w:tc>
          <w:tcPr>
            <w:tcW w:w="1633" w:type="pct"/>
          </w:tcPr>
          <w:p w14:paraId="2BC3BB87" w14:textId="77777777" w:rsidR="006B4E78" w:rsidRPr="00916A16" w:rsidRDefault="006B4E78" w:rsidP="009E1B1E">
            <w:pPr>
              <w:numPr>
                <w:ilvl w:val="0"/>
                <w:numId w:val="14"/>
              </w:numPr>
              <w:spacing w:after="0"/>
              <w:rPr>
                <w:rFonts w:ascii="Times New Roman" w:eastAsia="Times New Roman" w:hAnsi="Times New Roman"/>
                <w:bCs/>
                <w:sz w:val="24"/>
                <w:szCs w:val="24"/>
              </w:rPr>
            </w:pPr>
            <w:r w:rsidRPr="00916A16">
              <w:rPr>
                <w:rFonts w:ascii="Times New Roman" w:eastAsia="Times New Roman" w:hAnsi="Times New Roman"/>
                <w:bCs/>
                <w:sz w:val="24"/>
                <w:szCs w:val="24"/>
              </w:rPr>
              <w:t>Water fit for aquaculture include but not limited to</w:t>
            </w:r>
          </w:p>
        </w:tc>
        <w:tc>
          <w:tcPr>
            <w:tcW w:w="3367" w:type="pct"/>
          </w:tcPr>
          <w:p w14:paraId="0EFDEFA8" w14:textId="77777777" w:rsidR="006B4E78" w:rsidRPr="00916A16" w:rsidRDefault="006B4E78" w:rsidP="009E1B1E">
            <w:pPr>
              <w:numPr>
                <w:ilvl w:val="0"/>
                <w:numId w:val="5"/>
              </w:numPr>
              <w:spacing w:after="0"/>
              <w:ind w:left="360" w:right="-28"/>
              <w:rPr>
                <w:rFonts w:ascii="Times New Roman" w:eastAsia="Times New Roman" w:hAnsi="Times New Roman"/>
                <w:sz w:val="24"/>
                <w:szCs w:val="24"/>
              </w:rPr>
            </w:pPr>
            <w:r w:rsidRPr="00916A16">
              <w:rPr>
                <w:rFonts w:ascii="Times New Roman" w:eastAsia="Times New Roman" w:hAnsi="Times New Roman"/>
                <w:sz w:val="24"/>
                <w:szCs w:val="24"/>
              </w:rPr>
              <w:t xml:space="preserve">Fish species specific recommended level of chlorine </w:t>
            </w:r>
          </w:p>
          <w:p w14:paraId="3EDFA9B1" w14:textId="77777777" w:rsidR="006B4E78" w:rsidRPr="00916A16" w:rsidRDefault="006B4E78" w:rsidP="009E1B1E">
            <w:pPr>
              <w:numPr>
                <w:ilvl w:val="0"/>
                <w:numId w:val="5"/>
              </w:numPr>
              <w:spacing w:after="0"/>
              <w:ind w:left="360" w:right="-28"/>
              <w:rPr>
                <w:rFonts w:ascii="Times New Roman" w:eastAsia="Times New Roman" w:hAnsi="Times New Roman"/>
                <w:sz w:val="24"/>
                <w:szCs w:val="24"/>
              </w:rPr>
            </w:pPr>
            <w:r w:rsidRPr="00916A16">
              <w:rPr>
                <w:rFonts w:ascii="Times New Roman" w:eastAsia="Times New Roman" w:hAnsi="Times New Roman"/>
                <w:sz w:val="24"/>
                <w:szCs w:val="24"/>
              </w:rPr>
              <w:t>Fish species specific Recommended pH range</w:t>
            </w:r>
          </w:p>
          <w:p w14:paraId="257DC4D8" w14:textId="77777777" w:rsidR="006B4E78" w:rsidRPr="00916A16" w:rsidRDefault="006B4E78" w:rsidP="009E1B1E">
            <w:pPr>
              <w:numPr>
                <w:ilvl w:val="0"/>
                <w:numId w:val="5"/>
              </w:numPr>
              <w:spacing w:after="0"/>
              <w:ind w:left="360" w:right="-28"/>
              <w:rPr>
                <w:rFonts w:ascii="Times New Roman" w:eastAsia="Times New Roman" w:hAnsi="Times New Roman"/>
                <w:sz w:val="24"/>
                <w:szCs w:val="24"/>
              </w:rPr>
            </w:pPr>
            <w:r w:rsidRPr="00916A16">
              <w:rPr>
                <w:rFonts w:ascii="Times New Roman" w:eastAsia="Times New Roman" w:hAnsi="Times New Roman"/>
                <w:sz w:val="24"/>
                <w:szCs w:val="24"/>
              </w:rPr>
              <w:t xml:space="preserve">Fish species specific Recommended Ammonia </w:t>
            </w:r>
          </w:p>
          <w:p w14:paraId="64F54844" w14:textId="77777777" w:rsidR="006B4E78" w:rsidRPr="00916A16" w:rsidRDefault="006B4E78" w:rsidP="009E1B1E">
            <w:pPr>
              <w:numPr>
                <w:ilvl w:val="0"/>
                <w:numId w:val="5"/>
              </w:numPr>
              <w:spacing w:after="0"/>
              <w:ind w:left="360" w:right="-28"/>
              <w:rPr>
                <w:rFonts w:ascii="Times New Roman" w:eastAsia="Times New Roman" w:hAnsi="Times New Roman"/>
                <w:sz w:val="24"/>
                <w:szCs w:val="24"/>
              </w:rPr>
            </w:pPr>
            <w:r w:rsidRPr="00916A16">
              <w:rPr>
                <w:rFonts w:ascii="Times New Roman" w:eastAsia="Times New Roman" w:hAnsi="Times New Roman"/>
                <w:sz w:val="24"/>
                <w:szCs w:val="24"/>
              </w:rPr>
              <w:t>Fish species specific recommended turbidity level</w:t>
            </w:r>
          </w:p>
          <w:p w14:paraId="30E24294" w14:textId="77777777" w:rsidR="006B4E78" w:rsidRPr="00916A16" w:rsidRDefault="006B4E78" w:rsidP="009E1B1E">
            <w:pPr>
              <w:numPr>
                <w:ilvl w:val="0"/>
                <w:numId w:val="5"/>
              </w:numPr>
              <w:spacing w:after="0"/>
              <w:ind w:left="360"/>
              <w:rPr>
                <w:rFonts w:ascii="Times New Roman" w:eastAsia="Times New Roman" w:hAnsi="Times New Roman"/>
                <w:sz w:val="24"/>
                <w:szCs w:val="24"/>
              </w:rPr>
            </w:pPr>
            <w:r w:rsidRPr="00916A16">
              <w:rPr>
                <w:rFonts w:ascii="Times New Roman" w:eastAsia="Times New Roman" w:hAnsi="Times New Roman"/>
                <w:sz w:val="24"/>
                <w:szCs w:val="24"/>
              </w:rPr>
              <w:t>Free of infective pathogens</w:t>
            </w:r>
          </w:p>
        </w:tc>
      </w:tr>
      <w:tr w:rsidR="006B4E78" w:rsidRPr="00916A16" w14:paraId="34AC6804" w14:textId="77777777" w:rsidTr="009E1B1E">
        <w:trPr>
          <w:cantSplit/>
        </w:trPr>
        <w:tc>
          <w:tcPr>
            <w:tcW w:w="1633" w:type="pct"/>
          </w:tcPr>
          <w:p w14:paraId="52505F9D" w14:textId="77777777" w:rsidR="006B4E78" w:rsidRPr="00916A16" w:rsidRDefault="006B4E78" w:rsidP="009E1B1E">
            <w:pPr>
              <w:numPr>
                <w:ilvl w:val="0"/>
                <w:numId w:val="14"/>
              </w:numPr>
              <w:spacing w:after="0"/>
              <w:rPr>
                <w:rFonts w:ascii="Times New Roman" w:eastAsia="Times New Roman" w:hAnsi="Times New Roman"/>
                <w:bCs/>
                <w:sz w:val="24"/>
                <w:szCs w:val="24"/>
              </w:rPr>
            </w:pPr>
            <w:r w:rsidRPr="00916A16">
              <w:rPr>
                <w:rFonts w:ascii="Times New Roman" w:eastAsia="Times New Roman" w:hAnsi="Times New Roman"/>
                <w:bCs/>
                <w:sz w:val="24"/>
                <w:szCs w:val="24"/>
              </w:rPr>
              <w:t>PPE’s include but not limited to:</w:t>
            </w:r>
          </w:p>
        </w:tc>
        <w:tc>
          <w:tcPr>
            <w:tcW w:w="3367" w:type="pct"/>
          </w:tcPr>
          <w:p w14:paraId="7070DBC7" w14:textId="77777777" w:rsidR="006B4E78" w:rsidRPr="00916A16" w:rsidRDefault="006B4E78" w:rsidP="009E1B1E">
            <w:pPr>
              <w:numPr>
                <w:ilvl w:val="0"/>
                <w:numId w:val="5"/>
              </w:numPr>
              <w:spacing w:after="0"/>
              <w:ind w:left="556" w:hanging="180"/>
              <w:rPr>
                <w:rFonts w:ascii="Times New Roman" w:eastAsia="Times New Roman" w:hAnsi="Times New Roman"/>
                <w:sz w:val="24"/>
                <w:szCs w:val="24"/>
              </w:rPr>
            </w:pPr>
            <w:r w:rsidRPr="00916A16">
              <w:rPr>
                <w:rFonts w:ascii="Times New Roman" w:eastAsia="Times New Roman" w:hAnsi="Times New Roman"/>
                <w:sz w:val="24"/>
                <w:szCs w:val="24"/>
              </w:rPr>
              <w:t>Safety goggles, gum boots, wading suit, gloves, dust coats, first aid kits, life ring, life jacket</w:t>
            </w:r>
          </w:p>
        </w:tc>
      </w:tr>
      <w:tr w:rsidR="006B4E78" w:rsidRPr="00916A16" w14:paraId="78529CB8" w14:textId="77777777" w:rsidTr="009E1B1E">
        <w:trPr>
          <w:cantSplit/>
        </w:trPr>
        <w:tc>
          <w:tcPr>
            <w:tcW w:w="1633" w:type="pct"/>
          </w:tcPr>
          <w:p w14:paraId="551F2B8E" w14:textId="77777777" w:rsidR="006B4E78" w:rsidRPr="00916A16" w:rsidRDefault="006B4E78" w:rsidP="009E1B1E">
            <w:pPr>
              <w:numPr>
                <w:ilvl w:val="0"/>
                <w:numId w:val="14"/>
              </w:numPr>
              <w:spacing w:after="0"/>
              <w:rPr>
                <w:rFonts w:ascii="Times New Roman" w:eastAsia="Times New Roman" w:hAnsi="Times New Roman"/>
                <w:bCs/>
                <w:sz w:val="24"/>
                <w:szCs w:val="24"/>
              </w:rPr>
            </w:pPr>
            <w:r w:rsidRPr="00916A16">
              <w:rPr>
                <w:rFonts w:ascii="Times New Roman" w:eastAsia="Times New Roman" w:hAnsi="Times New Roman"/>
                <w:bCs/>
                <w:sz w:val="24"/>
                <w:szCs w:val="24"/>
              </w:rPr>
              <w:t>Tools and equipment include but not limited to:</w:t>
            </w:r>
          </w:p>
        </w:tc>
        <w:tc>
          <w:tcPr>
            <w:tcW w:w="3367" w:type="pct"/>
          </w:tcPr>
          <w:p w14:paraId="27D6D914" w14:textId="77777777" w:rsidR="006B4E78" w:rsidRPr="00916A16" w:rsidRDefault="006B4E78" w:rsidP="009E1B1E">
            <w:pPr>
              <w:numPr>
                <w:ilvl w:val="0"/>
                <w:numId w:val="5"/>
              </w:numPr>
              <w:spacing w:after="0"/>
              <w:ind w:left="556" w:hanging="180"/>
              <w:rPr>
                <w:rFonts w:ascii="Times New Roman" w:eastAsia="Times New Roman" w:hAnsi="Times New Roman"/>
                <w:sz w:val="24"/>
                <w:szCs w:val="24"/>
              </w:rPr>
            </w:pPr>
            <w:r w:rsidRPr="00916A16">
              <w:rPr>
                <w:rFonts w:ascii="Times New Roman" w:eastAsia="Times New Roman" w:hAnsi="Times New Roman"/>
                <w:sz w:val="24"/>
                <w:szCs w:val="24"/>
              </w:rPr>
              <w:t xml:space="preserve">Weighing balance, measuring cylinders, perforators, basins, harvesting gear, </w:t>
            </w:r>
            <w:proofErr w:type="spellStart"/>
            <w:r w:rsidRPr="00916A16">
              <w:rPr>
                <w:rFonts w:ascii="Times New Roman" w:eastAsia="Times New Roman" w:hAnsi="Times New Roman"/>
                <w:sz w:val="24"/>
                <w:szCs w:val="24"/>
              </w:rPr>
              <w:t>happa</w:t>
            </w:r>
            <w:proofErr w:type="spellEnd"/>
            <w:r w:rsidRPr="00916A16">
              <w:rPr>
                <w:rFonts w:ascii="Times New Roman" w:eastAsia="Times New Roman" w:hAnsi="Times New Roman"/>
                <w:sz w:val="24"/>
                <w:szCs w:val="24"/>
              </w:rPr>
              <w:t xml:space="preserve"> nets, buckets, scoop nets, sieves of assorted sizes</w:t>
            </w:r>
          </w:p>
        </w:tc>
      </w:tr>
      <w:tr w:rsidR="006B4E78" w:rsidRPr="00916A16" w14:paraId="0EE80B17" w14:textId="77777777" w:rsidTr="009E1B1E">
        <w:trPr>
          <w:cantSplit/>
        </w:trPr>
        <w:tc>
          <w:tcPr>
            <w:tcW w:w="1633" w:type="pct"/>
          </w:tcPr>
          <w:p w14:paraId="1453317D" w14:textId="77777777" w:rsidR="006B4E78" w:rsidRPr="00916A16" w:rsidRDefault="006B4E78" w:rsidP="009E1B1E">
            <w:pPr>
              <w:numPr>
                <w:ilvl w:val="0"/>
                <w:numId w:val="14"/>
              </w:numPr>
              <w:spacing w:after="0"/>
              <w:rPr>
                <w:rFonts w:ascii="Times New Roman" w:eastAsia="Times New Roman" w:hAnsi="Times New Roman"/>
                <w:bCs/>
                <w:sz w:val="24"/>
                <w:szCs w:val="24"/>
              </w:rPr>
            </w:pPr>
            <w:r w:rsidRPr="00916A16">
              <w:rPr>
                <w:rFonts w:ascii="Times New Roman" w:eastAsia="Times New Roman" w:hAnsi="Times New Roman"/>
                <w:bCs/>
                <w:sz w:val="24"/>
                <w:szCs w:val="24"/>
              </w:rPr>
              <w:t>Harvesting include but not limited to:</w:t>
            </w:r>
          </w:p>
        </w:tc>
        <w:tc>
          <w:tcPr>
            <w:tcW w:w="3367" w:type="pct"/>
          </w:tcPr>
          <w:p w14:paraId="569E3870" w14:textId="77777777" w:rsidR="006B4E78" w:rsidRPr="00916A16" w:rsidRDefault="006B4E78" w:rsidP="009E1B1E">
            <w:pPr>
              <w:numPr>
                <w:ilvl w:val="0"/>
                <w:numId w:val="5"/>
              </w:numPr>
              <w:spacing w:after="0"/>
              <w:ind w:left="556" w:hanging="180"/>
              <w:rPr>
                <w:rFonts w:ascii="Times New Roman" w:eastAsia="Times New Roman" w:hAnsi="Times New Roman"/>
                <w:sz w:val="24"/>
                <w:szCs w:val="24"/>
              </w:rPr>
            </w:pPr>
            <w:r w:rsidRPr="00916A16">
              <w:rPr>
                <w:rFonts w:ascii="Times New Roman" w:eastAsia="Times New Roman" w:hAnsi="Times New Roman"/>
                <w:sz w:val="24"/>
                <w:szCs w:val="24"/>
              </w:rPr>
              <w:t>Partial or complete harvesting</w:t>
            </w:r>
          </w:p>
        </w:tc>
      </w:tr>
      <w:tr w:rsidR="006B4E78" w:rsidRPr="00916A16" w14:paraId="0694D50D" w14:textId="77777777" w:rsidTr="009E1B1E">
        <w:trPr>
          <w:cantSplit/>
        </w:trPr>
        <w:tc>
          <w:tcPr>
            <w:tcW w:w="1633" w:type="pct"/>
          </w:tcPr>
          <w:p w14:paraId="76FE2221" w14:textId="77777777" w:rsidR="006B4E78" w:rsidRPr="00916A16" w:rsidRDefault="006B4E78" w:rsidP="009E1B1E">
            <w:pPr>
              <w:numPr>
                <w:ilvl w:val="0"/>
                <w:numId w:val="14"/>
              </w:numPr>
              <w:spacing w:after="0"/>
              <w:rPr>
                <w:rFonts w:ascii="Times New Roman" w:eastAsia="Times New Roman" w:hAnsi="Times New Roman"/>
                <w:bCs/>
                <w:sz w:val="24"/>
                <w:szCs w:val="24"/>
              </w:rPr>
            </w:pPr>
            <w:r w:rsidRPr="00916A16">
              <w:rPr>
                <w:rFonts w:ascii="Times New Roman" w:eastAsia="Times New Roman" w:hAnsi="Times New Roman"/>
                <w:bCs/>
                <w:sz w:val="24"/>
                <w:szCs w:val="24"/>
              </w:rPr>
              <w:lastRenderedPageBreak/>
              <w:t>Materials include but not limited to:</w:t>
            </w:r>
          </w:p>
        </w:tc>
        <w:tc>
          <w:tcPr>
            <w:tcW w:w="3367" w:type="pct"/>
          </w:tcPr>
          <w:p w14:paraId="0E7055B6" w14:textId="77777777" w:rsidR="006B4E78" w:rsidRPr="00916A16" w:rsidRDefault="006B4E78" w:rsidP="009E1B1E">
            <w:pPr>
              <w:numPr>
                <w:ilvl w:val="0"/>
                <w:numId w:val="5"/>
              </w:numPr>
              <w:spacing w:after="0"/>
              <w:ind w:left="556" w:hanging="180"/>
              <w:rPr>
                <w:rFonts w:ascii="Times New Roman" w:eastAsia="Times New Roman" w:hAnsi="Times New Roman"/>
                <w:sz w:val="24"/>
                <w:szCs w:val="24"/>
              </w:rPr>
            </w:pPr>
            <w:r w:rsidRPr="00916A16">
              <w:rPr>
                <w:rFonts w:ascii="Times New Roman" w:eastAsia="Times New Roman" w:hAnsi="Times New Roman"/>
                <w:sz w:val="24"/>
                <w:szCs w:val="24"/>
              </w:rPr>
              <w:t>Salt, towel, warm water, feeds, fertilizers, assorted bowls, cleaning and disinfection agents</w:t>
            </w:r>
          </w:p>
        </w:tc>
      </w:tr>
      <w:tr w:rsidR="006B4E78" w:rsidRPr="00916A16" w14:paraId="19151191" w14:textId="77777777" w:rsidTr="009E1B1E">
        <w:trPr>
          <w:cantSplit/>
        </w:trPr>
        <w:tc>
          <w:tcPr>
            <w:tcW w:w="1633" w:type="pct"/>
          </w:tcPr>
          <w:p w14:paraId="16BE1477" w14:textId="77777777" w:rsidR="006B4E78" w:rsidRPr="00916A16" w:rsidRDefault="006B4E78" w:rsidP="009E1B1E">
            <w:pPr>
              <w:numPr>
                <w:ilvl w:val="0"/>
                <w:numId w:val="14"/>
              </w:numPr>
              <w:spacing w:after="0"/>
              <w:rPr>
                <w:rFonts w:ascii="Times New Roman" w:eastAsia="Times New Roman" w:hAnsi="Times New Roman"/>
                <w:bCs/>
                <w:sz w:val="24"/>
                <w:szCs w:val="24"/>
              </w:rPr>
            </w:pPr>
            <w:r w:rsidRPr="00916A16">
              <w:rPr>
                <w:rFonts w:ascii="Times New Roman" w:eastAsia="Times New Roman" w:hAnsi="Times New Roman"/>
                <w:bCs/>
                <w:sz w:val="24"/>
                <w:szCs w:val="24"/>
              </w:rPr>
              <w:t>State of readiness include but not limited to:</w:t>
            </w:r>
          </w:p>
        </w:tc>
        <w:tc>
          <w:tcPr>
            <w:tcW w:w="3367" w:type="pct"/>
          </w:tcPr>
          <w:p w14:paraId="1523CA50" w14:textId="77777777" w:rsidR="006B4E78" w:rsidRPr="00916A16" w:rsidRDefault="006B4E78" w:rsidP="009E1B1E">
            <w:pPr>
              <w:numPr>
                <w:ilvl w:val="0"/>
                <w:numId w:val="1"/>
              </w:numPr>
              <w:spacing w:after="0"/>
              <w:ind w:left="556" w:hanging="196"/>
              <w:rPr>
                <w:rFonts w:ascii="Times New Roman" w:eastAsia="Times New Roman" w:hAnsi="Times New Roman"/>
                <w:sz w:val="24"/>
                <w:szCs w:val="24"/>
              </w:rPr>
            </w:pPr>
            <w:r w:rsidRPr="00916A16">
              <w:rPr>
                <w:rFonts w:ascii="Times New Roman" w:eastAsia="Times New Roman" w:hAnsi="Times New Roman"/>
                <w:sz w:val="24"/>
                <w:szCs w:val="24"/>
              </w:rPr>
              <w:t>Ready to spawn (swollen abdomen), not yet ready, already spawned</w:t>
            </w:r>
          </w:p>
        </w:tc>
      </w:tr>
    </w:tbl>
    <w:p w14:paraId="584FAB7C" w14:textId="77777777" w:rsidR="006B4E78" w:rsidRPr="00916A16" w:rsidRDefault="006B4E78" w:rsidP="006B4E78">
      <w:pPr>
        <w:spacing w:after="0"/>
        <w:rPr>
          <w:rFonts w:ascii="Times New Roman" w:hAnsi="Times New Roman"/>
          <w:b/>
          <w:sz w:val="24"/>
          <w:szCs w:val="24"/>
        </w:rPr>
      </w:pPr>
    </w:p>
    <w:p w14:paraId="03729CA7" w14:textId="77777777" w:rsidR="006B4E78" w:rsidRPr="00916A16" w:rsidRDefault="006B4E78" w:rsidP="006B4E78">
      <w:pPr>
        <w:spacing w:after="0"/>
        <w:rPr>
          <w:rFonts w:ascii="Times New Roman" w:hAnsi="Times New Roman"/>
          <w:b/>
          <w:sz w:val="24"/>
          <w:szCs w:val="24"/>
        </w:rPr>
      </w:pPr>
    </w:p>
    <w:p w14:paraId="5EF055A8" w14:textId="77777777" w:rsidR="006B4E78" w:rsidRPr="00916A16" w:rsidRDefault="006B4E78" w:rsidP="006B4E78">
      <w:pPr>
        <w:spacing w:after="0"/>
        <w:rPr>
          <w:rFonts w:ascii="Times New Roman" w:hAnsi="Times New Roman"/>
          <w:sz w:val="24"/>
          <w:szCs w:val="24"/>
        </w:rPr>
      </w:pPr>
      <w:r w:rsidRPr="00916A16">
        <w:rPr>
          <w:rFonts w:ascii="Times New Roman" w:hAnsi="Times New Roman"/>
          <w:b/>
          <w:sz w:val="24"/>
          <w:szCs w:val="24"/>
        </w:rPr>
        <w:t>REQUIRED SKILLS AND KNOWLEDGE</w:t>
      </w:r>
    </w:p>
    <w:p w14:paraId="45130791" w14:textId="77777777" w:rsidR="006B4E78" w:rsidRPr="00916A16" w:rsidRDefault="006B4E78" w:rsidP="006B4E78">
      <w:pPr>
        <w:spacing w:after="0"/>
        <w:rPr>
          <w:rFonts w:ascii="Times New Roman" w:hAnsi="Times New Roman"/>
          <w:bCs/>
          <w:sz w:val="24"/>
          <w:szCs w:val="24"/>
        </w:rPr>
      </w:pPr>
      <w:r w:rsidRPr="00916A16">
        <w:rPr>
          <w:rFonts w:ascii="Times New Roman" w:hAnsi="Times New Roman"/>
          <w:bCs/>
          <w:sz w:val="24"/>
          <w:szCs w:val="24"/>
        </w:rPr>
        <w:t>This section describes the skills and knowledge required for this unit of competency.</w:t>
      </w:r>
    </w:p>
    <w:p w14:paraId="061610FC" w14:textId="77777777" w:rsidR="006B4E78" w:rsidRPr="00916A16" w:rsidRDefault="006B4E78" w:rsidP="006B4E78">
      <w:pPr>
        <w:spacing w:after="0"/>
        <w:contextualSpacing/>
        <w:rPr>
          <w:rFonts w:ascii="Times New Roman" w:hAnsi="Times New Roman"/>
          <w:b/>
          <w:sz w:val="24"/>
          <w:szCs w:val="24"/>
        </w:rPr>
      </w:pPr>
    </w:p>
    <w:p w14:paraId="179635B8" w14:textId="77777777" w:rsidR="006B4E78" w:rsidRPr="00916A16" w:rsidRDefault="006B4E78" w:rsidP="006B4E78">
      <w:pPr>
        <w:spacing w:after="0"/>
        <w:contextualSpacing/>
        <w:rPr>
          <w:rFonts w:ascii="Times New Roman" w:hAnsi="Times New Roman"/>
          <w:b/>
          <w:sz w:val="24"/>
          <w:szCs w:val="24"/>
        </w:rPr>
      </w:pPr>
      <w:r w:rsidRPr="00916A16">
        <w:rPr>
          <w:rFonts w:ascii="Times New Roman" w:hAnsi="Times New Roman"/>
          <w:b/>
          <w:sz w:val="24"/>
          <w:szCs w:val="24"/>
        </w:rPr>
        <w:t>Required Skills</w:t>
      </w:r>
    </w:p>
    <w:p w14:paraId="789780B9" w14:textId="77777777" w:rsidR="006B4E78" w:rsidRPr="00916A16" w:rsidRDefault="006B4E78" w:rsidP="006B4E78">
      <w:pPr>
        <w:spacing w:after="0"/>
        <w:rPr>
          <w:rFonts w:ascii="Times New Roman" w:hAnsi="Times New Roman"/>
          <w:sz w:val="24"/>
          <w:szCs w:val="24"/>
        </w:rPr>
      </w:pPr>
      <w:r w:rsidRPr="00916A16">
        <w:rPr>
          <w:rFonts w:ascii="Times New Roman" w:hAnsi="Times New Roman"/>
          <w:sz w:val="24"/>
          <w:szCs w:val="24"/>
        </w:rPr>
        <w:t>The individual needs to demonstrate the following skills:</w:t>
      </w:r>
    </w:p>
    <w:p w14:paraId="673231D7"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Trouble shooting</w:t>
      </w:r>
    </w:p>
    <w:p w14:paraId="0BAEEFE2"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 xml:space="preserve">Use of tools and equipment </w:t>
      </w:r>
    </w:p>
    <w:p w14:paraId="51355E5C"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 xml:space="preserve">Weighing </w:t>
      </w:r>
    </w:p>
    <w:p w14:paraId="0771BE2D"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 xml:space="preserve">Numeracy </w:t>
      </w:r>
    </w:p>
    <w:p w14:paraId="31997427"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Fish handling and packaging</w:t>
      </w:r>
    </w:p>
    <w:p w14:paraId="6709D1A9"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Identification of anatomical features</w:t>
      </w:r>
    </w:p>
    <w:p w14:paraId="7EBD23E5"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Basic first aid</w:t>
      </w:r>
    </w:p>
    <w:p w14:paraId="391710C9"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Hand sexing of brooders</w:t>
      </w:r>
    </w:p>
    <w:p w14:paraId="44EBCDF4"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Identification of signs of healthy fish</w:t>
      </w:r>
    </w:p>
    <w:p w14:paraId="2548E8CD" w14:textId="77777777" w:rsidR="006B4E78" w:rsidRPr="00916A16" w:rsidRDefault="006B4E78" w:rsidP="006B4E78">
      <w:pPr>
        <w:spacing w:after="0"/>
        <w:rPr>
          <w:rFonts w:ascii="Times New Roman" w:hAnsi="Times New Roman"/>
          <w:b/>
          <w:bCs/>
          <w:sz w:val="24"/>
          <w:szCs w:val="24"/>
        </w:rPr>
      </w:pPr>
    </w:p>
    <w:p w14:paraId="7917CE2C" w14:textId="77777777" w:rsidR="006B4E78" w:rsidRPr="00916A16" w:rsidRDefault="006B4E78" w:rsidP="006B4E78">
      <w:pPr>
        <w:spacing w:after="0"/>
        <w:rPr>
          <w:rFonts w:ascii="Times New Roman" w:hAnsi="Times New Roman"/>
          <w:b/>
          <w:bCs/>
          <w:sz w:val="24"/>
          <w:szCs w:val="24"/>
        </w:rPr>
      </w:pPr>
      <w:r w:rsidRPr="00916A16">
        <w:rPr>
          <w:rFonts w:ascii="Times New Roman" w:hAnsi="Times New Roman"/>
          <w:b/>
          <w:bCs/>
          <w:sz w:val="24"/>
          <w:szCs w:val="24"/>
        </w:rPr>
        <w:t>Required Knowledge</w:t>
      </w:r>
    </w:p>
    <w:p w14:paraId="214D55B0" w14:textId="77777777" w:rsidR="006B4E78" w:rsidRPr="00916A16" w:rsidRDefault="006B4E78" w:rsidP="006B4E78">
      <w:pPr>
        <w:spacing w:after="0"/>
        <w:rPr>
          <w:rFonts w:ascii="Times New Roman" w:hAnsi="Times New Roman"/>
          <w:bCs/>
          <w:sz w:val="24"/>
          <w:szCs w:val="24"/>
        </w:rPr>
      </w:pPr>
      <w:r w:rsidRPr="00916A16">
        <w:rPr>
          <w:rFonts w:ascii="Times New Roman" w:hAnsi="Times New Roman"/>
          <w:bCs/>
          <w:sz w:val="24"/>
          <w:szCs w:val="24"/>
        </w:rPr>
        <w:t>The individual needs to demonstrate knowledge of:</w:t>
      </w:r>
    </w:p>
    <w:p w14:paraId="2EDD0366"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Food safety Standards (codes of practice for fish and fishery products)</w:t>
      </w:r>
    </w:p>
    <w:p w14:paraId="6FD83E50"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 xml:space="preserve">Regulatory bodies/ Competent authorities </w:t>
      </w:r>
    </w:p>
    <w:p w14:paraId="55DB703B"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Hazard Analysis Critical Control Point (HACCP)</w:t>
      </w:r>
    </w:p>
    <w:p w14:paraId="5E6D7A4C"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Types of tools, equipment and PPEs</w:t>
      </w:r>
    </w:p>
    <w:p w14:paraId="28F9A0E9"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 xml:space="preserve">Basic fish anatomy </w:t>
      </w:r>
    </w:p>
    <w:p w14:paraId="0B9EC252"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Fish feeds and feeding</w:t>
      </w:r>
    </w:p>
    <w:p w14:paraId="649175B0"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Cleaning and disinfection procedures</w:t>
      </w:r>
    </w:p>
    <w:p w14:paraId="3B5CE017" w14:textId="77777777" w:rsidR="006B4E78" w:rsidRPr="00916A16" w:rsidRDefault="006B4E78" w:rsidP="006B4E78">
      <w:pPr>
        <w:spacing w:after="0"/>
        <w:contextualSpacing/>
        <w:rPr>
          <w:rFonts w:ascii="Times New Roman" w:hAnsi="Times New Roman"/>
          <w:b/>
          <w:sz w:val="24"/>
          <w:szCs w:val="24"/>
        </w:rPr>
      </w:pPr>
    </w:p>
    <w:p w14:paraId="750DB58F" w14:textId="77777777" w:rsidR="006B4E78" w:rsidRDefault="006B4E78" w:rsidP="006B4E78">
      <w:pPr>
        <w:spacing w:after="0"/>
        <w:contextualSpacing/>
        <w:rPr>
          <w:rFonts w:ascii="Times New Roman" w:hAnsi="Times New Roman"/>
          <w:b/>
          <w:sz w:val="24"/>
          <w:szCs w:val="24"/>
        </w:rPr>
      </w:pPr>
    </w:p>
    <w:p w14:paraId="29FB1BAC" w14:textId="77777777" w:rsidR="006B4E78" w:rsidRDefault="006B4E78" w:rsidP="006B4E78">
      <w:pPr>
        <w:spacing w:after="0"/>
        <w:contextualSpacing/>
        <w:rPr>
          <w:rFonts w:ascii="Times New Roman" w:hAnsi="Times New Roman"/>
          <w:b/>
          <w:sz w:val="24"/>
          <w:szCs w:val="24"/>
        </w:rPr>
      </w:pPr>
    </w:p>
    <w:p w14:paraId="21615E8B" w14:textId="77777777" w:rsidR="006B4E78" w:rsidRPr="00916A16" w:rsidRDefault="006B4E78" w:rsidP="006B4E78">
      <w:pPr>
        <w:spacing w:after="0"/>
        <w:contextualSpacing/>
        <w:rPr>
          <w:rFonts w:ascii="Times New Roman" w:hAnsi="Times New Roman"/>
          <w:b/>
          <w:sz w:val="24"/>
          <w:szCs w:val="24"/>
        </w:rPr>
      </w:pPr>
    </w:p>
    <w:p w14:paraId="2F74B1CB" w14:textId="77777777" w:rsidR="006B4E78" w:rsidRPr="00916A16" w:rsidRDefault="006B4E78" w:rsidP="006B4E78">
      <w:pPr>
        <w:contextualSpacing/>
        <w:rPr>
          <w:rFonts w:ascii="Times New Roman" w:hAnsi="Times New Roman"/>
          <w:b/>
          <w:sz w:val="24"/>
          <w:szCs w:val="24"/>
        </w:rPr>
      </w:pPr>
      <w:r w:rsidRPr="00916A16">
        <w:rPr>
          <w:rFonts w:ascii="Times New Roman" w:hAnsi="Times New Roman"/>
          <w:b/>
          <w:sz w:val="24"/>
          <w:szCs w:val="24"/>
        </w:rPr>
        <w:t>EVIDENCE GUIDE</w:t>
      </w:r>
    </w:p>
    <w:p w14:paraId="2AD59489" w14:textId="77777777" w:rsidR="006B4E78" w:rsidRPr="00916A16" w:rsidRDefault="006B4E78" w:rsidP="006B4E78">
      <w:pPr>
        <w:contextualSpacing/>
        <w:rPr>
          <w:rFonts w:ascii="Times New Roman" w:hAnsi="Times New Roman"/>
          <w:sz w:val="24"/>
          <w:szCs w:val="24"/>
        </w:rPr>
      </w:pPr>
      <w:r w:rsidRPr="00916A16">
        <w:rPr>
          <w:rFonts w:ascii="Times New Roman" w:hAnsi="Times New Roman"/>
          <w:sz w:val="24"/>
          <w:szCs w:val="24"/>
        </w:rPr>
        <w:lastRenderedPageBreak/>
        <w:t>This provides advice on assessment and must be read in conjunction with the performance criteria, required skills and knowledge and range.</w:t>
      </w:r>
    </w:p>
    <w:p w14:paraId="5EB012CD" w14:textId="77777777" w:rsidR="006B4E78" w:rsidRPr="00916A16" w:rsidRDefault="006B4E78" w:rsidP="006B4E78">
      <w:pPr>
        <w:contextualSpacing/>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4"/>
        <w:gridCol w:w="6996"/>
      </w:tblGrid>
      <w:tr w:rsidR="006B4E78" w:rsidRPr="00916A16" w14:paraId="567E5EA6" w14:textId="77777777" w:rsidTr="009E1B1E">
        <w:tc>
          <w:tcPr>
            <w:tcW w:w="1259" w:type="pct"/>
          </w:tcPr>
          <w:p w14:paraId="23CE23CE" w14:textId="77777777" w:rsidR="006B4E78" w:rsidRPr="00916A16" w:rsidRDefault="006B4E78" w:rsidP="009E1B1E">
            <w:pPr>
              <w:numPr>
                <w:ilvl w:val="0"/>
                <w:numId w:val="8"/>
              </w:numPr>
              <w:spacing w:after="0"/>
              <w:rPr>
                <w:rFonts w:ascii="Times New Roman" w:hAnsi="Times New Roman"/>
                <w:sz w:val="24"/>
                <w:szCs w:val="24"/>
              </w:rPr>
            </w:pPr>
            <w:r w:rsidRPr="00916A16">
              <w:rPr>
                <w:rFonts w:ascii="Times New Roman" w:hAnsi="Times New Roman"/>
                <w:sz w:val="24"/>
                <w:szCs w:val="24"/>
              </w:rPr>
              <w:t>Critical Aspects of Competency</w:t>
            </w:r>
          </w:p>
        </w:tc>
        <w:tc>
          <w:tcPr>
            <w:tcW w:w="3741" w:type="pct"/>
          </w:tcPr>
          <w:p w14:paraId="36406DCD" w14:textId="77777777" w:rsidR="006B4E78" w:rsidRPr="00916A16" w:rsidRDefault="006B4E78" w:rsidP="009E1B1E">
            <w:pPr>
              <w:numPr>
                <w:ilvl w:val="12"/>
                <w:numId w:val="0"/>
              </w:numPr>
              <w:tabs>
                <w:tab w:val="left" w:pos="357"/>
              </w:tabs>
              <w:ind w:left="357" w:hanging="357"/>
              <w:jc w:val="both"/>
              <w:rPr>
                <w:rFonts w:ascii="Times New Roman" w:hAnsi="Times New Roman"/>
                <w:sz w:val="24"/>
                <w:szCs w:val="24"/>
              </w:rPr>
            </w:pPr>
            <w:r w:rsidRPr="00916A16">
              <w:rPr>
                <w:rFonts w:ascii="Times New Roman" w:hAnsi="Times New Roman"/>
                <w:sz w:val="24"/>
                <w:szCs w:val="24"/>
              </w:rPr>
              <w:t>Assessment requires evidence that the candidate:</w:t>
            </w:r>
          </w:p>
          <w:p w14:paraId="60C134C0" w14:textId="77777777" w:rsidR="006B4E78" w:rsidRPr="00916A16" w:rsidRDefault="006B4E78" w:rsidP="009E1B1E">
            <w:pPr>
              <w:numPr>
                <w:ilvl w:val="1"/>
                <w:numId w:val="8"/>
              </w:numPr>
              <w:spacing w:after="0"/>
              <w:contextualSpacing/>
              <w:rPr>
                <w:rFonts w:ascii="Times New Roman" w:hAnsi="Times New Roman"/>
                <w:sz w:val="24"/>
                <w:szCs w:val="24"/>
              </w:rPr>
            </w:pPr>
            <w:r w:rsidRPr="00916A16">
              <w:rPr>
                <w:rFonts w:ascii="Times New Roman" w:hAnsi="Times New Roman"/>
                <w:sz w:val="24"/>
                <w:szCs w:val="24"/>
              </w:rPr>
              <w:t xml:space="preserve">Implemented fish hatchery food safety plan </w:t>
            </w:r>
          </w:p>
          <w:p w14:paraId="6F119D70" w14:textId="77777777" w:rsidR="006B4E78" w:rsidRPr="00916A16" w:rsidRDefault="006B4E78" w:rsidP="009E1B1E">
            <w:pPr>
              <w:numPr>
                <w:ilvl w:val="1"/>
                <w:numId w:val="8"/>
              </w:numPr>
              <w:spacing w:after="0"/>
              <w:contextualSpacing/>
              <w:rPr>
                <w:rFonts w:ascii="Times New Roman" w:hAnsi="Times New Roman"/>
                <w:sz w:val="24"/>
                <w:szCs w:val="24"/>
              </w:rPr>
            </w:pPr>
            <w:r w:rsidRPr="00916A16">
              <w:rPr>
                <w:rFonts w:ascii="Times New Roman" w:hAnsi="Times New Roman"/>
                <w:sz w:val="24"/>
                <w:szCs w:val="24"/>
              </w:rPr>
              <w:t>Set water flow within hatchery at appropriate rates</w:t>
            </w:r>
          </w:p>
          <w:p w14:paraId="11D1BCEA" w14:textId="77777777" w:rsidR="006B4E78" w:rsidRPr="00916A16" w:rsidRDefault="006B4E78" w:rsidP="009E1B1E">
            <w:pPr>
              <w:numPr>
                <w:ilvl w:val="1"/>
                <w:numId w:val="8"/>
              </w:numPr>
              <w:spacing w:after="0"/>
              <w:contextualSpacing/>
              <w:rPr>
                <w:rFonts w:ascii="Times New Roman" w:hAnsi="Times New Roman"/>
                <w:sz w:val="24"/>
                <w:szCs w:val="24"/>
              </w:rPr>
            </w:pPr>
            <w:r w:rsidRPr="00916A16">
              <w:rPr>
                <w:rFonts w:ascii="Times New Roman" w:hAnsi="Times New Roman"/>
                <w:sz w:val="24"/>
                <w:szCs w:val="24"/>
              </w:rPr>
              <w:t>Reduced stress to the fish during stocking</w:t>
            </w:r>
          </w:p>
          <w:p w14:paraId="36490DC9" w14:textId="77777777" w:rsidR="006B4E78" w:rsidRPr="00916A16" w:rsidRDefault="006B4E78" w:rsidP="009E1B1E">
            <w:pPr>
              <w:numPr>
                <w:ilvl w:val="1"/>
                <w:numId w:val="8"/>
              </w:numPr>
              <w:spacing w:after="0"/>
              <w:contextualSpacing/>
              <w:rPr>
                <w:rFonts w:ascii="Times New Roman" w:hAnsi="Times New Roman"/>
                <w:sz w:val="24"/>
                <w:szCs w:val="24"/>
              </w:rPr>
            </w:pPr>
            <w:r w:rsidRPr="00916A16">
              <w:rPr>
                <w:rFonts w:ascii="Times New Roman" w:hAnsi="Times New Roman"/>
                <w:sz w:val="24"/>
                <w:szCs w:val="24"/>
              </w:rPr>
              <w:t>Fed fish as per feeding schedule and prevailing weather conditions</w:t>
            </w:r>
          </w:p>
          <w:p w14:paraId="2BA2BB60" w14:textId="77777777" w:rsidR="006B4E78" w:rsidRPr="00916A16" w:rsidRDefault="006B4E78" w:rsidP="009E1B1E">
            <w:pPr>
              <w:numPr>
                <w:ilvl w:val="1"/>
                <w:numId w:val="8"/>
              </w:numPr>
              <w:spacing w:after="0"/>
              <w:contextualSpacing/>
              <w:rPr>
                <w:rFonts w:ascii="Times New Roman" w:hAnsi="Times New Roman"/>
                <w:sz w:val="24"/>
                <w:szCs w:val="24"/>
              </w:rPr>
            </w:pPr>
            <w:r w:rsidRPr="00916A16">
              <w:rPr>
                <w:rFonts w:ascii="Times New Roman" w:hAnsi="Times New Roman"/>
                <w:sz w:val="24"/>
                <w:szCs w:val="24"/>
              </w:rPr>
              <w:t>Produced high quality health fish seeds</w:t>
            </w:r>
          </w:p>
          <w:p w14:paraId="1CFB262C" w14:textId="77777777" w:rsidR="006B4E78" w:rsidRPr="00916A16" w:rsidRDefault="006B4E78" w:rsidP="009E1B1E">
            <w:pPr>
              <w:numPr>
                <w:ilvl w:val="1"/>
                <w:numId w:val="8"/>
              </w:numPr>
              <w:spacing w:after="0"/>
              <w:contextualSpacing/>
              <w:rPr>
                <w:rFonts w:ascii="Times New Roman" w:hAnsi="Times New Roman"/>
                <w:sz w:val="24"/>
                <w:szCs w:val="24"/>
              </w:rPr>
            </w:pPr>
            <w:r w:rsidRPr="00916A16">
              <w:rPr>
                <w:rFonts w:ascii="Times New Roman" w:hAnsi="Times New Roman"/>
                <w:sz w:val="24"/>
                <w:szCs w:val="24"/>
              </w:rPr>
              <w:t>Harvested and sorted fish seeds based on market demands</w:t>
            </w:r>
          </w:p>
          <w:p w14:paraId="69F426B8" w14:textId="77777777" w:rsidR="006B4E78" w:rsidRPr="00916A16" w:rsidRDefault="006B4E78" w:rsidP="009E1B1E">
            <w:pPr>
              <w:numPr>
                <w:ilvl w:val="1"/>
                <w:numId w:val="8"/>
              </w:numPr>
              <w:spacing w:after="0"/>
              <w:contextualSpacing/>
              <w:rPr>
                <w:rFonts w:ascii="Times New Roman" w:hAnsi="Times New Roman"/>
                <w:sz w:val="24"/>
                <w:szCs w:val="24"/>
              </w:rPr>
            </w:pPr>
            <w:r w:rsidRPr="00916A16">
              <w:rPr>
                <w:rFonts w:ascii="Times New Roman" w:hAnsi="Times New Roman"/>
                <w:sz w:val="24"/>
                <w:szCs w:val="24"/>
              </w:rPr>
              <w:t xml:space="preserve">Minimized stress and mortalities of fish during transportation by proper packaging </w:t>
            </w:r>
          </w:p>
        </w:tc>
      </w:tr>
      <w:tr w:rsidR="006B4E78" w:rsidRPr="00916A16" w14:paraId="65A83D79" w14:textId="77777777" w:rsidTr="009E1B1E">
        <w:tc>
          <w:tcPr>
            <w:tcW w:w="1259" w:type="pct"/>
          </w:tcPr>
          <w:p w14:paraId="4901DF2B" w14:textId="77777777" w:rsidR="006B4E78" w:rsidRPr="00916A16" w:rsidRDefault="006B4E78" w:rsidP="009E1B1E">
            <w:pPr>
              <w:numPr>
                <w:ilvl w:val="0"/>
                <w:numId w:val="8"/>
              </w:numPr>
              <w:spacing w:after="0"/>
              <w:rPr>
                <w:rFonts w:ascii="Times New Roman" w:hAnsi="Times New Roman"/>
                <w:sz w:val="24"/>
                <w:szCs w:val="24"/>
              </w:rPr>
            </w:pPr>
            <w:r w:rsidRPr="00916A16">
              <w:rPr>
                <w:rFonts w:ascii="Times New Roman" w:hAnsi="Times New Roman"/>
                <w:sz w:val="24"/>
                <w:szCs w:val="24"/>
              </w:rPr>
              <w:t>Resource Implications for competence certification</w:t>
            </w:r>
          </w:p>
        </w:tc>
        <w:tc>
          <w:tcPr>
            <w:tcW w:w="3741" w:type="pct"/>
          </w:tcPr>
          <w:p w14:paraId="67DB5ECB" w14:textId="77777777" w:rsidR="006B4E78" w:rsidRPr="00916A16" w:rsidRDefault="006B4E78" w:rsidP="009E1B1E">
            <w:pPr>
              <w:numPr>
                <w:ilvl w:val="12"/>
                <w:numId w:val="0"/>
              </w:numPr>
              <w:tabs>
                <w:tab w:val="left" w:pos="357"/>
              </w:tabs>
              <w:ind w:left="357" w:hanging="357"/>
              <w:jc w:val="both"/>
              <w:rPr>
                <w:rFonts w:ascii="Times New Roman" w:hAnsi="Times New Roman"/>
                <w:sz w:val="24"/>
                <w:szCs w:val="24"/>
              </w:rPr>
            </w:pPr>
            <w:r w:rsidRPr="00916A16">
              <w:rPr>
                <w:rFonts w:ascii="Times New Roman" w:hAnsi="Times New Roman"/>
                <w:sz w:val="24"/>
                <w:szCs w:val="24"/>
              </w:rPr>
              <w:t>The following resources must be provided:</w:t>
            </w:r>
          </w:p>
          <w:p w14:paraId="65D07A58" w14:textId="77777777" w:rsidR="006B4E78" w:rsidRPr="00916A16" w:rsidRDefault="006B4E78" w:rsidP="009E1B1E">
            <w:pPr>
              <w:tabs>
                <w:tab w:val="left" w:pos="357"/>
              </w:tabs>
              <w:spacing w:after="0"/>
              <w:jc w:val="both"/>
              <w:rPr>
                <w:rFonts w:ascii="Times New Roman" w:hAnsi="Times New Roman"/>
                <w:sz w:val="24"/>
                <w:szCs w:val="24"/>
              </w:rPr>
            </w:pPr>
            <w:r w:rsidRPr="00916A16">
              <w:rPr>
                <w:rFonts w:ascii="Times New Roman" w:hAnsi="Times New Roman"/>
                <w:sz w:val="24"/>
                <w:szCs w:val="24"/>
              </w:rPr>
              <w:t>2.1</w:t>
            </w:r>
            <w:r w:rsidRPr="00916A16">
              <w:rPr>
                <w:rFonts w:ascii="Times New Roman" w:hAnsi="Times New Roman"/>
                <w:sz w:val="24"/>
                <w:szCs w:val="24"/>
              </w:rPr>
              <w:tab/>
              <w:t>Access to relevant workplace where assessment can take place</w:t>
            </w:r>
          </w:p>
          <w:p w14:paraId="09F271B1" w14:textId="77777777" w:rsidR="006B4E78" w:rsidRPr="00916A16" w:rsidRDefault="006B4E78" w:rsidP="009E1B1E">
            <w:pPr>
              <w:tabs>
                <w:tab w:val="left" w:pos="357"/>
              </w:tabs>
              <w:spacing w:after="0"/>
              <w:jc w:val="both"/>
              <w:rPr>
                <w:rFonts w:ascii="Times New Roman" w:hAnsi="Times New Roman"/>
                <w:sz w:val="24"/>
                <w:szCs w:val="24"/>
              </w:rPr>
            </w:pPr>
            <w:r w:rsidRPr="00916A16">
              <w:rPr>
                <w:rFonts w:ascii="Times New Roman" w:hAnsi="Times New Roman"/>
                <w:sz w:val="24"/>
                <w:szCs w:val="24"/>
              </w:rPr>
              <w:t>2.2</w:t>
            </w:r>
            <w:r w:rsidRPr="00916A16">
              <w:rPr>
                <w:rFonts w:ascii="Times New Roman" w:hAnsi="Times New Roman"/>
                <w:sz w:val="24"/>
                <w:szCs w:val="24"/>
              </w:rPr>
              <w:tab/>
              <w:t xml:space="preserve">Appropriately simulated environment where assessment can take place </w:t>
            </w:r>
          </w:p>
          <w:p w14:paraId="3500401C" w14:textId="77777777" w:rsidR="006B4E78" w:rsidRPr="00916A16" w:rsidRDefault="006B4E78" w:rsidP="009E1B1E">
            <w:pPr>
              <w:tabs>
                <w:tab w:val="left" w:pos="357"/>
              </w:tabs>
              <w:spacing w:after="0"/>
              <w:jc w:val="both"/>
              <w:rPr>
                <w:rFonts w:ascii="Times New Roman" w:hAnsi="Times New Roman"/>
                <w:sz w:val="24"/>
                <w:szCs w:val="24"/>
              </w:rPr>
            </w:pPr>
            <w:r w:rsidRPr="00916A16">
              <w:rPr>
                <w:rFonts w:ascii="Times New Roman" w:hAnsi="Times New Roman"/>
                <w:sz w:val="24"/>
                <w:szCs w:val="24"/>
              </w:rPr>
              <w:t>2.3</w:t>
            </w:r>
            <w:r w:rsidRPr="00916A16">
              <w:rPr>
                <w:rFonts w:ascii="Times New Roman" w:hAnsi="Times New Roman"/>
                <w:sz w:val="24"/>
                <w:szCs w:val="24"/>
              </w:rPr>
              <w:tab/>
              <w:t>Materials relevant to the proposed activity or tasks</w:t>
            </w:r>
          </w:p>
        </w:tc>
      </w:tr>
      <w:tr w:rsidR="006B4E78" w:rsidRPr="00916A16" w14:paraId="238C3BD1" w14:textId="77777777" w:rsidTr="009E1B1E">
        <w:tc>
          <w:tcPr>
            <w:tcW w:w="1259" w:type="pct"/>
          </w:tcPr>
          <w:p w14:paraId="024B39DB" w14:textId="77777777" w:rsidR="006B4E78" w:rsidRPr="00916A16" w:rsidRDefault="006B4E78" w:rsidP="009E1B1E">
            <w:pPr>
              <w:numPr>
                <w:ilvl w:val="0"/>
                <w:numId w:val="8"/>
              </w:numPr>
              <w:spacing w:after="0"/>
              <w:rPr>
                <w:rFonts w:ascii="Times New Roman" w:hAnsi="Times New Roman"/>
                <w:sz w:val="24"/>
                <w:szCs w:val="24"/>
              </w:rPr>
            </w:pPr>
            <w:r w:rsidRPr="00916A16">
              <w:rPr>
                <w:rFonts w:ascii="Times New Roman" w:hAnsi="Times New Roman"/>
                <w:sz w:val="24"/>
                <w:szCs w:val="24"/>
              </w:rPr>
              <w:t>Methods of Assessment</w:t>
            </w:r>
          </w:p>
        </w:tc>
        <w:tc>
          <w:tcPr>
            <w:tcW w:w="3741" w:type="pct"/>
          </w:tcPr>
          <w:p w14:paraId="1AF73371" w14:textId="77777777" w:rsidR="006B4E78" w:rsidRPr="00916A16" w:rsidRDefault="006B4E78" w:rsidP="009E1B1E">
            <w:pPr>
              <w:tabs>
                <w:tab w:val="left" w:pos="360"/>
              </w:tabs>
              <w:jc w:val="both"/>
              <w:rPr>
                <w:rFonts w:ascii="Times New Roman" w:hAnsi="Times New Roman"/>
                <w:sz w:val="24"/>
                <w:szCs w:val="24"/>
              </w:rPr>
            </w:pPr>
            <w:r w:rsidRPr="00916A16">
              <w:rPr>
                <w:rFonts w:ascii="Times New Roman" w:hAnsi="Times New Roman"/>
                <w:sz w:val="24"/>
                <w:szCs w:val="24"/>
              </w:rPr>
              <w:t>Competency may be assessed through:</w:t>
            </w:r>
          </w:p>
          <w:p w14:paraId="187D4854"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3.1 Observation</w:t>
            </w:r>
          </w:p>
          <w:p w14:paraId="194C7391"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3.2 Oral presentation</w:t>
            </w:r>
          </w:p>
          <w:p w14:paraId="24FA4C3B"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3.3 Oral questioning</w:t>
            </w:r>
          </w:p>
          <w:p w14:paraId="314B4302"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3.4 Written tests</w:t>
            </w:r>
          </w:p>
          <w:p w14:paraId="2F5679D2"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 xml:space="preserve">3.5 Practical tests </w:t>
            </w:r>
          </w:p>
        </w:tc>
      </w:tr>
      <w:tr w:rsidR="006B4E78" w:rsidRPr="00916A16" w14:paraId="59AC18A0" w14:textId="77777777" w:rsidTr="009E1B1E">
        <w:tc>
          <w:tcPr>
            <w:tcW w:w="1259" w:type="pct"/>
          </w:tcPr>
          <w:p w14:paraId="55DF8230" w14:textId="77777777" w:rsidR="006B4E78" w:rsidRPr="00916A16" w:rsidRDefault="006B4E78" w:rsidP="009E1B1E">
            <w:pPr>
              <w:numPr>
                <w:ilvl w:val="0"/>
                <w:numId w:val="8"/>
              </w:numPr>
              <w:spacing w:after="0"/>
              <w:contextualSpacing/>
              <w:rPr>
                <w:rFonts w:ascii="Times New Roman" w:hAnsi="Times New Roman"/>
                <w:sz w:val="24"/>
                <w:szCs w:val="24"/>
              </w:rPr>
            </w:pPr>
            <w:r w:rsidRPr="00916A16">
              <w:rPr>
                <w:rFonts w:ascii="Times New Roman" w:hAnsi="Times New Roman"/>
                <w:sz w:val="24"/>
                <w:szCs w:val="24"/>
              </w:rPr>
              <w:t>Context of Assessment</w:t>
            </w:r>
          </w:p>
        </w:tc>
        <w:tc>
          <w:tcPr>
            <w:tcW w:w="3741" w:type="pct"/>
          </w:tcPr>
          <w:p w14:paraId="7A924D4A" w14:textId="77777777" w:rsidR="006B4E78" w:rsidRPr="00916A16" w:rsidRDefault="006B4E78" w:rsidP="009E1B1E">
            <w:pPr>
              <w:contextualSpacing/>
              <w:jc w:val="both"/>
              <w:rPr>
                <w:rFonts w:ascii="Times New Roman" w:hAnsi="Times New Roman"/>
                <w:sz w:val="24"/>
                <w:szCs w:val="24"/>
              </w:rPr>
            </w:pPr>
            <w:r w:rsidRPr="00916A16">
              <w:rPr>
                <w:rFonts w:ascii="Times New Roman" w:hAnsi="Times New Roman"/>
                <w:sz w:val="24"/>
                <w:szCs w:val="24"/>
              </w:rPr>
              <w:t>Competency may be assessed on the job, off the job or a combination of these. Off the job assessment must be undertaken in a closely simulated workplace environment.</w:t>
            </w:r>
          </w:p>
        </w:tc>
      </w:tr>
      <w:tr w:rsidR="006B4E78" w:rsidRPr="00916A16" w14:paraId="337EDD09" w14:textId="77777777" w:rsidTr="009E1B1E">
        <w:tc>
          <w:tcPr>
            <w:tcW w:w="1259" w:type="pct"/>
          </w:tcPr>
          <w:p w14:paraId="3A399EFF" w14:textId="77777777" w:rsidR="006B4E78" w:rsidRPr="00916A16" w:rsidRDefault="006B4E78" w:rsidP="009E1B1E">
            <w:pPr>
              <w:numPr>
                <w:ilvl w:val="0"/>
                <w:numId w:val="8"/>
              </w:numPr>
              <w:spacing w:after="0"/>
              <w:contextualSpacing/>
              <w:rPr>
                <w:rFonts w:ascii="Times New Roman" w:hAnsi="Times New Roman"/>
                <w:sz w:val="24"/>
                <w:szCs w:val="24"/>
              </w:rPr>
            </w:pPr>
            <w:r w:rsidRPr="00916A16">
              <w:rPr>
                <w:rFonts w:ascii="Times New Roman" w:hAnsi="Times New Roman"/>
                <w:sz w:val="24"/>
                <w:szCs w:val="24"/>
              </w:rPr>
              <w:t>Guidance information for assessment</w:t>
            </w:r>
          </w:p>
        </w:tc>
        <w:tc>
          <w:tcPr>
            <w:tcW w:w="3741" w:type="pct"/>
          </w:tcPr>
          <w:p w14:paraId="4F95738E" w14:textId="77777777" w:rsidR="006B4E78" w:rsidRPr="00916A16" w:rsidRDefault="006B4E78" w:rsidP="009E1B1E">
            <w:pPr>
              <w:contextualSpacing/>
              <w:jc w:val="both"/>
              <w:rPr>
                <w:rFonts w:ascii="Times New Roman" w:hAnsi="Times New Roman"/>
                <w:sz w:val="24"/>
                <w:szCs w:val="24"/>
              </w:rPr>
            </w:pPr>
            <w:r w:rsidRPr="00916A16">
              <w:rPr>
                <w:rFonts w:ascii="Times New Roman" w:hAnsi="Times New Roman"/>
                <w:sz w:val="24"/>
                <w:szCs w:val="24"/>
              </w:rPr>
              <w:t>Holistic assessment with other units relevant to the industry sector, workplace and job role is recommended.</w:t>
            </w:r>
          </w:p>
        </w:tc>
      </w:tr>
    </w:tbl>
    <w:p w14:paraId="24F282EE" w14:textId="77777777" w:rsidR="006B4E78" w:rsidRDefault="006B4E78" w:rsidP="006B4E78">
      <w:pPr>
        <w:pStyle w:val="Heading2"/>
        <w:rPr>
          <w:szCs w:val="24"/>
        </w:rPr>
      </w:pPr>
    </w:p>
    <w:p w14:paraId="0695A414" w14:textId="77777777" w:rsidR="006B4E78" w:rsidRDefault="006B4E78" w:rsidP="006B4E78">
      <w:pPr>
        <w:spacing w:after="0" w:line="240" w:lineRule="auto"/>
        <w:rPr>
          <w:rFonts w:ascii="Times New Roman" w:eastAsia="Times New Roman" w:hAnsi="Times New Roman"/>
          <w:b/>
          <w:bCs/>
          <w:sz w:val="24"/>
          <w:szCs w:val="24"/>
        </w:rPr>
      </w:pPr>
      <w:r>
        <w:rPr>
          <w:szCs w:val="24"/>
        </w:rPr>
        <w:br w:type="page"/>
      </w:r>
    </w:p>
    <w:p w14:paraId="35C44EE9" w14:textId="77777777" w:rsidR="006B4E78" w:rsidRPr="00916A16" w:rsidRDefault="006B4E78" w:rsidP="006B4E78">
      <w:pPr>
        <w:pStyle w:val="Heading1"/>
      </w:pPr>
      <w:bookmarkStart w:id="36" w:name="_Toc195604715"/>
      <w:r w:rsidRPr="00916A16">
        <w:lastRenderedPageBreak/>
        <w:t>PRODUCE FISH FEEDS</w:t>
      </w:r>
      <w:bookmarkEnd w:id="26"/>
      <w:bookmarkEnd w:id="36"/>
    </w:p>
    <w:p w14:paraId="47140A99" w14:textId="77777777" w:rsidR="006B4E78" w:rsidRPr="00916A16" w:rsidRDefault="006B4E78" w:rsidP="006B4E78">
      <w:pPr>
        <w:spacing w:after="0"/>
        <w:rPr>
          <w:rFonts w:ascii="Times New Roman" w:hAnsi="Times New Roman"/>
          <w:b/>
          <w:sz w:val="24"/>
          <w:szCs w:val="24"/>
          <w:lang w:val="en-ZA"/>
        </w:rPr>
      </w:pPr>
    </w:p>
    <w:p w14:paraId="66E77422" w14:textId="77777777" w:rsidR="006B4E78" w:rsidRPr="00916A16" w:rsidRDefault="006B4E78" w:rsidP="006B4E78">
      <w:pPr>
        <w:spacing w:after="0"/>
        <w:rPr>
          <w:rFonts w:ascii="Times New Roman" w:hAnsi="Times New Roman"/>
          <w:b/>
          <w:bCs/>
          <w:sz w:val="24"/>
          <w:szCs w:val="24"/>
        </w:rPr>
      </w:pPr>
      <w:r w:rsidRPr="00916A16">
        <w:rPr>
          <w:rFonts w:ascii="Times New Roman" w:hAnsi="Times New Roman"/>
          <w:b/>
          <w:sz w:val="24"/>
          <w:szCs w:val="24"/>
        </w:rPr>
        <w:t>ISCED UNIT CODE:</w:t>
      </w:r>
      <w:r w:rsidRPr="00916A16">
        <w:rPr>
          <w:rFonts w:ascii="Times New Roman" w:hAnsi="Times New Roman"/>
          <w:b/>
          <w:bCs/>
          <w:sz w:val="24"/>
          <w:szCs w:val="24"/>
        </w:rPr>
        <w:t xml:space="preserve"> </w:t>
      </w:r>
      <w:r>
        <w:rPr>
          <w:rFonts w:ascii="Times New Roman" w:hAnsi="Times New Roman"/>
          <w:b/>
          <w:kern w:val="2"/>
          <w:sz w:val="24"/>
          <w:szCs w:val="24"/>
          <w14:ligatures w14:val="standardContextual"/>
        </w:rPr>
        <w:t>0831 351 04</w:t>
      </w:r>
      <w:r w:rsidRPr="006E1CAB">
        <w:rPr>
          <w:rFonts w:ascii="Times New Roman" w:hAnsi="Times New Roman"/>
          <w:b/>
          <w:kern w:val="2"/>
          <w:sz w:val="24"/>
          <w:szCs w:val="24"/>
          <w14:ligatures w14:val="standardContextual"/>
        </w:rPr>
        <w:t>A</w:t>
      </w:r>
    </w:p>
    <w:p w14:paraId="585F3369" w14:textId="77777777" w:rsidR="006B4E78" w:rsidRPr="00916A16" w:rsidRDefault="006B4E78" w:rsidP="006B4E78">
      <w:pPr>
        <w:spacing w:after="0"/>
        <w:rPr>
          <w:rFonts w:ascii="Times New Roman" w:hAnsi="Times New Roman"/>
          <w:b/>
          <w:sz w:val="24"/>
          <w:szCs w:val="24"/>
        </w:rPr>
      </w:pPr>
    </w:p>
    <w:p w14:paraId="57443509" w14:textId="77777777" w:rsidR="006B4E78" w:rsidRPr="00916A16" w:rsidRDefault="006B4E78" w:rsidP="006B4E78">
      <w:pPr>
        <w:spacing w:after="0"/>
        <w:rPr>
          <w:rFonts w:ascii="Times New Roman" w:hAnsi="Times New Roman"/>
          <w:b/>
          <w:sz w:val="24"/>
          <w:szCs w:val="24"/>
        </w:rPr>
      </w:pPr>
      <w:r w:rsidRPr="00916A16">
        <w:rPr>
          <w:rFonts w:ascii="Times New Roman" w:hAnsi="Times New Roman"/>
          <w:b/>
          <w:sz w:val="24"/>
          <w:szCs w:val="24"/>
        </w:rPr>
        <w:t>UNIT DESCRIPTION</w:t>
      </w:r>
    </w:p>
    <w:p w14:paraId="6EB377B4" w14:textId="77777777" w:rsidR="006B4E78" w:rsidRPr="00916A16" w:rsidRDefault="006B4E78" w:rsidP="006B4E78">
      <w:pPr>
        <w:tabs>
          <w:tab w:val="left" w:pos="2880"/>
          <w:tab w:val="left" w:pos="9000"/>
        </w:tabs>
        <w:jc w:val="both"/>
        <w:rPr>
          <w:rFonts w:ascii="Times New Roman" w:hAnsi="Times New Roman"/>
          <w:sz w:val="24"/>
          <w:szCs w:val="24"/>
        </w:rPr>
      </w:pPr>
      <w:r w:rsidRPr="00916A16">
        <w:rPr>
          <w:rFonts w:ascii="Times New Roman" w:hAnsi="Times New Roman"/>
          <w:sz w:val="24"/>
          <w:szCs w:val="24"/>
        </w:rPr>
        <w:t>This unit specifies the competencies required to produce fish feeds. It involves the ability to culture natural fish feeds, produce on-farm formulated fish feeds, package and store fish feeds and keep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7188"/>
      </w:tblGrid>
      <w:tr w:rsidR="006B4E78" w:rsidRPr="00916A16" w14:paraId="730E9B61" w14:textId="77777777" w:rsidTr="009E1B1E">
        <w:tc>
          <w:tcPr>
            <w:tcW w:w="1156" w:type="pct"/>
            <w:vAlign w:val="center"/>
          </w:tcPr>
          <w:p w14:paraId="760421A2" w14:textId="77777777" w:rsidR="006B4E78" w:rsidRPr="00916A16" w:rsidRDefault="006B4E78" w:rsidP="009E1B1E">
            <w:pPr>
              <w:spacing w:after="0"/>
              <w:rPr>
                <w:rFonts w:ascii="Times New Roman" w:hAnsi="Times New Roman"/>
                <w:b/>
                <w:sz w:val="24"/>
                <w:szCs w:val="24"/>
              </w:rPr>
            </w:pPr>
            <w:r w:rsidRPr="00916A16">
              <w:rPr>
                <w:rFonts w:ascii="Times New Roman" w:hAnsi="Times New Roman"/>
                <w:b/>
                <w:sz w:val="24"/>
                <w:szCs w:val="24"/>
              </w:rPr>
              <w:t>ELEMENT</w:t>
            </w:r>
          </w:p>
          <w:p w14:paraId="178B3D9D"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These describe the key outcomes which make up workplace function.</w:t>
            </w:r>
          </w:p>
        </w:tc>
        <w:tc>
          <w:tcPr>
            <w:tcW w:w="3844" w:type="pct"/>
          </w:tcPr>
          <w:p w14:paraId="53C769F4" w14:textId="77777777" w:rsidR="006B4E78" w:rsidRPr="00916A16" w:rsidRDefault="006B4E78" w:rsidP="009E1B1E">
            <w:pPr>
              <w:spacing w:after="0"/>
              <w:rPr>
                <w:rFonts w:ascii="Times New Roman" w:hAnsi="Times New Roman"/>
                <w:b/>
                <w:sz w:val="24"/>
                <w:szCs w:val="24"/>
              </w:rPr>
            </w:pPr>
            <w:r w:rsidRPr="00916A16">
              <w:rPr>
                <w:rFonts w:ascii="Times New Roman" w:hAnsi="Times New Roman"/>
                <w:b/>
                <w:sz w:val="24"/>
                <w:szCs w:val="24"/>
              </w:rPr>
              <w:t>PERFORMANCE CRITERIA</w:t>
            </w:r>
          </w:p>
          <w:p w14:paraId="24389F24" w14:textId="77777777" w:rsidR="006B4E78" w:rsidRPr="00916A16" w:rsidRDefault="006B4E78" w:rsidP="009E1B1E">
            <w:pPr>
              <w:spacing w:after="0"/>
              <w:rPr>
                <w:rFonts w:ascii="Times New Roman" w:hAnsi="Times New Roman"/>
                <w:b/>
                <w:sz w:val="24"/>
                <w:szCs w:val="24"/>
              </w:rPr>
            </w:pPr>
            <w:r w:rsidRPr="00916A16">
              <w:rPr>
                <w:rFonts w:ascii="Times New Roman" w:hAnsi="Times New Roman"/>
                <w:sz w:val="24"/>
                <w:szCs w:val="24"/>
              </w:rPr>
              <w:t>These are assessable statements which specify the required level of performance for each of the elements.</w:t>
            </w:r>
          </w:p>
          <w:p w14:paraId="2B3DF854" w14:textId="77777777" w:rsidR="006B4E78" w:rsidRPr="00916A16" w:rsidRDefault="006B4E78" w:rsidP="009E1B1E">
            <w:pPr>
              <w:spacing w:after="0"/>
              <w:rPr>
                <w:rFonts w:ascii="Times New Roman" w:hAnsi="Times New Roman"/>
                <w:b/>
                <w:i/>
                <w:sz w:val="24"/>
                <w:szCs w:val="24"/>
              </w:rPr>
            </w:pPr>
          </w:p>
          <w:p w14:paraId="036C769A" w14:textId="77777777" w:rsidR="006B4E78" w:rsidRPr="00916A16" w:rsidRDefault="006B4E78" w:rsidP="009E1B1E">
            <w:pPr>
              <w:spacing w:after="0"/>
              <w:rPr>
                <w:rFonts w:ascii="Times New Roman" w:hAnsi="Times New Roman"/>
                <w:b/>
                <w:sz w:val="24"/>
                <w:szCs w:val="24"/>
              </w:rPr>
            </w:pPr>
            <w:r w:rsidRPr="00916A16">
              <w:rPr>
                <w:rFonts w:ascii="Times New Roman" w:hAnsi="Times New Roman"/>
                <w:b/>
                <w:i/>
                <w:sz w:val="24"/>
                <w:szCs w:val="24"/>
              </w:rPr>
              <w:t>Bold and italicized terms are elaborated in the Range</w:t>
            </w:r>
          </w:p>
        </w:tc>
      </w:tr>
      <w:tr w:rsidR="006B4E78" w:rsidRPr="00916A16" w14:paraId="06FB8F93" w14:textId="77777777" w:rsidTr="009E1B1E">
        <w:tc>
          <w:tcPr>
            <w:tcW w:w="1156" w:type="pct"/>
          </w:tcPr>
          <w:p w14:paraId="126BC33D" w14:textId="77777777" w:rsidR="006B4E78" w:rsidRPr="00916A16" w:rsidRDefault="006B4E78" w:rsidP="009E1B1E">
            <w:pPr>
              <w:numPr>
                <w:ilvl w:val="0"/>
                <w:numId w:val="10"/>
              </w:numPr>
              <w:spacing w:after="0"/>
              <w:contextualSpacing/>
              <w:rPr>
                <w:rFonts w:ascii="Times New Roman" w:hAnsi="Times New Roman"/>
                <w:sz w:val="24"/>
                <w:szCs w:val="24"/>
              </w:rPr>
            </w:pPr>
            <w:r w:rsidRPr="00916A16">
              <w:rPr>
                <w:rFonts w:ascii="Times New Roman" w:hAnsi="Times New Roman"/>
                <w:sz w:val="24"/>
                <w:szCs w:val="24"/>
              </w:rPr>
              <w:t>Culture natural fish feeds</w:t>
            </w:r>
          </w:p>
        </w:tc>
        <w:tc>
          <w:tcPr>
            <w:tcW w:w="3844" w:type="pct"/>
          </w:tcPr>
          <w:p w14:paraId="4B2DBD52" w14:textId="77777777" w:rsidR="006B4E78" w:rsidRPr="00916A16" w:rsidRDefault="006B4E78" w:rsidP="009E1B1E">
            <w:pPr>
              <w:numPr>
                <w:ilvl w:val="1"/>
                <w:numId w:val="10"/>
              </w:numPr>
              <w:spacing w:after="0"/>
              <w:rPr>
                <w:rFonts w:ascii="Times New Roman" w:hAnsi="Times New Roman"/>
                <w:sz w:val="24"/>
                <w:szCs w:val="24"/>
              </w:rPr>
            </w:pPr>
            <w:r w:rsidRPr="00916A16">
              <w:rPr>
                <w:rFonts w:ascii="Times New Roman" w:hAnsi="Times New Roman"/>
                <w:b/>
                <w:i/>
                <w:sz w:val="24"/>
                <w:szCs w:val="24"/>
              </w:rPr>
              <w:t>PPE</w:t>
            </w:r>
            <w:r w:rsidRPr="00916A16">
              <w:rPr>
                <w:rFonts w:ascii="Times New Roman" w:hAnsi="Times New Roman"/>
                <w:sz w:val="24"/>
                <w:szCs w:val="24"/>
              </w:rPr>
              <w:t>’s are identified and gathered as per task requirements</w:t>
            </w:r>
          </w:p>
          <w:p w14:paraId="34C4DB8A" w14:textId="77777777" w:rsidR="006B4E78" w:rsidRPr="00916A16" w:rsidRDefault="006B4E78" w:rsidP="009E1B1E">
            <w:pPr>
              <w:numPr>
                <w:ilvl w:val="1"/>
                <w:numId w:val="10"/>
              </w:numPr>
              <w:spacing w:after="0"/>
              <w:rPr>
                <w:rFonts w:ascii="Times New Roman" w:hAnsi="Times New Roman"/>
                <w:sz w:val="24"/>
                <w:szCs w:val="24"/>
              </w:rPr>
            </w:pPr>
            <w:r w:rsidRPr="00916A16">
              <w:rPr>
                <w:rFonts w:ascii="Times New Roman" w:hAnsi="Times New Roman"/>
                <w:b/>
                <w:i/>
                <w:sz w:val="24"/>
                <w:szCs w:val="24"/>
              </w:rPr>
              <w:t xml:space="preserve">Materials and equipment </w:t>
            </w:r>
            <w:r w:rsidRPr="00916A16">
              <w:rPr>
                <w:rFonts w:ascii="Times New Roman" w:hAnsi="Times New Roman"/>
                <w:sz w:val="24"/>
                <w:szCs w:val="24"/>
              </w:rPr>
              <w:t xml:space="preserve">for producing natural fish foods are identified and gathered based on task requirements and identified food safety risks </w:t>
            </w:r>
          </w:p>
          <w:p w14:paraId="7F27146C" w14:textId="77777777" w:rsidR="006B4E78" w:rsidRPr="00916A16" w:rsidRDefault="006B4E78" w:rsidP="009E1B1E">
            <w:pPr>
              <w:numPr>
                <w:ilvl w:val="1"/>
                <w:numId w:val="10"/>
              </w:numPr>
              <w:spacing w:after="0"/>
              <w:rPr>
                <w:rFonts w:ascii="Times New Roman" w:hAnsi="Times New Roman"/>
                <w:sz w:val="24"/>
                <w:szCs w:val="24"/>
              </w:rPr>
            </w:pPr>
            <w:r w:rsidRPr="00916A16">
              <w:rPr>
                <w:rFonts w:ascii="Times New Roman" w:hAnsi="Times New Roman"/>
                <w:sz w:val="24"/>
                <w:szCs w:val="24"/>
              </w:rPr>
              <w:t xml:space="preserve">Pond is cleaned, limed, dried and flooded with </w:t>
            </w:r>
            <w:r w:rsidRPr="00916A16">
              <w:rPr>
                <w:rFonts w:ascii="Times New Roman" w:hAnsi="Times New Roman"/>
                <w:b/>
                <w:i/>
                <w:sz w:val="24"/>
                <w:szCs w:val="24"/>
              </w:rPr>
              <w:t xml:space="preserve">water fit for aquaculture </w:t>
            </w:r>
          </w:p>
          <w:p w14:paraId="19476487" w14:textId="77777777" w:rsidR="006B4E78" w:rsidRPr="00916A16" w:rsidRDefault="006B4E78" w:rsidP="009E1B1E">
            <w:pPr>
              <w:numPr>
                <w:ilvl w:val="1"/>
                <w:numId w:val="10"/>
              </w:numPr>
              <w:spacing w:after="0"/>
              <w:rPr>
                <w:rFonts w:ascii="Times New Roman" w:hAnsi="Times New Roman"/>
                <w:sz w:val="24"/>
                <w:szCs w:val="24"/>
              </w:rPr>
            </w:pPr>
            <w:r w:rsidRPr="00916A16">
              <w:rPr>
                <w:rFonts w:ascii="Times New Roman" w:hAnsi="Times New Roman"/>
                <w:b/>
                <w:i/>
                <w:sz w:val="24"/>
                <w:szCs w:val="24"/>
              </w:rPr>
              <w:t>Natural productivity</w:t>
            </w:r>
            <w:r w:rsidRPr="00916A16">
              <w:rPr>
                <w:rFonts w:ascii="Times New Roman" w:hAnsi="Times New Roman"/>
                <w:sz w:val="24"/>
                <w:szCs w:val="24"/>
              </w:rPr>
              <w:t xml:space="preserve"> of pond is determined based on </w:t>
            </w:r>
            <w:proofErr w:type="spellStart"/>
            <w:r w:rsidRPr="00916A16">
              <w:rPr>
                <w:rFonts w:ascii="Times New Roman" w:hAnsi="Times New Roman"/>
                <w:sz w:val="24"/>
                <w:szCs w:val="24"/>
              </w:rPr>
              <w:t>secchi</w:t>
            </w:r>
            <w:proofErr w:type="spellEnd"/>
            <w:r w:rsidRPr="00916A16">
              <w:rPr>
                <w:rFonts w:ascii="Times New Roman" w:hAnsi="Times New Roman"/>
                <w:sz w:val="24"/>
                <w:szCs w:val="24"/>
              </w:rPr>
              <w:t xml:space="preserve"> depth</w:t>
            </w:r>
          </w:p>
          <w:p w14:paraId="62E85B18" w14:textId="77777777" w:rsidR="006B4E78" w:rsidRPr="00916A16" w:rsidRDefault="006B4E78" w:rsidP="009E1B1E">
            <w:pPr>
              <w:numPr>
                <w:ilvl w:val="1"/>
                <w:numId w:val="10"/>
              </w:numPr>
              <w:spacing w:after="0"/>
              <w:rPr>
                <w:rFonts w:ascii="Times New Roman" w:hAnsi="Times New Roman"/>
                <w:sz w:val="24"/>
                <w:szCs w:val="24"/>
              </w:rPr>
            </w:pPr>
            <w:r w:rsidRPr="00916A16">
              <w:rPr>
                <w:rFonts w:ascii="Times New Roman" w:hAnsi="Times New Roman"/>
                <w:sz w:val="24"/>
                <w:szCs w:val="24"/>
              </w:rPr>
              <w:t>Fish pond is fertilized based according to pond’s natural productivity and recommended rates of fertilization while observing food safety</w:t>
            </w:r>
          </w:p>
        </w:tc>
      </w:tr>
      <w:tr w:rsidR="006B4E78" w:rsidRPr="00916A16" w14:paraId="23AF22AF" w14:textId="77777777" w:rsidTr="009E1B1E">
        <w:tc>
          <w:tcPr>
            <w:tcW w:w="1156" w:type="pct"/>
          </w:tcPr>
          <w:p w14:paraId="7BBFA46F" w14:textId="77777777" w:rsidR="006B4E78" w:rsidRPr="00916A16" w:rsidRDefault="006B4E78" w:rsidP="009E1B1E">
            <w:pPr>
              <w:widowControl w:val="0"/>
              <w:numPr>
                <w:ilvl w:val="0"/>
                <w:numId w:val="10"/>
              </w:numPr>
              <w:adjustRightInd w:val="0"/>
              <w:spacing w:after="0"/>
              <w:ind w:left="342" w:hanging="342"/>
              <w:textAlignment w:val="baseline"/>
              <w:rPr>
                <w:rFonts w:ascii="Times New Roman" w:hAnsi="Times New Roman"/>
                <w:sz w:val="24"/>
                <w:szCs w:val="24"/>
              </w:rPr>
            </w:pPr>
            <w:r w:rsidRPr="00916A16">
              <w:rPr>
                <w:rFonts w:ascii="Times New Roman" w:hAnsi="Times New Roman"/>
                <w:sz w:val="24"/>
                <w:szCs w:val="24"/>
              </w:rPr>
              <w:t>Produce on-farm formulated fish feeds</w:t>
            </w:r>
          </w:p>
        </w:tc>
        <w:tc>
          <w:tcPr>
            <w:tcW w:w="3844" w:type="pct"/>
          </w:tcPr>
          <w:p w14:paraId="021432B6" w14:textId="77777777" w:rsidR="006B4E78" w:rsidRPr="00916A16" w:rsidRDefault="006B4E78" w:rsidP="009E1B1E">
            <w:pPr>
              <w:numPr>
                <w:ilvl w:val="1"/>
                <w:numId w:val="10"/>
              </w:numPr>
              <w:spacing w:after="0"/>
              <w:rPr>
                <w:rFonts w:ascii="Times New Roman" w:hAnsi="Times New Roman"/>
                <w:sz w:val="24"/>
                <w:szCs w:val="24"/>
              </w:rPr>
            </w:pPr>
            <w:r w:rsidRPr="00916A16">
              <w:rPr>
                <w:rFonts w:ascii="Times New Roman" w:hAnsi="Times New Roman"/>
                <w:b/>
                <w:i/>
                <w:sz w:val="24"/>
                <w:szCs w:val="24"/>
              </w:rPr>
              <w:t>On-farm feed production materials and equipment</w:t>
            </w:r>
            <w:r w:rsidRPr="00916A16">
              <w:rPr>
                <w:rFonts w:ascii="Times New Roman" w:hAnsi="Times New Roman"/>
                <w:sz w:val="24"/>
                <w:szCs w:val="24"/>
              </w:rPr>
              <w:t xml:space="preserve"> are identified and gathered based on task requirements and identified food safety risks</w:t>
            </w:r>
          </w:p>
          <w:p w14:paraId="5BEA114F" w14:textId="77777777" w:rsidR="006B4E78" w:rsidRPr="00916A16" w:rsidRDefault="006B4E78" w:rsidP="009E1B1E">
            <w:pPr>
              <w:numPr>
                <w:ilvl w:val="1"/>
                <w:numId w:val="10"/>
              </w:numPr>
              <w:spacing w:after="0"/>
              <w:rPr>
                <w:rFonts w:ascii="Times New Roman" w:hAnsi="Times New Roman"/>
                <w:sz w:val="24"/>
                <w:szCs w:val="24"/>
              </w:rPr>
            </w:pPr>
            <w:r w:rsidRPr="00916A16">
              <w:rPr>
                <w:rFonts w:ascii="Times New Roman" w:hAnsi="Times New Roman"/>
                <w:sz w:val="24"/>
                <w:szCs w:val="24"/>
              </w:rPr>
              <w:t xml:space="preserve">Feed composition is formulated using Pearson’s Square method based on available ingredients and </w:t>
            </w:r>
            <w:r w:rsidRPr="00916A16">
              <w:rPr>
                <w:rFonts w:ascii="Times New Roman" w:hAnsi="Times New Roman"/>
                <w:b/>
                <w:i/>
                <w:sz w:val="24"/>
                <w:szCs w:val="24"/>
              </w:rPr>
              <w:t>nutrient requirements</w:t>
            </w:r>
            <w:r w:rsidRPr="00916A16">
              <w:rPr>
                <w:rFonts w:ascii="Times New Roman" w:hAnsi="Times New Roman"/>
                <w:sz w:val="24"/>
                <w:szCs w:val="24"/>
              </w:rPr>
              <w:t xml:space="preserve"> of target species</w:t>
            </w:r>
          </w:p>
          <w:p w14:paraId="3DA6EF73" w14:textId="77777777" w:rsidR="006B4E78" w:rsidRPr="00916A16" w:rsidRDefault="006B4E78" w:rsidP="009E1B1E">
            <w:pPr>
              <w:numPr>
                <w:ilvl w:val="1"/>
                <w:numId w:val="10"/>
              </w:numPr>
              <w:spacing w:after="0"/>
              <w:rPr>
                <w:rFonts w:ascii="Times New Roman" w:hAnsi="Times New Roman"/>
                <w:sz w:val="24"/>
                <w:szCs w:val="24"/>
              </w:rPr>
            </w:pPr>
            <w:r w:rsidRPr="00916A16">
              <w:rPr>
                <w:rFonts w:ascii="Times New Roman" w:hAnsi="Times New Roman"/>
                <w:sz w:val="24"/>
                <w:szCs w:val="24"/>
              </w:rPr>
              <w:t xml:space="preserve">Feed ingredients are subjected to specified </w:t>
            </w:r>
            <w:r w:rsidRPr="00916A16">
              <w:rPr>
                <w:rFonts w:ascii="Times New Roman" w:hAnsi="Times New Roman"/>
                <w:b/>
                <w:i/>
                <w:sz w:val="24"/>
                <w:szCs w:val="24"/>
              </w:rPr>
              <w:t>treatments</w:t>
            </w:r>
            <w:r w:rsidRPr="00916A16">
              <w:rPr>
                <w:rFonts w:ascii="Times New Roman" w:hAnsi="Times New Roman"/>
                <w:sz w:val="24"/>
                <w:szCs w:val="24"/>
              </w:rPr>
              <w:t xml:space="preserve"> to inactivate anti-nutritional factors</w:t>
            </w:r>
          </w:p>
          <w:p w14:paraId="483CE0E6" w14:textId="77777777" w:rsidR="006B4E78" w:rsidRPr="00916A16" w:rsidRDefault="006B4E78" w:rsidP="009E1B1E">
            <w:pPr>
              <w:numPr>
                <w:ilvl w:val="1"/>
                <w:numId w:val="10"/>
              </w:numPr>
              <w:spacing w:after="0"/>
              <w:rPr>
                <w:rFonts w:ascii="Times New Roman" w:hAnsi="Times New Roman"/>
                <w:sz w:val="24"/>
                <w:szCs w:val="24"/>
              </w:rPr>
            </w:pPr>
            <w:r w:rsidRPr="00916A16">
              <w:rPr>
                <w:rFonts w:ascii="Times New Roman" w:hAnsi="Times New Roman"/>
                <w:sz w:val="24"/>
                <w:szCs w:val="24"/>
              </w:rPr>
              <w:t>Feed ingredients are milled to fine particles while observing food hygiene standards</w:t>
            </w:r>
          </w:p>
          <w:p w14:paraId="628CB464" w14:textId="77777777" w:rsidR="006B4E78" w:rsidRPr="00916A16" w:rsidRDefault="006B4E78" w:rsidP="009E1B1E">
            <w:pPr>
              <w:numPr>
                <w:ilvl w:val="1"/>
                <w:numId w:val="10"/>
              </w:numPr>
              <w:spacing w:after="0"/>
              <w:contextualSpacing/>
              <w:rPr>
                <w:rFonts w:ascii="Times New Roman" w:hAnsi="Times New Roman"/>
                <w:sz w:val="24"/>
                <w:szCs w:val="24"/>
              </w:rPr>
            </w:pPr>
            <w:r w:rsidRPr="00916A16">
              <w:rPr>
                <w:rFonts w:ascii="Times New Roman" w:hAnsi="Times New Roman"/>
                <w:sz w:val="24"/>
                <w:szCs w:val="24"/>
              </w:rPr>
              <w:t>Feed additives where required are added as per standard and statutory requirements</w:t>
            </w:r>
          </w:p>
          <w:p w14:paraId="4AF13C31" w14:textId="77777777" w:rsidR="006B4E78" w:rsidRPr="00916A16" w:rsidRDefault="006B4E78" w:rsidP="009E1B1E">
            <w:pPr>
              <w:numPr>
                <w:ilvl w:val="1"/>
                <w:numId w:val="10"/>
              </w:numPr>
              <w:spacing w:after="0"/>
              <w:rPr>
                <w:rFonts w:ascii="Times New Roman" w:hAnsi="Times New Roman"/>
                <w:sz w:val="24"/>
                <w:szCs w:val="24"/>
              </w:rPr>
            </w:pPr>
            <w:r w:rsidRPr="00916A16">
              <w:rPr>
                <w:rFonts w:ascii="Times New Roman" w:hAnsi="Times New Roman"/>
                <w:sz w:val="24"/>
                <w:szCs w:val="24"/>
              </w:rPr>
              <w:t>Formulated feed proportions are weighed and mixed uniformly</w:t>
            </w:r>
          </w:p>
          <w:p w14:paraId="239EF1CE" w14:textId="77777777" w:rsidR="006B4E78" w:rsidRPr="00916A16" w:rsidRDefault="006B4E78" w:rsidP="009E1B1E">
            <w:pPr>
              <w:numPr>
                <w:ilvl w:val="1"/>
                <w:numId w:val="10"/>
              </w:numPr>
              <w:spacing w:after="0"/>
              <w:rPr>
                <w:rFonts w:ascii="Times New Roman" w:hAnsi="Times New Roman"/>
                <w:sz w:val="24"/>
                <w:szCs w:val="24"/>
              </w:rPr>
            </w:pPr>
            <w:r w:rsidRPr="00916A16">
              <w:rPr>
                <w:rFonts w:ascii="Times New Roman" w:hAnsi="Times New Roman"/>
                <w:sz w:val="24"/>
                <w:szCs w:val="24"/>
              </w:rPr>
              <w:lastRenderedPageBreak/>
              <w:t>Feed mixture is pelletized and/or dried to a moisture content of 10% or less</w:t>
            </w:r>
          </w:p>
        </w:tc>
      </w:tr>
      <w:tr w:rsidR="006B4E78" w:rsidRPr="00916A16" w14:paraId="53D754CD" w14:textId="77777777" w:rsidTr="009E1B1E">
        <w:tc>
          <w:tcPr>
            <w:tcW w:w="1156" w:type="pct"/>
          </w:tcPr>
          <w:p w14:paraId="10D26BEB" w14:textId="77777777" w:rsidR="006B4E78" w:rsidRPr="00916A16" w:rsidRDefault="006B4E78" w:rsidP="009E1B1E">
            <w:pPr>
              <w:numPr>
                <w:ilvl w:val="0"/>
                <w:numId w:val="10"/>
              </w:numPr>
              <w:spacing w:after="0"/>
              <w:ind w:left="342" w:hanging="342"/>
              <w:rPr>
                <w:rFonts w:ascii="Times New Roman" w:hAnsi="Times New Roman"/>
                <w:sz w:val="24"/>
                <w:szCs w:val="24"/>
              </w:rPr>
            </w:pPr>
            <w:r w:rsidRPr="00916A16">
              <w:rPr>
                <w:rFonts w:ascii="Times New Roman" w:hAnsi="Times New Roman"/>
                <w:sz w:val="24"/>
                <w:szCs w:val="24"/>
              </w:rPr>
              <w:lastRenderedPageBreak/>
              <w:t>Package and store fish feeds</w:t>
            </w:r>
          </w:p>
        </w:tc>
        <w:tc>
          <w:tcPr>
            <w:tcW w:w="3844" w:type="pct"/>
          </w:tcPr>
          <w:p w14:paraId="7382CFC3" w14:textId="77777777" w:rsidR="006B4E78" w:rsidRPr="00916A16" w:rsidRDefault="006B4E78" w:rsidP="009E1B1E">
            <w:pPr>
              <w:numPr>
                <w:ilvl w:val="1"/>
                <w:numId w:val="10"/>
              </w:numPr>
              <w:tabs>
                <w:tab w:val="num" w:pos="702"/>
              </w:tabs>
              <w:spacing w:after="0"/>
              <w:ind w:left="702" w:hanging="702"/>
              <w:rPr>
                <w:rFonts w:ascii="Times New Roman" w:hAnsi="Times New Roman"/>
                <w:sz w:val="24"/>
                <w:szCs w:val="24"/>
              </w:rPr>
            </w:pPr>
            <w:r w:rsidRPr="00916A16">
              <w:rPr>
                <w:rFonts w:ascii="Times New Roman" w:hAnsi="Times New Roman"/>
                <w:sz w:val="24"/>
                <w:szCs w:val="24"/>
              </w:rPr>
              <w:t xml:space="preserve">Fish feed is weighed and packaged in sealed bags with clear </w:t>
            </w:r>
            <w:r w:rsidRPr="00916A16">
              <w:rPr>
                <w:rFonts w:ascii="Times New Roman" w:hAnsi="Times New Roman"/>
                <w:b/>
                <w:i/>
                <w:sz w:val="24"/>
                <w:szCs w:val="24"/>
              </w:rPr>
              <w:t>label details</w:t>
            </w:r>
          </w:p>
          <w:p w14:paraId="7C697149" w14:textId="77777777" w:rsidR="006B4E78" w:rsidRPr="00916A16" w:rsidRDefault="006B4E78" w:rsidP="009E1B1E">
            <w:pPr>
              <w:numPr>
                <w:ilvl w:val="1"/>
                <w:numId w:val="10"/>
              </w:numPr>
              <w:spacing w:after="0"/>
              <w:ind w:left="594" w:hanging="594"/>
              <w:rPr>
                <w:rFonts w:ascii="Times New Roman" w:hAnsi="Times New Roman"/>
                <w:sz w:val="24"/>
                <w:szCs w:val="24"/>
              </w:rPr>
            </w:pPr>
            <w:r w:rsidRPr="00916A16">
              <w:rPr>
                <w:rFonts w:ascii="Times New Roman" w:hAnsi="Times New Roman"/>
                <w:sz w:val="24"/>
                <w:szCs w:val="24"/>
              </w:rPr>
              <w:t xml:space="preserve">Dry fish feeds are stored in cool and dry areas </w:t>
            </w:r>
          </w:p>
          <w:p w14:paraId="742BEAB0" w14:textId="77777777" w:rsidR="006B4E78" w:rsidRPr="00916A16" w:rsidRDefault="006B4E78" w:rsidP="009E1B1E">
            <w:pPr>
              <w:numPr>
                <w:ilvl w:val="1"/>
                <w:numId w:val="10"/>
              </w:numPr>
              <w:spacing w:after="0"/>
              <w:ind w:left="594" w:hanging="594"/>
              <w:rPr>
                <w:rFonts w:ascii="Times New Roman" w:hAnsi="Times New Roman"/>
                <w:sz w:val="24"/>
                <w:szCs w:val="24"/>
              </w:rPr>
            </w:pPr>
            <w:r w:rsidRPr="00916A16">
              <w:rPr>
                <w:rFonts w:ascii="Times New Roman" w:hAnsi="Times New Roman"/>
                <w:sz w:val="24"/>
                <w:szCs w:val="24"/>
              </w:rPr>
              <w:t>Moist fish feeds are properly refrigerated as per the identified food safety risks</w:t>
            </w:r>
          </w:p>
        </w:tc>
      </w:tr>
      <w:tr w:rsidR="006B4E78" w:rsidRPr="00916A16" w14:paraId="4236E98C" w14:textId="77777777" w:rsidTr="009E1B1E">
        <w:tc>
          <w:tcPr>
            <w:tcW w:w="1156" w:type="pct"/>
            <w:tcBorders>
              <w:top w:val="single" w:sz="4" w:space="0" w:color="auto"/>
              <w:left w:val="single" w:sz="4" w:space="0" w:color="auto"/>
              <w:bottom w:val="single" w:sz="4" w:space="0" w:color="auto"/>
              <w:right w:val="single" w:sz="4" w:space="0" w:color="auto"/>
            </w:tcBorders>
          </w:tcPr>
          <w:p w14:paraId="06DD27D9" w14:textId="77777777" w:rsidR="006B4E78" w:rsidRPr="00916A16" w:rsidRDefault="006B4E78" w:rsidP="009E1B1E">
            <w:pPr>
              <w:numPr>
                <w:ilvl w:val="0"/>
                <w:numId w:val="10"/>
              </w:numPr>
              <w:spacing w:after="0"/>
              <w:ind w:left="342" w:hanging="342"/>
              <w:rPr>
                <w:rFonts w:ascii="Times New Roman" w:hAnsi="Times New Roman"/>
                <w:sz w:val="24"/>
                <w:szCs w:val="24"/>
              </w:rPr>
            </w:pPr>
            <w:r w:rsidRPr="00916A16">
              <w:rPr>
                <w:rFonts w:ascii="Times New Roman" w:hAnsi="Times New Roman"/>
                <w:sz w:val="24"/>
                <w:szCs w:val="24"/>
              </w:rPr>
              <w:t>Keep records</w:t>
            </w:r>
          </w:p>
        </w:tc>
        <w:tc>
          <w:tcPr>
            <w:tcW w:w="3844" w:type="pct"/>
            <w:tcBorders>
              <w:top w:val="single" w:sz="4" w:space="0" w:color="auto"/>
              <w:left w:val="single" w:sz="4" w:space="0" w:color="auto"/>
              <w:bottom w:val="single" w:sz="4" w:space="0" w:color="auto"/>
              <w:right w:val="single" w:sz="4" w:space="0" w:color="auto"/>
            </w:tcBorders>
          </w:tcPr>
          <w:p w14:paraId="6D4E6E78" w14:textId="77777777" w:rsidR="006B4E78" w:rsidRPr="00916A16" w:rsidRDefault="006B4E78" w:rsidP="009E1B1E">
            <w:pPr>
              <w:numPr>
                <w:ilvl w:val="1"/>
                <w:numId w:val="10"/>
              </w:numPr>
              <w:tabs>
                <w:tab w:val="num" w:pos="702"/>
              </w:tabs>
              <w:spacing w:after="0"/>
              <w:ind w:left="702" w:hanging="702"/>
              <w:rPr>
                <w:rFonts w:ascii="Times New Roman" w:hAnsi="Times New Roman"/>
                <w:sz w:val="24"/>
                <w:szCs w:val="24"/>
              </w:rPr>
            </w:pPr>
            <w:r w:rsidRPr="00916A16">
              <w:rPr>
                <w:rFonts w:ascii="Times New Roman" w:hAnsi="Times New Roman"/>
                <w:b/>
                <w:i/>
                <w:sz w:val="24"/>
                <w:szCs w:val="24"/>
              </w:rPr>
              <w:t>Records of feed ingredients</w:t>
            </w:r>
            <w:r w:rsidRPr="00916A16">
              <w:rPr>
                <w:rFonts w:ascii="Times New Roman" w:hAnsi="Times New Roman"/>
                <w:sz w:val="24"/>
                <w:szCs w:val="24"/>
              </w:rPr>
              <w:t xml:space="preserve"> are prepared and kept according to site requirements</w:t>
            </w:r>
          </w:p>
          <w:p w14:paraId="74F0EC19" w14:textId="77777777" w:rsidR="006B4E78" w:rsidRPr="00916A16" w:rsidRDefault="006B4E78" w:rsidP="009E1B1E">
            <w:pPr>
              <w:numPr>
                <w:ilvl w:val="1"/>
                <w:numId w:val="10"/>
              </w:numPr>
              <w:tabs>
                <w:tab w:val="num" w:pos="702"/>
              </w:tabs>
              <w:spacing w:after="0"/>
              <w:ind w:left="702" w:hanging="702"/>
              <w:rPr>
                <w:rFonts w:ascii="Times New Roman" w:hAnsi="Times New Roman"/>
                <w:sz w:val="24"/>
                <w:szCs w:val="24"/>
              </w:rPr>
            </w:pPr>
            <w:r w:rsidRPr="00916A16">
              <w:rPr>
                <w:rFonts w:ascii="Times New Roman" w:hAnsi="Times New Roman"/>
                <w:sz w:val="24"/>
                <w:szCs w:val="24"/>
              </w:rPr>
              <w:t>Records of prepared feeds are prepared and kept according to site requirements</w:t>
            </w:r>
          </w:p>
          <w:p w14:paraId="599E7AAF" w14:textId="77777777" w:rsidR="006B4E78" w:rsidRPr="00916A16" w:rsidRDefault="006B4E78" w:rsidP="009E1B1E">
            <w:pPr>
              <w:numPr>
                <w:ilvl w:val="1"/>
                <w:numId w:val="10"/>
              </w:numPr>
              <w:tabs>
                <w:tab w:val="num" w:pos="702"/>
              </w:tabs>
              <w:spacing w:after="0"/>
              <w:ind w:left="702" w:hanging="702"/>
              <w:rPr>
                <w:rFonts w:ascii="Times New Roman" w:hAnsi="Times New Roman"/>
                <w:sz w:val="24"/>
                <w:szCs w:val="24"/>
              </w:rPr>
            </w:pPr>
            <w:r w:rsidRPr="00916A16">
              <w:rPr>
                <w:rFonts w:ascii="Times New Roman" w:hAnsi="Times New Roman"/>
                <w:sz w:val="24"/>
                <w:szCs w:val="24"/>
              </w:rPr>
              <w:t xml:space="preserve">Records of food safety parameters are maintained </w:t>
            </w:r>
          </w:p>
          <w:p w14:paraId="2FD5724D" w14:textId="77777777" w:rsidR="006B4E78" w:rsidRPr="00916A16" w:rsidRDefault="006B4E78" w:rsidP="009E1B1E">
            <w:pPr>
              <w:numPr>
                <w:ilvl w:val="1"/>
                <w:numId w:val="10"/>
              </w:numPr>
              <w:tabs>
                <w:tab w:val="num" w:pos="702"/>
              </w:tabs>
              <w:spacing w:after="0"/>
              <w:ind w:left="702" w:hanging="702"/>
              <w:rPr>
                <w:rFonts w:ascii="Times New Roman" w:hAnsi="Times New Roman"/>
                <w:sz w:val="24"/>
                <w:szCs w:val="24"/>
              </w:rPr>
            </w:pPr>
            <w:r w:rsidRPr="00916A16">
              <w:rPr>
                <w:rFonts w:ascii="Times New Roman" w:hAnsi="Times New Roman"/>
                <w:sz w:val="24"/>
                <w:szCs w:val="24"/>
              </w:rPr>
              <w:t>Produced feed is fed to target fish at recommended rates</w:t>
            </w:r>
          </w:p>
          <w:p w14:paraId="2A8ECEF0" w14:textId="77777777" w:rsidR="006B4E78" w:rsidRPr="00916A16" w:rsidRDefault="006B4E78" w:rsidP="009E1B1E">
            <w:pPr>
              <w:numPr>
                <w:ilvl w:val="1"/>
                <w:numId w:val="10"/>
              </w:numPr>
              <w:tabs>
                <w:tab w:val="num" w:pos="702"/>
              </w:tabs>
              <w:spacing w:after="0"/>
              <w:ind w:left="702" w:hanging="702"/>
              <w:rPr>
                <w:rFonts w:ascii="Times New Roman" w:hAnsi="Times New Roman"/>
                <w:sz w:val="24"/>
                <w:szCs w:val="24"/>
              </w:rPr>
            </w:pPr>
            <w:r w:rsidRPr="00916A16">
              <w:rPr>
                <w:rFonts w:ascii="Times New Roman" w:hAnsi="Times New Roman"/>
                <w:sz w:val="24"/>
                <w:szCs w:val="24"/>
              </w:rPr>
              <w:t xml:space="preserve">Fish growth rate is monitored according to </w:t>
            </w:r>
            <w:r w:rsidRPr="00916A16">
              <w:rPr>
                <w:rFonts w:ascii="Times New Roman" w:hAnsi="Times New Roman"/>
                <w:b/>
                <w:i/>
                <w:sz w:val="24"/>
                <w:szCs w:val="24"/>
              </w:rPr>
              <w:t>sampling plan</w:t>
            </w:r>
          </w:p>
          <w:p w14:paraId="43A5944B" w14:textId="77777777" w:rsidR="006B4E78" w:rsidRPr="00916A16" w:rsidRDefault="006B4E78" w:rsidP="009E1B1E">
            <w:pPr>
              <w:numPr>
                <w:ilvl w:val="1"/>
                <w:numId w:val="10"/>
              </w:numPr>
              <w:tabs>
                <w:tab w:val="num" w:pos="702"/>
              </w:tabs>
              <w:spacing w:after="0"/>
              <w:ind w:left="702" w:hanging="702"/>
              <w:rPr>
                <w:rFonts w:ascii="Times New Roman" w:hAnsi="Times New Roman"/>
                <w:sz w:val="24"/>
                <w:szCs w:val="24"/>
              </w:rPr>
            </w:pPr>
            <w:r w:rsidRPr="00916A16">
              <w:rPr>
                <w:rFonts w:ascii="Times New Roman" w:hAnsi="Times New Roman"/>
                <w:sz w:val="24"/>
                <w:szCs w:val="24"/>
              </w:rPr>
              <w:t>Records are kept of fish growth response to feed</w:t>
            </w:r>
          </w:p>
        </w:tc>
      </w:tr>
    </w:tbl>
    <w:p w14:paraId="4FAA73B4" w14:textId="77777777" w:rsidR="006B4E78" w:rsidRPr="00916A16" w:rsidRDefault="006B4E78" w:rsidP="006B4E78">
      <w:pPr>
        <w:spacing w:after="0"/>
        <w:rPr>
          <w:rFonts w:ascii="Times New Roman" w:hAnsi="Times New Roman"/>
          <w:b/>
          <w:sz w:val="24"/>
          <w:szCs w:val="24"/>
        </w:rPr>
      </w:pPr>
    </w:p>
    <w:p w14:paraId="5925A40B" w14:textId="77777777" w:rsidR="006B4E78" w:rsidRPr="00916A16" w:rsidRDefault="006B4E78" w:rsidP="006B4E78">
      <w:pPr>
        <w:spacing w:after="0"/>
        <w:rPr>
          <w:rFonts w:ascii="Times New Roman" w:hAnsi="Times New Roman"/>
          <w:b/>
          <w:sz w:val="24"/>
          <w:szCs w:val="24"/>
        </w:rPr>
      </w:pPr>
      <w:r w:rsidRPr="00916A16">
        <w:rPr>
          <w:rFonts w:ascii="Times New Roman" w:hAnsi="Times New Roman"/>
          <w:b/>
          <w:sz w:val="24"/>
          <w:szCs w:val="24"/>
        </w:rPr>
        <w:t>RANGE</w:t>
      </w:r>
    </w:p>
    <w:p w14:paraId="14132A2B" w14:textId="77777777" w:rsidR="006B4E78" w:rsidRPr="00916A16" w:rsidRDefault="006B4E78" w:rsidP="006B4E78">
      <w:pPr>
        <w:rPr>
          <w:rFonts w:ascii="Times New Roman" w:hAnsi="Times New Roman"/>
          <w:sz w:val="24"/>
          <w:szCs w:val="24"/>
        </w:rPr>
      </w:pPr>
      <w:r w:rsidRPr="00916A16">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163"/>
        <w:gridCol w:w="6181"/>
      </w:tblGrid>
      <w:tr w:rsidR="006B4E78" w:rsidRPr="00916A16" w14:paraId="5A432B34" w14:textId="77777777" w:rsidTr="009E1B1E">
        <w:trPr>
          <w:cantSplit/>
        </w:trPr>
        <w:tc>
          <w:tcPr>
            <w:tcW w:w="1603" w:type="pct"/>
          </w:tcPr>
          <w:p w14:paraId="3E4563E0" w14:textId="77777777" w:rsidR="006B4E78" w:rsidRPr="00916A16" w:rsidRDefault="006B4E78" w:rsidP="009E1B1E">
            <w:pPr>
              <w:spacing w:after="0"/>
              <w:rPr>
                <w:rFonts w:ascii="Times New Roman" w:eastAsia="Times New Roman" w:hAnsi="Times New Roman"/>
                <w:b/>
                <w:sz w:val="24"/>
                <w:szCs w:val="24"/>
              </w:rPr>
            </w:pPr>
            <w:r w:rsidRPr="00916A16">
              <w:rPr>
                <w:rFonts w:ascii="Times New Roman" w:eastAsia="Times New Roman" w:hAnsi="Times New Roman"/>
                <w:b/>
                <w:sz w:val="24"/>
                <w:szCs w:val="24"/>
              </w:rPr>
              <w:t>Variable</w:t>
            </w:r>
          </w:p>
        </w:tc>
        <w:tc>
          <w:tcPr>
            <w:tcW w:w="3397" w:type="pct"/>
          </w:tcPr>
          <w:p w14:paraId="07156152" w14:textId="77777777" w:rsidR="006B4E78" w:rsidRPr="00916A16" w:rsidRDefault="006B4E78" w:rsidP="009E1B1E">
            <w:pPr>
              <w:spacing w:after="0"/>
              <w:rPr>
                <w:rFonts w:ascii="Times New Roman" w:eastAsia="Times New Roman" w:hAnsi="Times New Roman"/>
                <w:b/>
                <w:sz w:val="24"/>
                <w:szCs w:val="24"/>
              </w:rPr>
            </w:pPr>
            <w:r w:rsidRPr="00916A16">
              <w:rPr>
                <w:rFonts w:ascii="Times New Roman" w:eastAsia="Times New Roman" w:hAnsi="Times New Roman"/>
                <w:b/>
                <w:sz w:val="24"/>
                <w:szCs w:val="24"/>
              </w:rPr>
              <w:t>Range</w:t>
            </w:r>
          </w:p>
        </w:tc>
      </w:tr>
      <w:tr w:rsidR="006B4E78" w:rsidRPr="00916A16" w14:paraId="17230B50" w14:textId="77777777" w:rsidTr="009E1B1E">
        <w:trPr>
          <w:cantSplit/>
        </w:trPr>
        <w:tc>
          <w:tcPr>
            <w:tcW w:w="1603" w:type="pct"/>
          </w:tcPr>
          <w:p w14:paraId="5DDD4E5E" w14:textId="77777777" w:rsidR="006B4E78" w:rsidRPr="00916A16" w:rsidRDefault="006B4E78" w:rsidP="009E1B1E">
            <w:pPr>
              <w:numPr>
                <w:ilvl w:val="0"/>
                <w:numId w:val="13"/>
              </w:numPr>
              <w:spacing w:after="0"/>
              <w:rPr>
                <w:rFonts w:ascii="Times New Roman" w:eastAsia="Times New Roman" w:hAnsi="Times New Roman"/>
                <w:sz w:val="24"/>
                <w:szCs w:val="24"/>
              </w:rPr>
            </w:pPr>
            <w:r w:rsidRPr="00916A16">
              <w:rPr>
                <w:rFonts w:ascii="Times New Roman" w:eastAsia="Times New Roman" w:hAnsi="Times New Roman"/>
                <w:sz w:val="24"/>
                <w:szCs w:val="24"/>
              </w:rPr>
              <w:t>Sources may include but not limited to:</w:t>
            </w:r>
          </w:p>
        </w:tc>
        <w:tc>
          <w:tcPr>
            <w:tcW w:w="3397" w:type="pct"/>
          </w:tcPr>
          <w:p w14:paraId="0E145C3F"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Ingredients used for formulation of feeds </w:t>
            </w:r>
          </w:p>
          <w:p w14:paraId="3E23862C"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Poor storage conditions </w:t>
            </w:r>
          </w:p>
          <w:p w14:paraId="73DF230B"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Pests </w:t>
            </w:r>
          </w:p>
          <w:p w14:paraId="52504DC3"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Rodents </w:t>
            </w:r>
          </w:p>
          <w:p w14:paraId="6DC419EA"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Agrochemicals</w:t>
            </w:r>
          </w:p>
        </w:tc>
      </w:tr>
      <w:tr w:rsidR="006B4E78" w:rsidRPr="00916A16" w14:paraId="086167C9" w14:textId="77777777" w:rsidTr="009E1B1E">
        <w:trPr>
          <w:cantSplit/>
        </w:trPr>
        <w:tc>
          <w:tcPr>
            <w:tcW w:w="1603" w:type="pct"/>
          </w:tcPr>
          <w:p w14:paraId="3675C5B8" w14:textId="77777777" w:rsidR="006B4E78" w:rsidRPr="00916A16" w:rsidRDefault="006B4E78" w:rsidP="009E1B1E">
            <w:pPr>
              <w:numPr>
                <w:ilvl w:val="0"/>
                <w:numId w:val="13"/>
              </w:numPr>
              <w:spacing w:after="0"/>
              <w:rPr>
                <w:rFonts w:ascii="Times New Roman" w:eastAsia="Times New Roman" w:hAnsi="Times New Roman"/>
                <w:sz w:val="24"/>
                <w:szCs w:val="24"/>
              </w:rPr>
            </w:pPr>
            <w:r w:rsidRPr="00916A16">
              <w:rPr>
                <w:rFonts w:ascii="Times New Roman" w:eastAsia="Times New Roman" w:hAnsi="Times New Roman"/>
                <w:sz w:val="24"/>
                <w:szCs w:val="24"/>
              </w:rPr>
              <w:t>Contamination/hazards may include but not limited to:</w:t>
            </w:r>
          </w:p>
        </w:tc>
        <w:tc>
          <w:tcPr>
            <w:tcW w:w="3397" w:type="pct"/>
          </w:tcPr>
          <w:p w14:paraId="5F2EEC86" w14:textId="77777777" w:rsidR="006B4E78" w:rsidRPr="00916A16" w:rsidRDefault="006B4E78" w:rsidP="009E1B1E">
            <w:pPr>
              <w:numPr>
                <w:ilvl w:val="0"/>
                <w:numId w:val="2"/>
              </w:numPr>
              <w:spacing w:after="0"/>
              <w:rPr>
                <w:rFonts w:ascii="Times New Roman" w:eastAsia="Times New Roman" w:hAnsi="Times New Roman"/>
                <w:sz w:val="24"/>
                <w:szCs w:val="24"/>
              </w:rPr>
            </w:pPr>
            <w:r w:rsidRPr="00916A16">
              <w:rPr>
                <w:rFonts w:ascii="Times New Roman" w:eastAsia="Times New Roman" w:hAnsi="Times New Roman"/>
                <w:sz w:val="24"/>
                <w:szCs w:val="24"/>
              </w:rPr>
              <w:t>Physical hazards</w:t>
            </w:r>
          </w:p>
          <w:p w14:paraId="2634B1DD" w14:textId="77777777" w:rsidR="006B4E78" w:rsidRPr="00916A16" w:rsidRDefault="006B4E78" w:rsidP="009E1B1E">
            <w:pPr>
              <w:numPr>
                <w:ilvl w:val="0"/>
                <w:numId w:val="2"/>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 Chemical hazards</w:t>
            </w:r>
          </w:p>
          <w:p w14:paraId="4E983550" w14:textId="77777777" w:rsidR="006B4E78" w:rsidRPr="00916A16" w:rsidRDefault="006B4E78" w:rsidP="009E1B1E">
            <w:pPr>
              <w:numPr>
                <w:ilvl w:val="1"/>
                <w:numId w:val="2"/>
              </w:numPr>
              <w:spacing w:after="0"/>
              <w:rPr>
                <w:rFonts w:ascii="Times New Roman" w:eastAsia="Times New Roman" w:hAnsi="Times New Roman"/>
                <w:sz w:val="24"/>
                <w:szCs w:val="24"/>
              </w:rPr>
            </w:pPr>
            <w:r w:rsidRPr="00916A16">
              <w:rPr>
                <w:rFonts w:ascii="Times New Roman" w:eastAsia="Times New Roman" w:hAnsi="Times New Roman"/>
                <w:sz w:val="24"/>
                <w:szCs w:val="24"/>
              </w:rPr>
              <w:t>Heavy metals</w:t>
            </w:r>
          </w:p>
          <w:p w14:paraId="40422996" w14:textId="77777777" w:rsidR="006B4E78" w:rsidRPr="00916A16" w:rsidRDefault="006B4E78" w:rsidP="009E1B1E">
            <w:pPr>
              <w:numPr>
                <w:ilvl w:val="1"/>
                <w:numId w:val="2"/>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Pesticides </w:t>
            </w:r>
          </w:p>
          <w:p w14:paraId="45422C12" w14:textId="77777777" w:rsidR="006B4E78" w:rsidRPr="00916A16" w:rsidRDefault="006B4E78" w:rsidP="009E1B1E">
            <w:pPr>
              <w:numPr>
                <w:ilvl w:val="1"/>
                <w:numId w:val="2"/>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Industrial chemicals </w:t>
            </w:r>
          </w:p>
          <w:p w14:paraId="16A17A72" w14:textId="77777777" w:rsidR="006B4E78" w:rsidRPr="00916A16" w:rsidRDefault="006B4E78" w:rsidP="009E1B1E">
            <w:pPr>
              <w:numPr>
                <w:ilvl w:val="0"/>
                <w:numId w:val="2"/>
              </w:numPr>
              <w:spacing w:after="0"/>
              <w:rPr>
                <w:rFonts w:ascii="Times New Roman" w:eastAsia="Times New Roman" w:hAnsi="Times New Roman"/>
                <w:sz w:val="24"/>
                <w:szCs w:val="24"/>
              </w:rPr>
            </w:pPr>
            <w:r w:rsidRPr="00916A16">
              <w:rPr>
                <w:rFonts w:ascii="Times New Roman" w:eastAsia="Times New Roman" w:hAnsi="Times New Roman"/>
                <w:sz w:val="24"/>
                <w:szCs w:val="24"/>
              </w:rPr>
              <w:t>Biological hazards</w:t>
            </w:r>
          </w:p>
          <w:p w14:paraId="4BE31AF7" w14:textId="77777777" w:rsidR="006B4E78" w:rsidRPr="00916A16" w:rsidRDefault="006B4E78" w:rsidP="009E1B1E">
            <w:pPr>
              <w:numPr>
                <w:ilvl w:val="1"/>
                <w:numId w:val="2"/>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Aquatic animal diseases </w:t>
            </w:r>
          </w:p>
          <w:p w14:paraId="628E4E5E"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Naturally occurring toxins</w:t>
            </w:r>
          </w:p>
        </w:tc>
      </w:tr>
      <w:tr w:rsidR="006B4E78" w:rsidRPr="00916A16" w14:paraId="4EA1A27B" w14:textId="77777777" w:rsidTr="009E1B1E">
        <w:trPr>
          <w:cantSplit/>
        </w:trPr>
        <w:tc>
          <w:tcPr>
            <w:tcW w:w="1603" w:type="pct"/>
          </w:tcPr>
          <w:p w14:paraId="1BD73242" w14:textId="77777777" w:rsidR="006B4E78" w:rsidRPr="00916A16" w:rsidRDefault="006B4E78" w:rsidP="009E1B1E">
            <w:pPr>
              <w:numPr>
                <w:ilvl w:val="0"/>
                <w:numId w:val="13"/>
              </w:numPr>
              <w:spacing w:after="0"/>
              <w:rPr>
                <w:rFonts w:ascii="Times New Roman" w:eastAsia="Times New Roman" w:hAnsi="Times New Roman"/>
                <w:b/>
                <w:i/>
                <w:sz w:val="24"/>
                <w:szCs w:val="24"/>
              </w:rPr>
            </w:pPr>
            <w:r w:rsidRPr="00916A16">
              <w:rPr>
                <w:rFonts w:ascii="Times New Roman" w:eastAsia="Times New Roman" w:hAnsi="Times New Roman"/>
                <w:bCs/>
                <w:iCs/>
                <w:sz w:val="24"/>
                <w:szCs w:val="24"/>
              </w:rPr>
              <w:lastRenderedPageBreak/>
              <w:t>Water fit for aquaculture include but not limited</w:t>
            </w:r>
            <w:r w:rsidRPr="00916A16">
              <w:rPr>
                <w:rFonts w:ascii="Times New Roman" w:eastAsia="Times New Roman" w:hAnsi="Times New Roman"/>
                <w:sz w:val="24"/>
                <w:szCs w:val="24"/>
              </w:rPr>
              <w:t xml:space="preserve"> to</w:t>
            </w:r>
          </w:p>
        </w:tc>
        <w:tc>
          <w:tcPr>
            <w:tcW w:w="3397" w:type="pct"/>
          </w:tcPr>
          <w:p w14:paraId="29AFD636" w14:textId="77777777" w:rsidR="006B4E78" w:rsidRPr="00916A16" w:rsidRDefault="006B4E78" w:rsidP="009E1B1E">
            <w:pPr>
              <w:numPr>
                <w:ilvl w:val="0"/>
                <w:numId w:val="12"/>
              </w:numPr>
              <w:spacing w:after="0"/>
              <w:ind w:right="-28"/>
              <w:rPr>
                <w:rFonts w:ascii="Times New Roman" w:eastAsia="Times New Roman" w:hAnsi="Times New Roman"/>
                <w:sz w:val="24"/>
                <w:szCs w:val="24"/>
              </w:rPr>
            </w:pPr>
            <w:r w:rsidRPr="00916A16">
              <w:rPr>
                <w:rFonts w:ascii="Times New Roman" w:eastAsia="Times New Roman" w:hAnsi="Times New Roman"/>
                <w:sz w:val="24"/>
                <w:szCs w:val="24"/>
              </w:rPr>
              <w:t xml:space="preserve">Fish species specific recommended level of chlorine </w:t>
            </w:r>
          </w:p>
          <w:p w14:paraId="59B98CFD" w14:textId="77777777" w:rsidR="006B4E78" w:rsidRPr="00916A16" w:rsidRDefault="006B4E78" w:rsidP="009E1B1E">
            <w:pPr>
              <w:numPr>
                <w:ilvl w:val="0"/>
                <w:numId w:val="12"/>
              </w:numPr>
              <w:spacing w:after="0"/>
              <w:ind w:right="-28"/>
              <w:rPr>
                <w:rFonts w:ascii="Times New Roman" w:eastAsia="Times New Roman" w:hAnsi="Times New Roman"/>
                <w:sz w:val="24"/>
                <w:szCs w:val="24"/>
              </w:rPr>
            </w:pPr>
            <w:r w:rsidRPr="00916A16">
              <w:rPr>
                <w:rFonts w:ascii="Times New Roman" w:eastAsia="Times New Roman" w:hAnsi="Times New Roman"/>
                <w:sz w:val="24"/>
                <w:szCs w:val="24"/>
              </w:rPr>
              <w:t>Fish species specific Recommended pH range</w:t>
            </w:r>
          </w:p>
          <w:p w14:paraId="3E62A8AB" w14:textId="77777777" w:rsidR="006B4E78" w:rsidRPr="00916A16" w:rsidRDefault="006B4E78" w:rsidP="009E1B1E">
            <w:pPr>
              <w:numPr>
                <w:ilvl w:val="0"/>
                <w:numId w:val="12"/>
              </w:numPr>
              <w:spacing w:after="0"/>
              <w:ind w:right="-28"/>
              <w:rPr>
                <w:rFonts w:ascii="Times New Roman" w:eastAsia="Times New Roman" w:hAnsi="Times New Roman"/>
                <w:sz w:val="24"/>
                <w:szCs w:val="24"/>
              </w:rPr>
            </w:pPr>
            <w:r w:rsidRPr="00916A16">
              <w:rPr>
                <w:rFonts w:ascii="Times New Roman" w:eastAsia="Times New Roman" w:hAnsi="Times New Roman"/>
                <w:sz w:val="24"/>
                <w:szCs w:val="24"/>
              </w:rPr>
              <w:t xml:space="preserve">Fish species specific Recommended Ammonia </w:t>
            </w:r>
          </w:p>
          <w:p w14:paraId="69ED6B08" w14:textId="77777777" w:rsidR="006B4E78" w:rsidRPr="00916A16" w:rsidRDefault="006B4E78" w:rsidP="009E1B1E">
            <w:pPr>
              <w:numPr>
                <w:ilvl w:val="0"/>
                <w:numId w:val="12"/>
              </w:numPr>
              <w:spacing w:after="0"/>
              <w:ind w:right="-28"/>
              <w:rPr>
                <w:rFonts w:ascii="Times New Roman" w:eastAsia="Times New Roman" w:hAnsi="Times New Roman"/>
                <w:sz w:val="24"/>
                <w:szCs w:val="24"/>
              </w:rPr>
            </w:pPr>
            <w:r w:rsidRPr="00916A16">
              <w:rPr>
                <w:rFonts w:ascii="Times New Roman" w:eastAsia="Times New Roman" w:hAnsi="Times New Roman"/>
                <w:sz w:val="24"/>
                <w:szCs w:val="24"/>
              </w:rPr>
              <w:t>Fish species specific recommended turbidity level</w:t>
            </w:r>
          </w:p>
          <w:p w14:paraId="542FF39D" w14:textId="77777777" w:rsidR="006B4E78" w:rsidRPr="00916A16" w:rsidRDefault="006B4E78" w:rsidP="009E1B1E">
            <w:pPr>
              <w:numPr>
                <w:ilvl w:val="0"/>
                <w:numId w:val="12"/>
              </w:numPr>
              <w:spacing w:after="0"/>
              <w:ind w:right="-28"/>
              <w:rPr>
                <w:rFonts w:ascii="Times New Roman" w:eastAsia="Times New Roman" w:hAnsi="Times New Roman"/>
                <w:sz w:val="24"/>
                <w:szCs w:val="24"/>
              </w:rPr>
            </w:pPr>
            <w:r w:rsidRPr="00916A16">
              <w:rPr>
                <w:rFonts w:ascii="Times New Roman" w:eastAsia="Times New Roman" w:hAnsi="Times New Roman"/>
                <w:sz w:val="24"/>
                <w:szCs w:val="24"/>
              </w:rPr>
              <w:t>Free of infective pathogens</w:t>
            </w:r>
          </w:p>
        </w:tc>
      </w:tr>
      <w:tr w:rsidR="006B4E78" w:rsidRPr="00916A16" w14:paraId="1AA5F461" w14:textId="77777777" w:rsidTr="009E1B1E">
        <w:trPr>
          <w:cantSplit/>
        </w:trPr>
        <w:tc>
          <w:tcPr>
            <w:tcW w:w="1603" w:type="pct"/>
          </w:tcPr>
          <w:p w14:paraId="29E3175C" w14:textId="77777777" w:rsidR="006B4E78" w:rsidRPr="00916A16" w:rsidRDefault="006B4E78" w:rsidP="009E1B1E">
            <w:pPr>
              <w:numPr>
                <w:ilvl w:val="0"/>
                <w:numId w:val="13"/>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PPE’s include but not limited to </w:t>
            </w:r>
          </w:p>
        </w:tc>
        <w:tc>
          <w:tcPr>
            <w:tcW w:w="3397" w:type="pct"/>
          </w:tcPr>
          <w:p w14:paraId="0803F3A0"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Safety goggles, gum boots, helmets, gloves, dust coats, first aid kits, mouth piece</w:t>
            </w:r>
          </w:p>
        </w:tc>
      </w:tr>
      <w:tr w:rsidR="006B4E78" w:rsidRPr="00916A16" w14:paraId="63987064" w14:textId="77777777" w:rsidTr="009E1B1E">
        <w:trPr>
          <w:cantSplit/>
        </w:trPr>
        <w:tc>
          <w:tcPr>
            <w:tcW w:w="1603" w:type="pct"/>
          </w:tcPr>
          <w:p w14:paraId="6B9CEA01" w14:textId="77777777" w:rsidR="006B4E78" w:rsidRPr="00916A16" w:rsidRDefault="006B4E78" w:rsidP="009E1B1E">
            <w:pPr>
              <w:numPr>
                <w:ilvl w:val="0"/>
                <w:numId w:val="13"/>
              </w:numPr>
              <w:spacing w:after="0"/>
              <w:rPr>
                <w:rFonts w:ascii="Times New Roman" w:eastAsia="Times New Roman" w:hAnsi="Times New Roman"/>
                <w:sz w:val="24"/>
                <w:szCs w:val="24"/>
              </w:rPr>
            </w:pPr>
            <w:r w:rsidRPr="00916A16">
              <w:rPr>
                <w:rFonts w:ascii="Times New Roman" w:eastAsia="Times New Roman" w:hAnsi="Times New Roman"/>
                <w:sz w:val="24"/>
                <w:szCs w:val="24"/>
              </w:rPr>
              <w:t>Materials and equipment include but not limited to:</w:t>
            </w:r>
          </w:p>
        </w:tc>
        <w:tc>
          <w:tcPr>
            <w:tcW w:w="3397" w:type="pct"/>
          </w:tcPr>
          <w:p w14:paraId="7DCA0E1D" w14:textId="77777777" w:rsidR="006B4E78" w:rsidRPr="00916A16" w:rsidRDefault="006B4E78" w:rsidP="009E1B1E">
            <w:pPr>
              <w:numPr>
                <w:ilvl w:val="0"/>
                <w:numId w:val="2"/>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Fertilizers, </w:t>
            </w:r>
            <w:proofErr w:type="spellStart"/>
            <w:r w:rsidRPr="00916A16">
              <w:rPr>
                <w:rFonts w:ascii="Times New Roman" w:eastAsia="Times New Roman" w:hAnsi="Times New Roman"/>
                <w:sz w:val="24"/>
                <w:szCs w:val="24"/>
              </w:rPr>
              <w:t>secchi</w:t>
            </w:r>
            <w:proofErr w:type="spellEnd"/>
            <w:r w:rsidRPr="00916A16">
              <w:rPr>
                <w:rFonts w:ascii="Times New Roman" w:eastAsia="Times New Roman" w:hAnsi="Times New Roman"/>
                <w:sz w:val="24"/>
                <w:szCs w:val="24"/>
              </w:rPr>
              <w:t xml:space="preserve"> disk, weighing scale</w:t>
            </w:r>
          </w:p>
          <w:p w14:paraId="4B8C6200" w14:textId="77777777" w:rsidR="006B4E78" w:rsidRPr="00916A16" w:rsidRDefault="006B4E78" w:rsidP="009E1B1E">
            <w:pPr>
              <w:numPr>
                <w:ilvl w:val="0"/>
                <w:numId w:val="2"/>
              </w:numPr>
              <w:spacing w:after="0"/>
              <w:rPr>
                <w:rFonts w:ascii="Times New Roman" w:eastAsia="Times New Roman" w:hAnsi="Times New Roman"/>
                <w:sz w:val="24"/>
                <w:szCs w:val="24"/>
              </w:rPr>
            </w:pPr>
            <w:r w:rsidRPr="00916A16">
              <w:rPr>
                <w:rFonts w:ascii="Times New Roman" w:eastAsia="Times New Roman" w:hAnsi="Times New Roman"/>
                <w:sz w:val="24"/>
                <w:szCs w:val="24"/>
              </w:rPr>
              <w:t>Buckets , gunny bags, sticks, stakes</w:t>
            </w:r>
          </w:p>
        </w:tc>
      </w:tr>
      <w:tr w:rsidR="006B4E78" w:rsidRPr="00916A16" w14:paraId="23DFAF41" w14:textId="77777777" w:rsidTr="009E1B1E">
        <w:trPr>
          <w:cantSplit/>
        </w:trPr>
        <w:tc>
          <w:tcPr>
            <w:tcW w:w="1603" w:type="pct"/>
          </w:tcPr>
          <w:p w14:paraId="6A1C96B9" w14:textId="77777777" w:rsidR="006B4E78" w:rsidRPr="00916A16" w:rsidRDefault="006B4E78" w:rsidP="009E1B1E">
            <w:pPr>
              <w:numPr>
                <w:ilvl w:val="0"/>
                <w:numId w:val="13"/>
              </w:numPr>
              <w:spacing w:after="0"/>
              <w:rPr>
                <w:rFonts w:ascii="Times New Roman" w:eastAsia="Times New Roman" w:hAnsi="Times New Roman"/>
                <w:sz w:val="24"/>
                <w:szCs w:val="24"/>
              </w:rPr>
            </w:pPr>
            <w:r w:rsidRPr="00916A16">
              <w:rPr>
                <w:rFonts w:ascii="Times New Roman" w:eastAsia="Times New Roman" w:hAnsi="Times New Roman"/>
                <w:sz w:val="24"/>
                <w:szCs w:val="24"/>
              </w:rPr>
              <w:t>Natural productivity include but not limited to:</w:t>
            </w:r>
          </w:p>
        </w:tc>
        <w:tc>
          <w:tcPr>
            <w:tcW w:w="3397" w:type="pct"/>
          </w:tcPr>
          <w:p w14:paraId="65CF34B6" w14:textId="77777777" w:rsidR="006B4E78" w:rsidRPr="00916A16" w:rsidRDefault="006B4E78" w:rsidP="009E1B1E">
            <w:pPr>
              <w:numPr>
                <w:ilvl w:val="0"/>
                <w:numId w:val="5"/>
              </w:numPr>
              <w:spacing w:after="0"/>
              <w:ind w:left="556" w:hanging="180"/>
              <w:rPr>
                <w:rFonts w:ascii="Times New Roman" w:eastAsia="Times New Roman" w:hAnsi="Times New Roman"/>
                <w:sz w:val="24"/>
                <w:szCs w:val="24"/>
              </w:rPr>
            </w:pPr>
            <w:proofErr w:type="spellStart"/>
            <w:r w:rsidRPr="00916A16">
              <w:rPr>
                <w:rFonts w:ascii="Times New Roman" w:eastAsia="Times New Roman" w:hAnsi="Times New Roman"/>
                <w:sz w:val="24"/>
                <w:szCs w:val="24"/>
              </w:rPr>
              <w:t>Phytoplanktons</w:t>
            </w:r>
            <w:proofErr w:type="spellEnd"/>
          </w:p>
          <w:p w14:paraId="59260D79"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Zooplanktons</w:t>
            </w:r>
          </w:p>
        </w:tc>
      </w:tr>
      <w:tr w:rsidR="006B4E78" w:rsidRPr="00916A16" w14:paraId="20B6BBF1" w14:textId="77777777" w:rsidTr="009E1B1E">
        <w:trPr>
          <w:cantSplit/>
        </w:trPr>
        <w:tc>
          <w:tcPr>
            <w:tcW w:w="1603" w:type="pct"/>
          </w:tcPr>
          <w:p w14:paraId="5753115A" w14:textId="77777777" w:rsidR="006B4E78" w:rsidRPr="00916A16" w:rsidRDefault="006B4E78" w:rsidP="009E1B1E">
            <w:pPr>
              <w:numPr>
                <w:ilvl w:val="0"/>
                <w:numId w:val="13"/>
              </w:numPr>
              <w:spacing w:after="0"/>
              <w:rPr>
                <w:rFonts w:ascii="Times New Roman" w:eastAsia="Times New Roman" w:hAnsi="Times New Roman"/>
                <w:sz w:val="24"/>
                <w:szCs w:val="24"/>
              </w:rPr>
            </w:pPr>
            <w:r w:rsidRPr="00916A16">
              <w:rPr>
                <w:rFonts w:ascii="Times New Roman" w:eastAsia="Times New Roman" w:hAnsi="Times New Roman"/>
                <w:sz w:val="24"/>
                <w:szCs w:val="24"/>
              </w:rPr>
              <w:t>On-farm feed production materials and equipment include but not limited to:</w:t>
            </w:r>
          </w:p>
        </w:tc>
        <w:tc>
          <w:tcPr>
            <w:tcW w:w="3397" w:type="pct"/>
          </w:tcPr>
          <w:p w14:paraId="28CD8123"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 Meat mincer, blender/ grinder, weighing scale, dryer, mixer, containers, bag sealer, oven, burner, drying racks</w:t>
            </w:r>
          </w:p>
          <w:p w14:paraId="6EDFF494"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Packaging bags, drying canvas/ polythene</w:t>
            </w:r>
          </w:p>
        </w:tc>
      </w:tr>
      <w:tr w:rsidR="006B4E78" w:rsidRPr="00916A16" w14:paraId="19C5D5C2" w14:textId="77777777" w:rsidTr="009E1B1E">
        <w:trPr>
          <w:cantSplit/>
        </w:trPr>
        <w:tc>
          <w:tcPr>
            <w:tcW w:w="1603" w:type="pct"/>
          </w:tcPr>
          <w:p w14:paraId="1D54CEDD" w14:textId="77777777" w:rsidR="006B4E78" w:rsidRPr="00916A16" w:rsidRDefault="006B4E78" w:rsidP="009E1B1E">
            <w:pPr>
              <w:numPr>
                <w:ilvl w:val="0"/>
                <w:numId w:val="13"/>
              </w:numPr>
              <w:spacing w:after="0"/>
              <w:rPr>
                <w:rFonts w:ascii="Times New Roman" w:eastAsia="Times New Roman" w:hAnsi="Times New Roman"/>
                <w:sz w:val="24"/>
                <w:szCs w:val="24"/>
              </w:rPr>
            </w:pPr>
            <w:r w:rsidRPr="00916A16">
              <w:rPr>
                <w:rFonts w:ascii="Times New Roman" w:eastAsia="Times New Roman" w:hAnsi="Times New Roman"/>
                <w:sz w:val="24"/>
                <w:szCs w:val="24"/>
              </w:rPr>
              <w:t>Nutrient  requirements include but not limited to:</w:t>
            </w:r>
          </w:p>
        </w:tc>
        <w:tc>
          <w:tcPr>
            <w:tcW w:w="3397" w:type="pct"/>
          </w:tcPr>
          <w:p w14:paraId="5990C49B"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Proteins,</w:t>
            </w:r>
          </w:p>
          <w:p w14:paraId="21D363B9"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Lipids/fats</w:t>
            </w:r>
          </w:p>
          <w:p w14:paraId="45A57BE2"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Ash</w:t>
            </w:r>
          </w:p>
          <w:p w14:paraId="788E7878"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Carbohydrates</w:t>
            </w:r>
          </w:p>
          <w:p w14:paraId="0CB09EF7"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Moisture </w:t>
            </w:r>
          </w:p>
          <w:p w14:paraId="6ECF1782"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Mineral and vitamin</w:t>
            </w:r>
          </w:p>
        </w:tc>
      </w:tr>
      <w:tr w:rsidR="006B4E78" w:rsidRPr="00916A16" w14:paraId="29C99799" w14:textId="77777777" w:rsidTr="009E1B1E">
        <w:trPr>
          <w:cantSplit/>
        </w:trPr>
        <w:tc>
          <w:tcPr>
            <w:tcW w:w="1603" w:type="pct"/>
          </w:tcPr>
          <w:p w14:paraId="55A62CCC" w14:textId="77777777" w:rsidR="006B4E78" w:rsidRPr="00916A16" w:rsidRDefault="006B4E78" w:rsidP="009E1B1E">
            <w:pPr>
              <w:numPr>
                <w:ilvl w:val="0"/>
                <w:numId w:val="13"/>
              </w:numPr>
              <w:spacing w:after="0"/>
              <w:rPr>
                <w:rFonts w:ascii="Times New Roman" w:eastAsia="Times New Roman" w:hAnsi="Times New Roman"/>
                <w:sz w:val="24"/>
                <w:szCs w:val="24"/>
              </w:rPr>
            </w:pPr>
            <w:r w:rsidRPr="00916A16">
              <w:rPr>
                <w:rFonts w:ascii="Times New Roman" w:eastAsia="Times New Roman" w:hAnsi="Times New Roman"/>
                <w:sz w:val="24"/>
                <w:szCs w:val="24"/>
              </w:rPr>
              <w:t>Treatments include but not limited to:</w:t>
            </w:r>
          </w:p>
        </w:tc>
        <w:tc>
          <w:tcPr>
            <w:tcW w:w="3397" w:type="pct"/>
          </w:tcPr>
          <w:p w14:paraId="63116639"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Roasting</w:t>
            </w:r>
          </w:p>
          <w:p w14:paraId="2D8B89ED"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Boiling </w:t>
            </w:r>
          </w:p>
          <w:p w14:paraId="5D370E2E"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Fermentation </w:t>
            </w:r>
          </w:p>
          <w:p w14:paraId="2427E6AF"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Sun-drying</w:t>
            </w:r>
          </w:p>
        </w:tc>
      </w:tr>
      <w:tr w:rsidR="006B4E78" w:rsidRPr="00916A16" w14:paraId="0D005307" w14:textId="77777777" w:rsidTr="009E1B1E">
        <w:trPr>
          <w:cantSplit/>
        </w:trPr>
        <w:tc>
          <w:tcPr>
            <w:tcW w:w="1603" w:type="pct"/>
          </w:tcPr>
          <w:p w14:paraId="35C9A21F" w14:textId="77777777" w:rsidR="006B4E78" w:rsidRPr="00916A16" w:rsidRDefault="006B4E78" w:rsidP="009E1B1E">
            <w:pPr>
              <w:numPr>
                <w:ilvl w:val="0"/>
                <w:numId w:val="13"/>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Label details include but not limited to: </w:t>
            </w:r>
          </w:p>
        </w:tc>
        <w:tc>
          <w:tcPr>
            <w:tcW w:w="3397" w:type="pct"/>
          </w:tcPr>
          <w:p w14:paraId="135D5B6D"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Date of manufacture</w:t>
            </w:r>
          </w:p>
          <w:p w14:paraId="7F89281B"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name of manufacturer</w:t>
            </w:r>
          </w:p>
          <w:p w14:paraId="4BD486E6"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date of expiry</w:t>
            </w:r>
          </w:p>
          <w:p w14:paraId="3347FF65"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storage conditions</w:t>
            </w:r>
          </w:p>
          <w:p w14:paraId="6C1D975C"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protein level</w:t>
            </w:r>
          </w:p>
          <w:p w14:paraId="4644A42D"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pellet size,</w:t>
            </w:r>
          </w:p>
          <w:p w14:paraId="525B20A6"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species.</w:t>
            </w:r>
          </w:p>
        </w:tc>
      </w:tr>
      <w:tr w:rsidR="006B4E78" w:rsidRPr="00916A16" w14:paraId="7515C125" w14:textId="77777777" w:rsidTr="009E1B1E">
        <w:trPr>
          <w:cantSplit/>
        </w:trPr>
        <w:tc>
          <w:tcPr>
            <w:tcW w:w="1603" w:type="pct"/>
          </w:tcPr>
          <w:p w14:paraId="607DFB66" w14:textId="77777777" w:rsidR="006B4E78" w:rsidRPr="00916A16" w:rsidRDefault="006B4E78" w:rsidP="009E1B1E">
            <w:pPr>
              <w:numPr>
                <w:ilvl w:val="0"/>
                <w:numId w:val="13"/>
              </w:numPr>
              <w:spacing w:after="0"/>
              <w:rPr>
                <w:rFonts w:ascii="Times New Roman" w:eastAsia="Times New Roman" w:hAnsi="Times New Roman"/>
                <w:sz w:val="24"/>
                <w:szCs w:val="24"/>
              </w:rPr>
            </w:pPr>
            <w:r w:rsidRPr="00916A16">
              <w:rPr>
                <w:rFonts w:ascii="Times New Roman" w:eastAsia="Times New Roman" w:hAnsi="Times New Roman"/>
                <w:sz w:val="24"/>
                <w:szCs w:val="24"/>
              </w:rPr>
              <w:lastRenderedPageBreak/>
              <w:t>Records of feed ingredients include but not limited to:</w:t>
            </w:r>
          </w:p>
        </w:tc>
        <w:tc>
          <w:tcPr>
            <w:tcW w:w="3397" w:type="pct"/>
          </w:tcPr>
          <w:p w14:paraId="5C22594F"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Types</w:t>
            </w:r>
          </w:p>
          <w:p w14:paraId="2CC92310"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Date procured</w:t>
            </w:r>
          </w:p>
          <w:p w14:paraId="3B52DDDA"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 xml:space="preserve">Store quantities </w:t>
            </w:r>
          </w:p>
        </w:tc>
      </w:tr>
      <w:tr w:rsidR="006B4E78" w:rsidRPr="00916A16" w14:paraId="74435B6D" w14:textId="77777777" w:rsidTr="009E1B1E">
        <w:trPr>
          <w:cantSplit/>
        </w:trPr>
        <w:tc>
          <w:tcPr>
            <w:tcW w:w="1603" w:type="pct"/>
          </w:tcPr>
          <w:p w14:paraId="5E9F972F" w14:textId="77777777" w:rsidR="006B4E78" w:rsidRPr="00916A16" w:rsidRDefault="006B4E78" w:rsidP="009E1B1E">
            <w:pPr>
              <w:numPr>
                <w:ilvl w:val="0"/>
                <w:numId w:val="13"/>
              </w:numPr>
              <w:spacing w:after="0"/>
              <w:rPr>
                <w:rFonts w:ascii="Times New Roman" w:eastAsia="Times New Roman" w:hAnsi="Times New Roman"/>
                <w:sz w:val="24"/>
                <w:szCs w:val="24"/>
              </w:rPr>
            </w:pPr>
            <w:r w:rsidRPr="00916A16">
              <w:rPr>
                <w:rFonts w:ascii="Times New Roman" w:eastAsia="Times New Roman" w:hAnsi="Times New Roman"/>
                <w:sz w:val="24"/>
                <w:szCs w:val="24"/>
              </w:rPr>
              <w:t>Sampling plan includes but not limited to:</w:t>
            </w:r>
          </w:p>
        </w:tc>
        <w:tc>
          <w:tcPr>
            <w:tcW w:w="3397" w:type="pct"/>
          </w:tcPr>
          <w:p w14:paraId="2B77D1BF"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Sampling frequency</w:t>
            </w:r>
          </w:p>
          <w:p w14:paraId="2EB666E7"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Sample size</w:t>
            </w:r>
          </w:p>
          <w:p w14:paraId="26966F95" w14:textId="77777777" w:rsidR="006B4E78" w:rsidRPr="00916A16" w:rsidRDefault="006B4E78" w:rsidP="009E1B1E">
            <w:pPr>
              <w:numPr>
                <w:ilvl w:val="0"/>
                <w:numId w:val="1"/>
              </w:numPr>
              <w:spacing w:after="0"/>
              <w:rPr>
                <w:rFonts w:ascii="Times New Roman" w:eastAsia="Times New Roman" w:hAnsi="Times New Roman"/>
                <w:sz w:val="24"/>
                <w:szCs w:val="24"/>
              </w:rPr>
            </w:pPr>
            <w:r w:rsidRPr="00916A16">
              <w:rPr>
                <w:rFonts w:ascii="Times New Roman" w:eastAsia="Times New Roman" w:hAnsi="Times New Roman"/>
                <w:sz w:val="24"/>
                <w:szCs w:val="24"/>
              </w:rPr>
              <w:t>Sampling time</w:t>
            </w:r>
          </w:p>
        </w:tc>
      </w:tr>
    </w:tbl>
    <w:p w14:paraId="57175C8F" w14:textId="77777777" w:rsidR="006B4E78" w:rsidRPr="00916A16" w:rsidRDefault="006B4E78" w:rsidP="006B4E78">
      <w:pPr>
        <w:spacing w:after="0"/>
        <w:rPr>
          <w:rFonts w:ascii="Times New Roman" w:hAnsi="Times New Roman"/>
          <w:b/>
          <w:sz w:val="24"/>
          <w:szCs w:val="24"/>
        </w:rPr>
      </w:pPr>
    </w:p>
    <w:p w14:paraId="3646AC72" w14:textId="77777777" w:rsidR="006B4E78" w:rsidRPr="00916A16" w:rsidRDefault="006B4E78" w:rsidP="006B4E78">
      <w:pPr>
        <w:spacing w:after="0"/>
        <w:rPr>
          <w:rFonts w:ascii="Times New Roman" w:hAnsi="Times New Roman"/>
          <w:sz w:val="24"/>
          <w:szCs w:val="24"/>
        </w:rPr>
      </w:pPr>
      <w:r w:rsidRPr="00916A16">
        <w:rPr>
          <w:rFonts w:ascii="Times New Roman" w:hAnsi="Times New Roman"/>
          <w:b/>
          <w:sz w:val="24"/>
          <w:szCs w:val="24"/>
        </w:rPr>
        <w:t>REQUIRED SKILLS AND KNOWLEDGE</w:t>
      </w:r>
    </w:p>
    <w:p w14:paraId="50526ABA" w14:textId="77777777" w:rsidR="006B4E78" w:rsidRPr="00916A16" w:rsidRDefault="006B4E78" w:rsidP="006B4E78">
      <w:pPr>
        <w:spacing w:after="0"/>
        <w:rPr>
          <w:rFonts w:ascii="Times New Roman" w:hAnsi="Times New Roman"/>
          <w:bCs/>
          <w:sz w:val="24"/>
          <w:szCs w:val="24"/>
        </w:rPr>
      </w:pPr>
      <w:r w:rsidRPr="00916A16">
        <w:rPr>
          <w:rFonts w:ascii="Times New Roman" w:hAnsi="Times New Roman"/>
          <w:bCs/>
          <w:sz w:val="24"/>
          <w:szCs w:val="24"/>
        </w:rPr>
        <w:t>This section describes the skills and knowledge required for this unit of competency.</w:t>
      </w:r>
    </w:p>
    <w:p w14:paraId="04D54F32" w14:textId="77777777" w:rsidR="006B4E78" w:rsidRPr="00916A16" w:rsidRDefault="006B4E78" w:rsidP="006B4E78">
      <w:pPr>
        <w:spacing w:after="0"/>
        <w:contextualSpacing/>
        <w:rPr>
          <w:rFonts w:ascii="Times New Roman" w:hAnsi="Times New Roman"/>
          <w:b/>
          <w:sz w:val="24"/>
          <w:szCs w:val="24"/>
        </w:rPr>
      </w:pPr>
      <w:r w:rsidRPr="00916A16">
        <w:rPr>
          <w:rFonts w:ascii="Times New Roman" w:hAnsi="Times New Roman"/>
          <w:b/>
          <w:sz w:val="24"/>
          <w:szCs w:val="24"/>
        </w:rPr>
        <w:t>Required Skills</w:t>
      </w:r>
    </w:p>
    <w:p w14:paraId="064BDAAE" w14:textId="77777777" w:rsidR="006B4E78" w:rsidRPr="00916A16" w:rsidRDefault="006B4E78" w:rsidP="006B4E78">
      <w:pPr>
        <w:spacing w:after="0"/>
        <w:rPr>
          <w:rFonts w:ascii="Times New Roman" w:hAnsi="Times New Roman"/>
          <w:sz w:val="24"/>
          <w:szCs w:val="24"/>
        </w:rPr>
      </w:pPr>
      <w:r w:rsidRPr="00916A16">
        <w:rPr>
          <w:rFonts w:ascii="Times New Roman" w:hAnsi="Times New Roman"/>
          <w:sz w:val="24"/>
          <w:szCs w:val="24"/>
        </w:rPr>
        <w:t>The individual needs to demonstrate the following skills:</w:t>
      </w:r>
    </w:p>
    <w:p w14:paraId="2710EA74"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Trouble shooting</w:t>
      </w:r>
    </w:p>
    <w:p w14:paraId="4EFF222E"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 xml:space="preserve">Use of tools and equipment </w:t>
      </w:r>
    </w:p>
    <w:p w14:paraId="2CCF27D6"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Measurement</w:t>
      </w:r>
    </w:p>
    <w:p w14:paraId="22381084"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 xml:space="preserve">Mixing ingredients </w:t>
      </w:r>
    </w:p>
    <w:p w14:paraId="5BDE4E46"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 xml:space="preserve">Communication </w:t>
      </w:r>
    </w:p>
    <w:p w14:paraId="7A6DC7B7"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 xml:space="preserve">Basic first aid </w:t>
      </w:r>
    </w:p>
    <w:p w14:paraId="6093B416" w14:textId="77777777" w:rsidR="006B4E78" w:rsidRPr="00916A16" w:rsidRDefault="006B4E78" w:rsidP="006B4E78">
      <w:pPr>
        <w:numPr>
          <w:ilvl w:val="0"/>
          <w:numId w:val="3"/>
        </w:numPr>
        <w:spacing w:after="0"/>
        <w:rPr>
          <w:rFonts w:ascii="Times New Roman" w:hAnsi="Times New Roman"/>
          <w:sz w:val="24"/>
          <w:szCs w:val="24"/>
        </w:rPr>
      </w:pPr>
      <w:r w:rsidRPr="00916A16">
        <w:rPr>
          <w:rFonts w:ascii="Times New Roman" w:hAnsi="Times New Roman"/>
          <w:sz w:val="24"/>
          <w:szCs w:val="24"/>
        </w:rPr>
        <w:t xml:space="preserve">Numeracy </w:t>
      </w:r>
    </w:p>
    <w:p w14:paraId="1D708C88" w14:textId="77777777" w:rsidR="006B4E78" w:rsidRPr="00916A16" w:rsidRDefault="006B4E78" w:rsidP="006B4E78">
      <w:pPr>
        <w:spacing w:after="0"/>
        <w:rPr>
          <w:rFonts w:ascii="Times New Roman" w:hAnsi="Times New Roman"/>
          <w:b/>
          <w:bCs/>
          <w:sz w:val="24"/>
          <w:szCs w:val="24"/>
        </w:rPr>
      </w:pPr>
    </w:p>
    <w:p w14:paraId="01CBFD66" w14:textId="77777777" w:rsidR="006B4E78" w:rsidRPr="00916A16" w:rsidRDefault="006B4E78" w:rsidP="006B4E78">
      <w:pPr>
        <w:spacing w:after="0"/>
        <w:rPr>
          <w:rFonts w:ascii="Times New Roman" w:hAnsi="Times New Roman"/>
          <w:b/>
          <w:bCs/>
          <w:sz w:val="24"/>
          <w:szCs w:val="24"/>
        </w:rPr>
      </w:pPr>
      <w:r w:rsidRPr="00916A16">
        <w:rPr>
          <w:rFonts w:ascii="Times New Roman" w:hAnsi="Times New Roman"/>
          <w:b/>
          <w:bCs/>
          <w:sz w:val="24"/>
          <w:szCs w:val="24"/>
        </w:rPr>
        <w:t>Required Knowledge</w:t>
      </w:r>
    </w:p>
    <w:p w14:paraId="09C4EA2E" w14:textId="77777777" w:rsidR="006B4E78" w:rsidRPr="00916A16" w:rsidRDefault="006B4E78" w:rsidP="006B4E78">
      <w:pPr>
        <w:spacing w:after="0"/>
        <w:rPr>
          <w:rFonts w:ascii="Times New Roman" w:hAnsi="Times New Roman"/>
          <w:bCs/>
          <w:sz w:val="24"/>
          <w:szCs w:val="24"/>
        </w:rPr>
      </w:pPr>
      <w:r w:rsidRPr="00916A16">
        <w:rPr>
          <w:rFonts w:ascii="Times New Roman" w:hAnsi="Times New Roman"/>
          <w:bCs/>
          <w:sz w:val="24"/>
          <w:szCs w:val="24"/>
        </w:rPr>
        <w:t>The individual needs to demonstrate knowledge of:</w:t>
      </w:r>
    </w:p>
    <w:p w14:paraId="62589C0F"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 xml:space="preserve">Regulatory bodies/ Competent authorities </w:t>
      </w:r>
    </w:p>
    <w:p w14:paraId="7C67E8DE"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Hazard Analysis Critical Control Point (HACCP)</w:t>
      </w:r>
    </w:p>
    <w:p w14:paraId="395D801D"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Types of tools, equipment and PPEs</w:t>
      </w:r>
    </w:p>
    <w:p w14:paraId="5308AEED"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On-farm fish feed formulation</w:t>
      </w:r>
    </w:p>
    <w:p w14:paraId="0F2BA480"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Locally available raw materials</w:t>
      </w:r>
    </w:p>
    <w:p w14:paraId="18527348" w14:textId="77777777" w:rsidR="006B4E78" w:rsidRPr="00916A16" w:rsidRDefault="006B4E78" w:rsidP="006B4E78">
      <w:pPr>
        <w:numPr>
          <w:ilvl w:val="0"/>
          <w:numId w:val="4"/>
        </w:numPr>
        <w:spacing w:after="0"/>
        <w:rPr>
          <w:rFonts w:ascii="Times New Roman" w:hAnsi="Times New Roman"/>
          <w:bCs/>
          <w:sz w:val="24"/>
          <w:szCs w:val="24"/>
        </w:rPr>
      </w:pPr>
      <w:r w:rsidRPr="00916A16">
        <w:rPr>
          <w:rFonts w:ascii="Times New Roman" w:hAnsi="Times New Roman"/>
          <w:bCs/>
          <w:sz w:val="24"/>
          <w:szCs w:val="24"/>
        </w:rPr>
        <w:t>Nutritional composition of the raw materials and their properties</w:t>
      </w:r>
    </w:p>
    <w:p w14:paraId="2E1D4E26" w14:textId="77777777" w:rsidR="006B4E78" w:rsidRPr="00916A16" w:rsidRDefault="006B4E78" w:rsidP="006B4E78">
      <w:pPr>
        <w:spacing w:after="0"/>
        <w:rPr>
          <w:rFonts w:ascii="Times New Roman" w:hAnsi="Times New Roman"/>
          <w:b/>
          <w:sz w:val="24"/>
          <w:szCs w:val="24"/>
        </w:rPr>
      </w:pPr>
    </w:p>
    <w:p w14:paraId="354BDC1A" w14:textId="77777777" w:rsidR="006B4E78" w:rsidRPr="00916A16" w:rsidRDefault="006B4E78" w:rsidP="006B4E78">
      <w:pPr>
        <w:spacing w:after="0"/>
        <w:rPr>
          <w:rFonts w:ascii="Times New Roman" w:hAnsi="Times New Roman"/>
          <w:b/>
          <w:sz w:val="24"/>
          <w:szCs w:val="24"/>
        </w:rPr>
      </w:pPr>
      <w:r w:rsidRPr="00916A16">
        <w:rPr>
          <w:rFonts w:ascii="Times New Roman" w:hAnsi="Times New Roman"/>
          <w:b/>
          <w:sz w:val="24"/>
          <w:szCs w:val="24"/>
        </w:rPr>
        <w:t>EVIDENCE GUIDE</w:t>
      </w:r>
    </w:p>
    <w:p w14:paraId="3A47922F" w14:textId="77777777" w:rsidR="006B4E78" w:rsidRPr="00916A16" w:rsidRDefault="006B4E78" w:rsidP="006B4E78">
      <w:pPr>
        <w:contextualSpacing/>
        <w:jc w:val="both"/>
        <w:rPr>
          <w:rFonts w:ascii="Times New Roman" w:hAnsi="Times New Roman"/>
          <w:sz w:val="24"/>
          <w:szCs w:val="24"/>
        </w:rPr>
      </w:pPr>
      <w:r w:rsidRPr="00916A16">
        <w:rPr>
          <w:rFonts w:ascii="Times New Roman" w:hAnsi="Times New Roman"/>
          <w:sz w:val="24"/>
          <w:szCs w:val="24"/>
        </w:rPr>
        <w:t>This provides advice on assessment and must be read in conjunction with the performance criteria, required skills and knowledge and range.</w:t>
      </w:r>
    </w:p>
    <w:p w14:paraId="66BFEC83" w14:textId="77777777" w:rsidR="006B4E78" w:rsidRPr="00916A16" w:rsidRDefault="006B4E78" w:rsidP="006B4E78">
      <w:pPr>
        <w:contextualSpacing/>
        <w:jc w:val="both"/>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4"/>
        <w:gridCol w:w="6996"/>
      </w:tblGrid>
      <w:tr w:rsidR="006B4E78" w:rsidRPr="00916A16" w14:paraId="7063D4D0" w14:textId="77777777" w:rsidTr="009E1B1E">
        <w:tc>
          <w:tcPr>
            <w:tcW w:w="1259" w:type="pct"/>
          </w:tcPr>
          <w:p w14:paraId="6BE15CD1" w14:textId="77777777" w:rsidR="006B4E78" w:rsidRPr="00916A16" w:rsidRDefault="006B4E78" w:rsidP="009E1B1E">
            <w:pPr>
              <w:numPr>
                <w:ilvl w:val="0"/>
                <w:numId w:val="6"/>
              </w:numPr>
              <w:spacing w:after="0"/>
              <w:rPr>
                <w:rFonts w:ascii="Times New Roman" w:hAnsi="Times New Roman"/>
                <w:sz w:val="24"/>
                <w:szCs w:val="24"/>
              </w:rPr>
            </w:pPr>
            <w:r w:rsidRPr="00916A16">
              <w:rPr>
                <w:rFonts w:ascii="Times New Roman" w:hAnsi="Times New Roman"/>
                <w:sz w:val="24"/>
                <w:szCs w:val="24"/>
              </w:rPr>
              <w:t>Critical Aspects of Competency</w:t>
            </w:r>
          </w:p>
        </w:tc>
        <w:tc>
          <w:tcPr>
            <w:tcW w:w="3741" w:type="pct"/>
          </w:tcPr>
          <w:p w14:paraId="3FB2A819" w14:textId="77777777" w:rsidR="006B4E78" w:rsidRPr="00916A16" w:rsidRDefault="006B4E78" w:rsidP="009E1B1E">
            <w:pPr>
              <w:numPr>
                <w:ilvl w:val="12"/>
                <w:numId w:val="0"/>
              </w:numPr>
              <w:tabs>
                <w:tab w:val="left" w:pos="357"/>
              </w:tabs>
              <w:ind w:left="357" w:hanging="357"/>
              <w:jc w:val="both"/>
              <w:rPr>
                <w:rFonts w:ascii="Times New Roman" w:hAnsi="Times New Roman"/>
                <w:sz w:val="24"/>
                <w:szCs w:val="24"/>
              </w:rPr>
            </w:pPr>
            <w:r w:rsidRPr="00916A16">
              <w:rPr>
                <w:rFonts w:ascii="Times New Roman" w:hAnsi="Times New Roman"/>
                <w:sz w:val="24"/>
                <w:szCs w:val="24"/>
              </w:rPr>
              <w:t>Assessment requires evidence that the candidate:</w:t>
            </w:r>
          </w:p>
          <w:p w14:paraId="43E7AFC2" w14:textId="77777777" w:rsidR="006B4E78" w:rsidRPr="00916A16" w:rsidRDefault="006B4E78" w:rsidP="009E1B1E">
            <w:pPr>
              <w:numPr>
                <w:ilvl w:val="1"/>
                <w:numId w:val="6"/>
              </w:numPr>
              <w:spacing w:after="0"/>
              <w:contextualSpacing/>
              <w:rPr>
                <w:rFonts w:ascii="Times New Roman" w:hAnsi="Times New Roman"/>
                <w:sz w:val="24"/>
                <w:szCs w:val="24"/>
              </w:rPr>
            </w:pPr>
            <w:r w:rsidRPr="00916A16">
              <w:rPr>
                <w:rFonts w:ascii="Times New Roman" w:hAnsi="Times New Roman"/>
                <w:sz w:val="24"/>
                <w:szCs w:val="24"/>
              </w:rPr>
              <w:t xml:space="preserve">Implemented fish feed production food safety plan </w:t>
            </w:r>
          </w:p>
          <w:p w14:paraId="2A4E75CD" w14:textId="77777777" w:rsidR="006B4E78" w:rsidRPr="00916A16" w:rsidRDefault="006B4E78" w:rsidP="009E1B1E">
            <w:pPr>
              <w:numPr>
                <w:ilvl w:val="1"/>
                <w:numId w:val="6"/>
              </w:numPr>
              <w:spacing w:after="0"/>
              <w:contextualSpacing/>
              <w:rPr>
                <w:rFonts w:ascii="Times New Roman" w:hAnsi="Times New Roman"/>
                <w:sz w:val="24"/>
                <w:szCs w:val="24"/>
              </w:rPr>
            </w:pPr>
            <w:r w:rsidRPr="00916A16">
              <w:rPr>
                <w:rFonts w:ascii="Times New Roman" w:hAnsi="Times New Roman"/>
                <w:sz w:val="24"/>
                <w:szCs w:val="24"/>
              </w:rPr>
              <w:t xml:space="preserve">Used </w:t>
            </w:r>
            <w:proofErr w:type="spellStart"/>
            <w:r w:rsidRPr="00916A16">
              <w:rPr>
                <w:rFonts w:ascii="Times New Roman" w:hAnsi="Times New Roman"/>
                <w:sz w:val="24"/>
                <w:szCs w:val="24"/>
              </w:rPr>
              <w:t>secchi</w:t>
            </w:r>
            <w:proofErr w:type="spellEnd"/>
            <w:r w:rsidRPr="00916A16">
              <w:rPr>
                <w:rFonts w:ascii="Times New Roman" w:hAnsi="Times New Roman"/>
                <w:sz w:val="24"/>
                <w:szCs w:val="24"/>
              </w:rPr>
              <w:t xml:space="preserve"> disk accurately</w:t>
            </w:r>
          </w:p>
          <w:p w14:paraId="1F0A0886" w14:textId="77777777" w:rsidR="006B4E78" w:rsidRPr="00916A16" w:rsidRDefault="006B4E78" w:rsidP="009E1B1E">
            <w:pPr>
              <w:numPr>
                <w:ilvl w:val="1"/>
                <w:numId w:val="6"/>
              </w:numPr>
              <w:spacing w:after="0"/>
              <w:contextualSpacing/>
              <w:rPr>
                <w:rFonts w:ascii="Times New Roman" w:hAnsi="Times New Roman"/>
                <w:sz w:val="24"/>
                <w:szCs w:val="24"/>
              </w:rPr>
            </w:pPr>
            <w:r w:rsidRPr="00916A16">
              <w:rPr>
                <w:rFonts w:ascii="Times New Roman" w:hAnsi="Times New Roman"/>
                <w:sz w:val="24"/>
                <w:szCs w:val="24"/>
              </w:rPr>
              <w:t>Formulated feed composition correctly as per target species</w:t>
            </w:r>
          </w:p>
          <w:p w14:paraId="5EF5C85B" w14:textId="77777777" w:rsidR="006B4E78" w:rsidRPr="00916A16" w:rsidRDefault="006B4E78" w:rsidP="009E1B1E">
            <w:pPr>
              <w:numPr>
                <w:ilvl w:val="1"/>
                <w:numId w:val="6"/>
              </w:numPr>
              <w:spacing w:after="0"/>
              <w:contextualSpacing/>
              <w:rPr>
                <w:rFonts w:ascii="Times New Roman" w:hAnsi="Times New Roman"/>
                <w:sz w:val="24"/>
                <w:szCs w:val="24"/>
              </w:rPr>
            </w:pPr>
            <w:r w:rsidRPr="00916A16">
              <w:rPr>
                <w:rFonts w:ascii="Times New Roman" w:hAnsi="Times New Roman"/>
                <w:sz w:val="24"/>
                <w:szCs w:val="24"/>
              </w:rPr>
              <w:lastRenderedPageBreak/>
              <w:t>Applied the correct fertilizer at right amounts using appropriate method</w:t>
            </w:r>
          </w:p>
          <w:p w14:paraId="1614366F" w14:textId="77777777" w:rsidR="006B4E78" w:rsidRPr="00916A16" w:rsidRDefault="006B4E78" w:rsidP="009E1B1E">
            <w:pPr>
              <w:numPr>
                <w:ilvl w:val="1"/>
                <w:numId w:val="6"/>
              </w:numPr>
              <w:spacing w:after="0"/>
              <w:contextualSpacing/>
              <w:rPr>
                <w:rFonts w:ascii="Times New Roman" w:hAnsi="Times New Roman"/>
                <w:sz w:val="24"/>
                <w:szCs w:val="24"/>
              </w:rPr>
            </w:pPr>
            <w:r w:rsidRPr="00916A16">
              <w:rPr>
                <w:rFonts w:ascii="Times New Roman" w:hAnsi="Times New Roman"/>
                <w:sz w:val="24"/>
                <w:szCs w:val="24"/>
              </w:rPr>
              <w:t>Applied the right treatment to inactivate anti-nutritional factors in selected feed ingredients</w:t>
            </w:r>
          </w:p>
          <w:p w14:paraId="2078FEF7" w14:textId="77777777" w:rsidR="006B4E78" w:rsidRPr="00916A16" w:rsidRDefault="006B4E78" w:rsidP="009E1B1E">
            <w:pPr>
              <w:numPr>
                <w:ilvl w:val="1"/>
                <w:numId w:val="6"/>
              </w:numPr>
              <w:spacing w:after="0"/>
              <w:contextualSpacing/>
              <w:rPr>
                <w:rFonts w:ascii="Times New Roman" w:hAnsi="Times New Roman"/>
                <w:sz w:val="24"/>
                <w:szCs w:val="24"/>
              </w:rPr>
            </w:pPr>
            <w:r w:rsidRPr="00916A16">
              <w:rPr>
                <w:rFonts w:ascii="Times New Roman" w:hAnsi="Times New Roman"/>
                <w:sz w:val="24"/>
                <w:szCs w:val="24"/>
              </w:rPr>
              <w:t>Weighed accurate amounts of feed ingredients based on feed formulation</w:t>
            </w:r>
          </w:p>
          <w:p w14:paraId="5CDA1DE0" w14:textId="77777777" w:rsidR="006B4E78" w:rsidRPr="00916A16" w:rsidRDefault="006B4E78" w:rsidP="009E1B1E">
            <w:pPr>
              <w:numPr>
                <w:ilvl w:val="1"/>
                <w:numId w:val="6"/>
              </w:numPr>
              <w:spacing w:after="0"/>
              <w:contextualSpacing/>
              <w:rPr>
                <w:rFonts w:ascii="Times New Roman" w:hAnsi="Times New Roman"/>
                <w:sz w:val="24"/>
                <w:szCs w:val="24"/>
              </w:rPr>
            </w:pPr>
            <w:r w:rsidRPr="00916A16">
              <w:rPr>
                <w:rFonts w:ascii="Times New Roman" w:hAnsi="Times New Roman"/>
                <w:sz w:val="24"/>
                <w:szCs w:val="24"/>
              </w:rPr>
              <w:t>Mixed feed ingredients uniformly</w:t>
            </w:r>
          </w:p>
          <w:p w14:paraId="36B8F38A" w14:textId="77777777" w:rsidR="006B4E78" w:rsidRPr="00916A16" w:rsidRDefault="006B4E78" w:rsidP="009E1B1E">
            <w:pPr>
              <w:numPr>
                <w:ilvl w:val="1"/>
                <w:numId w:val="6"/>
              </w:numPr>
              <w:tabs>
                <w:tab w:val="left" w:pos="1019"/>
              </w:tabs>
              <w:spacing w:after="0"/>
              <w:contextualSpacing/>
              <w:rPr>
                <w:rFonts w:ascii="Times New Roman" w:hAnsi="Times New Roman"/>
                <w:sz w:val="24"/>
                <w:szCs w:val="24"/>
              </w:rPr>
            </w:pPr>
            <w:r w:rsidRPr="00916A16">
              <w:rPr>
                <w:rFonts w:ascii="Times New Roman" w:hAnsi="Times New Roman"/>
                <w:sz w:val="24"/>
                <w:szCs w:val="24"/>
              </w:rPr>
              <w:t xml:space="preserve">Stored produced feed under recommended storage conditions </w:t>
            </w:r>
          </w:p>
        </w:tc>
      </w:tr>
      <w:tr w:rsidR="006B4E78" w:rsidRPr="00916A16" w14:paraId="316C1A9C" w14:textId="77777777" w:rsidTr="009E1B1E">
        <w:tc>
          <w:tcPr>
            <w:tcW w:w="1259" w:type="pct"/>
          </w:tcPr>
          <w:p w14:paraId="40E82E0B" w14:textId="77777777" w:rsidR="006B4E78" w:rsidRPr="00916A16" w:rsidRDefault="006B4E78" w:rsidP="009E1B1E">
            <w:pPr>
              <w:numPr>
                <w:ilvl w:val="0"/>
                <w:numId w:val="6"/>
              </w:numPr>
              <w:spacing w:after="0"/>
              <w:rPr>
                <w:rFonts w:ascii="Times New Roman" w:hAnsi="Times New Roman"/>
                <w:sz w:val="24"/>
                <w:szCs w:val="24"/>
              </w:rPr>
            </w:pPr>
            <w:r w:rsidRPr="00916A16">
              <w:rPr>
                <w:rFonts w:ascii="Times New Roman" w:hAnsi="Times New Roman"/>
                <w:sz w:val="24"/>
                <w:szCs w:val="24"/>
              </w:rPr>
              <w:lastRenderedPageBreak/>
              <w:t>Resource Implications for competence certification</w:t>
            </w:r>
          </w:p>
        </w:tc>
        <w:tc>
          <w:tcPr>
            <w:tcW w:w="3741" w:type="pct"/>
          </w:tcPr>
          <w:p w14:paraId="263B26DA" w14:textId="77777777" w:rsidR="006B4E78" w:rsidRPr="00916A16" w:rsidRDefault="006B4E78" w:rsidP="009E1B1E">
            <w:pPr>
              <w:numPr>
                <w:ilvl w:val="12"/>
                <w:numId w:val="0"/>
              </w:numPr>
              <w:tabs>
                <w:tab w:val="left" w:pos="357"/>
              </w:tabs>
              <w:spacing w:after="0"/>
              <w:ind w:left="357" w:hanging="357"/>
              <w:jc w:val="both"/>
              <w:rPr>
                <w:rFonts w:ascii="Times New Roman" w:hAnsi="Times New Roman"/>
                <w:sz w:val="24"/>
                <w:szCs w:val="24"/>
              </w:rPr>
            </w:pPr>
            <w:r w:rsidRPr="00916A16">
              <w:rPr>
                <w:rFonts w:ascii="Times New Roman" w:hAnsi="Times New Roman"/>
                <w:sz w:val="24"/>
                <w:szCs w:val="24"/>
              </w:rPr>
              <w:t>The following resources must be provided:</w:t>
            </w:r>
          </w:p>
          <w:p w14:paraId="464E3E47" w14:textId="77777777" w:rsidR="006B4E78" w:rsidRPr="00916A16" w:rsidRDefault="006B4E78" w:rsidP="009E1B1E">
            <w:pPr>
              <w:tabs>
                <w:tab w:val="left" w:pos="357"/>
              </w:tabs>
              <w:spacing w:after="0"/>
              <w:jc w:val="both"/>
              <w:rPr>
                <w:rFonts w:ascii="Times New Roman" w:hAnsi="Times New Roman"/>
                <w:sz w:val="24"/>
                <w:szCs w:val="24"/>
              </w:rPr>
            </w:pPr>
            <w:r w:rsidRPr="00916A16">
              <w:rPr>
                <w:rFonts w:ascii="Times New Roman" w:hAnsi="Times New Roman"/>
                <w:sz w:val="24"/>
                <w:szCs w:val="24"/>
              </w:rPr>
              <w:t>2.1</w:t>
            </w:r>
            <w:r w:rsidRPr="00916A16">
              <w:rPr>
                <w:rFonts w:ascii="Times New Roman" w:hAnsi="Times New Roman"/>
                <w:sz w:val="24"/>
                <w:szCs w:val="24"/>
              </w:rPr>
              <w:tab/>
              <w:t>Access to relevant workplace where assessment can take place</w:t>
            </w:r>
          </w:p>
          <w:p w14:paraId="42B815C4" w14:textId="77777777" w:rsidR="006B4E78" w:rsidRPr="00916A16" w:rsidRDefault="006B4E78" w:rsidP="009E1B1E">
            <w:pPr>
              <w:tabs>
                <w:tab w:val="left" w:pos="357"/>
              </w:tabs>
              <w:spacing w:after="0"/>
              <w:jc w:val="both"/>
              <w:rPr>
                <w:rFonts w:ascii="Times New Roman" w:hAnsi="Times New Roman"/>
                <w:sz w:val="24"/>
                <w:szCs w:val="24"/>
              </w:rPr>
            </w:pPr>
            <w:r w:rsidRPr="00916A16">
              <w:rPr>
                <w:rFonts w:ascii="Times New Roman" w:hAnsi="Times New Roman"/>
                <w:sz w:val="24"/>
                <w:szCs w:val="24"/>
              </w:rPr>
              <w:t>2.2</w:t>
            </w:r>
            <w:r w:rsidRPr="00916A16">
              <w:rPr>
                <w:rFonts w:ascii="Times New Roman" w:hAnsi="Times New Roman"/>
                <w:sz w:val="24"/>
                <w:szCs w:val="24"/>
              </w:rPr>
              <w:tab/>
              <w:t xml:space="preserve">Appropriately simulated environment where assessment can take place </w:t>
            </w:r>
          </w:p>
          <w:p w14:paraId="2B27D03A" w14:textId="77777777" w:rsidR="006B4E78" w:rsidRPr="00916A16" w:rsidRDefault="006B4E78" w:rsidP="009E1B1E">
            <w:pPr>
              <w:tabs>
                <w:tab w:val="left" w:pos="357"/>
              </w:tabs>
              <w:spacing w:after="0"/>
              <w:jc w:val="both"/>
              <w:rPr>
                <w:rFonts w:ascii="Times New Roman" w:hAnsi="Times New Roman"/>
                <w:sz w:val="24"/>
                <w:szCs w:val="24"/>
              </w:rPr>
            </w:pPr>
            <w:r w:rsidRPr="00916A16">
              <w:rPr>
                <w:rFonts w:ascii="Times New Roman" w:hAnsi="Times New Roman"/>
                <w:sz w:val="24"/>
                <w:szCs w:val="24"/>
              </w:rPr>
              <w:t>2.3</w:t>
            </w:r>
            <w:r w:rsidRPr="00916A16">
              <w:rPr>
                <w:rFonts w:ascii="Times New Roman" w:hAnsi="Times New Roman"/>
                <w:sz w:val="24"/>
                <w:szCs w:val="24"/>
              </w:rPr>
              <w:tab/>
              <w:t>Materials relevant to the proposed activity or tasks</w:t>
            </w:r>
          </w:p>
        </w:tc>
      </w:tr>
      <w:tr w:rsidR="006B4E78" w:rsidRPr="00916A16" w14:paraId="6A49B1C4" w14:textId="77777777" w:rsidTr="009E1B1E">
        <w:tc>
          <w:tcPr>
            <w:tcW w:w="1259" w:type="pct"/>
          </w:tcPr>
          <w:p w14:paraId="1B45AED6" w14:textId="77777777" w:rsidR="006B4E78" w:rsidRPr="00916A16" w:rsidRDefault="006B4E78" w:rsidP="009E1B1E">
            <w:pPr>
              <w:numPr>
                <w:ilvl w:val="0"/>
                <w:numId w:val="6"/>
              </w:numPr>
              <w:spacing w:after="0"/>
              <w:rPr>
                <w:rFonts w:ascii="Times New Roman" w:hAnsi="Times New Roman"/>
                <w:sz w:val="24"/>
                <w:szCs w:val="24"/>
              </w:rPr>
            </w:pPr>
            <w:r w:rsidRPr="00916A16">
              <w:rPr>
                <w:rFonts w:ascii="Times New Roman" w:hAnsi="Times New Roman"/>
                <w:sz w:val="24"/>
                <w:szCs w:val="24"/>
              </w:rPr>
              <w:t>Methods of Assessment</w:t>
            </w:r>
          </w:p>
        </w:tc>
        <w:tc>
          <w:tcPr>
            <w:tcW w:w="3741" w:type="pct"/>
          </w:tcPr>
          <w:p w14:paraId="5B510B40" w14:textId="77777777" w:rsidR="006B4E78" w:rsidRPr="00916A16" w:rsidRDefault="006B4E78" w:rsidP="009E1B1E">
            <w:pPr>
              <w:tabs>
                <w:tab w:val="left" w:pos="360"/>
              </w:tabs>
              <w:spacing w:after="0"/>
              <w:jc w:val="both"/>
              <w:rPr>
                <w:rFonts w:ascii="Times New Roman" w:hAnsi="Times New Roman"/>
                <w:sz w:val="24"/>
                <w:szCs w:val="24"/>
              </w:rPr>
            </w:pPr>
            <w:r w:rsidRPr="00916A16">
              <w:rPr>
                <w:rFonts w:ascii="Times New Roman" w:hAnsi="Times New Roman"/>
                <w:sz w:val="24"/>
                <w:szCs w:val="24"/>
              </w:rPr>
              <w:t>Competency may be assessed through:</w:t>
            </w:r>
          </w:p>
          <w:p w14:paraId="4F298957"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3.1 Observation</w:t>
            </w:r>
          </w:p>
          <w:p w14:paraId="0786A873"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3.2 Oral presentation</w:t>
            </w:r>
          </w:p>
          <w:p w14:paraId="53F8EF16"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3.3 Oral questioning</w:t>
            </w:r>
          </w:p>
          <w:p w14:paraId="0FF8F863"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3.4 Projects</w:t>
            </w:r>
          </w:p>
          <w:p w14:paraId="5D5D95D3" w14:textId="77777777" w:rsidR="006B4E78" w:rsidRPr="00916A16" w:rsidRDefault="006B4E78" w:rsidP="009E1B1E">
            <w:pPr>
              <w:spacing w:after="0"/>
              <w:rPr>
                <w:rFonts w:ascii="Times New Roman" w:hAnsi="Times New Roman"/>
                <w:sz w:val="24"/>
                <w:szCs w:val="24"/>
              </w:rPr>
            </w:pPr>
            <w:r w:rsidRPr="00916A16">
              <w:rPr>
                <w:rFonts w:ascii="Times New Roman" w:hAnsi="Times New Roman"/>
                <w:sz w:val="24"/>
                <w:szCs w:val="24"/>
              </w:rPr>
              <w:t>3.5 Written tests</w:t>
            </w:r>
          </w:p>
        </w:tc>
      </w:tr>
      <w:tr w:rsidR="006B4E78" w:rsidRPr="00916A16" w14:paraId="00F72CC3" w14:textId="77777777" w:rsidTr="009E1B1E">
        <w:tc>
          <w:tcPr>
            <w:tcW w:w="1259" w:type="pct"/>
          </w:tcPr>
          <w:p w14:paraId="28359E8C" w14:textId="77777777" w:rsidR="006B4E78" w:rsidRPr="00916A16" w:rsidRDefault="006B4E78" w:rsidP="009E1B1E">
            <w:pPr>
              <w:numPr>
                <w:ilvl w:val="0"/>
                <w:numId w:val="6"/>
              </w:numPr>
              <w:spacing w:after="0"/>
              <w:contextualSpacing/>
              <w:rPr>
                <w:rFonts w:ascii="Times New Roman" w:hAnsi="Times New Roman"/>
                <w:sz w:val="24"/>
                <w:szCs w:val="24"/>
              </w:rPr>
            </w:pPr>
            <w:r w:rsidRPr="00916A16">
              <w:rPr>
                <w:rFonts w:ascii="Times New Roman" w:hAnsi="Times New Roman"/>
                <w:sz w:val="24"/>
                <w:szCs w:val="24"/>
              </w:rPr>
              <w:t>Context of Assessment</w:t>
            </w:r>
          </w:p>
        </w:tc>
        <w:tc>
          <w:tcPr>
            <w:tcW w:w="3741" w:type="pct"/>
          </w:tcPr>
          <w:p w14:paraId="2C101B61" w14:textId="77777777" w:rsidR="006B4E78" w:rsidRPr="00916A16" w:rsidRDefault="006B4E78" w:rsidP="009E1B1E">
            <w:pPr>
              <w:contextualSpacing/>
              <w:jc w:val="both"/>
              <w:rPr>
                <w:rFonts w:ascii="Times New Roman" w:hAnsi="Times New Roman"/>
                <w:sz w:val="24"/>
                <w:szCs w:val="24"/>
              </w:rPr>
            </w:pPr>
            <w:r w:rsidRPr="00916A16">
              <w:rPr>
                <w:rFonts w:ascii="Times New Roman" w:hAnsi="Times New Roman"/>
                <w:sz w:val="24"/>
                <w:szCs w:val="24"/>
              </w:rPr>
              <w:t>Competency may be assessed on the job, off the job or a combination of these. Off the job assessment must be undertaken in a closely simulated workplace environment.</w:t>
            </w:r>
          </w:p>
        </w:tc>
      </w:tr>
      <w:tr w:rsidR="006B4E78" w:rsidRPr="00916A16" w14:paraId="4672A319" w14:textId="77777777" w:rsidTr="009E1B1E">
        <w:tc>
          <w:tcPr>
            <w:tcW w:w="1259" w:type="pct"/>
          </w:tcPr>
          <w:p w14:paraId="257CE41F" w14:textId="77777777" w:rsidR="006B4E78" w:rsidRPr="00916A16" w:rsidRDefault="006B4E78" w:rsidP="009E1B1E">
            <w:pPr>
              <w:numPr>
                <w:ilvl w:val="0"/>
                <w:numId w:val="6"/>
              </w:numPr>
              <w:spacing w:after="0"/>
              <w:contextualSpacing/>
              <w:rPr>
                <w:rFonts w:ascii="Times New Roman" w:hAnsi="Times New Roman"/>
                <w:sz w:val="24"/>
                <w:szCs w:val="24"/>
              </w:rPr>
            </w:pPr>
            <w:r w:rsidRPr="00916A16">
              <w:rPr>
                <w:rFonts w:ascii="Times New Roman" w:hAnsi="Times New Roman"/>
                <w:sz w:val="24"/>
                <w:szCs w:val="24"/>
              </w:rPr>
              <w:t>Guidance information for assessment</w:t>
            </w:r>
          </w:p>
        </w:tc>
        <w:tc>
          <w:tcPr>
            <w:tcW w:w="3741" w:type="pct"/>
          </w:tcPr>
          <w:p w14:paraId="43484457" w14:textId="77777777" w:rsidR="006B4E78" w:rsidRPr="00916A16" w:rsidRDefault="006B4E78" w:rsidP="009E1B1E">
            <w:pPr>
              <w:contextualSpacing/>
              <w:jc w:val="both"/>
              <w:rPr>
                <w:rFonts w:ascii="Times New Roman" w:hAnsi="Times New Roman"/>
                <w:sz w:val="24"/>
                <w:szCs w:val="24"/>
              </w:rPr>
            </w:pPr>
            <w:r w:rsidRPr="00916A16">
              <w:rPr>
                <w:rFonts w:ascii="Times New Roman" w:hAnsi="Times New Roman"/>
                <w:sz w:val="24"/>
                <w:szCs w:val="24"/>
              </w:rPr>
              <w:t>Holistic assessment with other units relevant to the industry sector, workplace and job role is recommended.</w:t>
            </w:r>
          </w:p>
        </w:tc>
      </w:tr>
    </w:tbl>
    <w:p w14:paraId="36E7BE04" w14:textId="77777777" w:rsidR="00EA4F3B" w:rsidRDefault="00EA4F3B"/>
    <w:sectPr w:rsidR="00EA4F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8F289" w14:textId="77777777" w:rsidR="0064766B" w:rsidRDefault="0064766B">
      <w:pPr>
        <w:spacing w:after="0" w:line="240" w:lineRule="auto"/>
      </w:pPr>
      <w:r>
        <w:separator/>
      </w:r>
    </w:p>
  </w:endnote>
  <w:endnote w:type="continuationSeparator" w:id="0">
    <w:p w14:paraId="6052017E" w14:textId="77777777" w:rsidR="0064766B" w:rsidRDefault="00647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CB2A5B" w14:paraId="1781825F" w14:textId="77777777">
      <w:trPr>
        <w:trHeight w:hRule="exact" w:val="115"/>
        <w:jc w:val="center"/>
      </w:trPr>
      <w:tc>
        <w:tcPr>
          <w:tcW w:w="4686" w:type="dxa"/>
          <w:shd w:val="clear" w:color="auto" w:fill="5B9BD5" w:themeFill="accent1"/>
          <w:tcMar>
            <w:top w:w="0" w:type="dxa"/>
            <w:bottom w:w="0" w:type="dxa"/>
          </w:tcMar>
        </w:tcPr>
        <w:p w14:paraId="71DB8C50" w14:textId="77777777" w:rsidR="00AE7C8C" w:rsidRDefault="00AE7C8C">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0EA2D2E6" w14:textId="77777777" w:rsidR="00AE7C8C" w:rsidRDefault="00AE7C8C">
          <w:pPr>
            <w:pStyle w:val="Header"/>
            <w:tabs>
              <w:tab w:val="clear" w:pos="4680"/>
              <w:tab w:val="clear" w:pos="9360"/>
            </w:tabs>
            <w:jc w:val="right"/>
            <w:rPr>
              <w:caps/>
              <w:sz w:val="18"/>
            </w:rPr>
          </w:pPr>
        </w:p>
      </w:tc>
    </w:tr>
    <w:tr w:rsidR="00CB2A5B" w14:paraId="0FCA88DA" w14:textId="77777777" w:rsidTr="00042C66">
      <w:trPr>
        <w:trHeight w:val="22"/>
        <w:jc w:val="center"/>
      </w:trPr>
      <w:sdt>
        <w:sdtPr>
          <w:rPr>
            <w:caps/>
            <w:color w:val="808080" w:themeColor="background1" w:themeShade="80"/>
            <w:sz w:val="18"/>
            <w:szCs w:val="18"/>
          </w:rPr>
          <w:alias w:val="Author"/>
          <w:tag w:val=""/>
          <w:id w:val="1534151868"/>
          <w:placeholder>
            <w:docPart w:val="4F7FCFC0D9EF454781A899A7F2BBF90A"/>
          </w:placeholder>
          <w:showingPlcHd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E732E8E" w14:textId="1259D9F8" w:rsidR="00AE7C8C" w:rsidRDefault="0001653C">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03CDF8B2" w14:textId="77777777" w:rsidR="00AE7C8C" w:rsidRDefault="00964F8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ii</w:t>
          </w:r>
          <w:r>
            <w:rPr>
              <w:caps/>
              <w:noProof/>
              <w:color w:val="808080" w:themeColor="background1" w:themeShade="80"/>
              <w:sz w:val="18"/>
              <w:szCs w:val="18"/>
            </w:rPr>
            <w:fldChar w:fldCharType="end"/>
          </w:r>
        </w:p>
      </w:tc>
    </w:tr>
  </w:tbl>
  <w:p w14:paraId="67F0D1E8" w14:textId="77777777" w:rsidR="00AE7C8C" w:rsidRDefault="00AE7C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CB2A5B" w14:paraId="20537C46" w14:textId="77777777">
      <w:trPr>
        <w:trHeight w:hRule="exact" w:val="115"/>
        <w:jc w:val="center"/>
      </w:trPr>
      <w:tc>
        <w:tcPr>
          <w:tcW w:w="4686" w:type="dxa"/>
          <w:shd w:val="clear" w:color="auto" w:fill="5B9BD5" w:themeFill="accent1"/>
          <w:tcMar>
            <w:top w:w="0" w:type="dxa"/>
            <w:bottom w:w="0" w:type="dxa"/>
          </w:tcMar>
        </w:tcPr>
        <w:p w14:paraId="5946C636" w14:textId="77777777" w:rsidR="00AE7C8C" w:rsidRDefault="00AE7C8C">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0B2EDFFC" w14:textId="77777777" w:rsidR="00AE7C8C" w:rsidRDefault="00AE7C8C">
          <w:pPr>
            <w:pStyle w:val="Header"/>
            <w:tabs>
              <w:tab w:val="clear" w:pos="4680"/>
              <w:tab w:val="clear" w:pos="9360"/>
            </w:tabs>
            <w:jc w:val="right"/>
            <w:rPr>
              <w:caps/>
              <w:sz w:val="18"/>
            </w:rPr>
          </w:pPr>
        </w:p>
      </w:tc>
    </w:tr>
    <w:tr w:rsidR="00CB2A5B" w14:paraId="6D06B3CC" w14:textId="77777777">
      <w:trPr>
        <w:jc w:val="center"/>
      </w:trPr>
      <w:sdt>
        <w:sdtPr>
          <w:rPr>
            <w:caps/>
            <w:color w:val="808080" w:themeColor="background1" w:themeShade="80"/>
            <w:sz w:val="18"/>
            <w:szCs w:val="18"/>
          </w:rPr>
          <w:alias w:val="Author"/>
          <w:tag w:val=""/>
          <w:id w:val="1344215289"/>
          <w:placeholder>
            <w:docPart w:val="4F7FCFC0D9EF454781A899A7F2BBF90A"/>
          </w:placeholder>
          <w:showingPlcHd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DD345F9" w14:textId="748FCC06" w:rsidR="00AE7C8C" w:rsidRDefault="0001653C" w:rsidP="00A951E7">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6D30324D" w14:textId="77777777" w:rsidR="00AE7C8C" w:rsidRDefault="00964F8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21</w:t>
          </w:r>
          <w:r>
            <w:rPr>
              <w:caps/>
              <w:noProof/>
              <w:color w:val="808080" w:themeColor="background1" w:themeShade="80"/>
              <w:sz w:val="18"/>
              <w:szCs w:val="18"/>
            </w:rPr>
            <w:fldChar w:fldCharType="end"/>
          </w:r>
        </w:p>
      </w:tc>
    </w:tr>
  </w:tbl>
  <w:p w14:paraId="352C94AB" w14:textId="77777777" w:rsidR="00AE7C8C" w:rsidRDefault="00AE7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52A78" w14:textId="77777777" w:rsidR="0064766B" w:rsidRDefault="0064766B">
      <w:pPr>
        <w:spacing w:after="0" w:line="240" w:lineRule="auto"/>
      </w:pPr>
      <w:r>
        <w:separator/>
      </w:r>
    </w:p>
  </w:footnote>
  <w:footnote w:type="continuationSeparator" w:id="0">
    <w:p w14:paraId="5F9EF45A" w14:textId="77777777" w:rsidR="0064766B" w:rsidRDefault="00647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39185" w14:textId="77777777" w:rsidR="00AE7C8C" w:rsidRDefault="00AE7C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3E679" w14:textId="77777777" w:rsidR="00AE7C8C" w:rsidRDefault="00AE7C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E3756" w14:textId="77777777" w:rsidR="00AE7C8C" w:rsidRDefault="00AE7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10E"/>
    <w:multiLevelType w:val="multilevel"/>
    <w:tmpl w:val="960CB632"/>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986359"/>
    <w:multiLevelType w:val="multilevel"/>
    <w:tmpl w:val="CFC42588"/>
    <w:lvl w:ilvl="0">
      <w:start w:val="1"/>
      <w:numFmt w:val="decimal"/>
      <w:lvlText w:val="%1."/>
      <w:lvlJc w:val="left"/>
      <w:pPr>
        <w:tabs>
          <w:tab w:val="num" w:pos="547"/>
        </w:tabs>
        <w:ind w:left="547" w:hanging="547"/>
      </w:pPr>
      <w:rPr>
        <w:rFonts w:hint="default"/>
      </w:rPr>
    </w:lvl>
    <w:lvl w:ilvl="1">
      <w:start w:val="1"/>
      <w:numFmt w:val="decimal"/>
      <w:isLgl/>
      <w:lvlText w:val="%1.%2"/>
      <w:lvlJc w:val="left"/>
      <w:pPr>
        <w:tabs>
          <w:tab w:val="num" w:pos="502"/>
        </w:tabs>
        <w:ind w:left="502"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060C28AD"/>
    <w:multiLevelType w:val="hybridMultilevel"/>
    <w:tmpl w:val="690A1C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66D3B35"/>
    <w:multiLevelType w:val="hybridMultilevel"/>
    <w:tmpl w:val="31FE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E685A"/>
    <w:multiLevelType w:val="hybridMultilevel"/>
    <w:tmpl w:val="4EF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23DC0"/>
    <w:multiLevelType w:val="hybridMultilevel"/>
    <w:tmpl w:val="5296C396"/>
    <w:lvl w:ilvl="0" w:tplc="EBA0E800">
      <w:start w:val="1"/>
      <w:numFmt w:val="bullet"/>
      <w:lvlText w:val=""/>
      <w:lvlJc w:val="center"/>
      <w:pPr>
        <w:ind w:left="360" w:hanging="360"/>
      </w:pPr>
      <w:rPr>
        <w:rFonts w:ascii="Symbol" w:hAnsi="Symbo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D268B1"/>
    <w:multiLevelType w:val="hybridMultilevel"/>
    <w:tmpl w:val="2BBC10D2"/>
    <w:lvl w:ilvl="0" w:tplc="F5FC8C50">
      <w:start w:val="1"/>
      <w:numFmt w:val="decimal"/>
      <w:lvlText w:val="1.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9C07F10"/>
    <w:multiLevelType w:val="hybridMultilevel"/>
    <w:tmpl w:val="9A36734C"/>
    <w:lvl w:ilvl="0" w:tplc="08F8517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BD6C39"/>
    <w:multiLevelType w:val="multilevel"/>
    <w:tmpl w:val="A49EC0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2C056E"/>
    <w:multiLevelType w:val="hybridMultilevel"/>
    <w:tmpl w:val="36D02CC6"/>
    <w:lvl w:ilvl="0" w:tplc="15FE30C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F6BF6"/>
    <w:multiLevelType w:val="hybridMultilevel"/>
    <w:tmpl w:val="9A8C66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2356E"/>
    <w:multiLevelType w:val="multilevel"/>
    <w:tmpl w:val="091818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217D2F"/>
    <w:multiLevelType w:val="hybridMultilevel"/>
    <w:tmpl w:val="9FE22A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2486206"/>
    <w:multiLevelType w:val="multilevel"/>
    <w:tmpl w:val="3C760DC0"/>
    <w:lvl w:ilvl="0">
      <w:start w:val="1"/>
      <w:numFmt w:val="decimal"/>
      <w:lvlText w:val="%1."/>
      <w:lvlJc w:val="center"/>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45C18AC"/>
    <w:multiLevelType w:val="multilevel"/>
    <w:tmpl w:val="245C18AC"/>
    <w:lvl w:ilvl="0">
      <w:start w:val="1"/>
      <w:numFmt w:val="decimal"/>
      <w:lvlText w:val="%1."/>
      <w:lvlJc w:val="left"/>
      <w:pPr>
        <w:ind w:left="72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7DB41AE"/>
    <w:multiLevelType w:val="multilevel"/>
    <w:tmpl w:val="2D604AEA"/>
    <w:lvl w:ilvl="0">
      <w:start w:val="1"/>
      <w:numFmt w:val="decimal"/>
      <w:pStyle w:val="ListItem01"/>
      <w:lvlText w:val="%1."/>
      <w:lvlJc w:val="left"/>
      <w:pPr>
        <w:tabs>
          <w:tab w:val="num" w:pos="1080"/>
        </w:tabs>
        <w:ind w:left="1440" w:hanging="360"/>
      </w:pPr>
      <w:rPr>
        <w:rFonts w:hint="default"/>
      </w:rPr>
    </w:lvl>
    <w:lvl w:ilvl="1">
      <w:start w:val="1"/>
      <w:numFmt w:val="decimal"/>
      <w:lvlText w:val="%1.%2. "/>
      <w:lvlJc w:val="left"/>
      <w:pPr>
        <w:tabs>
          <w:tab w:val="num" w:pos="0"/>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8837372"/>
    <w:multiLevelType w:val="multilevel"/>
    <w:tmpl w:val="0D26C7AA"/>
    <w:lvl w:ilvl="0">
      <w:start w:val="1"/>
      <w:numFmt w:val="decimal"/>
      <w:lvlText w:val="%1."/>
      <w:lvlJc w:val="center"/>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92109F9"/>
    <w:multiLevelType w:val="hybridMultilevel"/>
    <w:tmpl w:val="8FA8B732"/>
    <w:lvl w:ilvl="0" w:tplc="EBA0E800">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550909"/>
    <w:multiLevelType w:val="hybridMultilevel"/>
    <w:tmpl w:val="4EE620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A62358"/>
    <w:multiLevelType w:val="hybridMultilevel"/>
    <w:tmpl w:val="2D3CD2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B41AC6"/>
    <w:multiLevelType w:val="hybridMultilevel"/>
    <w:tmpl w:val="A84277E2"/>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D56FEC"/>
    <w:multiLevelType w:val="hybridMultilevel"/>
    <w:tmpl w:val="1636797A"/>
    <w:lvl w:ilvl="0" w:tplc="04090001">
      <w:start w:val="1"/>
      <w:numFmt w:val="bullet"/>
      <w:lvlText w:val=""/>
      <w:lvlJc w:val="left"/>
      <w:pPr>
        <w:ind w:left="360" w:hanging="360"/>
      </w:pPr>
      <w:rPr>
        <w:rFonts w:ascii="Symbol" w:hAnsi="Symbol" w:hint="default"/>
      </w:rPr>
    </w:lvl>
    <w:lvl w:ilvl="1" w:tplc="EBA0E800">
      <w:start w:val="1"/>
      <w:numFmt w:val="bullet"/>
      <w:lvlText w:val=""/>
      <w:lvlJc w:val="center"/>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8B55D8"/>
    <w:multiLevelType w:val="hybridMultilevel"/>
    <w:tmpl w:val="9D52D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C73CE9"/>
    <w:multiLevelType w:val="hybridMultilevel"/>
    <w:tmpl w:val="7004D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25F65"/>
    <w:multiLevelType w:val="multilevel"/>
    <w:tmpl w:val="4ED496EE"/>
    <w:lvl w:ilvl="0">
      <w:start w:val="3"/>
      <w:numFmt w:val="decimal"/>
      <w:lvlText w:val="%1"/>
      <w:lvlJc w:val="left"/>
      <w:pPr>
        <w:ind w:left="79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672"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752" w:hanging="1800"/>
      </w:pPr>
      <w:rPr>
        <w:rFonts w:hint="default"/>
      </w:rPr>
    </w:lvl>
    <w:lvl w:ilvl="8">
      <w:start w:val="1"/>
      <w:numFmt w:val="decimal"/>
      <w:lvlText w:val="%1.%2.%3.%4.%5.%6.%7.%8.%9"/>
      <w:lvlJc w:val="left"/>
      <w:pPr>
        <w:ind w:left="5112" w:hanging="1800"/>
      </w:pPr>
      <w:rPr>
        <w:rFonts w:hint="default"/>
      </w:rPr>
    </w:lvl>
  </w:abstractNum>
  <w:abstractNum w:abstractNumId="25" w15:restartNumberingAfterBreak="0">
    <w:nsid w:val="40F06AA8"/>
    <w:multiLevelType w:val="multilevel"/>
    <w:tmpl w:val="4ED496EE"/>
    <w:lvl w:ilvl="0">
      <w:start w:val="3"/>
      <w:numFmt w:val="decimal"/>
      <w:lvlText w:val="%1"/>
      <w:lvlJc w:val="left"/>
      <w:pPr>
        <w:ind w:left="79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672"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752" w:hanging="1800"/>
      </w:pPr>
      <w:rPr>
        <w:rFonts w:hint="default"/>
      </w:rPr>
    </w:lvl>
    <w:lvl w:ilvl="8">
      <w:start w:val="1"/>
      <w:numFmt w:val="decimal"/>
      <w:lvlText w:val="%1.%2.%3.%4.%5.%6.%7.%8.%9"/>
      <w:lvlJc w:val="left"/>
      <w:pPr>
        <w:ind w:left="5112" w:hanging="1800"/>
      </w:pPr>
      <w:rPr>
        <w:rFonts w:hint="default"/>
      </w:rPr>
    </w:lvl>
  </w:abstractNum>
  <w:abstractNum w:abstractNumId="26" w15:restartNumberingAfterBreak="0">
    <w:nsid w:val="4ACD6C6F"/>
    <w:multiLevelType w:val="hybridMultilevel"/>
    <w:tmpl w:val="38C2C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2D6A36"/>
    <w:multiLevelType w:val="hybridMultilevel"/>
    <w:tmpl w:val="9AFC515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315CFC"/>
    <w:multiLevelType w:val="multilevel"/>
    <w:tmpl w:val="0D26C7AA"/>
    <w:lvl w:ilvl="0">
      <w:start w:val="1"/>
      <w:numFmt w:val="decimal"/>
      <w:lvlText w:val="%1."/>
      <w:lvlJc w:val="center"/>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8C97185"/>
    <w:multiLevelType w:val="multilevel"/>
    <w:tmpl w:val="CFC42588"/>
    <w:lvl w:ilvl="0">
      <w:start w:val="1"/>
      <w:numFmt w:val="decimal"/>
      <w:lvlText w:val="%1."/>
      <w:lvlJc w:val="left"/>
      <w:pPr>
        <w:tabs>
          <w:tab w:val="num" w:pos="547"/>
        </w:tabs>
        <w:ind w:left="547" w:hanging="547"/>
      </w:pPr>
      <w:rPr>
        <w:rFonts w:hint="default"/>
      </w:rPr>
    </w:lvl>
    <w:lvl w:ilvl="1">
      <w:start w:val="1"/>
      <w:numFmt w:val="decimal"/>
      <w:isLgl/>
      <w:lvlText w:val="%1.%2"/>
      <w:lvlJc w:val="left"/>
      <w:pPr>
        <w:tabs>
          <w:tab w:val="num" w:pos="610"/>
        </w:tabs>
        <w:ind w:left="61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0" w15:restartNumberingAfterBreak="0">
    <w:nsid w:val="5D204DC6"/>
    <w:multiLevelType w:val="hybridMultilevel"/>
    <w:tmpl w:val="F8F8F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BA7392"/>
    <w:multiLevelType w:val="hybridMultilevel"/>
    <w:tmpl w:val="6DB2C3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6A77F6"/>
    <w:multiLevelType w:val="hybridMultilevel"/>
    <w:tmpl w:val="B530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192E51"/>
    <w:multiLevelType w:val="multilevel"/>
    <w:tmpl w:val="EEEC81B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2D9483A"/>
    <w:multiLevelType w:val="multilevel"/>
    <w:tmpl w:val="3C760DC0"/>
    <w:lvl w:ilvl="0">
      <w:start w:val="1"/>
      <w:numFmt w:val="decimal"/>
      <w:lvlText w:val="%1."/>
      <w:lvlJc w:val="center"/>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59D5ECA"/>
    <w:multiLevelType w:val="hybridMultilevel"/>
    <w:tmpl w:val="6F3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F55BFE"/>
    <w:multiLevelType w:val="hybridMultilevel"/>
    <w:tmpl w:val="F6CC94AE"/>
    <w:lvl w:ilvl="0" w:tplc="04090001">
      <w:start w:val="1"/>
      <w:numFmt w:val="bullet"/>
      <w:lvlText w:val=""/>
      <w:lvlJc w:val="left"/>
      <w:pPr>
        <w:ind w:left="360" w:hanging="360"/>
      </w:pPr>
      <w:rPr>
        <w:rFonts w:ascii="Symbol" w:hAnsi="Symbol" w:hint="default"/>
      </w:rPr>
    </w:lvl>
    <w:lvl w:ilvl="1" w:tplc="EBA0E800">
      <w:start w:val="1"/>
      <w:numFmt w:val="bullet"/>
      <w:lvlText w:val=""/>
      <w:lvlJc w:val="center"/>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332CC8"/>
    <w:multiLevelType w:val="hybridMultilevel"/>
    <w:tmpl w:val="27289C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411075">
    <w:abstractNumId w:val="4"/>
  </w:num>
  <w:num w:numId="2" w16cid:durableId="20983567">
    <w:abstractNumId w:val="37"/>
  </w:num>
  <w:num w:numId="3" w16cid:durableId="851333125">
    <w:abstractNumId w:val="35"/>
  </w:num>
  <w:num w:numId="4" w16cid:durableId="939994930">
    <w:abstractNumId w:val="32"/>
  </w:num>
  <w:num w:numId="5" w16cid:durableId="870072284">
    <w:abstractNumId w:val="27"/>
  </w:num>
  <w:num w:numId="6" w16cid:durableId="1799300836">
    <w:abstractNumId w:val="28"/>
  </w:num>
  <w:num w:numId="7" w16cid:durableId="1311711105">
    <w:abstractNumId w:val="1"/>
  </w:num>
  <w:num w:numId="8" w16cid:durableId="1970890542">
    <w:abstractNumId w:val="16"/>
  </w:num>
  <w:num w:numId="9" w16cid:durableId="1568489153">
    <w:abstractNumId w:val="15"/>
  </w:num>
  <w:num w:numId="10" w16cid:durableId="973171075">
    <w:abstractNumId w:val="29"/>
  </w:num>
  <w:num w:numId="11" w16cid:durableId="1499734350">
    <w:abstractNumId w:val="2"/>
  </w:num>
  <w:num w:numId="12" w16cid:durableId="2014723918">
    <w:abstractNumId w:val="3"/>
  </w:num>
  <w:num w:numId="13" w16cid:durableId="515921717">
    <w:abstractNumId w:val="10"/>
  </w:num>
  <w:num w:numId="14" w16cid:durableId="1227110586">
    <w:abstractNumId w:val="22"/>
  </w:num>
  <w:num w:numId="15" w16cid:durableId="970094458">
    <w:abstractNumId w:val="31"/>
  </w:num>
  <w:num w:numId="16" w16cid:durableId="714626856">
    <w:abstractNumId w:val="21"/>
  </w:num>
  <w:num w:numId="17" w16cid:durableId="1616012372">
    <w:abstractNumId w:val="36"/>
  </w:num>
  <w:num w:numId="18" w16cid:durableId="1905488968">
    <w:abstractNumId w:val="17"/>
  </w:num>
  <w:num w:numId="19" w16cid:durableId="736322364">
    <w:abstractNumId w:val="5"/>
  </w:num>
  <w:num w:numId="20" w16cid:durableId="2133404688">
    <w:abstractNumId w:val="18"/>
  </w:num>
  <w:num w:numId="21" w16cid:durableId="1479806547">
    <w:abstractNumId w:val="12"/>
  </w:num>
  <w:num w:numId="22" w16cid:durableId="2068869467">
    <w:abstractNumId w:val="33"/>
  </w:num>
  <w:num w:numId="23" w16cid:durableId="1793747638">
    <w:abstractNumId w:val="13"/>
  </w:num>
  <w:num w:numId="24" w16cid:durableId="1014918980">
    <w:abstractNumId w:val="25"/>
  </w:num>
  <w:num w:numId="25" w16cid:durableId="917863948">
    <w:abstractNumId w:val="19"/>
  </w:num>
  <w:num w:numId="26" w16cid:durableId="746925153">
    <w:abstractNumId w:val="26"/>
  </w:num>
  <w:num w:numId="27" w16cid:durableId="1237010843">
    <w:abstractNumId w:val="30"/>
  </w:num>
  <w:num w:numId="28" w16cid:durableId="566650928">
    <w:abstractNumId w:val="11"/>
  </w:num>
  <w:num w:numId="29" w16cid:durableId="264308796">
    <w:abstractNumId w:val="9"/>
  </w:num>
  <w:num w:numId="30" w16cid:durableId="1282230244">
    <w:abstractNumId w:val="23"/>
  </w:num>
  <w:num w:numId="31" w16cid:durableId="1584992622">
    <w:abstractNumId w:val="0"/>
  </w:num>
  <w:num w:numId="32" w16cid:durableId="518397193">
    <w:abstractNumId w:val="34"/>
  </w:num>
  <w:num w:numId="33" w16cid:durableId="1700857662">
    <w:abstractNumId w:val="8"/>
  </w:num>
  <w:num w:numId="34" w16cid:durableId="1331907042">
    <w:abstractNumId w:val="6"/>
  </w:num>
  <w:num w:numId="35" w16cid:durableId="553741973">
    <w:abstractNumId w:val="24"/>
  </w:num>
  <w:num w:numId="36" w16cid:durableId="97605652">
    <w:abstractNumId w:val="14"/>
  </w:num>
  <w:num w:numId="37" w16cid:durableId="325480277">
    <w:abstractNumId w:val="20"/>
  </w:num>
  <w:num w:numId="38" w16cid:durableId="566963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E78"/>
    <w:rsid w:val="00003DBB"/>
    <w:rsid w:val="0001653C"/>
    <w:rsid w:val="00237A8A"/>
    <w:rsid w:val="004D2722"/>
    <w:rsid w:val="0064766B"/>
    <w:rsid w:val="006B4E78"/>
    <w:rsid w:val="00700048"/>
    <w:rsid w:val="00964F8E"/>
    <w:rsid w:val="009A2E28"/>
    <w:rsid w:val="00AE7C8C"/>
    <w:rsid w:val="00D83C35"/>
    <w:rsid w:val="00DA6001"/>
    <w:rsid w:val="00EA4F3B"/>
    <w:rsid w:val="00F76DF9"/>
    <w:rsid w:val="00FE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BA63"/>
  <w15:chartTrackingRefBased/>
  <w15:docId w15:val="{20E0338E-AD29-4DC8-8F8A-2CAFAD9C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E78"/>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6B4E78"/>
    <w:pPr>
      <w:keepNext/>
      <w:keepLines/>
      <w:spacing w:before="480" w:after="0"/>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uiPriority w:val="9"/>
    <w:unhideWhenUsed/>
    <w:qFormat/>
    <w:rsid w:val="006B4E78"/>
    <w:pPr>
      <w:keepNext/>
      <w:keepLines/>
      <w:spacing w:before="200" w:after="0"/>
      <w:jc w:val="center"/>
      <w:outlineLvl w:val="1"/>
    </w:pPr>
    <w:rPr>
      <w:rFonts w:ascii="Times New Roman" w:eastAsia="Times New Roman" w:hAnsi="Times New Roman"/>
      <w:b/>
      <w:bCs/>
      <w:sz w:val="24"/>
      <w:szCs w:val="26"/>
    </w:rPr>
  </w:style>
  <w:style w:type="paragraph" w:styleId="Heading3">
    <w:name w:val="heading 3"/>
    <w:basedOn w:val="Normal"/>
    <w:next w:val="Normal"/>
    <w:link w:val="Heading3Char"/>
    <w:uiPriority w:val="9"/>
    <w:unhideWhenUsed/>
    <w:qFormat/>
    <w:rsid w:val="006B4E78"/>
    <w:pPr>
      <w:keepNext/>
      <w:keepLines/>
      <w:spacing w:before="40" w:after="0"/>
      <w:outlineLvl w:val="2"/>
    </w:pPr>
    <w:rPr>
      <w:rFonts w:ascii="Calibri Light" w:eastAsia="Times New Roman" w:hAnsi="Calibri Light"/>
      <w:b/>
      <w:bCs/>
      <w:color w:val="4472C4"/>
      <w:sz w:val="20"/>
      <w:szCs w:val="20"/>
      <w:lang w:val="de-DE" w:eastAsia="de-DE"/>
    </w:rPr>
  </w:style>
  <w:style w:type="paragraph" w:styleId="Heading4">
    <w:name w:val="heading 4"/>
    <w:basedOn w:val="Normal"/>
    <w:next w:val="Normal"/>
    <w:link w:val="Heading4Char"/>
    <w:semiHidden/>
    <w:unhideWhenUsed/>
    <w:qFormat/>
    <w:rsid w:val="006B4E78"/>
    <w:pPr>
      <w:keepNext/>
      <w:keepLines/>
      <w:spacing w:before="40" w:after="0"/>
      <w:outlineLvl w:val="3"/>
    </w:pPr>
    <w:rPr>
      <w:rFonts w:ascii="Calibri Light" w:eastAsia="Times New Roman" w:hAnsi="Calibri Light"/>
      <w:b/>
      <w:bCs/>
      <w:i/>
      <w:iCs/>
      <w:color w:val="4472C4"/>
      <w:sz w:val="20"/>
      <w:szCs w:val="20"/>
      <w:lang w:val="de-DE" w:eastAsia="de-DE"/>
    </w:rPr>
  </w:style>
  <w:style w:type="paragraph" w:styleId="Heading6">
    <w:name w:val="heading 6"/>
    <w:basedOn w:val="Normal"/>
    <w:next w:val="Normal"/>
    <w:link w:val="Heading6Char"/>
    <w:uiPriority w:val="9"/>
    <w:unhideWhenUsed/>
    <w:qFormat/>
    <w:rsid w:val="006B4E78"/>
    <w:p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6B4E78"/>
    <w:pPr>
      <w:keepNext/>
      <w:keepLines/>
      <w:spacing w:before="40" w:after="0"/>
      <w:outlineLvl w:val="6"/>
    </w:pPr>
    <w:rPr>
      <w:rFonts w:ascii="Calibri Light" w:eastAsia="Times New Roman" w:hAnsi="Calibri Light"/>
      <w:i/>
      <w:iCs/>
      <w:color w:val="404040"/>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E78"/>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9"/>
    <w:rsid w:val="006B4E78"/>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9"/>
    <w:rsid w:val="006B4E78"/>
    <w:rPr>
      <w:rFonts w:ascii="Calibri Light" w:eastAsia="Times New Roman" w:hAnsi="Calibri Light" w:cs="Times New Roman"/>
      <w:b/>
      <w:bCs/>
      <w:color w:val="4472C4"/>
      <w:sz w:val="20"/>
      <w:szCs w:val="20"/>
      <w:lang w:val="de-DE" w:eastAsia="de-DE"/>
    </w:rPr>
  </w:style>
  <w:style w:type="character" w:customStyle="1" w:styleId="Heading4Char">
    <w:name w:val="Heading 4 Char"/>
    <w:basedOn w:val="DefaultParagraphFont"/>
    <w:link w:val="Heading4"/>
    <w:semiHidden/>
    <w:rsid w:val="006B4E78"/>
    <w:rPr>
      <w:rFonts w:ascii="Calibri Light" w:eastAsia="Times New Roman" w:hAnsi="Calibri Light" w:cs="Times New Roman"/>
      <w:b/>
      <w:bCs/>
      <w:i/>
      <w:iCs/>
      <w:color w:val="4472C4"/>
      <w:sz w:val="20"/>
      <w:szCs w:val="20"/>
      <w:lang w:val="de-DE" w:eastAsia="de-DE"/>
    </w:rPr>
  </w:style>
  <w:style w:type="character" w:customStyle="1" w:styleId="Heading6Char">
    <w:name w:val="Heading 6 Char"/>
    <w:basedOn w:val="DefaultParagraphFont"/>
    <w:link w:val="Heading6"/>
    <w:uiPriority w:val="9"/>
    <w:rsid w:val="006B4E78"/>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6B4E78"/>
    <w:rPr>
      <w:rFonts w:ascii="Calibri Light" w:eastAsia="Times New Roman" w:hAnsi="Calibri Light" w:cs="Times New Roman"/>
      <w:i/>
      <w:iCs/>
      <w:color w:val="404040"/>
      <w:sz w:val="20"/>
      <w:szCs w:val="20"/>
      <w:lang w:val="de-DE" w:eastAsia="de-DE"/>
    </w:rPr>
  </w:style>
  <w:style w:type="paragraph" w:customStyle="1" w:styleId="elementperfxhead">
    <w:name w:val="elementperfx head"/>
    <w:basedOn w:val="Normal"/>
    <w:rsid w:val="006B4E78"/>
    <w:pPr>
      <w:spacing w:after="0" w:line="240" w:lineRule="auto"/>
      <w:ind w:right="-28"/>
    </w:pPr>
    <w:rPr>
      <w:rFonts w:ascii="Arial Narrow" w:eastAsia="Times New Roman" w:hAnsi="Arial Narrow"/>
      <w:b/>
      <w:sz w:val="16"/>
      <w:szCs w:val="20"/>
    </w:rPr>
  </w:style>
  <w:style w:type="paragraph" w:styleId="PlainText">
    <w:name w:val="Plain Text"/>
    <w:basedOn w:val="Normal"/>
    <w:link w:val="PlainTextChar"/>
    <w:rsid w:val="006B4E78"/>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6B4E78"/>
    <w:rPr>
      <w:rFonts w:ascii="Arial Narrow" w:eastAsia="Times New Roman" w:hAnsi="Arial Narrow" w:cs="Times New Roman"/>
      <w:sz w:val="16"/>
      <w:szCs w:val="20"/>
      <w:lang w:val="en-AU"/>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6B4E78"/>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B4E78"/>
    <w:rPr>
      <w:rFonts w:ascii="Calibri" w:eastAsia="Calibri" w:hAnsi="Calibri" w:cs="Times New Roman"/>
    </w:rPr>
  </w:style>
  <w:style w:type="paragraph" w:styleId="Header">
    <w:name w:val="header"/>
    <w:basedOn w:val="Normal"/>
    <w:link w:val="HeaderChar"/>
    <w:uiPriority w:val="99"/>
    <w:unhideWhenUsed/>
    <w:rsid w:val="006B4E78"/>
    <w:pPr>
      <w:tabs>
        <w:tab w:val="center" w:pos="4680"/>
        <w:tab w:val="right" w:pos="9360"/>
      </w:tabs>
    </w:pPr>
  </w:style>
  <w:style w:type="character" w:customStyle="1" w:styleId="HeaderChar">
    <w:name w:val="Header Char"/>
    <w:basedOn w:val="DefaultParagraphFont"/>
    <w:link w:val="Header"/>
    <w:uiPriority w:val="99"/>
    <w:rsid w:val="006B4E78"/>
    <w:rPr>
      <w:rFonts w:ascii="Calibri" w:eastAsia="Calibri" w:hAnsi="Calibri" w:cs="Times New Roman"/>
    </w:rPr>
  </w:style>
  <w:style w:type="paragraph" w:styleId="Footer">
    <w:name w:val="footer"/>
    <w:basedOn w:val="Normal"/>
    <w:link w:val="FooterChar"/>
    <w:uiPriority w:val="99"/>
    <w:unhideWhenUsed/>
    <w:qFormat/>
    <w:rsid w:val="006B4E78"/>
    <w:pPr>
      <w:tabs>
        <w:tab w:val="center" w:pos="4680"/>
        <w:tab w:val="right" w:pos="9360"/>
      </w:tabs>
    </w:pPr>
  </w:style>
  <w:style w:type="character" w:customStyle="1" w:styleId="FooterChar">
    <w:name w:val="Footer Char"/>
    <w:basedOn w:val="DefaultParagraphFont"/>
    <w:link w:val="Footer"/>
    <w:uiPriority w:val="99"/>
    <w:rsid w:val="006B4E78"/>
    <w:rPr>
      <w:rFonts w:ascii="Calibri" w:eastAsia="Calibri" w:hAnsi="Calibri" w:cs="Times New Roman"/>
    </w:rPr>
  </w:style>
  <w:style w:type="paragraph" w:styleId="TOCHeading">
    <w:name w:val="TOC Heading"/>
    <w:basedOn w:val="Heading1"/>
    <w:next w:val="Normal"/>
    <w:uiPriority w:val="39"/>
    <w:unhideWhenUsed/>
    <w:qFormat/>
    <w:rsid w:val="006B4E78"/>
    <w:pPr>
      <w:outlineLvl w:val="9"/>
    </w:pPr>
    <w:rPr>
      <w:rFonts w:eastAsia="MS Gothic"/>
      <w:lang w:eastAsia="ja-JP"/>
    </w:rPr>
  </w:style>
  <w:style w:type="paragraph" w:styleId="TOC1">
    <w:name w:val="toc 1"/>
    <w:basedOn w:val="Normal"/>
    <w:next w:val="Normal"/>
    <w:autoRedefine/>
    <w:uiPriority w:val="39"/>
    <w:unhideWhenUsed/>
    <w:rsid w:val="006B4E78"/>
    <w:pPr>
      <w:tabs>
        <w:tab w:val="right" w:leader="dot" w:pos="9350"/>
      </w:tabs>
    </w:pPr>
    <w:rPr>
      <w:rFonts w:ascii="Times New Roman" w:hAnsi="Times New Roman"/>
      <w:noProof/>
      <w:lang w:val="en-ZW"/>
    </w:rPr>
  </w:style>
  <w:style w:type="character" w:styleId="Hyperlink">
    <w:name w:val="Hyperlink"/>
    <w:uiPriority w:val="99"/>
    <w:unhideWhenUsed/>
    <w:rsid w:val="006B4E78"/>
    <w:rPr>
      <w:color w:val="0000FF"/>
      <w:u w:val="single"/>
    </w:rPr>
  </w:style>
  <w:style w:type="paragraph" w:styleId="BalloonText">
    <w:name w:val="Balloon Text"/>
    <w:basedOn w:val="Normal"/>
    <w:link w:val="BalloonTextChar"/>
    <w:uiPriority w:val="99"/>
    <w:semiHidden/>
    <w:unhideWhenUsed/>
    <w:rsid w:val="006B4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E78"/>
    <w:rPr>
      <w:rFonts w:ascii="Tahoma" w:eastAsia="Calibri" w:hAnsi="Tahoma" w:cs="Tahoma"/>
      <w:sz w:val="16"/>
      <w:szCs w:val="16"/>
    </w:rPr>
  </w:style>
  <w:style w:type="character" w:customStyle="1" w:styleId="tgc">
    <w:name w:val="_tgc"/>
    <w:rsid w:val="006B4E78"/>
  </w:style>
  <w:style w:type="character" w:customStyle="1" w:styleId="st">
    <w:name w:val="st"/>
    <w:rsid w:val="006B4E78"/>
  </w:style>
  <w:style w:type="character" w:styleId="Emphasis">
    <w:name w:val="Emphasis"/>
    <w:uiPriority w:val="20"/>
    <w:qFormat/>
    <w:rsid w:val="006B4E78"/>
    <w:rPr>
      <w:i/>
      <w:iCs/>
    </w:rPr>
  </w:style>
  <w:style w:type="paragraph" w:styleId="BodyTextIndent">
    <w:name w:val="Body Text Indent"/>
    <w:basedOn w:val="Normal"/>
    <w:link w:val="BodyTextIndentChar"/>
    <w:uiPriority w:val="99"/>
    <w:unhideWhenUsed/>
    <w:rsid w:val="006B4E78"/>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rsid w:val="006B4E78"/>
    <w:rPr>
      <w:rFonts w:ascii="Times New Roman" w:eastAsia="Times New Roman" w:hAnsi="Times New Roman" w:cs="Times New Roman"/>
      <w:sz w:val="24"/>
      <w:szCs w:val="24"/>
    </w:rPr>
  </w:style>
  <w:style w:type="paragraph" w:styleId="BodyText">
    <w:name w:val="Body Text"/>
    <w:aliases w:val=" Char"/>
    <w:basedOn w:val="Normal"/>
    <w:link w:val="BodyTextChar"/>
    <w:unhideWhenUsed/>
    <w:rsid w:val="006B4E78"/>
    <w:pPr>
      <w:spacing w:after="120" w:line="240" w:lineRule="auto"/>
    </w:pPr>
    <w:rPr>
      <w:rFonts w:ascii="Times New Roman" w:eastAsia="Times New Roman" w:hAnsi="Times New Roman"/>
      <w:sz w:val="24"/>
      <w:szCs w:val="24"/>
    </w:rPr>
  </w:style>
  <w:style w:type="character" w:customStyle="1" w:styleId="BodyTextChar">
    <w:name w:val="Body Text Char"/>
    <w:aliases w:val=" Char Char"/>
    <w:basedOn w:val="DefaultParagraphFont"/>
    <w:link w:val="BodyText"/>
    <w:rsid w:val="006B4E78"/>
    <w:rPr>
      <w:rFonts w:ascii="Times New Roman" w:eastAsia="Times New Roman" w:hAnsi="Times New Roman" w:cs="Times New Roman"/>
      <w:sz w:val="24"/>
      <w:szCs w:val="24"/>
    </w:rPr>
  </w:style>
  <w:style w:type="paragraph" w:styleId="Caption">
    <w:name w:val="caption"/>
    <w:basedOn w:val="Normal"/>
    <w:next w:val="Normal"/>
    <w:qFormat/>
    <w:rsid w:val="006B4E78"/>
    <w:pPr>
      <w:spacing w:after="0" w:line="240" w:lineRule="auto"/>
    </w:pPr>
    <w:rPr>
      <w:rFonts w:ascii="Times New Roman" w:eastAsia="Times New Roman" w:hAnsi="Times New Roman"/>
      <w:b/>
      <w:sz w:val="24"/>
      <w:szCs w:val="20"/>
    </w:rPr>
  </w:style>
  <w:style w:type="character" w:customStyle="1" w:styleId="apple-converted-space">
    <w:name w:val="apple-converted-space"/>
    <w:rsid w:val="006B4E78"/>
  </w:style>
  <w:style w:type="paragraph" w:customStyle="1" w:styleId="Default">
    <w:name w:val="Default"/>
    <w:rsid w:val="006B4E78"/>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6B4E78"/>
    <w:pPr>
      <w:widowControl w:val="0"/>
      <w:numPr>
        <w:numId w:val="9"/>
      </w:numPr>
      <w:tabs>
        <w:tab w:val="clear" w:pos="1080"/>
        <w:tab w:val="num" w:pos="360"/>
      </w:tabs>
      <w:adjustRightInd w:val="0"/>
      <w:spacing w:after="0" w:line="360" w:lineRule="atLeast"/>
      <w:ind w:left="0" w:firstLine="0"/>
      <w:jc w:val="both"/>
      <w:textAlignment w:val="baseline"/>
    </w:pPr>
    <w:rPr>
      <w:rFonts w:ascii="Times New Roman" w:eastAsia="MS Mincho" w:hAnsi="Times New Roman"/>
      <w:sz w:val="24"/>
      <w:szCs w:val="24"/>
      <w:lang w:eastAsia="ja-JP"/>
    </w:rPr>
  </w:style>
  <w:style w:type="paragraph" w:styleId="NoSpacing">
    <w:name w:val="No Spacing"/>
    <w:link w:val="NoSpacingChar"/>
    <w:uiPriority w:val="1"/>
    <w:qFormat/>
    <w:rsid w:val="006B4E7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6B4E78"/>
    <w:rPr>
      <w:rFonts w:ascii="Calibri" w:eastAsia="Times New Roman" w:hAnsi="Calibri" w:cs="Times New Roman"/>
    </w:rPr>
  </w:style>
  <w:style w:type="paragraph" w:styleId="DocumentMap">
    <w:name w:val="Document Map"/>
    <w:basedOn w:val="Normal"/>
    <w:link w:val="DocumentMapChar"/>
    <w:uiPriority w:val="99"/>
    <w:semiHidden/>
    <w:unhideWhenUsed/>
    <w:rsid w:val="006B4E78"/>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6B4E78"/>
    <w:rPr>
      <w:rFonts w:ascii="Times New Roman" w:eastAsia="Calibri" w:hAnsi="Times New Roman" w:cs="Times New Roman"/>
      <w:sz w:val="24"/>
      <w:szCs w:val="24"/>
    </w:rPr>
  </w:style>
  <w:style w:type="paragraph" w:customStyle="1" w:styleId="Heading31">
    <w:name w:val="Heading 31"/>
    <w:basedOn w:val="Normal"/>
    <w:next w:val="Normal"/>
    <w:uiPriority w:val="9"/>
    <w:unhideWhenUsed/>
    <w:qFormat/>
    <w:rsid w:val="006B4E78"/>
    <w:pPr>
      <w:keepNext/>
      <w:keepLines/>
      <w:spacing w:before="200" w:after="0"/>
      <w:outlineLvl w:val="2"/>
    </w:pPr>
    <w:rPr>
      <w:rFonts w:ascii="Calibri Light" w:eastAsia="Times New Roman" w:hAnsi="Calibri Light"/>
      <w:b/>
      <w:bCs/>
      <w:color w:val="4472C4"/>
    </w:rPr>
  </w:style>
  <w:style w:type="paragraph" w:customStyle="1" w:styleId="Heading41">
    <w:name w:val="Heading 41"/>
    <w:basedOn w:val="Normal"/>
    <w:next w:val="Normal"/>
    <w:unhideWhenUsed/>
    <w:rsid w:val="006B4E78"/>
    <w:pPr>
      <w:keepNext/>
      <w:keepLines/>
      <w:spacing w:before="200" w:after="0"/>
      <w:outlineLvl w:val="3"/>
    </w:pPr>
    <w:rPr>
      <w:rFonts w:ascii="Calibri Light" w:eastAsia="Times New Roman" w:hAnsi="Calibri Light"/>
      <w:b/>
      <w:bCs/>
      <w:i/>
      <w:iCs/>
      <w:color w:val="4472C4"/>
    </w:rPr>
  </w:style>
  <w:style w:type="paragraph" w:customStyle="1" w:styleId="Heading71">
    <w:name w:val="Heading 71"/>
    <w:basedOn w:val="Normal"/>
    <w:next w:val="Normal"/>
    <w:uiPriority w:val="9"/>
    <w:unhideWhenUsed/>
    <w:qFormat/>
    <w:rsid w:val="006B4E78"/>
    <w:pPr>
      <w:keepNext/>
      <w:keepLines/>
      <w:spacing w:before="200" w:after="0"/>
      <w:outlineLvl w:val="6"/>
    </w:pPr>
    <w:rPr>
      <w:rFonts w:ascii="Calibri Light" w:eastAsia="Times New Roman" w:hAnsi="Calibri Light"/>
      <w:i/>
      <w:iCs/>
      <w:color w:val="404040"/>
    </w:rPr>
  </w:style>
  <w:style w:type="numbering" w:customStyle="1" w:styleId="NoList1">
    <w:name w:val="No List1"/>
    <w:next w:val="NoList"/>
    <w:uiPriority w:val="99"/>
    <w:semiHidden/>
    <w:unhideWhenUsed/>
    <w:rsid w:val="006B4E78"/>
  </w:style>
  <w:style w:type="character" w:customStyle="1" w:styleId="PlainTextChar1">
    <w:name w:val="Plain Text Char1"/>
    <w:basedOn w:val="DefaultParagraphFont"/>
    <w:uiPriority w:val="99"/>
    <w:semiHidden/>
    <w:rsid w:val="006B4E78"/>
    <w:rPr>
      <w:rFonts w:ascii="Consolas" w:eastAsia="Calibri" w:hAnsi="Consolas" w:cs="Times New Roman"/>
      <w:sz w:val="21"/>
      <w:szCs w:val="21"/>
    </w:rPr>
  </w:style>
  <w:style w:type="table" w:styleId="TableGrid">
    <w:name w:val="Table Grid"/>
    <w:basedOn w:val="TableNormal"/>
    <w:uiPriority w:val="39"/>
    <w:rsid w:val="006B4E7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6B4E78"/>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paragraph" w:customStyle="1" w:styleId="TOC21">
    <w:name w:val="TOC 21"/>
    <w:basedOn w:val="Normal"/>
    <w:next w:val="Normal"/>
    <w:autoRedefine/>
    <w:uiPriority w:val="39"/>
    <w:unhideWhenUsed/>
    <w:rsid w:val="006B4E78"/>
    <w:pPr>
      <w:tabs>
        <w:tab w:val="right" w:leader="dot" w:pos="9350"/>
      </w:tabs>
      <w:spacing w:after="100"/>
    </w:pPr>
    <w:rPr>
      <w:rFonts w:eastAsia="Times New Roman"/>
    </w:rPr>
  </w:style>
  <w:style w:type="paragraph" w:styleId="TOC3">
    <w:name w:val="toc 3"/>
    <w:basedOn w:val="Normal"/>
    <w:next w:val="Normal"/>
    <w:autoRedefine/>
    <w:uiPriority w:val="39"/>
    <w:unhideWhenUsed/>
    <w:rsid w:val="006B4E78"/>
    <w:pPr>
      <w:ind w:left="440"/>
    </w:pPr>
    <w:rPr>
      <w:rFonts w:eastAsia="Times New Roman"/>
    </w:rPr>
  </w:style>
  <w:style w:type="paragraph" w:styleId="Title">
    <w:name w:val="Title"/>
    <w:basedOn w:val="Normal"/>
    <w:next w:val="Normal"/>
    <w:link w:val="TitleChar"/>
    <w:uiPriority w:val="10"/>
    <w:qFormat/>
    <w:rsid w:val="006B4E78"/>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6B4E78"/>
    <w:rPr>
      <w:rFonts w:ascii="Cambria" w:eastAsia="Times New Roman" w:hAnsi="Cambria" w:cs="Times New Roman"/>
      <w:b/>
      <w:bCs/>
      <w:kern w:val="28"/>
      <w:sz w:val="32"/>
      <w:szCs w:val="32"/>
    </w:rPr>
  </w:style>
  <w:style w:type="character" w:customStyle="1" w:styleId="Heading3Char1">
    <w:name w:val="Heading 3 Char1"/>
    <w:basedOn w:val="DefaultParagraphFont"/>
    <w:uiPriority w:val="9"/>
    <w:semiHidden/>
    <w:rsid w:val="006B4E78"/>
    <w:rPr>
      <w:rFonts w:asciiTheme="majorHAnsi" w:eastAsiaTheme="majorEastAsia" w:hAnsiTheme="majorHAnsi" w:cstheme="majorBidi"/>
      <w:color w:val="1F4D78" w:themeColor="accent1" w:themeShade="7F"/>
      <w:sz w:val="24"/>
      <w:szCs w:val="24"/>
      <w:lang w:val="en-US" w:eastAsia="en-US"/>
    </w:rPr>
  </w:style>
  <w:style w:type="character" w:customStyle="1" w:styleId="Heading4Char1">
    <w:name w:val="Heading 4 Char1"/>
    <w:basedOn w:val="DefaultParagraphFont"/>
    <w:uiPriority w:val="9"/>
    <w:semiHidden/>
    <w:rsid w:val="006B4E78"/>
    <w:rPr>
      <w:rFonts w:asciiTheme="majorHAnsi" w:eastAsiaTheme="majorEastAsia" w:hAnsiTheme="majorHAnsi" w:cstheme="majorBidi"/>
      <w:i/>
      <w:iCs/>
      <w:color w:val="2E74B5" w:themeColor="accent1" w:themeShade="BF"/>
      <w:sz w:val="22"/>
      <w:szCs w:val="22"/>
      <w:lang w:val="en-US" w:eastAsia="en-US"/>
    </w:rPr>
  </w:style>
  <w:style w:type="character" w:customStyle="1" w:styleId="Heading7Char1">
    <w:name w:val="Heading 7 Char1"/>
    <w:basedOn w:val="DefaultParagraphFont"/>
    <w:uiPriority w:val="9"/>
    <w:semiHidden/>
    <w:rsid w:val="006B4E78"/>
    <w:rPr>
      <w:rFonts w:asciiTheme="majorHAnsi" w:eastAsiaTheme="majorEastAsia" w:hAnsiTheme="majorHAnsi" w:cstheme="majorBidi"/>
      <w:i/>
      <w:iCs/>
      <w:color w:val="1F4D78" w:themeColor="accent1" w:themeShade="7F"/>
      <w:sz w:val="22"/>
      <w:szCs w:val="22"/>
      <w:lang w:val="en-US" w:eastAsia="en-US"/>
    </w:rPr>
  </w:style>
  <w:style w:type="paragraph" w:styleId="TOC2">
    <w:name w:val="toc 2"/>
    <w:basedOn w:val="Normal"/>
    <w:next w:val="Normal"/>
    <w:autoRedefine/>
    <w:uiPriority w:val="39"/>
    <w:unhideWhenUsed/>
    <w:rsid w:val="006B4E78"/>
    <w:pPr>
      <w:spacing w:after="100"/>
      <w:ind w:left="220"/>
    </w:pPr>
  </w:style>
  <w:style w:type="paragraph" w:styleId="Revision">
    <w:name w:val="Revision"/>
    <w:hidden/>
    <w:uiPriority w:val="99"/>
    <w:semiHidden/>
    <w:rsid w:val="006B4E78"/>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6B4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F7FCFC0D9EF454781A899A7F2BBF90A"/>
        <w:category>
          <w:name w:val="General"/>
          <w:gallery w:val="placeholder"/>
        </w:category>
        <w:types>
          <w:type w:val="bbPlcHdr"/>
        </w:types>
        <w:behaviors>
          <w:behavior w:val="content"/>
        </w:behaviors>
        <w:guid w:val="{60437979-2C2E-4A5D-B8E1-7E0B6C21211D}"/>
      </w:docPartPr>
      <w:docPartBody>
        <w:p w:rsidR="00C40114" w:rsidRDefault="005C4F90" w:rsidP="005C4F90">
          <w:pPr>
            <w:pStyle w:val="4F7FCFC0D9EF454781A899A7F2BBF90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F90"/>
    <w:rsid w:val="00053405"/>
    <w:rsid w:val="00406C51"/>
    <w:rsid w:val="004D2722"/>
    <w:rsid w:val="00506C00"/>
    <w:rsid w:val="005C4F90"/>
    <w:rsid w:val="00970DEB"/>
    <w:rsid w:val="00C40114"/>
    <w:rsid w:val="00D83C35"/>
    <w:rsid w:val="00DA6001"/>
    <w:rsid w:val="00F1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F90"/>
    <w:rPr>
      <w:color w:val="808080"/>
    </w:rPr>
  </w:style>
  <w:style w:type="paragraph" w:customStyle="1" w:styleId="4F7FCFC0D9EF454781A899A7F2BBF90A">
    <w:name w:val="4F7FCFC0D9EF454781A899A7F2BBF90A"/>
    <w:rsid w:val="005C4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4963</Words>
  <Characters>28292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Beatrice Osumbah</cp:lastModifiedBy>
  <cp:revision>5</cp:revision>
  <dcterms:created xsi:type="dcterms:W3CDTF">2025-04-30T10:18:00Z</dcterms:created>
  <dcterms:modified xsi:type="dcterms:W3CDTF">2025-05-02T13:09:00Z</dcterms:modified>
</cp:coreProperties>
</file>