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9E5B" w14:textId="77777777" w:rsidR="00591714" w:rsidRPr="00955185" w:rsidRDefault="00591714" w:rsidP="00591714">
      <w:pPr>
        <w:spacing w:after="0" w:line="360" w:lineRule="auto"/>
        <w:ind w:left="961" w:firstLine="0"/>
        <w:jc w:val="center"/>
        <w:rPr>
          <w:b/>
          <w:szCs w:val="24"/>
        </w:rPr>
      </w:pPr>
      <w:r w:rsidRPr="00955185">
        <w:rPr>
          <w:noProof/>
          <w:szCs w:val="24"/>
          <w:lang w:val="en-GB" w:eastAsia="en-GB"/>
        </w:rPr>
        <w:drawing>
          <wp:inline distT="0" distB="0" distL="0" distR="0" wp14:anchorId="78AA5C6A" wp14:editId="3AA8559B">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955185">
        <w:rPr>
          <w:b/>
          <w:szCs w:val="24"/>
        </w:rPr>
        <w:t xml:space="preserve"> </w:t>
      </w:r>
    </w:p>
    <w:p w14:paraId="6E07EEA9" w14:textId="77777777" w:rsidR="00591714" w:rsidRPr="00955185" w:rsidRDefault="00591714" w:rsidP="00591714">
      <w:pPr>
        <w:spacing w:after="0" w:line="360" w:lineRule="auto"/>
        <w:ind w:left="961" w:firstLine="0"/>
        <w:jc w:val="center"/>
        <w:rPr>
          <w:szCs w:val="24"/>
        </w:rPr>
      </w:pPr>
    </w:p>
    <w:p w14:paraId="415BAEEC" w14:textId="77777777" w:rsidR="00591714" w:rsidRPr="00955185" w:rsidRDefault="00591714" w:rsidP="00591714">
      <w:pPr>
        <w:spacing w:after="0" w:line="360" w:lineRule="auto"/>
        <w:ind w:left="0" w:firstLine="720"/>
        <w:jc w:val="center"/>
        <w:rPr>
          <w:szCs w:val="24"/>
        </w:rPr>
      </w:pPr>
      <w:r w:rsidRPr="00955185">
        <w:rPr>
          <w:b/>
          <w:szCs w:val="24"/>
        </w:rPr>
        <w:t>REPUBLIC OF KENYA</w:t>
      </w:r>
    </w:p>
    <w:p w14:paraId="7552725E" w14:textId="77777777" w:rsidR="00591714" w:rsidRPr="00955185" w:rsidRDefault="00591714" w:rsidP="00591714">
      <w:pPr>
        <w:spacing w:after="17" w:line="360" w:lineRule="auto"/>
        <w:ind w:left="962" w:firstLine="0"/>
        <w:jc w:val="center"/>
        <w:rPr>
          <w:szCs w:val="24"/>
        </w:rPr>
      </w:pPr>
    </w:p>
    <w:p w14:paraId="76FA69CB" w14:textId="77777777" w:rsidR="00591714" w:rsidRPr="00955185" w:rsidRDefault="00591714" w:rsidP="00591714">
      <w:pPr>
        <w:spacing w:after="19" w:line="360" w:lineRule="auto"/>
        <w:ind w:left="10" w:right="-597"/>
        <w:jc w:val="center"/>
        <w:rPr>
          <w:b/>
          <w:szCs w:val="24"/>
        </w:rPr>
      </w:pPr>
    </w:p>
    <w:p w14:paraId="7FB99571" w14:textId="77777777" w:rsidR="00591714" w:rsidRPr="00955185" w:rsidRDefault="00591714" w:rsidP="00591714">
      <w:pPr>
        <w:spacing w:after="19" w:line="360" w:lineRule="auto"/>
        <w:ind w:left="10" w:right="-597"/>
        <w:jc w:val="center"/>
        <w:rPr>
          <w:b/>
          <w:szCs w:val="24"/>
        </w:rPr>
      </w:pPr>
    </w:p>
    <w:p w14:paraId="0DA70445" w14:textId="77777777" w:rsidR="00591714" w:rsidRPr="00955185" w:rsidRDefault="00591714" w:rsidP="00591714">
      <w:pPr>
        <w:spacing w:after="19" w:line="360" w:lineRule="auto"/>
        <w:ind w:left="10" w:right="-597"/>
        <w:jc w:val="center"/>
        <w:rPr>
          <w:b/>
          <w:szCs w:val="24"/>
        </w:rPr>
      </w:pPr>
      <w:r w:rsidRPr="00955185">
        <w:rPr>
          <w:b/>
          <w:szCs w:val="24"/>
        </w:rPr>
        <w:t>COMPETENCY BASED MODULAR CURRICULUM</w:t>
      </w:r>
    </w:p>
    <w:p w14:paraId="5B5B740D" w14:textId="77777777" w:rsidR="00591714" w:rsidRPr="00955185" w:rsidRDefault="00591714" w:rsidP="00591714">
      <w:pPr>
        <w:spacing w:after="19" w:line="360" w:lineRule="auto"/>
        <w:ind w:left="10" w:right="-15"/>
        <w:jc w:val="center"/>
        <w:rPr>
          <w:szCs w:val="24"/>
        </w:rPr>
      </w:pPr>
    </w:p>
    <w:p w14:paraId="5E7FFE46" w14:textId="77777777" w:rsidR="00591714" w:rsidRPr="00955185" w:rsidRDefault="00591714" w:rsidP="00591714">
      <w:pPr>
        <w:spacing w:after="14" w:line="360" w:lineRule="auto"/>
        <w:ind w:left="913" w:right="6"/>
        <w:jc w:val="center"/>
        <w:rPr>
          <w:b/>
          <w:szCs w:val="24"/>
        </w:rPr>
      </w:pPr>
      <w:r w:rsidRPr="00955185">
        <w:rPr>
          <w:b/>
          <w:szCs w:val="24"/>
        </w:rPr>
        <w:t>FOR</w:t>
      </w:r>
    </w:p>
    <w:p w14:paraId="6F4A9E51" w14:textId="77777777" w:rsidR="00591714" w:rsidRPr="00955185" w:rsidRDefault="00591714" w:rsidP="00591714">
      <w:pPr>
        <w:spacing w:after="14" w:line="360" w:lineRule="auto"/>
        <w:ind w:left="913" w:right="6"/>
        <w:jc w:val="center"/>
        <w:rPr>
          <w:szCs w:val="24"/>
        </w:rPr>
      </w:pPr>
    </w:p>
    <w:p w14:paraId="1CA86FEE" w14:textId="77777777" w:rsidR="00591714" w:rsidRPr="00955185" w:rsidRDefault="00591714" w:rsidP="00591714">
      <w:pPr>
        <w:spacing w:after="14" w:line="360" w:lineRule="auto"/>
        <w:ind w:left="913" w:right="6"/>
        <w:jc w:val="center"/>
        <w:rPr>
          <w:b/>
          <w:szCs w:val="24"/>
        </w:rPr>
      </w:pPr>
      <w:r w:rsidRPr="00955185">
        <w:rPr>
          <w:b/>
          <w:szCs w:val="24"/>
        </w:rPr>
        <w:t>RIGGING</w:t>
      </w:r>
    </w:p>
    <w:p w14:paraId="04DAC386" w14:textId="77777777" w:rsidR="00591714" w:rsidRPr="00955185" w:rsidRDefault="00591714" w:rsidP="00591714">
      <w:pPr>
        <w:spacing w:after="19" w:line="360" w:lineRule="auto"/>
        <w:ind w:left="0" w:firstLine="0"/>
        <w:rPr>
          <w:szCs w:val="24"/>
        </w:rPr>
      </w:pPr>
    </w:p>
    <w:p w14:paraId="578B98C9" w14:textId="063D8419" w:rsidR="00591714" w:rsidRPr="00955185" w:rsidRDefault="005534DE" w:rsidP="00591714">
      <w:pPr>
        <w:spacing w:after="14" w:line="360" w:lineRule="auto"/>
        <w:ind w:left="913"/>
        <w:jc w:val="center"/>
        <w:rPr>
          <w:b/>
          <w:szCs w:val="24"/>
        </w:rPr>
      </w:pPr>
      <w:r>
        <w:rPr>
          <w:b/>
          <w:szCs w:val="24"/>
        </w:rPr>
        <w:t>LEVEL 3</w:t>
      </w:r>
    </w:p>
    <w:p w14:paraId="21713E33" w14:textId="77777777" w:rsidR="00591714" w:rsidRPr="00955185" w:rsidRDefault="00591714" w:rsidP="00591714">
      <w:pPr>
        <w:spacing w:after="14" w:line="360" w:lineRule="auto"/>
        <w:ind w:left="913"/>
        <w:jc w:val="center"/>
        <w:rPr>
          <w:szCs w:val="24"/>
        </w:rPr>
      </w:pPr>
    </w:p>
    <w:p w14:paraId="4A5DCDFF" w14:textId="6DD34081" w:rsidR="000219F7" w:rsidRPr="0086080D" w:rsidRDefault="000219F7" w:rsidP="000219F7">
      <w:pPr>
        <w:spacing w:after="16" w:line="360" w:lineRule="auto"/>
        <w:ind w:left="962" w:firstLine="0"/>
        <w:jc w:val="center"/>
        <w:rPr>
          <w:b/>
          <w:szCs w:val="24"/>
        </w:rPr>
      </w:pPr>
      <w:r w:rsidRPr="0086080D">
        <w:rPr>
          <w:b/>
          <w:szCs w:val="24"/>
        </w:rPr>
        <w:t xml:space="preserve">PROGRAMME ISCED CODE: </w:t>
      </w:r>
      <w:r w:rsidR="005534DE" w:rsidRPr="00554E87">
        <w:rPr>
          <w:b/>
          <w:kern w:val="28"/>
          <w:szCs w:val="24"/>
        </w:rPr>
        <w:t>0715254A</w:t>
      </w:r>
    </w:p>
    <w:p w14:paraId="15DFF626" w14:textId="77777777" w:rsidR="00591714" w:rsidRPr="00955185" w:rsidRDefault="00591714" w:rsidP="00591714">
      <w:pPr>
        <w:spacing w:after="16" w:line="360" w:lineRule="auto"/>
        <w:ind w:left="962" w:firstLine="0"/>
        <w:jc w:val="center"/>
        <w:rPr>
          <w:b/>
          <w:szCs w:val="24"/>
        </w:rPr>
      </w:pPr>
    </w:p>
    <w:p w14:paraId="4BF2D3FD" w14:textId="77777777" w:rsidR="00591714" w:rsidRPr="00955185" w:rsidRDefault="00591714" w:rsidP="00591714">
      <w:pPr>
        <w:spacing w:after="16" w:line="360" w:lineRule="auto"/>
        <w:ind w:left="962" w:firstLine="0"/>
        <w:jc w:val="center"/>
        <w:rPr>
          <w:szCs w:val="24"/>
        </w:rPr>
      </w:pPr>
    </w:p>
    <w:p w14:paraId="3DBB75FD" w14:textId="77777777" w:rsidR="00591714" w:rsidRPr="00955185" w:rsidRDefault="00591714" w:rsidP="00591714">
      <w:pPr>
        <w:spacing w:after="9" w:line="360" w:lineRule="auto"/>
        <w:ind w:left="962" w:firstLine="0"/>
        <w:jc w:val="center"/>
        <w:rPr>
          <w:szCs w:val="24"/>
        </w:rPr>
      </w:pPr>
      <w:r w:rsidRPr="00955185">
        <w:rPr>
          <w:b/>
          <w:szCs w:val="24"/>
        </w:rPr>
        <w:t xml:space="preserve"> </w:t>
      </w:r>
    </w:p>
    <w:p w14:paraId="5BAA4606" w14:textId="77777777" w:rsidR="00591714" w:rsidRPr="00955185" w:rsidRDefault="00591714" w:rsidP="00591714">
      <w:pPr>
        <w:spacing w:after="0" w:line="360" w:lineRule="auto"/>
        <w:ind w:left="1895" w:firstLine="0"/>
        <w:jc w:val="center"/>
        <w:rPr>
          <w:szCs w:val="24"/>
        </w:rPr>
      </w:pPr>
    </w:p>
    <w:p w14:paraId="2E4D293A" w14:textId="77777777" w:rsidR="00591714" w:rsidRPr="00955185" w:rsidRDefault="00591714" w:rsidP="00591714">
      <w:pPr>
        <w:spacing w:after="16" w:line="360" w:lineRule="auto"/>
        <w:ind w:left="962" w:firstLine="0"/>
        <w:jc w:val="center"/>
        <w:rPr>
          <w:szCs w:val="24"/>
        </w:rPr>
      </w:pPr>
      <w:r w:rsidRPr="00955185">
        <w:rPr>
          <w:szCs w:val="24"/>
        </w:rPr>
        <w:t xml:space="preserve"> </w:t>
      </w:r>
    </w:p>
    <w:p w14:paraId="61334FC3" w14:textId="77777777" w:rsidR="00591714" w:rsidRPr="00955185" w:rsidRDefault="00591714" w:rsidP="00591714">
      <w:pPr>
        <w:spacing w:after="20" w:line="360" w:lineRule="auto"/>
        <w:jc w:val="center"/>
        <w:rPr>
          <w:szCs w:val="24"/>
        </w:rPr>
      </w:pPr>
    </w:p>
    <w:p w14:paraId="0887E6CD" w14:textId="77777777" w:rsidR="00591714" w:rsidRPr="00955185" w:rsidRDefault="00591714" w:rsidP="00591714">
      <w:pPr>
        <w:spacing w:after="20" w:line="360" w:lineRule="auto"/>
        <w:jc w:val="center"/>
        <w:rPr>
          <w:szCs w:val="24"/>
        </w:rPr>
      </w:pPr>
    </w:p>
    <w:p w14:paraId="60ADFCB8" w14:textId="77777777" w:rsidR="00591714" w:rsidRPr="00955185" w:rsidRDefault="00591714" w:rsidP="00591714">
      <w:pPr>
        <w:spacing w:after="160" w:line="360" w:lineRule="auto"/>
        <w:ind w:left="0" w:firstLine="0"/>
        <w:jc w:val="left"/>
        <w:rPr>
          <w:szCs w:val="24"/>
        </w:rPr>
      </w:pPr>
    </w:p>
    <w:p w14:paraId="0DC50C2B" w14:textId="77777777" w:rsidR="00591714" w:rsidRPr="00955185" w:rsidRDefault="00591714" w:rsidP="00591714">
      <w:pPr>
        <w:spacing w:after="160" w:line="360" w:lineRule="auto"/>
        <w:ind w:left="0" w:firstLine="0"/>
        <w:jc w:val="left"/>
        <w:rPr>
          <w:color w:val="00B050"/>
          <w:szCs w:val="24"/>
        </w:rPr>
      </w:pPr>
      <w:r w:rsidRPr="00955185">
        <w:rPr>
          <w:color w:val="00B050"/>
          <w:szCs w:val="24"/>
        </w:rPr>
        <w:br w:type="page"/>
      </w:r>
    </w:p>
    <w:p w14:paraId="5B70819F" w14:textId="77777777" w:rsidR="00591714" w:rsidRPr="00955185" w:rsidRDefault="00591714" w:rsidP="00591714">
      <w:pPr>
        <w:spacing w:line="360" w:lineRule="auto"/>
        <w:ind w:left="10" w:right="12"/>
        <w:rPr>
          <w:szCs w:val="24"/>
        </w:rPr>
      </w:pPr>
      <w:r w:rsidRPr="00955185">
        <w:rPr>
          <w:szCs w:val="24"/>
        </w:rPr>
        <w:lastRenderedPageBreak/>
        <w:t>©2025</w:t>
      </w:r>
    </w:p>
    <w:p w14:paraId="06298CDA" w14:textId="77777777" w:rsidR="00591714" w:rsidRPr="00955185" w:rsidRDefault="00591714" w:rsidP="00591714">
      <w:pPr>
        <w:spacing w:line="360" w:lineRule="auto"/>
        <w:ind w:left="10" w:right="12"/>
        <w:rPr>
          <w:szCs w:val="24"/>
        </w:rPr>
      </w:pPr>
    </w:p>
    <w:p w14:paraId="030D43BE" w14:textId="77777777" w:rsidR="00591714" w:rsidRPr="00955185" w:rsidRDefault="00591714" w:rsidP="00591714">
      <w:pPr>
        <w:spacing w:line="360" w:lineRule="auto"/>
        <w:ind w:left="10" w:right="12"/>
        <w:rPr>
          <w:szCs w:val="24"/>
        </w:rPr>
      </w:pPr>
      <w:r w:rsidRPr="00955185">
        <w:rPr>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955185">
        <w:rPr>
          <w:szCs w:val="24"/>
        </w:rPr>
        <w:t>…..</w:t>
      </w:r>
      <w:proofErr w:type="gramEnd"/>
      <w:r w:rsidRPr="00955185">
        <w:rPr>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2EEC7A82" w14:textId="77777777" w:rsidR="00591714" w:rsidRPr="00955185" w:rsidRDefault="00591714" w:rsidP="00591714">
      <w:pPr>
        <w:spacing w:after="16" w:line="360" w:lineRule="auto"/>
        <w:ind w:left="0" w:firstLine="0"/>
        <w:jc w:val="left"/>
        <w:rPr>
          <w:szCs w:val="24"/>
        </w:rPr>
      </w:pPr>
      <w:r w:rsidRPr="00955185">
        <w:rPr>
          <w:szCs w:val="24"/>
        </w:rPr>
        <w:t xml:space="preserve"> </w:t>
      </w:r>
    </w:p>
    <w:p w14:paraId="4124A6B2" w14:textId="77777777" w:rsidR="00591714" w:rsidRPr="00955185" w:rsidRDefault="00591714" w:rsidP="00591714">
      <w:pPr>
        <w:spacing w:after="21" w:line="360" w:lineRule="auto"/>
        <w:ind w:left="0" w:firstLine="0"/>
        <w:jc w:val="left"/>
        <w:rPr>
          <w:szCs w:val="24"/>
        </w:rPr>
      </w:pPr>
    </w:p>
    <w:p w14:paraId="361BC080" w14:textId="77777777" w:rsidR="00591714" w:rsidRPr="00955185" w:rsidRDefault="00591714" w:rsidP="00591714">
      <w:pPr>
        <w:spacing w:after="19" w:line="360" w:lineRule="auto"/>
        <w:ind w:left="59" w:firstLine="0"/>
        <w:jc w:val="center"/>
        <w:rPr>
          <w:szCs w:val="24"/>
        </w:rPr>
      </w:pPr>
    </w:p>
    <w:p w14:paraId="61B4AD10" w14:textId="77777777" w:rsidR="00591714" w:rsidRPr="00955185" w:rsidRDefault="00591714" w:rsidP="00591714">
      <w:pPr>
        <w:spacing w:after="16" w:line="360" w:lineRule="auto"/>
        <w:ind w:left="59" w:firstLine="0"/>
        <w:jc w:val="center"/>
        <w:rPr>
          <w:szCs w:val="24"/>
        </w:rPr>
      </w:pPr>
      <w:r w:rsidRPr="00955185">
        <w:rPr>
          <w:szCs w:val="24"/>
        </w:rPr>
        <w:t xml:space="preserve"> </w:t>
      </w:r>
    </w:p>
    <w:p w14:paraId="6B603259" w14:textId="77777777" w:rsidR="00591714" w:rsidRPr="00955185" w:rsidRDefault="00591714" w:rsidP="00591714">
      <w:pPr>
        <w:spacing w:after="16" w:line="360" w:lineRule="auto"/>
        <w:ind w:left="59" w:firstLine="0"/>
        <w:jc w:val="center"/>
        <w:rPr>
          <w:szCs w:val="24"/>
        </w:rPr>
      </w:pPr>
      <w:r w:rsidRPr="00955185">
        <w:rPr>
          <w:szCs w:val="24"/>
        </w:rPr>
        <w:t xml:space="preserve"> </w:t>
      </w:r>
    </w:p>
    <w:p w14:paraId="647883FB" w14:textId="77777777" w:rsidR="00591714" w:rsidRPr="00955185" w:rsidRDefault="00591714" w:rsidP="00591714">
      <w:pPr>
        <w:spacing w:after="16" w:line="360" w:lineRule="auto"/>
        <w:ind w:left="59" w:firstLine="0"/>
        <w:jc w:val="center"/>
        <w:rPr>
          <w:szCs w:val="24"/>
        </w:rPr>
      </w:pPr>
      <w:r w:rsidRPr="00955185">
        <w:rPr>
          <w:szCs w:val="24"/>
        </w:rPr>
        <w:t xml:space="preserve"> </w:t>
      </w:r>
    </w:p>
    <w:p w14:paraId="7E6C1390" w14:textId="77777777" w:rsidR="00591714" w:rsidRPr="00955185" w:rsidRDefault="00591714" w:rsidP="00591714">
      <w:pPr>
        <w:spacing w:after="19" w:line="360" w:lineRule="auto"/>
        <w:ind w:left="59" w:firstLine="0"/>
        <w:jc w:val="center"/>
        <w:rPr>
          <w:szCs w:val="24"/>
        </w:rPr>
      </w:pPr>
      <w:r w:rsidRPr="00955185">
        <w:rPr>
          <w:szCs w:val="24"/>
        </w:rPr>
        <w:t xml:space="preserve"> </w:t>
      </w:r>
    </w:p>
    <w:p w14:paraId="13378449" w14:textId="77777777" w:rsidR="00591714" w:rsidRPr="00955185" w:rsidRDefault="00591714" w:rsidP="00591714">
      <w:pPr>
        <w:spacing w:after="16" w:line="360" w:lineRule="auto"/>
        <w:ind w:left="59" w:firstLine="0"/>
        <w:jc w:val="center"/>
        <w:rPr>
          <w:szCs w:val="24"/>
        </w:rPr>
      </w:pPr>
      <w:r w:rsidRPr="00955185">
        <w:rPr>
          <w:szCs w:val="24"/>
        </w:rPr>
        <w:t xml:space="preserve"> </w:t>
      </w:r>
    </w:p>
    <w:p w14:paraId="53DA997E" w14:textId="77777777" w:rsidR="00591714" w:rsidRPr="00955185" w:rsidRDefault="00591714" w:rsidP="00591714">
      <w:pPr>
        <w:spacing w:after="216" w:line="360" w:lineRule="auto"/>
        <w:ind w:left="0" w:firstLine="0"/>
        <w:jc w:val="left"/>
        <w:rPr>
          <w:szCs w:val="24"/>
        </w:rPr>
        <w:sectPr w:rsidR="00591714" w:rsidRPr="00955185" w:rsidSect="001148C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120" w:bottom="1440" w:left="1124" w:header="720" w:footer="720" w:gutter="0"/>
          <w:pgNumType w:fmt="lowerRoman"/>
          <w:cols w:space="720"/>
        </w:sectPr>
      </w:pPr>
    </w:p>
    <w:p w14:paraId="043F60BA" w14:textId="77777777" w:rsidR="00591714" w:rsidRPr="00955185" w:rsidRDefault="00591714" w:rsidP="00591714">
      <w:pPr>
        <w:pStyle w:val="Heading1"/>
        <w:spacing w:before="0" w:line="360" w:lineRule="auto"/>
        <w:jc w:val="center"/>
        <w:rPr>
          <w:rFonts w:ascii="Times New Roman" w:hAnsi="Times New Roman" w:cs="Times New Roman"/>
          <w:b/>
          <w:bCs/>
          <w:color w:val="000000" w:themeColor="text1"/>
          <w:sz w:val="24"/>
          <w:szCs w:val="24"/>
        </w:rPr>
      </w:pPr>
      <w:bookmarkStart w:id="0" w:name="_Toc197083437"/>
      <w:r w:rsidRPr="00955185">
        <w:rPr>
          <w:rFonts w:ascii="Times New Roman" w:hAnsi="Times New Roman" w:cs="Times New Roman"/>
          <w:b/>
          <w:bCs/>
          <w:color w:val="000000" w:themeColor="text1"/>
          <w:sz w:val="24"/>
          <w:szCs w:val="24"/>
        </w:rPr>
        <w:lastRenderedPageBreak/>
        <w:t>FOREWORD</w:t>
      </w:r>
      <w:bookmarkEnd w:id="0"/>
    </w:p>
    <w:p w14:paraId="0E6E6CE8" w14:textId="77777777" w:rsidR="00591714" w:rsidRPr="00955185" w:rsidRDefault="00591714" w:rsidP="00591714">
      <w:pPr>
        <w:spacing w:after="0" w:line="360" w:lineRule="auto"/>
        <w:ind w:left="10"/>
        <w:rPr>
          <w:szCs w:val="24"/>
          <w:lang w:val="en-ZW"/>
        </w:rPr>
      </w:pPr>
      <w:r w:rsidRPr="00955185">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D54AFA3" w14:textId="77777777" w:rsidR="00591714" w:rsidRPr="00955185" w:rsidRDefault="00591714" w:rsidP="00591714">
      <w:pPr>
        <w:spacing w:after="0" w:line="360" w:lineRule="auto"/>
        <w:ind w:left="10"/>
        <w:rPr>
          <w:szCs w:val="24"/>
          <w:lang w:val="en-ZW"/>
        </w:rPr>
      </w:pPr>
    </w:p>
    <w:p w14:paraId="74E2D242" w14:textId="77777777" w:rsidR="00591714" w:rsidRPr="00955185" w:rsidRDefault="00591714" w:rsidP="00591714">
      <w:pPr>
        <w:spacing w:after="0" w:line="360" w:lineRule="auto"/>
        <w:ind w:left="10"/>
        <w:rPr>
          <w:szCs w:val="24"/>
          <w:lang w:val="en-ZW"/>
        </w:rPr>
      </w:pPr>
      <w:r w:rsidRPr="00955185">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955185">
        <w:rPr>
          <w:color w:val="000000" w:themeColor="text1"/>
          <w:szCs w:val="24"/>
          <w:lang w:val="en-ZW"/>
        </w:rPr>
        <w:t>Policy Framework for Reforming Education and Training in Kenya (</w:t>
      </w:r>
      <w:r w:rsidRPr="00955185">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CA92A35" w14:textId="77777777" w:rsidR="00591714" w:rsidRPr="00955185" w:rsidRDefault="00591714" w:rsidP="00591714">
      <w:pPr>
        <w:spacing w:after="0" w:line="360" w:lineRule="auto"/>
        <w:ind w:left="10"/>
        <w:rPr>
          <w:szCs w:val="24"/>
          <w:lang w:val="en-ZW"/>
        </w:rPr>
      </w:pPr>
    </w:p>
    <w:p w14:paraId="40C51363" w14:textId="77777777" w:rsidR="00591714" w:rsidRPr="00955185" w:rsidRDefault="00591714" w:rsidP="00591714">
      <w:pPr>
        <w:spacing w:after="0" w:line="360" w:lineRule="auto"/>
        <w:ind w:left="10"/>
        <w:rPr>
          <w:szCs w:val="24"/>
          <w:lang w:val="en-ZW"/>
        </w:rPr>
      </w:pPr>
      <w:r w:rsidRPr="00955185">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3859886" w14:textId="77777777" w:rsidR="00591714" w:rsidRPr="00955185" w:rsidRDefault="00591714" w:rsidP="00591714">
      <w:pPr>
        <w:spacing w:after="0" w:line="360" w:lineRule="auto"/>
        <w:ind w:left="10"/>
        <w:rPr>
          <w:szCs w:val="24"/>
          <w:lang w:val="en-ZW"/>
        </w:rPr>
      </w:pPr>
    </w:p>
    <w:p w14:paraId="17394B89" w14:textId="77777777" w:rsidR="00591714" w:rsidRPr="00955185" w:rsidRDefault="00591714" w:rsidP="00591714">
      <w:pPr>
        <w:spacing w:after="0" w:line="360" w:lineRule="auto"/>
        <w:ind w:left="10"/>
        <w:rPr>
          <w:szCs w:val="24"/>
          <w:lang w:val="en-ZW"/>
        </w:rPr>
      </w:pPr>
      <w:r w:rsidRPr="00955185">
        <w:rPr>
          <w:szCs w:val="24"/>
          <w:lang w:val="en-ZW"/>
        </w:rPr>
        <w:t xml:space="preserve">It is my conviction that this curriculum will play a great role in developing competent human resources for the </w:t>
      </w:r>
      <w:r w:rsidRPr="00D80E6B">
        <w:rPr>
          <w:color w:val="auto"/>
          <w:szCs w:val="24"/>
        </w:rPr>
        <w:t xml:space="preserve">Rigging </w:t>
      </w:r>
      <w:r w:rsidRPr="00955185">
        <w:rPr>
          <w:szCs w:val="24"/>
        </w:rPr>
        <w:t>Sector’s growth and development</w:t>
      </w:r>
      <w:r w:rsidRPr="00955185">
        <w:rPr>
          <w:szCs w:val="24"/>
          <w:lang w:val="en-ZW"/>
        </w:rPr>
        <w:t xml:space="preserve">. </w:t>
      </w:r>
    </w:p>
    <w:p w14:paraId="0C138E1B" w14:textId="77777777" w:rsidR="00591714" w:rsidRPr="00955185" w:rsidRDefault="00591714" w:rsidP="00591714">
      <w:pPr>
        <w:spacing w:after="0" w:line="360" w:lineRule="auto"/>
        <w:ind w:left="10"/>
        <w:rPr>
          <w:szCs w:val="24"/>
          <w:lang w:val="en-ZW"/>
        </w:rPr>
      </w:pPr>
    </w:p>
    <w:p w14:paraId="653F5249" w14:textId="77777777" w:rsidR="00591714" w:rsidRPr="00955185" w:rsidRDefault="00591714" w:rsidP="00591714">
      <w:pPr>
        <w:spacing w:line="360" w:lineRule="auto"/>
        <w:ind w:left="10"/>
        <w:rPr>
          <w:szCs w:val="24"/>
        </w:rPr>
      </w:pPr>
    </w:p>
    <w:p w14:paraId="4944A85D" w14:textId="77777777" w:rsidR="00591714" w:rsidRPr="00955185" w:rsidRDefault="00591714" w:rsidP="00591714">
      <w:pPr>
        <w:spacing w:line="360" w:lineRule="auto"/>
        <w:ind w:left="10"/>
        <w:rPr>
          <w:b/>
          <w:bCs/>
          <w:szCs w:val="24"/>
        </w:rPr>
      </w:pPr>
      <w:bookmarkStart w:id="1" w:name="_Hlk181392349"/>
      <w:r w:rsidRPr="00955185">
        <w:rPr>
          <w:b/>
          <w:bCs/>
          <w:szCs w:val="24"/>
        </w:rPr>
        <w:t>PRINCIPAL SECRETARY</w:t>
      </w:r>
    </w:p>
    <w:p w14:paraId="69FBDC90" w14:textId="77777777" w:rsidR="00591714" w:rsidRPr="00955185" w:rsidRDefault="00591714" w:rsidP="00591714">
      <w:pPr>
        <w:spacing w:line="360" w:lineRule="auto"/>
        <w:ind w:left="10"/>
        <w:rPr>
          <w:b/>
          <w:bCs/>
          <w:szCs w:val="24"/>
        </w:rPr>
      </w:pPr>
      <w:r w:rsidRPr="00955185">
        <w:rPr>
          <w:b/>
          <w:bCs/>
          <w:szCs w:val="24"/>
        </w:rPr>
        <w:t xml:space="preserve">STATE DEPARTMENT FOR TVET </w:t>
      </w:r>
    </w:p>
    <w:p w14:paraId="7E4965E9" w14:textId="77777777" w:rsidR="00591714" w:rsidRPr="00955185" w:rsidRDefault="00591714" w:rsidP="00591714">
      <w:pPr>
        <w:spacing w:line="360" w:lineRule="auto"/>
        <w:ind w:left="10"/>
        <w:rPr>
          <w:b/>
          <w:bCs/>
          <w:szCs w:val="24"/>
        </w:rPr>
      </w:pPr>
      <w:r w:rsidRPr="00955185">
        <w:rPr>
          <w:b/>
          <w:bCs/>
          <w:szCs w:val="24"/>
        </w:rPr>
        <w:t xml:space="preserve">MINISTRY OF EDUCATION </w:t>
      </w:r>
      <w:bookmarkEnd w:id="1"/>
      <w:r w:rsidRPr="00955185">
        <w:rPr>
          <w:szCs w:val="24"/>
        </w:rPr>
        <w:br w:type="page"/>
      </w:r>
      <w:r w:rsidRPr="00955185">
        <w:rPr>
          <w:b/>
          <w:bCs/>
          <w:szCs w:val="24"/>
        </w:rPr>
        <w:lastRenderedPageBreak/>
        <w:t>PREFACE</w:t>
      </w:r>
    </w:p>
    <w:p w14:paraId="63BB370A" w14:textId="213B1F94" w:rsidR="000219F7" w:rsidRDefault="00591714" w:rsidP="000219F7">
      <w:pPr>
        <w:spacing w:after="0" w:line="360" w:lineRule="auto"/>
        <w:ind w:left="10"/>
        <w:jc w:val="left"/>
        <w:rPr>
          <w:szCs w:val="24"/>
          <w:lang w:val="en-ZW"/>
        </w:rPr>
      </w:pPr>
      <w:r w:rsidRPr="00955185">
        <w:rPr>
          <w:szCs w:val="24"/>
          <w:lang w:val="en-ZW"/>
        </w:rPr>
        <w:t>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w:t>
      </w:r>
    </w:p>
    <w:p w14:paraId="7437248A" w14:textId="77777777" w:rsidR="000219F7" w:rsidRPr="0086080D" w:rsidRDefault="000219F7" w:rsidP="000219F7">
      <w:pPr>
        <w:spacing w:after="0" w:line="360" w:lineRule="auto"/>
        <w:ind w:left="10"/>
        <w:jc w:val="left"/>
        <w:rPr>
          <w:szCs w:val="24"/>
          <w:lang w:val="en-ZW"/>
        </w:rPr>
      </w:pPr>
    </w:p>
    <w:p w14:paraId="43FF8611" w14:textId="203B6269" w:rsidR="00591714" w:rsidRPr="00955185" w:rsidRDefault="000219F7" w:rsidP="000219F7">
      <w:pPr>
        <w:spacing w:after="0" w:line="360" w:lineRule="auto"/>
        <w:ind w:left="10"/>
        <w:jc w:val="left"/>
        <w:rPr>
          <w:szCs w:val="24"/>
          <w:lang w:val="en-ZW"/>
        </w:rPr>
      </w:pPr>
      <w:r w:rsidRPr="0086080D">
        <w:rPr>
          <w:szCs w:val="24"/>
          <w:lang w:val="en-ZW"/>
        </w:rPr>
        <w:t xml:space="preserve">TVET Act, </w:t>
      </w:r>
      <w:r w:rsidR="00591714" w:rsidRPr="00955185">
        <w:rPr>
          <w:szCs w:val="24"/>
          <w:lang w:val="en-ZW"/>
        </w:rPr>
        <w:t xml:space="preserve">CAP 210A and Sessional Paper No. 1 of 2019 on Reforming Education and Training in Kenya for Sustainable Development emphasized the need to </w:t>
      </w:r>
      <w:r w:rsidR="00591714" w:rsidRPr="00955185">
        <w:rPr>
          <w:bCs/>
          <w:szCs w:val="24"/>
          <w:lang w:val="en-ZW"/>
        </w:rPr>
        <w:t xml:space="preserve">reform </w:t>
      </w:r>
      <w:r w:rsidR="00591714" w:rsidRPr="00955185">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CC7185C" w14:textId="77777777" w:rsidR="00591714" w:rsidRPr="00955185" w:rsidRDefault="00591714" w:rsidP="000219F7">
      <w:pPr>
        <w:spacing w:after="0" w:line="360" w:lineRule="auto"/>
        <w:ind w:left="0" w:firstLine="0"/>
        <w:rPr>
          <w:bCs/>
          <w:szCs w:val="24"/>
          <w:lang w:val="en-ZW"/>
        </w:rPr>
      </w:pPr>
    </w:p>
    <w:p w14:paraId="3CFE67A0" w14:textId="77777777" w:rsidR="00591714" w:rsidRPr="00955185" w:rsidRDefault="00591714" w:rsidP="00591714">
      <w:pPr>
        <w:spacing w:after="0" w:line="360" w:lineRule="auto"/>
        <w:ind w:left="10"/>
        <w:rPr>
          <w:color w:val="000000" w:themeColor="text1"/>
          <w:szCs w:val="24"/>
        </w:rPr>
      </w:pPr>
      <w:bookmarkStart w:id="2" w:name="_Hlk194737227"/>
      <w:r w:rsidRPr="00955185">
        <w:rPr>
          <w:color w:val="000000" w:themeColor="text1"/>
          <w:szCs w:val="24"/>
        </w:rPr>
        <w:t xml:space="preserve">This curriculum has been developed in adherence to the Kenya National Qualifications Framework and CBETA standards and guidelines. </w:t>
      </w:r>
      <w:r w:rsidRPr="00955185">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
    <w:p w14:paraId="06DA35AD" w14:textId="77777777" w:rsidR="00591714" w:rsidRPr="00955185" w:rsidRDefault="00591714" w:rsidP="00591714">
      <w:pPr>
        <w:spacing w:after="0" w:line="360" w:lineRule="auto"/>
        <w:rPr>
          <w:szCs w:val="24"/>
        </w:rPr>
      </w:pPr>
      <w:r w:rsidRPr="00955185">
        <w:rPr>
          <w:szCs w:val="24"/>
        </w:rPr>
        <w:t xml:space="preserve">  </w:t>
      </w:r>
    </w:p>
    <w:p w14:paraId="7C49EB6F" w14:textId="77777777" w:rsidR="00591714" w:rsidRPr="00955185" w:rsidRDefault="00591714" w:rsidP="00591714">
      <w:pPr>
        <w:spacing w:after="0" w:line="360" w:lineRule="auto"/>
        <w:ind w:left="10" w:right="12"/>
        <w:rPr>
          <w:color w:val="000000" w:themeColor="text1"/>
          <w:szCs w:val="24"/>
        </w:rPr>
      </w:pPr>
      <w:r w:rsidRPr="00955185">
        <w:rPr>
          <w:color w:val="000000" w:themeColor="text1"/>
          <w:szCs w:val="24"/>
        </w:rPr>
        <w:t xml:space="preserve">I am grateful to all expert trainers and everyone who played a role in translating the Occupational Standards into this competency-based modular curriculum.    </w:t>
      </w:r>
    </w:p>
    <w:p w14:paraId="3ADA0D5E" w14:textId="77777777" w:rsidR="00591714" w:rsidRPr="00955185" w:rsidRDefault="00591714" w:rsidP="00591714">
      <w:pPr>
        <w:spacing w:after="0" w:line="360" w:lineRule="auto"/>
        <w:rPr>
          <w:color w:val="000000" w:themeColor="text1"/>
          <w:szCs w:val="24"/>
        </w:rPr>
      </w:pPr>
      <w:r w:rsidRPr="00955185">
        <w:rPr>
          <w:color w:val="000000" w:themeColor="text1"/>
          <w:szCs w:val="24"/>
        </w:rPr>
        <w:t xml:space="preserve"> </w:t>
      </w:r>
    </w:p>
    <w:p w14:paraId="5A3F955B" w14:textId="77777777" w:rsidR="00591714" w:rsidRPr="00955185" w:rsidRDefault="00591714" w:rsidP="00591714">
      <w:pPr>
        <w:spacing w:after="0" w:line="360" w:lineRule="auto"/>
        <w:rPr>
          <w:szCs w:val="24"/>
          <w:lang w:val="en-ZW"/>
        </w:rPr>
      </w:pPr>
    </w:p>
    <w:p w14:paraId="5451A577" w14:textId="77777777" w:rsidR="00591714" w:rsidRPr="00955185" w:rsidRDefault="00591714" w:rsidP="00591714">
      <w:pPr>
        <w:spacing w:after="0" w:line="360" w:lineRule="auto"/>
        <w:ind w:left="0" w:firstLine="0"/>
        <w:rPr>
          <w:rFonts w:eastAsiaTheme="majorEastAsia"/>
          <w:b/>
          <w:bCs/>
          <w:szCs w:val="24"/>
        </w:rPr>
      </w:pPr>
      <w:r w:rsidRPr="00955185">
        <w:rPr>
          <w:szCs w:val="24"/>
        </w:rPr>
        <w:br w:type="page"/>
      </w:r>
    </w:p>
    <w:p w14:paraId="5B45A52A" w14:textId="77777777" w:rsidR="00591714" w:rsidRPr="00955185" w:rsidRDefault="00591714" w:rsidP="00591714">
      <w:pPr>
        <w:pStyle w:val="Heading1"/>
        <w:spacing w:before="0" w:line="360" w:lineRule="auto"/>
        <w:jc w:val="center"/>
        <w:rPr>
          <w:rFonts w:ascii="Times New Roman" w:hAnsi="Times New Roman" w:cs="Times New Roman"/>
          <w:b/>
          <w:bCs/>
          <w:color w:val="000000" w:themeColor="text1"/>
          <w:sz w:val="24"/>
          <w:szCs w:val="24"/>
        </w:rPr>
      </w:pPr>
      <w:bookmarkStart w:id="3" w:name="_Toc195781732"/>
      <w:bookmarkStart w:id="4" w:name="_Toc197083438"/>
      <w:r w:rsidRPr="00955185">
        <w:rPr>
          <w:rFonts w:ascii="Times New Roman" w:hAnsi="Times New Roman" w:cs="Times New Roman"/>
          <w:b/>
          <w:bCs/>
          <w:color w:val="000000" w:themeColor="text1"/>
          <w:sz w:val="24"/>
          <w:szCs w:val="24"/>
        </w:rPr>
        <w:lastRenderedPageBreak/>
        <w:t>ACKNOWLEDGMENT</w:t>
      </w:r>
      <w:bookmarkEnd w:id="3"/>
      <w:bookmarkEnd w:id="4"/>
    </w:p>
    <w:p w14:paraId="19DE1B6B" w14:textId="77777777" w:rsidR="00591714" w:rsidRPr="00955185" w:rsidRDefault="00591714" w:rsidP="00591714">
      <w:pPr>
        <w:spacing w:after="0" w:line="360" w:lineRule="auto"/>
        <w:rPr>
          <w:szCs w:val="24"/>
        </w:rPr>
      </w:pPr>
    </w:p>
    <w:p w14:paraId="78CEA592" w14:textId="77777777" w:rsidR="00591714" w:rsidRPr="00955185" w:rsidRDefault="00591714" w:rsidP="00591714">
      <w:pPr>
        <w:spacing w:after="0" w:line="360" w:lineRule="auto"/>
        <w:ind w:left="10"/>
        <w:rPr>
          <w:szCs w:val="24"/>
        </w:rPr>
      </w:pPr>
      <w:r w:rsidRPr="00955185">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AB2B9BE" w14:textId="77777777" w:rsidR="00591714" w:rsidRPr="00955185" w:rsidRDefault="00591714" w:rsidP="00591714">
      <w:pPr>
        <w:spacing w:after="0" w:line="360" w:lineRule="auto"/>
        <w:ind w:left="10"/>
        <w:rPr>
          <w:szCs w:val="24"/>
        </w:rPr>
      </w:pPr>
    </w:p>
    <w:p w14:paraId="258C707D" w14:textId="1EBE1F94" w:rsidR="00591714" w:rsidRPr="00955185" w:rsidRDefault="00591714" w:rsidP="00591714">
      <w:pPr>
        <w:spacing w:after="0" w:line="360" w:lineRule="auto"/>
        <w:ind w:left="10"/>
        <w:rPr>
          <w:szCs w:val="24"/>
        </w:rPr>
      </w:pPr>
      <w:r w:rsidRPr="00955185">
        <w:rPr>
          <w:szCs w:val="24"/>
        </w:rPr>
        <w:t xml:space="preserve">I recognize with appreciation the role of the </w:t>
      </w:r>
      <w:r w:rsidR="000219F7" w:rsidRPr="0086080D">
        <w:rPr>
          <w:szCs w:val="24"/>
        </w:rPr>
        <w:t xml:space="preserve">Rigging </w:t>
      </w:r>
      <w:r w:rsidR="000219F7" w:rsidRPr="0086080D">
        <w:rPr>
          <w:color w:val="auto"/>
          <w:szCs w:val="24"/>
        </w:rPr>
        <w:t xml:space="preserve">National </w:t>
      </w:r>
      <w:r w:rsidRPr="00955185">
        <w:rPr>
          <w:szCs w:val="24"/>
        </w:rPr>
        <w:t xml:space="preserve">Sector Skills Committee (NSSC) in ensuring that competencies required by the industry are addressed in the curriculum. I also thank all stakeholders in the </w:t>
      </w:r>
      <w:r>
        <w:rPr>
          <w:color w:val="auto"/>
          <w:szCs w:val="24"/>
        </w:rPr>
        <w:t>R</w:t>
      </w:r>
      <w:r w:rsidRPr="00E85A32">
        <w:rPr>
          <w:color w:val="auto"/>
          <w:szCs w:val="24"/>
        </w:rPr>
        <w:t>igging</w:t>
      </w:r>
      <w:r w:rsidRPr="00955185">
        <w:rPr>
          <w:szCs w:val="24"/>
        </w:rPr>
        <w:t xml:space="preserve"> sector for their valuable input and everyone who participated in developing this curriculum.</w:t>
      </w:r>
    </w:p>
    <w:p w14:paraId="17C4234F" w14:textId="77777777" w:rsidR="00591714" w:rsidRPr="00955185" w:rsidRDefault="00591714" w:rsidP="00591714">
      <w:pPr>
        <w:spacing w:after="0" w:line="360" w:lineRule="auto"/>
        <w:ind w:left="10"/>
        <w:rPr>
          <w:szCs w:val="24"/>
        </w:rPr>
      </w:pPr>
    </w:p>
    <w:p w14:paraId="5A8B5481" w14:textId="77777777" w:rsidR="00591714" w:rsidRPr="00955185" w:rsidRDefault="00591714" w:rsidP="00591714">
      <w:pPr>
        <w:spacing w:after="0" w:line="360" w:lineRule="auto"/>
        <w:ind w:left="10"/>
        <w:rPr>
          <w:szCs w:val="24"/>
          <w:lang w:val="en-ZW"/>
        </w:rPr>
      </w:pPr>
      <w:r w:rsidRPr="00955185">
        <w:rPr>
          <w:szCs w:val="24"/>
        </w:rPr>
        <w:t xml:space="preserve">I am convinced that this curriculum will go a long way in ensuring that individuals aspiring to work in the </w:t>
      </w:r>
      <w:r w:rsidRPr="00E85A32">
        <w:rPr>
          <w:color w:val="auto"/>
          <w:szCs w:val="24"/>
        </w:rPr>
        <w:t>rigging</w:t>
      </w:r>
      <w:r w:rsidRPr="00955185">
        <w:rPr>
          <w:color w:val="FF0000"/>
          <w:szCs w:val="24"/>
        </w:rPr>
        <w:t xml:space="preserve"> </w:t>
      </w:r>
      <w:r w:rsidRPr="00955185">
        <w:rPr>
          <w:szCs w:val="24"/>
        </w:rPr>
        <w:t xml:space="preserve">Sector acquire competencies to perform their work more </w:t>
      </w:r>
      <w:r w:rsidRPr="00955185">
        <w:rPr>
          <w:szCs w:val="24"/>
          <w:lang w:val="en-ZW"/>
        </w:rPr>
        <w:t xml:space="preserve">efficiently and effectively. </w:t>
      </w:r>
    </w:p>
    <w:p w14:paraId="2E35CBA8" w14:textId="77777777" w:rsidR="00591714" w:rsidRPr="00955185" w:rsidRDefault="00591714" w:rsidP="00591714">
      <w:pPr>
        <w:spacing w:line="360" w:lineRule="auto"/>
        <w:rPr>
          <w:szCs w:val="24"/>
          <w:lang w:val="en-ZW"/>
        </w:rPr>
      </w:pPr>
      <w:r w:rsidRPr="00955185">
        <w:rPr>
          <w:szCs w:val="24"/>
          <w:lang w:val="en-ZW"/>
        </w:rPr>
        <w:br w:type="page"/>
      </w:r>
    </w:p>
    <w:p w14:paraId="60D2A9FF" w14:textId="77777777" w:rsidR="00591714" w:rsidRPr="00955185" w:rsidRDefault="00591714" w:rsidP="00591714">
      <w:pPr>
        <w:spacing w:after="160" w:line="360" w:lineRule="auto"/>
        <w:ind w:left="0" w:firstLine="0"/>
        <w:jc w:val="left"/>
        <w:rPr>
          <w:b/>
          <w:szCs w:val="24"/>
        </w:rPr>
      </w:pPr>
    </w:p>
    <w:p w14:paraId="0CD07DCC" w14:textId="77777777" w:rsidR="00591714" w:rsidRPr="00955185" w:rsidRDefault="00591714" w:rsidP="00591714">
      <w:pPr>
        <w:pStyle w:val="Heading1"/>
        <w:spacing w:line="360" w:lineRule="auto"/>
        <w:ind w:left="913" w:right="903"/>
        <w:jc w:val="center"/>
        <w:rPr>
          <w:rFonts w:ascii="Times New Roman" w:hAnsi="Times New Roman" w:cs="Times New Roman"/>
          <w:b/>
          <w:bCs/>
          <w:color w:val="000000" w:themeColor="text1"/>
          <w:sz w:val="24"/>
          <w:szCs w:val="24"/>
        </w:rPr>
      </w:pPr>
      <w:bookmarkStart w:id="5" w:name="_Toc178770228"/>
      <w:bookmarkStart w:id="6" w:name="_Toc197083439"/>
      <w:r w:rsidRPr="00955185">
        <w:rPr>
          <w:rFonts w:ascii="Times New Roman" w:hAnsi="Times New Roman" w:cs="Times New Roman"/>
          <w:b/>
          <w:bCs/>
          <w:color w:val="000000" w:themeColor="text1"/>
          <w:sz w:val="24"/>
          <w:szCs w:val="24"/>
        </w:rPr>
        <w:t>TABLE OF CONTENT</w:t>
      </w:r>
      <w:bookmarkEnd w:id="5"/>
      <w:r w:rsidRPr="00955185">
        <w:rPr>
          <w:rFonts w:ascii="Times New Roman" w:hAnsi="Times New Roman" w:cs="Times New Roman"/>
          <w:b/>
          <w:bCs/>
          <w:color w:val="000000" w:themeColor="text1"/>
          <w:sz w:val="24"/>
          <w:szCs w:val="24"/>
        </w:rPr>
        <w:t>S</w:t>
      </w:r>
      <w:bookmarkEnd w:id="6"/>
    </w:p>
    <w:sdt>
      <w:sdtPr>
        <w:rPr>
          <w:szCs w:val="24"/>
        </w:rPr>
        <w:id w:val="460011627"/>
        <w:docPartObj>
          <w:docPartGallery w:val="Table of Contents"/>
        </w:docPartObj>
      </w:sdtPr>
      <w:sdtContent>
        <w:p w14:paraId="0CF26C81" w14:textId="77777777" w:rsidR="00ED21ED" w:rsidRPr="00DE20F4" w:rsidRDefault="00591714" w:rsidP="00DE20F4">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r w:rsidRPr="00955185">
            <w:rPr>
              <w:szCs w:val="24"/>
            </w:rPr>
            <w:fldChar w:fldCharType="begin"/>
          </w:r>
          <w:r w:rsidRPr="00955185">
            <w:rPr>
              <w:szCs w:val="24"/>
            </w:rPr>
            <w:instrText xml:space="preserve"> TOC \o "1-1" \h \z \u </w:instrText>
          </w:r>
          <w:r w:rsidRPr="00955185">
            <w:rPr>
              <w:szCs w:val="24"/>
            </w:rPr>
            <w:fldChar w:fldCharType="separate"/>
          </w:r>
          <w:hyperlink w:anchor="_Toc197083437" w:history="1">
            <w:r w:rsidR="00ED21ED" w:rsidRPr="00DE20F4">
              <w:rPr>
                <w:rStyle w:val="Hyperlink"/>
                <w:noProof/>
              </w:rPr>
              <w:t>FOREWORD</w:t>
            </w:r>
            <w:r w:rsidR="00ED21ED" w:rsidRPr="00DE20F4">
              <w:rPr>
                <w:noProof/>
                <w:webHidden/>
              </w:rPr>
              <w:tab/>
            </w:r>
            <w:r w:rsidR="00ED21ED" w:rsidRPr="00DE20F4">
              <w:rPr>
                <w:noProof/>
                <w:webHidden/>
              </w:rPr>
              <w:fldChar w:fldCharType="begin"/>
            </w:r>
            <w:r w:rsidR="00ED21ED" w:rsidRPr="00DE20F4">
              <w:rPr>
                <w:noProof/>
                <w:webHidden/>
              </w:rPr>
              <w:instrText xml:space="preserve"> PAGEREF _Toc197083437 \h </w:instrText>
            </w:r>
            <w:r w:rsidR="00ED21ED" w:rsidRPr="00DE20F4">
              <w:rPr>
                <w:noProof/>
                <w:webHidden/>
              </w:rPr>
            </w:r>
            <w:r w:rsidR="00ED21ED" w:rsidRPr="00DE20F4">
              <w:rPr>
                <w:noProof/>
                <w:webHidden/>
              </w:rPr>
              <w:fldChar w:fldCharType="separate"/>
            </w:r>
            <w:r w:rsidR="00ED21ED" w:rsidRPr="00DE20F4">
              <w:rPr>
                <w:noProof/>
                <w:webHidden/>
              </w:rPr>
              <w:t>i</w:t>
            </w:r>
            <w:r w:rsidR="00ED21ED" w:rsidRPr="00DE20F4">
              <w:rPr>
                <w:noProof/>
                <w:webHidden/>
              </w:rPr>
              <w:fldChar w:fldCharType="end"/>
            </w:r>
          </w:hyperlink>
        </w:p>
        <w:p w14:paraId="4B39525A" w14:textId="77777777" w:rsidR="00ED21ED" w:rsidRPr="00DE20F4" w:rsidRDefault="00000000" w:rsidP="00DE20F4">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7083438" w:history="1">
            <w:r w:rsidR="00ED21ED" w:rsidRPr="00DE20F4">
              <w:rPr>
                <w:rStyle w:val="Hyperlink"/>
                <w:noProof/>
              </w:rPr>
              <w:t>ACKNOWLEDGMENT</w:t>
            </w:r>
            <w:r w:rsidR="00ED21ED" w:rsidRPr="00DE20F4">
              <w:rPr>
                <w:noProof/>
                <w:webHidden/>
              </w:rPr>
              <w:tab/>
            </w:r>
            <w:r w:rsidR="00ED21ED" w:rsidRPr="00DE20F4">
              <w:rPr>
                <w:noProof/>
                <w:webHidden/>
              </w:rPr>
              <w:fldChar w:fldCharType="begin"/>
            </w:r>
            <w:r w:rsidR="00ED21ED" w:rsidRPr="00DE20F4">
              <w:rPr>
                <w:noProof/>
                <w:webHidden/>
              </w:rPr>
              <w:instrText xml:space="preserve"> PAGEREF _Toc197083438 \h </w:instrText>
            </w:r>
            <w:r w:rsidR="00ED21ED" w:rsidRPr="00DE20F4">
              <w:rPr>
                <w:noProof/>
                <w:webHidden/>
              </w:rPr>
            </w:r>
            <w:r w:rsidR="00ED21ED" w:rsidRPr="00DE20F4">
              <w:rPr>
                <w:noProof/>
                <w:webHidden/>
              </w:rPr>
              <w:fldChar w:fldCharType="separate"/>
            </w:r>
            <w:r w:rsidR="00ED21ED" w:rsidRPr="00DE20F4">
              <w:rPr>
                <w:noProof/>
                <w:webHidden/>
              </w:rPr>
              <w:t>iii</w:t>
            </w:r>
            <w:r w:rsidR="00ED21ED" w:rsidRPr="00DE20F4">
              <w:rPr>
                <w:noProof/>
                <w:webHidden/>
              </w:rPr>
              <w:fldChar w:fldCharType="end"/>
            </w:r>
          </w:hyperlink>
        </w:p>
        <w:p w14:paraId="71191717" w14:textId="77777777" w:rsidR="00ED21ED" w:rsidRPr="00DE20F4" w:rsidRDefault="00000000" w:rsidP="00DE20F4">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7083439" w:history="1">
            <w:r w:rsidR="00ED21ED" w:rsidRPr="00DE20F4">
              <w:rPr>
                <w:rStyle w:val="Hyperlink"/>
                <w:noProof/>
              </w:rPr>
              <w:t>TABLE OF CONTENTS</w:t>
            </w:r>
            <w:r w:rsidR="00ED21ED" w:rsidRPr="00DE20F4">
              <w:rPr>
                <w:noProof/>
                <w:webHidden/>
              </w:rPr>
              <w:tab/>
            </w:r>
            <w:r w:rsidR="00ED21ED" w:rsidRPr="00DE20F4">
              <w:rPr>
                <w:noProof/>
                <w:webHidden/>
              </w:rPr>
              <w:fldChar w:fldCharType="begin"/>
            </w:r>
            <w:r w:rsidR="00ED21ED" w:rsidRPr="00DE20F4">
              <w:rPr>
                <w:noProof/>
                <w:webHidden/>
              </w:rPr>
              <w:instrText xml:space="preserve"> PAGEREF _Toc197083439 \h </w:instrText>
            </w:r>
            <w:r w:rsidR="00ED21ED" w:rsidRPr="00DE20F4">
              <w:rPr>
                <w:noProof/>
                <w:webHidden/>
              </w:rPr>
            </w:r>
            <w:r w:rsidR="00ED21ED" w:rsidRPr="00DE20F4">
              <w:rPr>
                <w:noProof/>
                <w:webHidden/>
              </w:rPr>
              <w:fldChar w:fldCharType="separate"/>
            </w:r>
            <w:r w:rsidR="00ED21ED" w:rsidRPr="00DE20F4">
              <w:rPr>
                <w:noProof/>
                <w:webHidden/>
              </w:rPr>
              <w:t>iv</w:t>
            </w:r>
            <w:r w:rsidR="00ED21ED" w:rsidRPr="00DE20F4">
              <w:rPr>
                <w:noProof/>
                <w:webHidden/>
              </w:rPr>
              <w:fldChar w:fldCharType="end"/>
            </w:r>
          </w:hyperlink>
        </w:p>
        <w:p w14:paraId="6A97C9BC" w14:textId="77777777" w:rsidR="00ED21ED" w:rsidRPr="00DE20F4" w:rsidRDefault="00000000" w:rsidP="00DE20F4">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7083440" w:history="1">
            <w:r w:rsidR="00ED21ED" w:rsidRPr="00DE20F4">
              <w:rPr>
                <w:rStyle w:val="Hyperlink"/>
                <w:noProof/>
              </w:rPr>
              <w:t>ACRONYMS</w:t>
            </w:r>
            <w:r w:rsidR="00ED21ED" w:rsidRPr="00DE20F4">
              <w:rPr>
                <w:noProof/>
                <w:webHidden/>
              </w:rPr>
              <w:tab/>
            </w:r>
            <w:r w:rsidR="00ED21ED" w:rsidRPr="00DE20F4">
              <w:rPr>
                <w:noProof/>
                <w:webHidden/>
              </w:rPr>
              <w:fldChar w:fldCharType="begin"/>
            </w:r>
            <w:r w:rsidR="00ED21ED" w:rsidRPr="00DE20F4">
              <w:rPr>
                <w:noProof/>
                <w:webHidden/>
              </w:rPr>
              <w:instrText xml:space="preserve"> PAGEREF _Toc197083440 \h </w:instrText>
            </w:r>
            <w:r w:rsidR="00ED21ED" w:rsidRPr="00DE20F4">
              <w:rPr>
                <w:noProof/>
                <w:webHidden/>
              </w:rPr>
            </w:r>
            <w:r w:rsidR="00ED21ED" w:rsidRPr="00DE20F4">
              <w:rPr>
                <w:noProof/>
                <w:webHidden/>
              </w:rPr>
              <w:fldChar w:fldCharType="separate"/>
            </w:r>
            <w:r w:rsidR="00ED21ED" w:rsidRPr="00DE20F4">
              <w:rPr>
                <w:noProof/>
                <w:webHidden/>
              </w:rPr>
              <w:t>v</w:t>
            </w:r>
            <w:r w:rsidR="00ED21ED" w:rsidRPr="00DE20F4">
              <w:rPr>
                <w:noProof/>
                <w:webHidden/>
              </w:rPr>
              <w:fldChar w:fldCharType="end"/>
            </w:r>
          </w:hyperlink>
        </w:p>
        <w:p w14:paraId="5C231F37" w14:textId="77777777" w:rsidR="00ED21ED" w:rsidRPr="00DE20F4" w:rsidRDefault="00000000" w:rsidP="00DE20F4">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7083441" w:history="1">
            <w:r w:rsidR="00ED21ED" w:rsidRPr="00DE20F4">
              <w:rPr>
                <w:rStyle w:val="Hyperlink"/>
                <w:noProof/>
              </w:rPr>
              <w:t>KEY TO ISCED UNIT CODE</w:t>
            </w:r>
            <w:r w:rsidR="00ED21ED" w:rsidRPr="00DE20F4">
              <w:rPr>
                <w:noProof/>
                <w:webHidden/>
              </w:rPr>
              <w:tab/>
            </w:r>
            <w:r w:rsidR="00ED21ED" w:rsidRPr="00DE20F4">
              <w:rPr>
                <w:noProof/>
                <w:webHidden/>
              </w:rPr>
              <w:fldChar w:fldCharType="begin"/>
            </w:r>
            <w:r w:rsidR="00ED21ED" w:rsidRPr="00DE20F4">
              <w:rPr>
                <w:noProof/>
                <w:webHidden/>
              </w:rPr>
              <w:instrText xml:space="preserve"> PAGEREF _Toc197083441 \h </w:instrText>
            </w:r>
            <w:r w:rsidR="00ED21ED" w:rsidRPr="00DE20F4">
              <w:rPr>
                <w:noProof/>
                <w:webHidden/>
              </w:rPr>
            </w:r>
            <w:r w:rsidR="00ED21ED" w:rsidRPr="00DE20F4">
              <w:rPr>
                <w:noProof/>
                <w:webHidden/>
              </w:rPr>
              <w:fldChar w:fldCharType="separate"/>
            </w:r>
            <w:r w:rsidR="00ED21ED" w:rsidRPr="00DE20F4">
              <w:rPr>
                <w:noProof/>
                <w:webHidden/>
              </w:rPr>
              <w:t>vi</w:t>
            </w:r>
            <w:r w:rsidR="00ED21ED" w:rsidRPr="00DE20F4">
              <w:rPr>
                <w:noProof/>
                <w:webHidden/>
              </w:rPr>
              <w:fldChar w:fldCharType="end"/>
            </w:r>
          </w:hyperlink>
        </w:p>
        <w:p w14:paraId="4A716CBA" w14:textId="77777777" w:rsidR="00ED21ED" w:rsidRPr="00DE20F4" w:rsidRDefault="00000000" w:rsidP="00DE20F4">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7083442" w:history="1">
            <w:r w:rsidR="00ED21ED" w:rsidRPr="00DE20F4">
              <w:rPr>
                <w:rStyle w:val="Hyperlink"/>
                <w:noProof/>
              </w:rPr>
              <w:t>COURSE OVERVIEW</w:t>
            </w:r>
            <w:r w:rsidR="00ED21ED" w:rsidRPr="00DE20F4">
              <w:rPr>
                <w:noProof/>
                <w:webHidden/>
              </w:rPr>
              <w:tab/>
            </w:r>
            <w:r w:rsidR="00ED21ED" w:rsidRPr="00DE20F4">
              <w:rPr>
                <w:noProof/>
                <w:webHidden/>
              </w:rPr>
              <w:fldChar w:fldCharType="begin"/>
            </w:r>
            <w:r w:rsidR="00ED21ED" w:rsidRPr="00DE20F4">
              <w:rPr>
                <w:noProof/>
                <w:webHidden/>
              </w:rPr>
              <w:instrText xml:space="preserve"> PAGEREF _Toc197083442 \h </w:instrText>
            </w:r>
            <w:r w:rsidR="00ED21ED" w:rsidRPr="00DE20F4">
              <w:rPr>
                <w:noProof/>
                <w:webHidden/>
              </w:rPr>
            </w:r>
            <w:r w:rsidR="00ED21ED" w:rsidRPr="00DE20F4">
              <w:rPr>
                <w:noProof/>
                <w:webHidden/>
              </w:rPr>
              <w:fldChar w:fldCharType="separate"/>
            </w:r>
            <w:r w:rsidR="00ED21ED" w:rsidRPr="00DE20F4">
              <w:rPr>
                <w:noProof/>
                <w:webHidden/>
              </w:rPr>
              <w:t>vii</w:t>
            </w:r>
            <w:r w:rsidR="00ED21ED" w:rsidRPr="00DE20F4">
              <w:rPr>
                <w:noProof/>
                <w:webHidden/>
              </w:rPr>
              <w:fldChar w:fldCharType="end"/>
            </w:r>
          </w:hyperlink>
        </w:p>
        <w:p w14:paraId="7C64FD0C" w14:textId="77777777" w:rsidR="00ED21ED" w:rsidRPr="00DE20F4" w:rsidRDefault="00000000" w:rsidP="00DE20F4">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7083443" w:history="1">
            <w:r w:rsidR="00ED21ED" w:rsidRPr="00DE20F4">
              <w:rPr>
                <w:rStyle w:val="Hyperlink"/>
                <w:noProof/>
                <w:kern w:val="28"/>
              </w:rPr>
              <w:t>PRE- RIGGING ACTIVITIES</w:t>
            </w:r>
            <w:r w:rsidR="00ED21ED" w:rsidRPr="00DE20F4">
              <w:rPr>
                <w:noProof/>
                <w:webHidden/>
              </w:rPr>
              <w:tab/>
            </w:r>
            <w:r w:rsidR="00ED21ED" w:rsidRPr="00DE20F4">
              <w:rPr>
                <w:noProof/>
                <w:webHidden/>
              </w:rPr>
              <w:fldChar w:fldCharType="begin"/>
            </w:r>
            <w:r w:rsidR="00ED21ED" w:rsidRPr="00DE20F4">
              <w:rPr>
                <w:noProof/>
                <w:webHidden/>
              </w:rPr>
              <w:instrText xml:space="preserve"> PAGEREF _Toc197083443 \h </w:instrText>
            </w:r>
            <w:r w:rsidR="00ED21ED" w:rsidRPr="00DE20F4">
              <w:rPr>
                <w:noProof/>
                <w:webHidden/>
              </w:rPr>
            </w:r>
            <w:r w:rsidR="00ED21ED" w:rsidRPr="00DE20F4">
              <w:rPr>
                <w:noProof/>
                <w:webHidden/>
              </w:rPr>
              <w:fldChar w:fldCharType="separate"/>
            </w:r>
            <w:r w:rsidR="00ED21ED" w:rsidRPr="00DE20F4">
              <w:rPr>
                <w:noProof/>
                <w:webHidden/>
              </w:rPr>
              <w:t>1</w:t>
            </w:r>
            <w:r w:rsidR="00ED21ED" w:rsidRPr="00DE20F4">
              <w:rPr>
                <w:noProof/>
                <w:webHidden/>
              </w:rPr>
              <w:fldChar w:fldCharType="end"/>
            </w:r>
          </w:hyperlink>
        </w:p>
        <w:p w14:paraId="494CC1A0" w14:textId="77777777" w:rsidR="00ED21ED" w:rsidRPr="00DE20F4" w:rsidRDefault="00000000" w:rsidP="00DE20F4">
          <w:pPr>
            <w:pStyle w:val="TOC1"/>
            <w:tabs>
              <w:tab w:val="right" w:leader="dot" w:pos="9350"/>
            </w:tabs>
            <w:spacing w:line="360" w:lineRule="auto"/>
            <w:rPr>
              <w:rFonts w:asciiTheme="minorHAnsi" w:eastAsiaTheme="minorEastAsia" w:hAnsiTheme="minorHAnsi" w:cstheme="minorBidi"/>
              <w:noProof/>
              <w:color w:val="auto"/>
              <w:sz w:val="22"/>
              <w:lang w:val="en-GB" w:eastAsia="en-GB"/>
            </w:rPr>
          </w:pPr>
          <w:hyperlink w:anchor="_Toc197083444" w:history="1">
            <w:r w:rsidR="00ED21ED" w:rsidRPr="00DE20F4">
              <w:rPr>
                <w:rStyle w:val="Hyperlink"/>
                <w:noProof/>
              </w:rPr>
              <w:t>RIGGING ACTIVITIES</w:t>
            </w:r>
            <w:r w:rsidR="00ED21ED" w:rsidRPr="00DE20F4">
              <w:rPr>
                <w:noProof/>
                <w:webHidden/>
              </w:rPr>
              <w:tab/>
            </w:r>
            <w:r w:rsidR="00ED21ED" w:rsidRPr="00DE20F4">
              <w:rPr>
                <w:noProof/>
                <w:webHidden/>
              </w:rPr>
              <w:fldChar w:fldCharType="begin"/>
            </w:r>
            <w:r w:rsidR="00ED21ED" w:rsidRPr="00DE20F4">
              <w:rPr>
                <w:noProof/>
                <w:webHidden/>
              </w:rPr>
              <w:instrText xml:space="preserve"> PAGEREF _Toc197083444 \h </w:instrText>
            </w:r>
            <w:r w:rsidR="00ED21ED" w:rsidRPr="00DE20F4">
              <w:rPr>
                <w:noProof/>
                <w:webHidden/>
              </w:rPr>
            </w:r>
            <w:r w:rsidR="00ED21ED" w:rsidRPr="00DE20F4">
              <w:rPr>
                <w:noProof/>
                <w:webHidden/>
              </w:rPr>
              <w:fldChar w:fldCharType="separate"/>
            </w:r>
            <w:r w:rsidR="00ED21ED" w:rsidRPr="00DE20F4">
              <w:rPr>
                <w:noProof/>
                <w:webHidden/>
              </w:rPr>
              <w:t>13</w:t>
            </w:r>
            <w:r w:rsidR="00ED21ED" w:rsidRPr="00DE20F4">
              <w:rPr>
                <w:noProof/>
                <w:webHidden/>
              </w:rPr>
              <w:fldChar w:fldCharType="end"/>
            </w:r>
          </w:hyperlink>
        </w:p>
        <w:p w14:paraId="500BBE82" w14:textId="77777777" w:rsidR="00591714" w:rsidRPr="00955185" w:rsidRDefault="00591714" w:rsidP="00591714">
          <w:pPr>
            <w:spacing w:line="360" w:lineRule="auto"/>
            <w:rPr>
              <w:szCs w:val="24"/>
            </w:rPr>
          </w:pPr>
          <w:r w:rsidRPr="00955185">
            <w:rPr>
              <w:szCs w:val="24"/>
            </w:rPr>
            <w:fldChar w:fldCharType="end"/>
          </w:r>
        </w:p>
      </w:sdtContent>
    </w:sdt>
    <w:p w14:paraId="6D9868A0" w14:textId="77777777" w:rsidR="00591714" w:rsidRPr="00955185" w:rsidRDefault="00591714" w:rsidP="00591714">
      <w:pPr>
        <w:spacing w:after="16" w:line="360" w:lineRule="auto"/>
        <w:ind w:left="0" w:firstLine="0"/>
        <w:rPr>
          <w:color w:val="0563C1"/>
          <w:szCs w:val="24"/>
        </w:rPr>
      </w:pPr>
      <w:r w:rsidRPr="00955185">
        <w:rPr>
          <w:color w:val="0563C1"/>
          <w:szCs w:val="24"/>
        </w:rPr>
        <w:t xml:space="preserve"> </w:t>
      </w:r>
    </w:p>
    <w:p w14:paraId="0AF2B571" w14:textId="77777777" w:rsidR="00591714" w:rsidRPr="00955185" w:rsidRDefault="00591714" w:rsidP="00591714">
      <w:pPr>
        <w:spacing w:line="360" w:lineRule="auto"/>
        <w:rPr>
          <w:szCs w:val="24"/>
        </w:rPr>
      </w:pPr>
    </w:p>
    <w:p w14:paraId="1C277882" w14:textId="77777777" w:rsidR="00591714" w:rsidRPr="00955185" w:rsidRDefault="00591714" w:rsidP="00591714">
      <w:pPr>
        <w:spacing w:line="360" w:lineRule="auto"/>
        <w:rPr>
          <w:szCs w:val="24"/>
        </w:rPr>
      </w:pPr>
    </w:p>
    <w:p w14:paraId="3146DF81" w14:textId="77777777" w:rsidR="00591714" w:rsidRPr="00955185" w:rsidRDefault="00591714" w:rsidP="00591714">
      <w:pPr>
        <w:spacing w:after="160" w:line="360" w:lineRule="auto"/>
        <w:ind w:left="0" w:firstLine="0"/>
        <w:jc w:val="left"/>
        <w:rPr>
          <w:szCs w:val="24"/>
        </w:rPr>
      </w:pPr>
      <w:r w:rsidRPr="00955185">
        <w:rPr>
          <w:szCs w:val="24"/>
        </w:rPr>
        <w:br w:type="page"/>
      </w:r>
    </w:p>
    <w:p w14:paraId="06F92E42" w14:textId="418A9D20" w:rsidR="00591714" w:rsidRPr="00955185" w:rsidRDefault="00591714" w:rsidP="00591714">
      <w:pPr>
        <w:pStyle w:val="Heading1"/>
        <w:spacing w:line="360" w:lineRule="auto"/>
        <w:ind w:left="0" w:firstLine="0"/>
        <w:jc w:val="center"/>
        <w:rPr>
          <w:rFonts w:ascii="Times New Roman" w:hAnsi="Times New Roman" w:cs="Times New Roman"/>
          <w:b/>
          <w:bCs/>
          <w:color w:val="000000" w:themeColor="text1"/>
          <w:sz w:val="24"/>
          <w:szCs w:val="24"/>
        </w:rPr>
      </w:pPr>
      <w:bookmarkStart w:id="7" w:name="_Toc178770229"/>
      <w:bookmarkStart w:id="8" w:name="_Toc197083440"/>
      <w:r w:rsidRPr="00955185">
        <w:rPr>
          <w:rFonts w:ascii="Times New Roman" w:hAnsi="Times New Roman" w:cs="Times New Roman"/>
          <w:b/>
          <w:bCs/>
          <w:color w:val="000000" w:themeColor="text1"/>
          <w:sz w:val="24"/>
          <w:szCs w:val="24"/>
        </w:rPr>
        <w:lastRenderedPageBreak/>
        <w:t>ACRONYMS</w:t>
      </w:r>
      <w:bookmarkEnd w:id="7"/>
      <w:bookmarkEnd w:id="8"/>
    </w:p>
    <w:p w14:paraId="20705E04" w14:textId="77777777" w:rsidR="00591714" w:rsidRPr="00955185" w:rsidRDefault="00591714" w:rsidP="00591714">
      <w:pPr>
        <w:spacing w:line="360" w:lineRule="auto"/>
        <w:rPr>
          <w:szCs w:val="24"/>
        </w:rPr>
      </w:pPr>
    </w:p>
    <w:p w14:paraId="11D3703C" w14:textId="77777777" w:rsidR="00591714" w:rsidRPr="00955185" w:rsidRDefault="00591714" w:rsidP="00591714">
      <w:pPr>
        <w:spacing w:after="0" w:line="360" w:lineRule="auto"/>
        <w:ind w:left="119" w:firstLine="0"/>
        <w:rPr>
          <w:szCs w:val="24"/>
        </w:rPr>
      </w:pPr>
      <w:r w:rsidRPr="00955185">
        <w:rPr>
          <w:b/>
          <w:szCs w:val="24"/>
        </w:rPr>
        <w:t xml:space="preserve">  </w:t>
      </w:r>
    </w:p>
    <w:p w14:paraId="48CDCF64" w14:textId="77777777" w:rsidR="005534DE" w:rsidRPr="00554E87" w:rsidRDefault="005534DE" w:rsidP="005534DE">
      <w:pPr>
        <w:spacing w:after="0" w:line="360" w:lineRule="auto"/>
        <w:ind w:left="0" w:firstLine="0"/>
        <w:rPr>
          <w:szCs w:val="24"/>
          <w:lang w:eastAsia="fr-FR"/>
        </w:rPr>
      </w:pPr>
      <w:r w:rsidRPr="00554E87">
        <w:rPr>
          <w:szCs w:val="24"/>
          <w:lang w:eastAsia="fr-FR"/>
        </w:rPr>
        <w:t>KCPE</w:t>
      </w:r>
      <w:r w:rsidRPr="00554E87">
        <w:rPr>
          <w:szCs w:val="24"/>
          <w:lang w:eastAsia="fr-FR"/>
        </w:rPr>
        <w:tab/>
      </w:r>
      <w:r w:rsidRPr="00554E87">
        <w:rPr>
          <w:szCs w:val="24"/>
          <w:lang w:eastAsia="fr-FR"/>
        </w:rPr>
        <w:tab/>
      </w:r>
      <w:r w:rsidRPr="00554E87">
        <w:rPr>
          <w:szCs w:val="24"/>
          <w:lang w:eastAsia="fr-FR"/>
        </w:rPr>
        <w:tab/>
        <w:t xml:space="preserve">Kenya Certificate of Primary Education </w:t>
      </w:r>
    </w:p>
    <w:p w14:paraId="545E9BAD" w14:textId="77777777" w:rsidR="00591714" w:rsidRPr="00955185" w:rsidRDefault="00591714" w:rsidP="00591714">
      <w:pPr>
        <w:spacing w:after="0" w:line="360" w:lineRule="auto"/>
        <w:ind w:left="0" w:firstLine="0"/>
        <w:jc w:val="left"/>
        <w:rPr>
          <w:rFonts w:eastAsia="Calibri"/>
          <w:color w:val="auto"/>
          <w:szCs w:val="24"/>
          <w:lang w:eastAsia="fr-FR"/>
        </w:rPr>
      </w:pPr>
      <w:r w:rsidRPr="00955185">
        <w:rPr>
          <w:rFonts w:eastAsia="Calibri"/>
          <w:color w:val="auto"/>
          <w:szCs w:val="24"/>
          <w:lang w:eastAsia="fr-FR"/>
        </w:rPr>
        <w:t>KNQA</w:t>
      </w:r>
      <w:r w:rsidRPr="00955185">
        <w:rPr>
          <w:rFonts w:eastAsia="Calibri"/>
          <w:color w:val="auto"/>
          <w:szCs w:val="24"/>
          <w:lang w:eastAsia="fr-FR"/>
        </w:rPr>
        <w:tab/>
      </w:r>
      <w:r w:rsidRPr="00955185">
        <w:rPr>
          <w:rFonts w:eastAsia="Calibri"/>
          <w:color w:val="auto"/>
          <w:szCs w:val="24"/>
          <w:lang w:eastAsia="fr-FR"/>
        </w:rPr>
        <w:tab/>
      </w:r>
      <w:r w:rsidRPr="00955185">
        <w:rPr>
          <w:rFonts w:eastAsia="Calibri"/>
          <w:color w:val="auto"/>
          <w:szCs w:val="24"/>
          <w:lang w:eastAsia="fr-FR"/>
        </w:rPr>
        <w:tab/>
        <w:t>Kenya National Qualifications Framework</w:t>
      </w:r>
    </w:p>
    <w:p w14:paraId="4C872306" w14:textId="77777777" w:rsidR="00591714" w:rsidRPr="00955185" w:rsidRDefault="00591714" w:rsidP="00591714">
      <w:pPr>
        <w:spacing w:after="0" w:line="360" w:lineRule="auto"/>
        <w:ind w:left="0" w:firstLine="0"/>
        <w:jc w:val="left"/>
        <w:rPr>
          <w:bCs/>
          <w:color w:val="auto"/>
          <w:kern w:val="28"/>
          <w:szCs w:val="24"/>
        </w:rPr>
      </w:pPr>
      <w:r w:rsidRPr="00955185">
        <w:rPr>
          <w:bCs/>
          <w:color w:val="auto"/>
          <w:kern w:val="28"/>
          <w:szCs w:val="24"/>
        </w:rPr>
        <w:t>PPE</w:t>
      </w:r>
      <w:r w:rsidRPr="00955185">
        <w:rPr>
          <w:bCs/>
          <w:color w:val="auto"/>
          <w:kern w:val="28"/>
          <w:szCs w:val="24"/>
        </w:rPr>
        <w:tab/>
      </w:r>
      <w:r w:rsidRPr="00955185">
        <w:rPr>
          <w:bCs/>
          <w:color w:val="auto"/>
          <w:kern w:val="28"/>
          <w:szCs w:val="24"/>
        </w:rPr>
        <w:tab/>
      </w:r>
      <w:r w:rsidRPr="00955185">
        <w:rPr>
          <w:bCs/>
          <w:color w:val="auto"/>
          <w:kern w:val="28"/>
          <w:szCs w:val="24"/>
        </w:rPr>
        <w:tab/>
        <w:t>Personal Protective Equipment</w:t>
      </w:r>
    </w:p>
    <w:p w14:paraId="77577B96" w14:textId="77777777" w:rsidR="00591714" w:rsidRPr="00955185" w:rsidRDefault="00591714" w:rsidP="00591714">
      <w:pPr>
        <w:spacing w:after="0" w:line="360" w:lineRule="auto"/>
        <w:ind w:left="0" w:firstLine="0"/>
        <w:jc w:val="left"/>
        <w:rPr>
          <w:rFonts w:eastAsia="Calibri"/>
          <w:color w:val="auto"/>
          <w:szCs w:val="24"/>
          <w:lang w:eastAsia="fr-FR"/>
        </w:rPr>
      </w:pPr>
      <w:r w:rsidRPr="00955185">
        <w:rPr>
          <w:rFonts w:eastAsia="Calibri"/>
          <w:color w:val="auto"/>
          <w:szCs w:val="24"/>
          <w:lang w:eastAsia="fr-FR"/>
        </w:rPr>
        <w:t>TVETA</w:t>
      </w:r>
      <w:r w:rsidRPr="00955185">
        <w:rPr>
          <w:rFonts w:eastAsia="Calibri"/>
          <w:color w:val="auto"/>
          <w:szCs w:val="24"/>
          <w:lang w:eastAsia="fr-FR"/>
        </w:rPr>
        <w:tab/>
      </w:r>
      <w:r w:rsidRPr="00955185">
        <w:rPr>
          <w:rFonts w:eastAsia="Calibri"/>
          <w:color w:val="auto"/>
          <w:szCs w:val="24"/>
          <w:lang w:eastAsia="fr-FR"/>
        </w:rPr>
        <w:tab/>
        <w:t>Technical and Vocational Education and Training Authority</w:t>
      </w:r>
    </w:p>
    <w:p w14:paraId="722D2499" w14:textId="77777777" w:rsidR="00591714" w:rsidRPr="00955185" w:rsidRDefault="00591714" w:rsidP="00591714">
      <w:pPr>
        <w:spacing w:line="360" w:lineRule="auto"/>
        <w:ind w:left="0" w:firstLine="0"/>
        <w:rPr>
          <w:szCs w:val="24"/>
        </w:rPr>
      </w:pPr>
    </w:p>
    <w:p w14:paraId="48E1EC34" w14:textId="77777777" w:rsidR="00591714" w:rsidRPr="00955185" w:rsidRDefault="00591714" w:rsidP="00591714">
      <w:pPr>
        <w:spacing w:line="360" w:lineRule="auto"/>
        <w:rPr>
          <w:szCs w:val="24"/>
        </w:rPr>
      </w:pPr>
    </w:p>
    <w:p w14:paraId="1E2F7304" w14:textId="77777777" w:rsidR="00591714" w:rsidRPr="00955185" w:rsidRDefault="00591714" w:rsidP="00591714">
      <w:pPr>
        <w:spacing w:after="160" w:line="360" w:lineRule="auto"/>
        <w:ind w:left="0" w:firstLine="0"/>
        <w:jc w:val="left"/>
        <w:rPr>
          <w:szCs w:val="24"/>
        </w:rPr>
      </w:pPr>
      <w:r w:rsidRPr="00955185">
        <w:rPr>
          <w:szCs w:val="24"/>
        </w:rPr>
        <w:br w:type="page"/>
      </w:r>
    </w:p>
    <w:p w14:paraId="1389A8BB" w14:textId="77777777" w:rsidR="00591714" w:rsidRPr="00955185" w:rsidRDefault="00591714" w:rsidP="00591714">
      <w:pPr>
        <w:pStyle w:val="Heading1"/>
        <w:spacing w:line="360" w:lineRule="auto"/>
        <w:jc w:val="center"/>
        <w:rPr>
          <w:rFonts w:ascii="Times New Roman" w:hAnsi="Times New Roman" w:cs="Times New Roman"/>
          <w:b/>
          <w:bCs/>
          <w:color w:val="000000" w:themeColor="text1"/>
          <w:sz w:val="24"/>
          <w:szCs w:val="24"/>
        </w:rPr>
      </w:pPr>
      <w:bookmarkStart w:id="9" w:name="_Toc164263561"/>
      <w:bookmarkStart w:id="10" w:name="_Toc197083441"/>
      <w:r w:rsidRPr="00955185">
        <w:rPr>
          <w:rFonts w:ascii="Times New Roman" w:hAnsi="Times New Roman" w:cs="Times New Roman"/>
          <w:b/>
          <w:bCs/>
          <w:color w:val="000000" w:themeColor="text1"/>
          <w:sz w:val="24"/>
          <w:szCs w:val="24"/>
        </w:rPr>
        <w:lastRenderedPageBreak/>
        <w:t>KEY TO ISCED UNIT CODE</w:t>
      </w:r>
      <w:bookmarkEnd w:id="9"/>
      <w:bookmarkEnd w:id="10"/>
    </w:p>
    <w:p w14:paraId="31F99032"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r w:rsidRPr="00955185">
        <w:rPr>
          <w:noProof/>
          <w:szCs w:val="24"/>
          <w:lang w:val="en-GB" w:eastAsia="en-GB"/>
        </w:rPr>
        <w:drawing>
          <wp:inline distT="0" distB="0" distL="0" distR="0" wp14:anchorId="66E8E1F7" wp14:editId="0F31A596">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4">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4E1DA2FB"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620268B3"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11777BFD"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2FDC4E09" w14:textId="77777777" w:rsidR="00591714" w:rsidRPr="00955185" w:rsidRDefault="00591714" w:rsidP="00591714">
      <w:pPr>
        <w:tabs>
          <w:tab w:val="center" w:pos="720"/>
          <w:tab w:val="center" w:pos="1441"/>
          <w:tab w:val="center" w:pos="2161"/>
          <w:tab w:val="center" w:pos="4059"/>
        </w:tabs>
        <w:spacing w:line="360" w:lineRule="auto"/>
        <w:ind w:left="-5" w:firstLine="0"/>
        <w:jc w:val="left"/>
        <w:rPr>
          <w:rFonts w:eastAsia="Calibri"/>
          <w:szCs w:val="24"/>
        </w:rPr>
      </w:pPr>
    </w:p>
    <w:p w14:paraId="31AA80CB" w14:textId="77777777" w:rsidR="00591714" w:rsidRPr="00955185" w:rsidRDefault="00591714" w:rsidP="00591714">
      <w:pPr>
        <w:spacing w:after="160" w:line="360" w:lineRule="auto"/>
        <w:ind w:left="0" w:firstLine="0"/>
        <w:jc w:val="left"/>
        <w:rPr>
          <w:rFonts w:eastAsiaTheme="majorEastAsia"/>
          <w:b/>
          <w:bCs/>
          <w:color w:val="000000" w:themeColor="text1"/>
          <w:szCs w:val="24"/>
        </w:rPr>
      </w:pPr>
      <w:bookmarkStart w:id="11" w:name="_Toc178770231"/>
      <w:r w:rsidRPr="00955185">
        <w:rPr>
          <w:b/>
          <w:bCs/>
          <w:color w:val="000000" w:themeColor="text1"/>
          <w:szCs w:val="24"/>
        </w:rPr>
        <w:br w:type="page"/>
      </w:r>
    </w:p>
    <w:p w14:paraId="751BB732" w14:textId="77777777" w:rsidR="00591714" w:rsidRPr="00955185" w:rsidRDefault="00591714" w:rsidP="00591714">
      <w:pPr>
        <w:pStyle w:val="Heading1"/>
        <w:spacing w:line="360" w:lineRule="auto"/>
        <w:ind w:left="0" w:hanging="5"/>
        <w:jc w:val="center"/>
        <w:rPr>
          <w:rFonts w:ascii="Times New Roman" w:hAnsi="Times New Roman" w:cs="Times New Roman"/>
          <w:b/>
          <w:bCs/>
          <w:color w:val="000000" w:themeColor="text1"/>
          <w:sz w:val="24"/>
          <w:szCs w:val="24"/>
        </w:rPr>
      </w:pPr>
      <w:bookmarkStart w:id="12" w:name="_Toc197083442"/>
      <w:r w:rsidRPr="00955185">
        <w:rPr>
          <w:rFonts w:ascii="Times New Roman" w:hAnsi="Times New Roman" w:cs="Times New Roman"/>
          <w:b/>
          <w:bCs/>
          <w:color w:val="000000" w:themeColor="text1"/>
          <w:sz w:val="24"/>
          <w:szCs w:val="24"/>
        </w:rPr>
        <w:lastRenderedPageBreak/>
        <w:t>COURSE OVERVIEW</w:t>
      </w:r>
      <w:bookmarkEnd w:id="11"/>
      <w:bookmarkEnd w:id="12"/>
    </w:p>
    <w:p w14:paraId="3B80E057" w14:textId="10BF998F" w:rsidR="00591714" w:rsidRPr="00955185" w:rsidRDefault="00591714" w:rsidP="00B34824">
      <w:pPr>
        <w:spacing w:after="35" w:line="360" w:lineRule="auto"/>
        <w:ind w:left="0" w:firstLine="0"/>
        <w:jc w:val="left"/>
        <w:rPr>
          <w:noProof/>
          <w:szCs w:val="24"/>
        </w:rPr>
      </w:pPr>
      <w:r w:rsidRPr="00955185">
        <w:rPr>
          <w:rFonts w:eastAsia="Calibri"/>
          <w:szCs w:val="24"/>
        </w:rPr>
        <w:t xml:space="preserve"> </w:t>
      </w:r>
      <w:r w:rsidR="005534DE" w:rsidRPr="00554E87">
        <w:rPr>
          <w:szCs w:val="24"/>
          <w:lang w:val="en-GB"/>
        </w:rPr>
        <w:t xml:space="preserve">This curriculum is designed to prescribe learning outcomes, content, assessment methods and resources required to train the qualification of Rigger Level 3. These requirements are necessary for successful training of </w:t>
      </w:r>
      <w:r w:rsidR="005534DE" w:rsidRPr="00554E87">
        <w:rPr>
          <w:bCs/>
          <w:szCs w:val="24"/>
        </w:rPr>
        <w:t xml:space="preserve">Pre- Rigging Activities </w:t>
      </w:r>
      <w:r w:rsidR="005534DE" w:rsidRPr="00554E87">
        <w:rPr>
          <w:szCs w:val="24"/>
          <w:lang w:val="en-GB"/>
        </w:rPr>
        <w:t xml:space="preserve">and </w:t>
      </w:r>
      <w:r w:rsidR="005534DE" w:rsidRPr="00554E87">
        <w:rPr>
          <w:szCs w:val="24"/>
        </w:rPr>
        <w:t>Rigging Activities</w:t>
      </w:r>
      <w:r w:rsidR="005534DE" w:rsidRPr="00554E87">
        <w:rPr>
          <w:szCs w:val="24"/>
          <w:lang w:val="en-GB"/>
        </w:rPr>
        <w:t>. The curriculum consists core units of learning as indicated hereafter.</w:t>
      </w:r>
      <w:r w:rsidRPr="00955185">
        <w:rPr>
          <w:szCs w:val="24"/>
        </w:rPr>
        <w:t xml:space="preserve">  </w:t>
      </w:r>
    </w:p>
    <w:p w14:paraId="5A2B453E" w14:textId="77777777" w:rsidR="00591714" w:rsidRPr="00955185" w:rsidRDefault="00591714" w:rsidP="00591714">
      <w:pPr>
        <w:spacing w:after="16" w:line="360" w:lineRule="auto"/>
        <w:ind w:left="283" w:firstLine="0"/>
        <w:jc w:val="left"/>
        <w:rPr>
          <w:szCs w:val="24"/>
        </w:rPr>
      </w:pPr>
    </w:p>
    <w:p w14:paraId="490C3AFB" w14:textId="77777777" w:rsidR="00591714" w:rsidRPr="00955185" w:rsidRDefault="00591714" w:rsidP="00591714">
      <w:pPr>
        <w:spacing w:line="360" w:lineRule="auto"/>
        <w:ind w:left="5"/>
        <w:jc w:val="left"/>
        <w:rPr>
          <w:szCs w:val="24"/>
        </w:rPr>
      </w:pPr>
      <w:r w:rsidRPr="00955185">
        <w:rPr>
          <w:b/>
          <w:szCs w:val="24"/>
        </w:rPr>
        <w:t xml:space="preserve">Units of Learning </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591714" w:rsidRPr="00955185" w14:paraId="2D7FEA45" w14:textId="77777777" w:rsidTr="005534DE">
        <w:trPr>
          <w:trHeight w:val="838"/>
        </w:trPr>
        <w:tc>
          <w:tcPr>
            <w:tcW w:w="2689" w:type="dxa"/>
            <w:tcBorders>
              <w:top w:val="single" w:sz="4" w:space="0" w:color="000000"/>
              <w:left w:val="single" w:sz="4" w:space="0" w:color="000000"/>
              <w:bottom w:val="single" w:sz="4" w:space="0" w:color="000000"/>
              <w:right w:val="single" w:sz="4" w:space="0" w:color="000000"/>
            </w:tcBorders>
          </w:tcPr>
          <w:p w14:paraId="753F98C1" w14:textId="77777777" w:rsidR="00591714" w:rsidRPr="00955185" w:rsidRDefault="00591714" w:rsidP="005534DE">
            <w:pPr>
              <w:spacing w:after="0" w:line="360" w:lineRule="auto"/>
              <w:ind w:left="0" w:right="35" w:firstLine="0"/>
              <w:jc w:val="left"/>
              <w:rPr>
                <w:sz w:val="24"/>
                <w:szCs w:val="24"/>
              </w:rPr>
            </w:pPr>
            <w:r w:rsidRPr="00955185">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23D421B2" w14:textId="77777777" w:rsidR="00591714" w:rsidRPr="00955185" w:rsidRDefault="00591714" w:rsidP="005534DE">
            <w:pPr>
              <w:spacing w:after="0" w:line="360" w:lineRule="auto"/>
              <w:ind w:left="0" w:firstLine="0"/>
              <w:jc w:val="left"/>
              <w:rPr>
                <w:sz w:val="24"/>
                <w:szCs w:val="24"/>
              </w:rPr>
            </w:pPr>
            <w:r w:rsidRPr="00955185">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1C1D6DA0" w14:textId="77777777" w:rsidR="00591714" w:rsidRPr="00955185" w:rsidRDefault="00591714" w:rsidP="005534DE">
            <w:pPr>
              <w:spacing w:after="0" w:line="360" w:lineRule="auto"/>
              <w:ind w:left="0" w:firstLine="0"/>
              <w:jc w:val="left"/>
              <w:rPr>
                <w:sz w:val="24"/>
                <w:szCs w:val="24"/>
              </w:rPr>
            </w:pPr>
            <w:r w:rsidRPr="00955185">
              <w:rPr>
                <w:b/>
                <w:sz w:val="24"/>
                <w:szCs w:val="24"/>
              </w:rPr>
              <w:t xml:space="preserve">Duration  </w:t>
            </w:r>
          </w:p>
          <w:p w14:paraId="3003634D" w14:textId="77777777" w:rsidR="00591714" w:rsidRPr="00955185" w:rsidRDefault="00591714" w:rsidP="005534DE">
            <w:pPr>
              <w:spacing w:after="0" w:line="360" w:lineRule="auto"/>
              <w:ind w:left="0" w:right="106" w:firstLine="0"/>
              <w:jc w:val="center"/>
              <w:rPr>
                <w:sz w:val="24"/>
                <w:szCs w:val="24"/>
              </w:rPr>
            </w:pPr>
            <w:r w:rsidRPr="00955185">
              <w:rPr>
                <w:b/>
                <w:sz w:val="24"/>
                <w:szCs w:val="24"/>
              </w:rPr>
              <w:t xml:space="preserve">in  </w:t>
            </w:r>
          </w:p>
          <w:p w14:paraId="0D054217" w14:textId="77777777" w:rsidR="00591714" w:rsidRPr="00955185" w:rsidRDefault="00591714" w:rsidP="005534DE">
            <w:pPr>
              <w:spacing w:after="0" w:line="360" w:lineRule="auto"/>
              <w:ind w:left="0" w:right="108" w:firstLine="0"/>
              <w:jc w:val="center"/>
              <w:rPr>
                <w:sz w:val="24"/>
                <w:szCs w:val="24"/>
              </w:rPr>
            </w:pPr>
            <w:r w:rsidRPr="00955185">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1DC519EA" w14:textId="77777777" w:rsidR="00591714" w:rsidRPr="00955185" w:rsidRDefault="00591714" w:rsidP="005534DE">
            <w:pPr>
              <w:spacing w:after="0" w:line="360" w:lineRule="auto"/>
              <w:ind w:left="0" w:firstLine="0"/>
              <w:jc w:val="center"/>
              <w:rPr>
                <w:sz w:val="24"/>
                <w:szCs w:val="24"/>
              </w:rPr>
            </w:pPr>
            <w:r w:rsidRPr="00955185">
              <w:rPr>
                <w:b/>
                <w:sz w:val="24"/>
                <w:szCs w:val="24"/>
              </w:rPr>
              <w:t xml:space="preserve">Credit Factor </w:t>
            </w:r>
          </w:p>
        </w:tc>
      </w:tr>
      <w:tr w:rsidR="00591714" w:rsidRPr="00955185" w14:paraId="5141975A" w14:textId="77777777" w:rsidTr="005534DE">
        <w:trPr>
          <w:trHeight w:val="458"/>
        </w:trPr>
        <w:tc>
          <w:tcPr>
            <w:tcW w:w="2689" w:type="dxa"/>
            <w:tcBorders>
              <w:top w:val="single" w:sz="4" w:space="0" w:color="000000"/>
              <w:left w:val="single" w:sz="4" w:space="0" w:color="000000"/>
              <w:bottom w:val="single" w:sz="4" w:space="0" w:color="000000"/>
              <w:right w:val="single" w:sz="4" w:space="0" w:color="000000"/>
            </w:tcBorders>
          </w:tcPr>
          <w:p w14:paraId="0F8F8872" w14:textId="1C0B0EB0" w:rsidR="00591714" w:rsidRPr="00955185" w:rsidRDefault="00B2639A" w:rsidP="005534DE">
            <w:pPr>
              <w:spacing w:after="0" w:line="360" w:lineRule="auto"/>
              <w:ind w:left="0" w:firstLine="0"/>
              <w:rPr>
                <w:bCs/>
                <w:sz w:val="24"/>
                <w:szCs w:val="24"/>
                <w:lang w:val="it-IT"/>
              </w:rPr>
            </w:pPr>
            <w:r>
              <w:rPr>
                <w:sz w:val="24"/>
                <w:szCs w:val="24"/>
              </w:rPr>
              <w:t>0715 251 01</w:t>
            </w:r>
            <w:r w:rsidR="00591714" w:rsidRPr="00955185">
              <w:rPr>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10723397" w14:textId="77777777" w:rsidR="00591714" w:rsidRPr="00955185" w:rsidRDefault="00591714" w:rsidP="005534DE">
            <w:pPr>
              <w:spacing w:after="16" w:line="360" w:lineRule="auto"/>
              <w:ind w:left="0" w:firstLine="0"/>
              <w:jc w:val="left"/>
              <w:rPr>
                <w:sz w:val="24"/>
                <w:szCs w:val="24"/>
              </w:rPr>
            </w:pPr>
            <w:r w:rsidRPr="00955185">
              <w:rPr>
                <w:bCs/>
                <w:sz w:val="24"/>
                <w:szCs w:val="24"/>
              </w:rPr>
              <w:t>Pre- Rigging Activities</w:t>
            </w:r>
          </w:p>
        </w:tc>
        <w:tc>
          <w:tcPr>
            <w:tcW w:w="1275" w:type="dxa"/>
            <w:tcBorders>
              <w:top w:val="single" w:sz="4" w:space="0" w:color="000000"/>
              <w:left w:val="single" w:sz="4" w:space="0" w:color="000000"/>
              <w:bottom w:val="single" w:sz="4" w:space="0" w:color="000000"/>
              <w:right w:val="single" w:sz="4" w:space="0" w:color="000000"/>
            </w:tcBorders>
          </w:tcPr>
          <w:p w14:paraId="0831E7D9" w14:textId="4DFE4C95" w:rsidR="00591714" w:rsidRPr="00955185" w:rsidRDefault="00454B48" w:rsidP="005534DE">
            <w:pPr>
              <w:spacing w:after="0" w:line="360" w:lineRule="auto"/>
              <w:ind w:left="0" w:right="105" w:firstLine="0"/>
              <w:jc w:val="center"/>
              <w:rPr>
                <w:sz w:val="24"/>
                <w:szCs w:val="24"/>
              </w:rPr>
            </w:pPr>
            <w:r>
              <w:rPr>
                <w:sz w:val="24"/>
                <w:szCs w:val="24"/>
              </w:rPr>
              <w:t>130</w:t>
            </w:r>
          </w:p>
        </w:tc>
        <w:tc>
          <w:tcPr>
            <w:tcW w:w="1134" w:type="dxa"/>
            <w:tcBorders>
              <w:top w:val="single" w:sz="4" w:space="0" w:color="000000"/>
              <w:left w:val="single" w:sz="4" w:space="0" w:color="000000"/>
              <w:bottom w:val="single" w:sz="4" w:space="0" w:color="000000"/>
              <w:right w:val="single" w:sz="4" w:space="0" w:color="000000"/>
            </w:tcBorders>
          </w:tcPr>
          <w:p w14:paraId="7D9827F3" w14:textId="4875B3F3" w:rsidR="00591714" w:rsidRPr="00955185" w:rsidRDefault="00454B48" w:rsidP="005534DE">
            <w:pPr>
              <w:spacing w:after="0" w:line="360" w:lineRule="auto"/>
              <w:ind w:left="0" w:right="111" w:firstLine="0"/>
              <w:jc w:val="center"/>
              <w:rPr>
                <w:sz w:val="24"/>
                <w:szCs w:val="24"/>
              </w:rPr>
            </w:pPr>
            <w:r>
              <w:rPr>
                <w:sz w:val="24"/>
                <w:szCs w:val="24"/>
              </w:rPr>
              <w:t>13</w:t>
            </w:r>
          </w:p>
        </w:tc>
      </w:tr>
      <w:tr w:rsidR="00591714" w:rsidRPr="00955185" w14:paraId="2770348A" w14:textId="77777777" w:rsidTr="005534DE">
        <w:trPr>
          <w:trHeight w:val="341"/>
        </w:trPr>
        <w:tc>
          <w:tcPr>
            <w:tcW w:w="2689" w:type="dxa"/>
            <w:tcBorders>
              <w:top w:val="single" w:sz="4" w:space="0" w:color="000000"/>
              <w:left w:val="single" w:sz="4" w:space="0" w:color="000000"/>
              <w:bottom w:val="single" w:sz="4" w:space="0" w:color="000000"/>
              <w:right w:val="single" w:sz="4" w:space="0" w:color="000000"/>
            </w:tcBorders>
          </w:tcPr>
          <w:p w14:paraId="5C583E1F" w14:textId="2F44CE3F" w:rsidR="00591714" w:rsidRPr="00955185" w:rsidRDefault="00B2639A" w:rsidP="005534DE">
            <w:pPr>
              <w:spacing w:after="0" w:line="360" w:lineRule="auto"/>
              <w:ind w:left="0" w:firstLine="0"/>
              <w:rPr>
                <w:bCs/>
                <w:sz w:val="24"/>
                <w:szCs w:val="24"/>
                <w:lang w:val="it-IT"/>
              </w:rPr>
            </w:pPr>
            <w:r>
              <w:rPr>
                <w:sz w:val="24"/>
                <w:szCs w:val="24"/>
              </w:rPr>
              <w:t>0715 251 02</w:t>
            </w:r>
            <w:r w:rsidR="00591714" w:rsidRPr="00955185">
              <w:rPr>
                <w:sz w:val="24"/>
                <w:szCs w:val="24"/>
              </w:rPr>
              <w:t>A</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405410B7" w14:textId="77777777" w:rsidR="00591714" w:rsidRPr="00955185" w:rsidRDefault="00591714" w:rsidP="005534DE">
            <w:pPr>
              <w:spacing w:after="16" w:line="360" w:lineRule="auto"/>
              <w:ind w:left="0" w:firstLine="0"/>
              <w:jc w:val="left"/>
              <w:rPr>
                <w:sz w:val="24"/>
                <w:szCs w:val="24"/>
              </w:rPr>
            </w:pPr>
            <w:r w:rsidRPr="00955185">
              <w:rPr>
                <w:sz w:val="24"/>
                <w:szCs w:val="24"/>
              </w:rPr>
              <w:t>Rigging Activities</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14:paraId="74121412" w14:textId="5FAC1269" w:rsidR="00591714" w:rsidRPr="00955185" w:rsidRDefault="00454B48" w:rsidP="005534DE">
            <w:pPr>
              <w:spacing w:after="0" w:line="360" w:lineRule="auto"/>
              <w:ind w:left="0" w:right="105" w:firstLine="0"/>
              <w:jc w:val="center"/>
              <w:rPr>
                <w:sz w:val="24"/>
                <w:szCs w:val="24"/>
              </w:rPr>
            </w:pPr>
            <w:r>
              <w:rPr>
                <w:sz w:val="24"/>
                <w:szCs w:val="24"/>
              </w:rPr>
              <w:t>170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498DD56" w14:textId="252C1237" w:rsidR="00591714" w:rsidRPr="00955185" w:rsidRDefault="00454B48" w:rsidP="005534DE">
            <w:pPr>
              <w:spacing w:after="0" w:line="360" w:lineRule="auto"/>
              <w:ind w:left="0" w:right="111" w:firstLine="0"/>
              <w:jc w:val="center"/>
              <w:rPr>
                <w:sz w:val="24"/>
                <w:szCs w:val="24"/>
              </w:rPr>
            </w:pPr>
            <w:r>
              <w:rPr>
                <w:sz w:val="24"/>
                <w:szCs w:val="24"/>
              </w:rPr>
              <w:t>17</w:t>
            </w:r>
          </w:p>
        </w:tc>
      </w:tr>
      <w:tr w:rsidR="005534DE" w:rsidRPr="00955185" w14:paraId="149D2CEF" w14:textId="77777777" w:rsidTr="005534DE">
        <w:trPr>
          <w:trHeight w:val="413"/>
        </w:trPr>
        <w:tc>
          <w:tcPr>
            <w:tcW w:w="2689" w:type="dxa"/>
            <w:tcBorders>
              <w:top w:val="single" w:sz="4" w:space="0" w:color="000000"/>
              <w:left w:val="single" w:sz="4" w:space="0" w:color="000000"/>
              <w:bottom w:val="single" w:sz="4" w:space="0" w:color="000000"/>
              <w:right w:val="single" w:sz="4" w:space="0" w:color="000000"/>
            </w:tcBorders>
          </w:tcPr>
          <w:p w14:paraId="66B6B12F" w14:textId="77777777" w:rsidR="005534DE" w:rsidRDefault="005534DE" w:rsidP="005534DE">
            <w:pPr>
              <w:spacing w:after="0" w:line="360" w:lineRule="auto"/>
              <w:ind w:left="0" w:firstLine="0"/>
              <w:rPr>
                <w:szCs w:val="24"/>
              </w:rPr>
            </w:pP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09B84686" w14:textId="35B7E658" w:rsidR="005534DE" w:rsidRPr="00955185" w:rsidRDefault="005534DE" w:rsidP="005534DE">
            <w:pPr>
              <w:spacing w:after="16" w:line="360" w:lineRule="auto"/>
              <w:ind w:left="0" w:firstLine="0"/>
              <w:jc w:val="left"/>
              <w:rPr>
                <w:szCs w:val="24"/>
              </w:rPr>
            </w:pPr>
            <w:r w:rsidRPr="00554E87">
              <w:rPr>
                <w:sz w:val="24"/>
                <w:szCs w:val="24"/>
              </w:rPr>
              <w:t xml:space="preserve">Industrial Attachment </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14:paraId="7D762C1D" w14:textId="6B0C82D4" w:rsidR="005534DE" w:rsidRDefault="005534DE" w:rsidP="005534DE">
            <w:pPr>
              <w:spacing w:after="0" w:line="360" w:lineRule="auto"/>
              <w:ind w:left="0" w:right="105" w:firstLine="0"/>
              <w:jc w:val="center"/>
              <w:rPr>
                <w:szCs w:val="24"/>
              </w:rPr>
            </w:pPr>
            <w:r w:rsidRPr="00554E87">
              <w:rPr>
                <w:sz w:val="24"/>
                <w:szCs w:val="24"/>
              </w:rPr>
              <w:t>240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9873F89" w14:textId="5A03ED16" w:rsidR="005534DE" w:rsidRDefault="005534DE" w:rsidP="005534DE">
            <w:pPr>
              <w:spacing w:after="0" w:line="360" w:lineRule="auto"/>
              <w:ind w:left="0" w:right="111" w:firstLine="0"/>
              <w:jc w:val="center"/>
              <w:rPr>
                <w:szCs w:val="24"/>
              </w:rPr>
            </w:pPr>
            <w:r w:rsidRPr="00554E87">
              <w:rPr>
                <w:sz w:val="24"/>
                <w:szCs w:val="24"/>
              </w:rPr>
              <w:t xml:space="preserve">    24.0</w:t>
            </w:r>
          </w:p>
        </w:tc>
      </w:tr>
      <w:tr w:rsidR="005534DE" w:rsidRPr="00955185" w14:paraId="7B1DDA3C" w14:textId="77777777" w:rsidTr="005534DE">
        <w:trPr>
          <w:trHeight w:val="386"/>
        </w:trPr>
        <w:tc>
          <w:tcPr>
            <w:tcW w:w="7225" w:type="dxa"/>
            <w:gridSpan w:val="2"/>
            <w:tcBorders>
              <w:top w:val="single" w:sz="4" w:space="0" w:color="000000"/>
              <w:left w:val="single" w:sz="4" w:space="0" w:color="000000"/>
              <w:bottom w:val="single" w:sz="4" w:space="0" w:color="000000"/>
              <w:right w:val="single" w:sz="4" w:space="0" w:color="auto"/>
            </w:tcBorders>
          </w:tcPr>
          <w:p w14:paraId="01A89AE1" w14:textId="2CFD1014" w:rsidR="005534DE" w:rsidRPr="00955185" w:rsidRDefault="005534DE" w:rsidP="005534DE">
            <w:pPr>
              <w:spacing w:after="16" w:line="360" w:lineRule="auto"/>
              <w:ind w:left="0" w:firstLine="0"/>
              <w:jc w:val="left"/>
              <w:rPr>
                <w:szCs w:val="24"/>
              </w:rPr>
            </w:pPr>
            <w:r w:rsidRPr="00554E87">
              <w:rPr>
                <w:b/>
                <w:sz w:val="24"/>
                <w:szCs w:val="24"/>
              </w:rPr>
              <w:t>GRAND TOTAL</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14:paraId="3C4A55DF" w14:textId="5BE29E81" w:rsidR="005534DE" w:rsidRDefault="00D9051A" w:rsidP="005534DE">
            <w:pPr>
              <w:spacing w:after="0" w:line="360" w:lineRule="auto"/>
              <w:ind w:left="0" w:right="105" w:firstLine="0"/>
              <w:jc w:val="center"/>
              <w:rPr>
                <w:szCs w:val="24"/>
              </w:rPr>
            </w:pPr>
            <w:r>
              <w:rPr>
                <w:b/>
                <w:sz w:val="24"/>
                <w:szCs w:val="24"/>
              </w:rPr>
              <w:fldChar w:fldCharType="begin"/>
            </w:r>
            <w:r>
              <w:rPr>
                <w:b/>
                <w:sz w:val="24"/>
                <w:szCs w:val="24"/>
              </w:rPr>
              <w:instrText xml:space="preserve"> =SUM(ABOVE) </w:instrText>
            </w:r>
            <w:r>
              <w:rPr>
                <w:b/>
                <w:sz w:val="24"/>
                <w:szCs w:val="24"/>
              </w:rPr>
              <w:fldChar w:fldCharType="separate"/>
            </w:r>
            <w:r>
              <w:rPr>
                <w:b/>
                <w:noProof/>
                <w:sz w:val="24"/>
                <w:szCs w:val="24"/>
              </w:rPr>
              <w:t>540</w:t>
            </w:r>
            <w:r>
              <w:rPr>
                <w:b/>
                <w:sz w:val="24"/>
                <w:szCs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0ACD2555" w14:textId="02EF9085" w:rsidR="005534DE" w:rsidRDefault="005534DE" w:rsidP="005534DE">
            <w:pPr>
              <w:spacing w:after="0" w:line="360" w:lineRule="auto"/>
              <w:ind w:left="0" w:right="111" w:firstLine="0"/>
              <w:jc w:val="center"/>
              <w:rPr>
                <w:szCs w:val="24"/>
              </w:rPr>
            </w:pPr>
            <w:r w:rsidRPr="00554E87">
              <w:rPr>
                <w:b/>
                <w:sz w:val="24"/>
                <w:szCs w:val="24"/>
              </w:rPr>
              <w:t>54.0</w:t>
            </w:r>
          </w:p>
        </w:tc>
      </w:tr>
    </w:tbl>
    <w:p w14:paraId="7EABA17A" w14:textId="77777777" w:rsidR="00591714" w:rsidRPr="00955185" w:rsidRDefault="00591714" w:rsidP="00591714">
      <w:pPr>
        <w:spacing w:after="16" w:line="360" w:lineRule="auto"/>
        <w:ind w:left="0" w:firstLine="0"/>
        <w:jc w:val="left"/>
        <w:rPr>
          <w:szCs w:val="24"/>
        </w:rPr>
      </w:pPr>
      <w:r w:rsidRPr="00955185">
        <w:rPr>
          <w:szCs w:val="24"/>
        </w:rPr>
        <w:t xml:space="preserve"> </w:t>
      </w:r>
    </w:p>
    <w:p w14:paraId="64173410" w14:textId="77777777" w:rsidR="00591714" w:rsidRPr="00955185" w:rsidRDefault="00591714" w:rsidP="00B34824">
      <w:pPr>
        <w:spacing w:after="0" w:line="360" w:lineRule="auto"/>
        <w:ind w:left="0" w:firstLine="0"/>
        <w:rPr>
          <w:szCs w:val="24"/>
        </w:rPr>
      </w:pPr>
      <w:r w:rsidRPr="00955185">
        <w:rPr>
          <w:b/>
          <w:bCs/>
          <w:szCs w:val="24"/>
        </w:rPr>
        <w:t>Entry requirements</w:t>
      </w:r>
    </w:p>
    <w:p w14:paraId="6935321C" w14:textId="77777777" w:rsidR="00591714" w:rsidRPr="00955185" w:rsidRDefault="00591714" w:rsidP="00B34824">
      <w:pPr>
        <w:spacing w:after="0" w:line="360" w:lineRule="auto"/>
        <w:ind w:left="0"/>
        <w:rPr>
          <w:szCs w:val="24"/>
        </w:rPr>
      </w:pPr>
      <w:r w:rsidRPr="00955185">
        <w:rPr>
          <w:szCs w:val="24"/>
        </w:rPr>
        <w:t>An individual entering this course should have any of the following minimum requirements:</w:t>
      </w:r>
    </w:p>
    <w:p w14:paraId="3A24DB69" w14:textId="77777777" w:rsidR="005534DE" w:rsidRPr="00554E87" w:rsidRDefault="005534DE" w:rsidP="00B34824">
      <w:pPr>
        <w:numPr>
          <w:ilvl w:val="0"/>
          <w:numId w:val="64"/>
        </w:numPr>
        <w:spacing w:after="0" w:line="360" w:lineRule="auto"/>
        <w:jc w:val="left"/>
        <w:rPr>
          <w:szCs w:val="24"/>
          <w:lang w:val="en-ZW"/>
        </w:rPr>
      </w:pPr>
      <w:bookmarkStart w:id="13" w:name="_Hlk29481028"/>
      <w:bookmarkStart w:id="14" w:name="_Hlk177499788"/>
      <w:bookmarkStart w:id="15" w:name="_Hlk177500582"/>
      <w:r w:rsidRPr="00554E87">
        <w:rPr>
          <w:szCs w:val="24"/>
          <w:lang w:val="en-ZW"/>
        </w:rPr>
        <w:t xml:space="preserve">Kenya Certificate of Primary Education </w:t>
      </w:r>
      <w:bookmarkEnd w:id="13"/>
      <w:r w:rsidRPr="00554E87">
        <w:rPr>
          <w:szCs w:val="24"/>
          <w:lang w:val="en-ZW"/>
        </w:rPr>
        <w:t xml:space="preserve">(KCPE) </w:t>
      </w:r>
    </w:p>
    <w:p w14:paraId="3971341C" w14:textId="77777777" w:rsidR="000219F7" w:rsidRPr="0086080D" w:rsidRDefault="000219F7" w:rsidP="00B34824">
      <w:pPr>
        <w:spacing w:after="0" w:line="360" w:lineRule="auto"/>
        <w:ind w:left="720"/>
        <w:jc w:val="center"/>
        <w:rPr>
          <w:b/>
          <w:szCs w:val="24"/>
        </w:rPr>
      </w:pPr>
      <w:r w:rsidRPr="0086080D">
        <w:rPr>
          <w:b/>
          <w:szCs w:val="24"/>
        </w:rPr>
        <w:t>Or</w:t>
      </w:r>
    </w:p>
    <w:p w14:paraId="46E8D869" w14:textId="77777777" w:rsidR="000219F7" w:rsidRPr="0086080D" w:rsidRDefault="000219F7" w:rsidP="00B34824">
      <w:pPr>
        <w:numPr>
          <w:ilvl w:val="0"/>
          <w:numId w:val="64"/>
        </w:numPr>
        <w:spacing w:after="0" w:line="360" w:lineRule="auto"/>
        <w:jc w:val="left"/>
        <w:rPr>
          <w:szCs w:val="24"/>
        </w:rPr>
      </w:pPr>
      <w:r w:rsidRPr="0086080D">
        <w:rPr>
          <w:szCs w:val="24"/>
        </w:rPr>
        <w:t>Equivalent qualifications as determined by relevant regulatory body</w:t>
      </w:r>
    </w:p>
    <w:p w14:paraId="0363115E" w14:textId="77777777" w:rsidR="00591714" w:rsidRPr="00955185" w:rsidRDefault="00591714" w:rsidP="00B34824">
      <w:pPr>
        <w:spacing w:after="0" w:line="360" w:lineRule="auto"/>
        <w:ind w:left="0" w:firstLine="0"/>
        <w:rPr>
          <w:b/>
          <w:bCs/>
          <w:szCs w:val="24"/>
        </w:rPr>
      </w:pPr>
      <w:r w:rsidRPr="00955185">
        <w:rPr>
          <w:b/>
          <w:bCs/>
          <w:szCs w:val="24"/>
        </w:rPr>
        <w:t>Trainer qualification</w:t>
      </w:r>
    </w:p>
    <w:p w14:paraId="0A9E0145" w14:textId="77777777" w:rsidR="00591714" w:rsidRPr="00955185" w:rsidRDefault="00591714" w:rsidP="00B34824">
      <w:pPr>
        <w:spacing w:after="0" w:line="360" w:lineRule="auto"/>
        <w:ind w:left="90"/>
        <w:rPr>
          <w:szCs w:val="24"/>
        </w:rPr>
      </w:pPr>
      <w:r w:rsidRPr="00955185">
        <w:rPr>
          <w:szCs w:val="24"/>
        </w:rPr>
        <w:t>A trainer for any of the units of competency in this course must:</w:t>
      </w:r>
    </w:p>
    <w:p w14:paraId="6AA362ED" w14:textId="65646D6C" w:rsidR="00591714" w:rsidRPr="00955185" w:rsidRDefault="00591714" w:rsidP="00B34824">
      <w:pPr>
        <w:numPr>
          <w:ilvl w:val="0"/>
          <w:numId w:val="65"/>
        </w:numPr>
        <w:spacing w:after="0" w:line="360" w:lineRule="auto"/>
        <w:jc w:val="left"/>
        <w:rPr>
          <w:szCs w:val="24"/>
        </w:rPr>
      </w:pPr>
      <w:r w:rsidRPr="00955185">
        <w:rPr>
          <w:szCs w:val="24"/>
        </w:rPr>
        <w:t xml:space="preserve">Possession of at </w:t>
      </w:r>
      <w:r w:rsidR="00DE20F4" w:rsidRPr="00955185">
        <w:rPr>
          <w:szCs w:val="24"/>
        </w:rPr>
        <w:t xml:space="preserve">least </w:t>
      </w:r>
      <w:r w:rsidR="00DE20F4" w:rsidRPr="00DE20F4">
        <w:rPr>
          <w:color w:val="auto"/>
          <w:szCs w:val="24"/>
        </w:rPr>
        <w:t>Rigger</w:t>
      </w:r>
      <w:r w:rsidRPr="00DE20F4">
        <w:rPr>
          <w:color w:val="auto"/>
          <w:szCs w:val="24"/>
        </w:rPr>
        <w:t xml:space="preserve"> </w:t>
      </w:r>
      <w:r w:rsidRPr="00955185">
        <w:rPr>
          <w:szCs w:val="24"/>
        </w:rPr>
        <w:t xml:space="preserve">level 5 Qualification or in related trade area;    </w:t>
      </w:r>
    </w:p>
    <w:p w14:paraId="46213956" w14:textId="6371E247" w:rsidR="00591714" w:rsidRDefault="00591714" w:rsidP="00B34824">
      <w:pPr>
        <w:numPr>
          <w:ilvl w:val="0"/>
          <w:numId w:val="65"/>
        </w:numPr>
        <w:spacing w:after="0" w:line="360" w:lineRule="auto"/>
        <w:jc w:val="left"/>
        <w:rPr>
          <w:szCs w:val="24"/>
        </w:rPr>
      </w:pPr>
      <w:r w:rsidRPr="00955185">
        <w:rPr>
          <w:szCs w:val="24"/>
        </w:rPr>
        <w:t>License by TVETA</w:t>
      </w:r>
    </w:p>
    <w:p w14:paraId="7F22E1CC" w14:textId="77777777" w:rsidR="00B34824" w:rsidRPr="00B34824" w:rsidRDefault="00B34824" w:rsidP="00B34824">
      <w:pPr>
        <w:pStyle w:val="ListParagraph"/>
        <w:numPr>
          <w:ilvl w:val="0"/>
          <w:numId w:val="65"/>
        </w:numPr>
        <w:spacing w:after="0" w:line="360" w:lineRule="auto"/>
        <w:rPr>
          <w:szCs w:val="24"/>
        </w:rPr>
      </w:pPr>
      <w:r w:rsidRPr="00B34824">
        <w:rPr>
          <w:szCs w:val="24"/>
        </w:rPr>
        <w:t>Registered by Engineer Board of Kenya (E.B.K) or Kenya Engineering Technology Registration Board (KETRB).</w:t>
      </w:r>
    </w:p>
    <w:bookmarkEnd w:id="14"/>
    <w:bookmarkEnd w:id="15"/>
    <w:p w14:paraId="048E8952" w14:textId="77777777" w:rsidR="00B34824" w:rsidRDefault="00B34824" w:rsidP="00DE20F4">
      <w:pPr>
        <w:spacing w:line="360" w:lineRule="auto"/>
        <w:ind w:left="0" w:firstLine="0"/>
        <w:rPr>
          <w:b/>
          <w:bCs/>
          <w:szCs w:val="24"/>
        </w:rPr>
      </w:pPr>
    </w:p>
    <w:p w14:paraId="03A167F8" w14:textId="4DC7C99E" w:rsidR="00591714" w:rsidRPr="00955185" w:rsidRDefault="00591714" w:rsidP="00DE20F4">
      <w:pPr>
        <w:spacing w:line="360" w:lineRule="auto"/>
        <w:ind w:left="0" w:firstLine="0"/>
        <w:rPr>
          <w:szCs w:val="24"/>
        </w:rPr>
      </w:pPr>
      <w:r w:rsidRPr="00955185">
        <w:rPr>
          <w:b/>
          <w:bCs/>
          <w:szCs w:val="24"/>
        </w:rPr>
        <w:t>Industry Training</w:t>
      </w:r>
    </w:p>
    <w:p w14:paraId="621E52C2" w14:textId="6BE0F5E1" w:rsidR="00591714" w:rsidRPr="00955185" w:rsidRDefault="00591714" w:rsidP="00591714">
      <w:pPr>
        <w:spacing w:line="360" w:lineRule="auto"/>
        <w:ind w:left="10" w:right="12"/>
        <w:rPr>
          <w:szCs w:val="24"/>
        </w:rPr>
      </w:pPr>
      <w:r w:rsidRPr="00955185">
        <w:rPr>
          <w:szCs w:val="24"/>
        </w:rPr>
        <w:t>An individual enrolled in this course will be required to undergo Industry trai</w:t>
      </w:r>
      <w:r w:rsidR="000219F7">
        <w:rPr>
          <w:szCs w:val="24"/>
        </w:rPr>
        <w:t xml:space="preserve">ning for a minimum period of </w:t>
      </w:r>
      <w:r w:rsidR="002171B4">
        <w:rPr>
          <w:szCs w:val="24"/>
        </w:rPr>
        <w:t>240</w:t>
      </w:r>
      <w:r w:rsidRPr="00955185">
        <w:rPr>
          <w:szCs w:val="24"/>
        </w:rPr>
        <w:t xml:space="preserve"> hours in rigging sector. The industrial training may be taken after completion of all units for those pursuing the full qualification or be distributed equally in each </w:t>
      </w:r>
      <w:r w:rsidRPr="00955185">
        <w:rPr>
          <w:szCs w:val="24"/>
        </w:rPr>
        <w:lastRenderedPageBreak/>
        <w:t>unit for those pursuing part qualification. In the case of dual training model, industrial training shall be as guided by the dual training policy.</w:t>
      </w:r>
    </w:p>
    <w:p w14:paraId="7BDD00A1" w14:textId="77777777" w:rsidR="00DE20F4" w:rsidRDefault="00DE20F4" w:rsidP="00DE20F4">
      <w:pPr>
        <w:spacing w:after="0" w:line="360" w:lineRule="auto"/>
        <w:ind w:left="0" w:firstLine="0"/>
        <w:contextualSpacing/>
        <w:rPr>
          <w:b/>
          <w:szCs w:val="24"/>
        </w:rPr>
      </w:pPr>
    </w:p>
    <w:p w14:paraId="4F8592A3" w14:textId="6B7DB9C1" w:rsidR="00591714" w:rsidRPr="00955185" w:rsidRDefault="005534DE" w:rsidP="00DE20F4">
      <w:pPr>
        <w:spacing w:after="0" w:line="360" w:lineRule="auto"/>
        <w:ind w:left="0" w:firstLine="0"/>
        <w:contextualSpacing/>
        <w:rPr>
          <w:b/>
          <w:color w:val="FF0000"/>
          <w:szCs w:val="24"/>
        </w:rPr>
      </w:pPr>
      <w:r>
        <w:rPr>
          <w:b/>
          <w:szCs w:val="24"/>
        </w:rPr>
        <w:t xml:space="preserve">Assessment </w:t>
      </w:r>
    </w:p>
    <w:p w14:paraId="7F850A5B" w14:textId="77777777" w:rsidR="000219F7" w:rsidRPr="002F545D" w:rsidRDefault="000219F7" w:rsidP="000219F7">
      <w:pPr>
        <w:numPr>
          <w:ilvl w:val="0"/>
          <w:numId w:val="1"/>
        </w:numPr>
        <w:spacing w:after="20" w:line="360" w:lineRule="auto"/>
        <w:ind w:right="170"/>
        <w:contextualSpacing/>
        <w:jc w:val="left"/>
        <w:rPr>
          <w:szCs w:val="24"/>
          <w:lang w:val="en-GB"/>
        </w:rPr>
      </w:pPr>
      <w:r>
        <w:rPr>
          <w:szCs w:val="24"/>
          <w:lang w:val="en-GB"/>
        </w:rPr>
        <w:t>An individual enrolled in this c</w:t>
      </w:r>
      <w:r w:rsidRPr="002F545D">
        <w:rPr>
          <w:szCs w:val="24"/>
          <w:lang w:val="en-GB"/>
        </w:rPr>
        <w:t xml:space="preserve">ourse shall be </w:t>
      </w:r>
      <w:r>
        <w:rPr>
          <w:szCs w:val="24"/>
          <w:lang w:val="en-GB"/>
        </w:rPr>
        <w:t xml:space="preserve">assessed for competence through formative and summative assessments. </w:t>
      </w:r>
    </w:p>
    <w:p w14:paraId="2DEB50F3" w14:textId="77777777" w:rsidR="000219F7" w:rsidRPr="002F545D" w:rsidRDefault="000219F7" w:rsidP="000219F7">
      <w:pPr>
        <w:numPr>
          <w:ilvl w:val="0"/>
          <w:numId w:val="1"/>
        </w:numPr>
        <w:spacing w:after="20" w:line="360" w:lineRule="auto"/>
        <w:ind w:right="170"/>
        <w:contextualSpacing/>
        <w:jc w:val="left"/>
        <w:rPr>
          <w:kern w:val="2"/>
          <w:szCs w:val="24"/>
          <w:lang w:val="en-GB"/>
        </w:rPr>
      </w:pPr>
      <w:r w:rsidRPr="002F545D">
        <w:rPr>
          <w:kern w:val="2"/>
          <w:szCs w:val="24"/>
          <w:lang w:val="en-GB"/>
        </w:rPr>
        <w:t xml:space="preserve">During formative assessment all performance criteria shall be assessed based on performance criteria weighting. </w:t>
      </w:r>
    </w:p>
    <w:p w14:paraId="378D58EA" w14:textId="77777777" w:rsidR="000219F7" w:rsidRPr="002F545D" w:rsidRDefault="000219F7" w:rsidP="000219F7">
      <w:pPr>
        <w:numPr>
          <w:ilvl w:val="0"/>
          <w:numId w:val="1"/>
        </w:numPr>
        <w:spacing w:after="20" w:line="360" w:lineRule="auto"/>
        <w:ind w:right="170"/>
        <w:contextualSpacing/>
        <w:jc w:val="left"/>
        <w:rPr>
          <w:kern w:val="2"/>
          <w:szCs w:val="24"/>
          <w:lang w:val="en-GB"/>
        </w:rPr>
      </w:pPr>
      <w:r w:rsidRPr="002F545D">
        <w:rPr>
          <w:kern w:val="2"/>
          <w:szCs w:val="24"/>
          <w:lang w:val="en-GB"/>
        </w:rPr>
        <w:t>Number of formative assessments shall minimally be equal to the number of elements in a unit of competency.</w:t>
      </w:r>
    </w:p>
    <w:p w14:paraId="4498CC4B" w14:textId="77777777" w:rsidR="000219F7" w:rsidRPr="002F545D" w:rsidRDefault="000219F7" w:rsidP="000219F7">
      <w:pPr>
        <w:numPr>
          <w:ilvl w:val="0"/>
          <w:numId w:val="1"/>
        </w:numPr>
        <w:spacing w:after="20" w:line="360" w:lineRule="auto"/>
        <w:ind w:right="170"/>
        <w:contextualSpacing/>
        <w:jc w:val="left"/>
        <w:rPr>
          <w:kern w:val="2"/>
          <w:szCs w:val="24"/>
          <w:lang w:val="en-GB"/>
        </w:rPr>
      </w:pPr>
      <w:r w:rsidRPr="002F545D">
        <w:rPr>
          <w:kern w:val="2"/>
          <w:szCs w:val="24"/>
          <w:lang w:val="en-GB"/>
        </w:rPr>
        <w:t xml:space="preserve">During summative assessment basic and common units may be integrated in the core units or assessed as discrete units. </w:t>
      </w:r>
    </w:p>
    <w:p w14:paraId="34E2376F" w14:textId="77777777" w:rsidR="000219F7" w:rsidRDefault="000219F7" w:rsidP="000219F7">
      <w:pPr>
        <w:numPr>
          <w:ilvl w:val="0"/>
          <w:numId w:val="1"/>
        </w:numPr>
        <w:spacing w:after="20" w:line="360" w:lineRule="auto"/>
        <w:ind w:right="170"/>
        <w:contextualSpacing/>
        <w:jc w:val="left"/>
        <w:rPr>
          <w:kern w:val="2"/>
          <w:szCs w:val="24"/>
          <w:lang w:val="en-GB"/>
        </w:rPr>
      </w:pPr>
      <w:r>
        <w:rPr>
          <w:kern w:val="2"/>
          <w:szCs w:val="24"/>
          <w:lang w:val="en-GB"/>
        </w:rPr>
        <w:t>T</w:t>
      </w:r>
      <w:r w:rsidRPr="002F545D">
        <w:rPr>
          <w:kern w:val="2"/>
          <w:szCs w:val="24"/>
          <w:lang w:val="en-GB"/>
        </w:rPr>
        <w:t>heoretical and practical weight</w:t>
      </w:r>
      <w:r>
        <w:rPr>
          <w:kern w:val="2"/>
          <w:szCs w:val="24"/>
          <w:lang w:val="en-GB"/>
        </w:rPr>
        <w:t xml:space="preserve">ing </w:t>
      </w:r>
      <w:r w:rsidRPr="002F545D">
        <w:rPr>
          <w:kern w:val="2"/>
          <w:szCs w:val="24"/>
          <w:lang w:val="en-GB"/>
        </w:rPr>
        <w:t>for</w:t>
      </w:r>
      <w:r>
        <w:rPr>
          <w:kern w:val="2"/>
          <w:szCs w:val="24"/>
          <w:lang w:val="en-GB"/>
        </w:rPr>
        <w:t xml:space="preserve"> each unit of learning </w:t>
      </w:r>
      <w:r w:rsidRPr="002F545D">
        <w:rPr>
          <w:kern w:val="2"/>
          <w:szCs w:val="24"/>
          <w:lang w:val="en-GB"/>
        </w:rPr>
        <w:t>shall be</w:t>
      </w:r>
      <w:r>
        <w:rPr>
          <w:kern w:val="2"/>
          <w:szCs w:val="24"/>
          <w:lang w:val="en-GB"/>
        </w:rPr>
        <w:t xml:space="preserve"> as follows:</w:t>
      </w:r>
    </w:p>
    <w:p w14:paraId="66FA8087" w14:textId="33278357" w:rsidR="00591714" w:rsidRPr="000219F7" w:rsidRDefault="000219F7" w:rsidP="000219F7">
      <w:pPr>
        <w:numPr>
          <w:ilvl w:val="1"/>
          <w:numId w:val="1"/>
        </w:numPr>
        <w:spacing w:after="20" w:line="360" w:lineRule="auto"/>
        <w:ind w:right="170"/>
        <w:contextualSpacing/>
        <w:jc w:val="left"/>
        <w:rPr>
          <w:kern w:val="2"/>
          <w:szCs w:val="24"/>
          <w:lang w:val="en-GB"/>
        </w:rPr>
      </w:pPr>
      <w:r>
        <w:rPr>
          <w:kern w:val="2"/>
          <w:szCs w:val="24"/>
          <w:lang w:val="en-GB"/>
        </w:rPr>
        <w:t xml:space="preserve">10:90 for the units in modules I </w:t>
      </w:r>
    </w:p>
    <w:p w14:paraId="3321B507" w14:textId="77777777" w:rsidR="00591714" w:rsidRPr="00955185" w:rsidRDefault="00591714" w:rsidP="00591714">
      <w:pPr>
        <w:pStyle w:val="ListParagraph"/>
        <w:numPr>
          <w:ilvl w:val="0"/>
          <w:numId w:val="1"/>
        </w:numPr>
        <w:spacing w:after="20" w:line="360" w:lineRule="auto"/>
        <w:ind w:right="170"/>
        <w:jc w:val="left"/>
        <w:rPr>
          <w:szCs w:val="24"/>
        </w:rPr>
      </w:pPr>
      <w:r w:rsidRPr="00955185">
        <w:rPr>
          <w:szCs w:val="24"/>
        </w:rPr>
        <w:t>Formative and summative assessments shall be weighted at 60% and 40% respectively in the overall unit of learning score</w:t>
      </w:r>
    </w:p>
    <w:p w14:paraId="2F2A9C4B" w14:textId="77777777" w:rsidR="00591714" w:rsidRPr="00955185" w:rsidRDefault="00591714" w:rsidP="00591714">
      <w:pPr>
        <w:pStyle w:val="ListParagraph"/>
        <w:numPr>
          <w:ilvl w:val="0"/>
          <w:numId w:val="1"/>
        </w:numPr>
        <w:spacing w:after="20" w:line="360" w:lineRule="auto"/>
        <w:ind w:right="170"/>
        <w:jc w:val="left"/>
        <w:rPr>
          <w:szCs w:val="24"/>
        </w:rPr>
      </w:pPr>
      <w:r w:rsidRPr="00955185">
        <w:rPr>
          <w:szCs w:val="24"/>
        </w:rPr>
        <w:t>Assessment performance rating for each unit of competency shall be as follows:</w:t>
      </w:r>
    </w:p>
    <w:p w14:paraId="10BABF6B" w14:textId="77777777" w:rsidR="00591714" w:rsidRPr="00955185" w:rsidRDefault="00591714" w:rsidP="00591714">
      <w:pPr>
        <w:widowControl w:val="0"/>
        <w:pBdr>
          <w:top w:val="nil"/>
          <w:left w:val="nil"/>
          <w:bottom w:val="nil"/>
          <w:right w:val="nil"/>
          <w:between w:val="nil"/>
        </w:pBdr>
        <w:spacing w:after="0" w:line="360" w:lineRule="auto"/>
        <w:ind w:left="774"/>
        <w:rPr>
          <w:color w:val="FF0000"/>
          <w:szCs w:val="24"/>
        </w:rPr>
      </w:pPr>
    </w:p>
    <w:tbl>
      <w:tblPr>
        <w:tblStyle w:val="TableGrid0"/>
        <w:tblW w:w="6832" w:type="dxa"/>
        <w:tblInd w:w="2235" w:type="dxa"/>
        <w:tblLook w:val="04A0" w:firstRow="1" w:lastRow="0" w:firstColumn="1" w:lastColumn="0" w:noHBand="0" w:noVBand="1"/>
      </w:tblPr>
      <w:tblGrid>
        <w:gridCol w:w="2008"/>
        <w:gridCol w:w="4824"/>
      </w:tblGrid>
      <w:tr w:rsidR="00591714" w:rsidRPr="00955185" w14:paraId="43C2E118" w14:textId="77777777" w:rsidTr="005534DE">
        <w:tc>
          <w:tcPr>
            <w:tcW w:w="2008" w:type="dxa"/>
            <w:shd w:val="clear" w:color="auto" w:fill="F6C5AC" w:themeFill="accent2" w:themeFillTint="66"/>
          </w:tcPr>
          <w:p w14:paraId="674E1B00" w14:textId="77777777" w:rsidR="00591714" w:rsidRPr="00955185" w:rsidRDefault="00591714" w:rsidP="005534DE">
            <w:pPr>
              <w:widowControl w:val="0"/>
              <w:spacing w:line="360" w:lineRule="auto"/>
              <w:rPr>
                <w:b/>
                <w:bCs/>
                <w:color w:val="000000" w:themeColor="text1"/>
                <w:sz w:val="24"/>
                <w:szCs w:val="24"/>
              </w:rPr>
            </w:pPr>
            <w:r w:rsidRPr="00955185">
              <w:rPr>
                <w:b/>
                <w:bCs/>
                <w:color w:val="000000" w:themeColor="text1"/>
                <w:sz w:val="24"/>
                <w:szCs w:val="24"/>
              </w:rPr>
              <w:t xml:space="preserve">MARKS </w:t>
            </w:r>
          </w:p>
        </w:tc>
        <w:tc>
          <w:tcPr>
            <w:tcW w:w="4824" w:type="dxa"/>
            <w:shd w:val="clear" w:color="auto" w:fill="F6C5AC" w:themeFill="accent2" w:themeFillTint="66"/>
          </w:tcPr>
          <w:p w14:paraId="3A6EB281" w14:textId="77777777" w:rsidR="00591714" w:rsidRPr="00955185" w:rsidRDefault="00591714" w:rsidP="005534DE">
            <w:pPr>
              <w:widowControl w:val="0"/>
              <w:spacing w:line="360" w:lineRule="auto"/>
              <w:rPr>
                <w:b/>
                <w:bCs/>
                <w:color w:val="000000" w:themeColor="text1"/>
                <w:sz w:val="24"/>
                <w:szCs w:val="24"/>
              </w:rPr>
            </w:pPr>
            <w:r w:rsidRPr="00955185">
              <w:rPr>
                <w:b/>
                <w:bCs/>
                <w:color w:val="000000" w:themeColor="text1"/>
                <w:sz w:val="24"/>
                <w:szCs w:val="24"/>
              </w:rPr>
              <w:t>COMPETENCE RATING</w:t>
            </w:r>
          </w:p>
        </w:tc>
      </w:tr>
      <w:tr w:rsidR="00591714" w:rsidRPr="00955185" w14:paraId="60072DD3" w14:textId="77777777" w:rsidTr="005534DE">
        <w:tc>
          <w:tcPr>
            <w:tcW w:w="2008" w:type="dxa"/>
            <w:vAlign w:val="center"/>
          </w:tcPr>
          <w:p w14:paraId="26423494" w14:textId="77777777" w:rsidR="00591714" w:rsidRPr="00955185" w:rsidRDefault="00591714" w:rsidP="005534DE">
            <w:pPr>
              <w:widowControl w:val="0"/>
              <w:spacing w:line="360" w:lineRule="auto"/>
              <w:rPr>
                <w:color w:val="000000" w:themeColor="text1"/>
                <w:sz w:val="24"/>
                <w:szCs w:val="24"/>
              </w:rPr>
            </w:pPr>
            <w:r w:rsidRPr="00955185">
              <w:rPr>
                <w:sz w:val="24"/>
                <w:szCs w:val="24"/>
              </w:rPr>
              <w:t>80 -100</w:t>
            </w:r>
          </w:p>
        </w:tc>
        <w:tc>
          <w:tcPr>
            <w:tcW w:w="4824" w:type="dxa"/>
            <w:vAlign w:val="center"/>
          </w:tcPr>
          <w:p w14:paraId="54E7E9F5" w14:textId="77777777" w:rsidR="00591714" w:rsidRPr="00955185" w:rsidRDefault="00591714" w:rsidP="005534DE">
            <w:pPr>
              <w:widowControl w:val="0"/>
              <w:spacing w:line="360" w:lineRule="auto"/>
              <w:rPr>
                <w:color w:val="000000" w:themeColor="text1"/>
                <w:sz w:val="24"/>
                <w:szCs w:val="24"/>
              </w:rPr>
            </w:pPr>
            <w:r w:rsidRPr="00955185">
              <w:rPr>
                <w:sz w:val="24"/>
                <w:szCs w:val="24"/>
              </w:rPr>
              <w:t>Attained Mastery</w:t>
            </w:r>
          </w:p>
        </w:tc>
      </w:tr>
      <w:tr w:rsidR="00591714" w:rsidRPr="00955185" w14:paraId="7884831F" w14:textId="77777777" w:rsidTr="005534DE">
        <w:tc>
          <w:tcPr>
            <w:tcW w:w="2008" w:type="dxa"/>
            <w:vAlign w:val="center"/>
          </w:tcPr>
          <w:p w14:paraId="0E75DEFB" w14:textId="77777777" w:rsidR="00591714" w:rsidRPr="00955185" w:rsidRDefault="00591714" w:rsidP="005534DE">
            <w:pPr>
              <w:widowControl w:val="0"/>
              <w:spacing w:line="360" w:lineRule="auto"/>
              <w:rPr>
                <w:color w:val="000000" w:themeColor="text1"/>
                <w:sz w:val="24"/>
                <w:szCs w:val="24"/>
              </w:rPr>
            </w:pPr>
            <w:r w:rsidRPr="00955185">
              <w:rPr>
                <w:sz w:val="24"/>
                <w:szCs w:val="24"/>
              </w:rPr>
              <w:t>65 - 79</w:t>
            </w:r>
          </w:p>
        </w:tc>
        <w:tc>
          <w:tcPr>
            <w:tcW w:w="4824" w:type="dxa"/>
            <w:vAlign w:val="center"/>
          </w:tcPr>
          <w:p w14:paraId="5AF8092A" w14:textId="77777777" w:rsidR="00591714" w:rsidRPr="00955185" w:rsidRDefault="00591714" w:rsidP="005534DE">
            <w:pPr>
              <w:widowControl w:val="0"/>
              <w:spacing w:line="360" w:lineRule="auto"/>
              <w:rPr>
                <w:color w:val="000000" w:themeColor="text1"/>
                <w:sz w:val="24"/>
                <w:szCs w:val="24"/>
              </w:rPr>
            </w:pPr>
            <w:r w:rsidRPr="00955185">
              <w:rPr>
                <w:sz w:val="24"/>
                <w:szCs w:val="24"/>
              </w:rPr>
              <w:t>Proficient</w:t>
            </w:r>
          </w:p>
        </w:tc>
      </w:tr>
      <w:tr w:rsidR="00591714" w:rsidRPr="00955185" w14:paraId="0FD279D1" w14:textId="77777777" w:rsidTr="005534DE">
        <w:tc>
          <w:tcPr>
            <w:tcW w:w="2008" w:type="dxa"/>
            <w:vAlign w:val="center"/>
          </w:tcPr>
          <w:p w14:paraId="0EA72790" w14:textId="77777777" w:rsidR="00591714" w:rsidRPr="00955185" w:rsidRDefault="00591714" w:rsidP="005534DE">
            <w:pPr>
              <w:widowControl w:val="0"/>
              <w:spacing w:line="360" w:lineRule="auto"/>
              <w:rPr>
                <w:color w:val="000000" w:themeColor="text1"/>
                <w:sz w:val="24"/>
                <w:szCs w:val="24"/>
              </w:rPr>
            </w:pPr>
            <w:r w:rsidRPr="00955185">
              <w:rPr>
                <w:sz w:val="24"/>
                <w:szCs w:val="24"/>
              </w:rPr>
              <w:t>50 - 64</w:t>
            </w:r>
          </w:p>
        </w:tc>
        <w:tc>
          <w:tcPr>
            <w:tcW w:w="4824" w:type="dxa"/>
            <w:vAlign w:val="center"/>
          </w:tcPr>
          <w:p w14:paraId="3DA576FC" w14:textId="77777777" w:rsidR="00591714" w:rsidRPr="00955185" w:rsidRDefault="00591714" w:rsidP="005534DE">
            <w:pPr>
              <w:widowControl w:val="0"/>
              <w:spacing w:line="360" w:lineRule="auto"/>
              <w:rPr>
                <w:color w:val="000000" w:themeColor="text1"/>
                <w:sz w:val="24"/>
                <w:szCs w:val="24"/>
              </w:rPr>
            </w:pPr>
            <w:r w:rsidRPr="00955185">
              <w:rPr>
                <w:sz w:val="24"/>
                <w:szCs w:val="24"/>
              </w:rPr>
              <w:t>Competent</w:t>
            </w:r>
          </w:p>
        </w:tc>
      </w:tr>
      <w:tr w:rsidR="00591714" w:rsidRPr="00955185" w14:paraId="27056847" w14:textId="77777777" w:rsidTr="005534DE">
        <w:tc>
          <w:tcPr>
            <w:tcW w:w="2008" w:type="dxa"/>
            <w:vAlign w:val="center"/>
          </w:tcPr>
          <w:p w14:paraId="1897F95B" w14:textId="77777777" w:rsidR="00591714" w:rsidRPr="00955185" w:rsidRDefault="00591714" w:rsidP="005534DE">
            <w:pPr>
              <w:widowControl w:val="0"/>
              <w:spacing w:line="360" w:lineRule="auto"/>
              <w:ind w:left="55"/>
              <w:rPr>
                <w:color w:val="000000" w:themeColor="text1"/>
                <w:sz w:val="24"/>
                <w:szCs w:val="24"/>
              </w:rPr>
            </w:pPr>
            <w:r w:rsidRPr="00955185">
              <w:rPr>
                <w:sz w:val="24"/>
                <w:szCs w:val="24"/>
              </w:rPr>
              <w:t>49 and below</w:t>
            </w:r>
          </w:p>
        </w:tc>
        <w:tc>
          <w:tcPr>
            <w:tcW w:w="4824" w:type="dxa"/>
            <w:vAlign w:val="center"/>
          </w:tcPr>
          <w:p w14:paraId="1945D4E7" w14:textId="77777777" w:rsidR="00591714" w:rsidRPr="00955185" w:rsidRDefault="00591714" w:rsidP="005534DE">
            <w:pPr>
              <w:widowControl w:val="0"/>
              <w:spacing w:line="360" w:lineRule="auto"/>
              <w:rPr>
                <w:color w:val="000000" w:themeColor="text1"/>
                <w:sz w:val="24"/>
                <w:szCs w:val="24"/>
              </w:rPr>
            </w:pPr>
            <w:r w:rsidRPr="00955185">
              <w:rPr>
                <w:sz w:val="24"/>
                <w:szCs w:val="24"/>
              </w:rPr>
              <w:t>Not Yet Competent</w:t>
            </w:r>
          </w:p>
        </w:tc>
      </w:tr>
      <w:tr w:rsidR="00591714" w:rsidRPr="00955185" w14:paraId="215CC1AC" w14:textId="77777777" w:rsidTr="005534DE">
        <w:tc>
          <w:tcPr>
            <w:tcW w:w="2008" w:type="dxa"/>
          </w:tcPr>
          <w:p w14:paraId="157E34C7" w14:textId="77777777" w:rsidR="00591714" w:rsidRPr="00955185" w:rsidRDefault="00591714" w:rsidP="005534DE">
            <w:pPr>
              <w:widowControl w:val="0"/>
              <w:spacing w:line="360" w:lineRule="auto"/>
              <w:rPr>
                <w:color w:val="000000" w:themeColor="text1"/>
                <w:sz w:val="24"/>
                <w:szCs w:val="24"/>
              </w:rPr>
            </w:pPr>
            <w:r w:rsidRPr="00955185">
              <w:rPr>
                <w:color w:val="000000" w:themeColor="text1"/>
                <w:sz w:val="24"/>
                <w:szCs w:val="24"/>
              </w:rPr>
              <w:t>Y</w:t>
            </w:r>
          </w:p>
        </w:tc>
        <w:tc>
          <w:tcPr>
            <w:tcW w:w="4824" w:type="dxa"/>
          </w:tcPr>
          <w:p w14:paraId="25BB66A0" w14:textId="77777777" w:rsidR="00591714" w:rsidRPr="00955185" w:rsidRDefault="00591714" w:rsidP="005534DE">
            <w:pPr>
              <w:widowControl w:val="0"/>
              <w:spacing w:line="360" w:lineRule="auto"/>
              <w:rPr>
                <w:color w:val="000000" w:themeColor="text1"/>
                <w:sz w:val="24"/>
                <w:szCs w:val="24"/>
              </w:rPr>
            </w:pPr>
            <w:r w:rsidRPr="00955185">
              <w:rPr>
                <w:sz w:val="24"/>
                <w:szCs w:val="24"/>
              </w:rPr>
              <w:t>Assessment Malpractice/irregularities</w:t>
            </w:r>
          </w:p>
        </w:tc>
      </w:tr>
    </w:tbl>
    <w:p w14:paraId="7E7EAA23" w14:textId="77777777" w:rsidR="00591714" w:rsidRPr="00955185" w:rsidRDefault="00591714" w:rsidP="00591714">
      <w:pPr>
        <w:widowControl w:val="0"/>
        <w:pBdr>
          <w:top w:val="nil"/>
          <w:left w:val="nil"/>
          <w:bottom w:val="nil"/>
          <w:right w:val="nil"/>
          <w:between w:val="nil"/>
        </w:pBdr>
        <w:spacing w:after="0" w:line="360" w:lineRule="auto"/>
        <w:ind w:left="1134"/>
        <w:rPr>
          <w:color w:val="000000" w:themeColor="text1"/>
          <w:szCs w:val="24"/>
        </w:rPr>
      </w:pPr>
    </w:p>
    <w:p w14:paraId="5C520BEE" w14:textId="77777777" w:rsidR="00591714" w:rsidRPr="00955185" w:rsidRDefault="00591714" w:rsidP="00591714">
      <w:pPr>
        <w:pStyle w:val="ListParagraph"/>
        <w:numPr>
          <w:ilvl w:val="0"/>
          <w:numId w:val="1"/>
        </w:numPr>
        <w:spacing w:after="20" w:line="360" w:lineRule="auto"/>
        <w:ind w:right="170"/>
        <w:jc w:val="left"/>
        <w:rPr>
          <w:szCs w:val="24"/>
        </w:rPr>
      </w:pPr>
      <w:r w:rsidRPr="00955185">
        <w:rPr>
          <w:szCs w:val="24"/>
        </w:rPr>
        <w:t>Assessment for Recognition of Prior Learning (RPL) may lead to award of part and/or full qualification.</w:t>
      </w:r>
    </w:p>
    <w:p w14:paraId="52A0962E" w14:textId="77777777" w:rsidR="00591714" w:rsidRPr="00955185" w:rsidRDefault="00591714" w:rsidP="00591714">
      <w:pPr>
        <w:spacing w:line="360" w:lineRule="auto"/>
        <w:rPr>
          <w:szCs w:val="24"/>
        </w:rPr>
      </w:pPr>
    </w:p>
    <w:p w14:paraId="75AE520D" w14:textId="77777777" w:rsidR="00591714" w:rsidRPr="00955185" w:rsidRDefault="00591714" w:rsidP="00DE20F4">
      <w:pPr>
        <w:spacing w:line="360" w:lineRule="auto"/>
        <w:ind w:left="0" w:firstLine="0"/>
        <w:rPr>
          <w:b/>
          <w:szCs w:val="24"/>
        </w:rPr>
      </w:pPr>
      <w:r w:rsidRPr="00955185">
        <w:rPr>
          <w:b/>
          <w:szCs w:val="24"/>
        </w:rPr>
        <w:t>Certification</w:t>
      </w:r>
    </w:p>
    <w:p w14:paraId="3B8EB9C7" w14:textId="5C8449A3" w:rsidR="00591714" w:rsidRPr="00955185" w:rsidRDefault="00591714" w:rsidP="00DE20F4">
      <w:pPr>
        <w:spacing w:line="360" w:lineRule="auto"/>
        <w:ind w:left="0" w:firstLine="0"/>
        <w:rPr>
          <w:szCs w:val="24"/>
        </w:rPr>
      </w:pPr>
      <w:r w:rsidRPr="00955185">
        <w:rPr>
          <w:szCs w:val="24"/>
        </w:rPr>
        <w:t>A candidate will be issued with a Certificate of Competency upon demonstration of competence in a core Unit of Competency. To be issued with Kenya</w:t>
      </w:r>
      <w:r w:rsidRPr="00955185">
        <w:rPr>
          <w:b/>
          <w:bCs/>
          <w:szCs w:val="24"/>
        </w:rPr>
        <w:t xml:space="preserve"> </w:t>
      </w:r>
      <w:r w:rsidRPr="00B2639A">
        <w:rPr>
          <w:bCs/>
          <w:color w:val="auto"/>
          <w:szCs w:val="24"/>
        </w:rPr>
        <w:t xml:space="preserve">National </w:t>
      </w:r>
      <w:r w:rsidR="00B2639A" w:rsidRPr="00B2639A">
        <w:rPr>
          <w:bCs/>
          <w:color w:val="auto"/>
          <w:szCs w:val="24"/>
        </w:rPr>
        <w:t>TVET</w:t>
      </w:r>
      <w:r w:rsidR="00B2639A" w:rsidRPr="00B2639A">
        <w:rPr>
          <w:b/>
          <w:bCs/>
          <w:color w:val="auto"/>
          <w:szCs w:val="24"/>
        </w:rPr>
        <w:t xml:space="preserve"> </w:t>
      </w:r>
      <w:r w:rsidRPr="00B2639A">
        <w:rPr>
          <w:bCs/>
          <w:color w:val="auto"/>
          <w:szCs w:val="24"/>
        </w:rPr>
        <w:t>Certificate</w:t>
      </w:r>
      <w:r w:rsidRPr="00B2639A">
        <w:rPr>
          <w:color w:val="auto"/>
          <w:szCs w:val="24"/>
        </w:rPr>
        <w:t xml:space="preserve"> </w:t>
      </w:r>
      <w:r w:rsidR="005534DE">
        <w:rPr>
          <w:szCs w:val="24"/>
        </w:rPr>
        <w:lastRenderedPageBreak/>
        <w:t>in Rigging level 3</w:t>
      </w:r>
      <w:r w:rsidRPr="00955185">
        <w:rPr>
          <w:szCs w:val="24"/>
        </w:rPr>
        <w:t xml:space="preserve"> the candidate must demonstrate competence in all the Units of Competency as given in the qualification pack. A Statement of Attainment certificate may be issued upon demonstration of competence in a certifiable element within a unit.</w:t>
      </w:r>
    </w:p>
    <w:p w14:paraId="5575CABA" w14:textId="77777777" w:rsidR="00DE20F4" w:rsidRDefault="00DE20F4" w:rsidP="00DE20F4">
      <w:pPr>
        <w:spacing w:line="360" w:lineRule="auto"/>
        <w:ind w:left="0" w:firstLine="0"/>
        <w:rPr>
          <w:szCs w:val="24"/>
        </w:rPr>
      </w:pPr>
    </w:p>
    <w:p w14:paraId="6D79E746" w14:textId="540B6D88" w:rsidR="00591714" w:rsidRPr="00955185" w:rsidRDefault="00591714" w:rsidP="00DE20F4">
      <w:pPr>
        <w:spacing w:line="360" w:lineRule="auto"/>
        <w:ind w:left="0" w:firstLine="0"/>
        <w:rPr>
          <w:szCs w:val="24"/>
        </w:rPr>
        <w:sectPr w:rsidR="00591714" w:rsidRPr="00955185" w:rsidSect="00DE20F4">
          <w:footerReference w:type="default" r:id="rId15"/>
          <w:footerReference w:type="first" r:id="rId16"/>
          <w:pgSz w:w="11906" w:h="16838" w:code="9"/>
          <w:pgMar w:top="1440" w:right="1440" w:bottom="1440" w:left="1440" w:header="720" w:footer="720" w:gutter="0"/>
          <w:pgNumType w:fmt="lowerRoman" w:start="1"/>
          <w:cols w:space="720"/>
          <w:docGrid w:linePitch="360"/>
        </w:sectPr>
      </w:pPr>
      <w:r w:rsidRPr="00955185">
        <w:rPr>
          <w:szCs w:val="24"/>
        </w:rPr>
        <w:t xml:space="preserve">The certificates will be issued by the </w:t>
      </w:r>
      <w:r w:rsidR="001F08EC">
        <w:rPr>
          <w:color w:val="FF0000"/>
          <w:szCs w:val="24"/>
        </w:rPr>
        <w:t>……….</w:t>
      </w:r>
    </w:p>
    <w:p w14:paraId="34141508" w14:textId="77777777" w:rsidR="00BF6165" w:rsidRPr="00BF6165" w:rsidRDefault="00BF6165" w:rsidP="00BF6165">
      <w:pPr>
        <w:keepNext/>
        <w:keepLines/>
        <w:spacing w:after="240" w:line="285" w:lineRule="auto"/>
        <w:ind w:left="0" w:firstLine="0"/>
        <w:jc w:val="center"/>
        <w:outlineLvl w:val="0"/>
        <w:rPr>
          <w:b/>
          <w:bCs/>
          <w:color w:val="auto"/>
          <w:kern w:val="28"/>
          <w:szCs w:val="24"/>
        </w:rPr>
      </w:pPr>
      <w:bookmarkStart w:id="16" w:name="_Toc197083443"/>
      <w:bookmarkStart w:id="17" w:name="_Toc194739918"/>
      <w:r w:rsidRPr="00BF6165">
        <w:rPr>
          <w:b/>
          <w:bCs/>
          <w:color w:val="auto"/>
          <w:kern w:val="28"/>
          <w:szCs w:val="24"/>
        </w:rPr>
        <w:lastRenderedPageBreak/>
        <w:t>PRE- RIGGING ACTIVITIES</w:t>
      </w:r>
      <w:bookmarkEnd w:id="16"/>
    </w:p>
    <w:p w14:paraId="0177A32F" w14:textId="55ACD9A7" w:rsidR="00BF6165" w:rsidRPr="00BF6165" w:rsidRDefault="00BF6165" w:rsidP="00BF6165">
      <w:pPr>
        <w:spacing w:after="160" w:line="360" w:lineRule="auto"/>
        <w:ind w:left="0" w:firstLine="0"/>
        <w:jc w:val="left"/>
        <w:rPr>
          <w:rFonts w:eastAsia="Calibri"/>
          <w:color w:val="auto"/>
          <w:szCs w:val="24"/>
        </w:rPr>
      </w:pPr>
      <w:r w:rsidRPr="00BF6165">
        <w:rPr>
          <w:b/>
          <w:color w:val="auto"/>
          <w:kern w:val="28"/>
          <w:szCs w:val="24"/>
        </w:rPr>
        <w:t xml:space="preserve">UNIT CODE: </w:t>
      </w:r>
      <w:r w:rsidR="00F440E1">
        <w:rPr>
          <w:rFonts w:eastAsia="Calibri"/>
          <w:color w:val="auto"/>
          <w:szCs w:val="24"/>
        </w:rPr>
        <w:t>0715 251 01</w:t>
      </w:r>
      <w:r w:rsidRPr="00BF6165">
        <w:rPr>
          <w:rFonts w:eastAsia="Calibri"/>
          <w:color w:val="auto"/>
          <w:szCs w:val="24"/>
        </w:rPr>
        <w:t>A</w:t>
      </w:r>
    </w:p>
    <w:p w14:paraId="65BBFC4B" w14:textId="29FB1935" w:rsidR="00BF6165" w:rsidRPr="00BF6165" w:rsidRDefault="00BF6165" w:rsidP="00BF6165">
      <w:pPr>
        <w:spacing w:after="160" w:line="360" w:lineRule="auto"/>
        <w:ind w:left="0" w:firstLine="0"/>
        <w:jc w:val="left"/>
        <w:rPr>
          <w:rFonts w:eastAsia="Calibri"/>
          <w:b/>
          <w:color w:val="auto"/>
          <w:szCs w:val="24"/>
        </w:rPr>
      </w:pPr>
      <w:r w:rsidRPr="00BF6165">
        <w:rPr>
          <w:rFonts w:eastAsia="Calibri"/>
          <w:b/>
          <w:color w:val="auto"/>
          <w:szCs w:val="24"/>
        </w:rPr>
        <w:t xml:space="preserve">Duration of Unit: </w:t>
      </w:r>
      <w:r w:rsidR="00EE14F2">
        <w:rPr>
          <w:rFonts w:eastAsia="Calibri"/>
          <w:color w:val="auto"/>
          <w:szCs w:val="24"/>
        </w:rPr>
        <w:t>130</w:t>
      </w:r>
      <w:r w:rsidRPr="00BF6165">
        <w:rPr>
          <w:rFonts w:eastAsia="Calibri"/>
          <w:color w:val="auto"/>
          <w:szCs w:val="24"/>
        </w:rPr>
        <w:t xml:space="preserve"> Hours</w:t>
      </w:r>
    </w:p>
    <w:p w14:paraId="77CAA841" w14:textId="77777777" w:rsidR="00BF6165" w:rsidRPr="00BF6165" w:rsidRDefault="00BF6165" w:rsidP="00BF6165">
      <w:pPr>
        <w:spacing w:after="0" w:line="360" w:lineRule="auto"/>
        <w:ind w:left="0" w:firstLine="0"/>
        <w:jc w:val="left"/>
        <w:rPr>
          <w:rFonts w:eastAsia="Calibri"/>
          <w:b/>
          <w:color w:val="auto"/>
          <w:szCs w:val="24"/>
        </w:rPr>
      </w:pPr>
      <w:r w:rsidRPr="00BF6165">
        <w:rPr>
          <w:rFonts w:eastAsia="Calibri"/>
          <w:b/>
          <w:color w:val="auto"/>
          <w:szCs w:val="24"/>
        </w:rPr>
        <w:t>Relationship to Occupational Standards</w:t>
      </w:r>
    </w:p>
    <w:p w14:paraId="34A5B735" w14:textId="77777777" w:rsidR="00BF6165" w:rsidRPr="00BF6165" w:rsidRDefault="00BF6165" w:rsidP="00BF6165">
      <w:pPr>
        <w:spacing w:after="160" w:line="259" w:lineRule="auto"/>
        <w:ind w:left="0" w:firstLine="0"/>
        <w:jc w:val="left"/>
        <w:rPr>
          <w:rFonts w:eastAsia="Calibri"/>
          <w:color w:val="auto"/>
          <w:szCs w:val="24"/>
        </w:rPr>
      </w:pPr>
      <w:bookmarkStart w:id="18" w:name="_Toc185397271"/>
      <w:bookmarkStart w:id="19" w:name="_Toc185397392"/>
      <w:r w:rsidRPr="00BF6165">
        <w:rPr>
          <w:rFonts w:eastAsia="Calibri"/>
          <w:color w:val="auto"/>
          <w:szCs w:val="24"/>
        </w:rPr>
        <w:t>This unit addresses the unit of Competency: Perform Pre- Rigging Activities.</w:t>
      </w:r>
      <w:bookmarkEnd w:id="18"/>
      <w:bookmarkEnd w:id="19"/>
    </w:p>
    <w:p w14:paraId="54722DD1" w14:textId="77777777" w:rsidR="00BF6165" w:rsidRPr="00BF6165" w:rsidRDefault="00BF6165" w:rsidP="00BF6165">
      <w:pPr>
        <w:tabs>
          <w:tab w:val="left" w:pos="2847"/>
        </w:tabs>
        <w:spacing w:after="0" w:line="360" w:lineRule="auto"/>
        <w:ind w:left="0" w:firstLine="0"/>
        <w:jc w:val="left"/>
        <w:rPr>
          <w:b/>
          <w:color w:val="auto"/>
          <w:kern w:val="28"/>
          <w:szCs w:val="24"/>
        </w:rPr>
      </w:pPr>
      <w:r w:rsidRPr="00BF6165">
        <w:rPr>
          <w:b/>
          <w:color w:val="auto"/>
          <w:kern w:val="28"/>
          <w:szCs w:val="24"/>
        </w:rPr>
        <w:t>UNIT DESCRIPTION</w:t>
      </w:r>
      <w:r w:rsidRPr="00BF6165">
        <w:rPr>
          <w:b/>
          <w:color w:val="auto"/>
          <w:kern w:val="28"/>
          <w:szCs w:val="24"/>
        </w:rPr>
        <w:tab/>
      </w:r>
    </w:p>
    <w:p w14:paraId="3B54824B" w14:textId="77777777" w:rsidR="00BF6165" w:rsidRPr="00BF6165" w:rsidRDefault="00BF6165" w:rsidP="00BF6165">
      <w:pPr>
        <w:tabs>
          <w:tab w:val="left" w:pos="2847"/>
        </w:tabs>
        <w:spacing w:after="120" w:line="360" w:lineRule="auto"/>
        <w:ind w:left="0" w:firstLine="0"/>
        <w:rPr>
          <w:color w:val="auto"/>
          <w:kern w:val="28"/>
          <w:szCs w:val="24"/>
        </w:rPr>
      </w:pPr>
      <w:r w:rsidRPr="00BF6165">
        <w:rPr>
          <w:color w:val="auto"/>
          <w:kern w:val="28"/>
          <w:szCs w:val="24"/>
        </w:rPr>
        <w:t>This unit of learning covers the learning outcomes, content, assessment methods, methods of delivery and resources required to train perform pre-rigging activities. The outcome shall enable the learner to conduct rigging planning, carry out rigging site preparation and conduct rigging load assessment.</w:t>
      </w:r>
    </w:p>
    <w:p w14:paraId="34174925" w14:textId="77777777" w:rsidR="00BF6165" w:rsidRPr="00BF6165" w:rsidRDefault="00BF6165" w:rsidP="00BF6165">
      <w:pPr>
        <w:spacing w:after="0" w:line="360" w:lineRule="auto"/>
        <w:ind w:left="0" w:firstLine="0"/>
        <w:jc w:val="left"/>
        <w:rPr>
          <w:rFonts w:eastAsia="Calibri"/>
          <w:b/>
          <w:color w:val="auto"/>
          <w:szCs w:val="24"/>
        </w:rPr>
      </w:pPr>
      <w:r w:rsidRPr="00BF6165">
        <w:rPr>
          <w:rFonts w:eastAsia="Calibri"/>
          <w:b/>
          <w:color w:val="auto"/>
          <w:szCs w:val="24"/>
        </w:rPr>
        <w:t xml:space="preserve">Summary of Learning Outcomes </w:t>
      </w:r>
    </w:p>
    <w:p w14:paraId="7C5DD85F" w14:textId="77777777" w:rsidR="00BF6165" w:rsidRPr="00BF6165" w:rsidRDefault="00BF6165" w:rsidP="00BF6165">
      <w:pPr>
        <w:spacing w:after="0" w:line="360" w:lineRule="auto"/>
        <w:ind w:left="0" w:firstLine="0"/>
        <w:rPr>
          <w:rFonts w:eastAsia="Calibri"/>
          <w:bCs/>
          <w:color w:val="auto"/>
          <w:szCs w:val="24"/>
          <w:lang w:val="en-ZA"/>
        </w:rPr>
      </w:pPr>
      <w:r w:rsidRPr="00BF6165">
        <w:rPr>
          <w:rFonts w:eastAsia="Calibri"/>
          <w:bCs/>
          <w:color w:val="auto"/>
          <w:szCs w:val="24"/>
          <w:lang w:val="en-ZA"/>
        </w:rPr>
        <w:t>By the end of this unit of learning, the trainee will be able to:</w:t>
      </w:r>
    </w:p>
    <w:tbl>
      <w:tblPr>
        <w:tblStyle w:val="TableGrid5"/>
        <w:tblW w:w="4924" w:type="pct"/>
        <w:tblInd w:w="137" w:type="dxa"/>
        <w:tblLook w:val="04A0" w:firstRow="1" w:lastRow="0" w:firstColumn="1" w:lastColumn="0" w:noHBand="0" w:noVBand="1"/>
      </w:tblPr>
      <w:tblGrid>
        <w:gridCol w:w="1095"/>
        <w:gridCol w:w="4236"/>
        <w:gridCol w:w="3548"/>
      </w:tblGrid>
      <w:tr w:rsidR="00BF6165" w:rsidRPr="00BF6165" w14:paraId="5502DBBB" w14:textId="77777777" w:rsidTr="005534DE">
        <w:trPr>
          <w:trHeight w:val="1162"/>
        </w:trPr>
        <w:tc>
          <w:tcPr>
            <w:tcW w:w="616" w:type="pct"/>
          </w:tcPr>
          <w:p w14:paraId="37429CBD"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bCs/>
                <w:color w:val="auto"/>
                <w:sz w:val="24"/>
                <w:szCs w:val="24"/>
              </w:rPr>
              <w:t>S/NO</w:t>
            </w:r>
          </w:p>
        </w:tc>
        <w:tc>
          <w:tcPr>
            <w:tcW w:w="2385" w:type="pct"/>
          </w:tcPr>
          <w:p w14:paraId="1183CB9D" w14:textId="77777777" w:rsidR="00BF6165" w:rsidRPr="00BF6165" w:rsidRDefault="00BF6165" w:rsidP="00BF6165">
            <w:pPr>
              <w:spacing w:after="200" w:line="276" w:lineRule="auto"/>
              <w:ind w:left="0" w:firstLine="0"/>
              <w:jc w:val="center"/>
              <w:rPr>
                <w:rFonts w:eastAsia="Calibri"/>
                <w:b/>
                <w:bCs/>
                <w:color w:val="auto"/>
                <w:sz w:val="24"/>
                <w:szCs w:val="24"/>
              </w:rPr>
            </w:pPr>
          </w:p>
          <w:p w14:paraId="08270E6B"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color w:val="auto"/>
                <w:sz w:val="24"/>
                <w:szCs w:val="24"/>
              </w:rPr>
              <w:t>Learning Outcomes</w:t>
            </w:r>
          </w:p>
        </w:tc>
        <w:tc>
          <w:tcPr>
            <w:tcW w:w="1998" w:type="pct"/>
          </w:tcPr>
          <w:p w14:paraId="5D60E42E" w14:textId="77777777" w:rsidR="00BF6165" w:rsidRPr="00BF6165" w:rsidRDefault="00BF6165" w:rsidP="00BF6165">
            <w:pPr>
              <w:spacing w:after="200" w:line="276" w:lineRule="auto"/>
              <w:ind w:left="0" w:firstLine="0"/>
              <w:jc w:val="center"/>
              <w:rPr>
                <w:rFonts w:eastAsia="Calibri"/>
                <w:b/>
                <w:bCs/>
                <w:color w:val="auto"/>
                <w:sz w:val="24"/>
                <w:szCs w:val="24"/>
              </w:rPr>
            </w:pPr>
          </w:p>
          <w:p w14:paraId="691E9339"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bCs/>
                <w:color w:val="auto"/>
                <w:sz w:val="24"/>
                <w:szCs w:val="24"/>
              </w:rPr>
              <w:t>DURATION (HOURS)</w:t>
            </w:r>
          </w:p>
        </w:tc>
      </w:tr>
      <w:tr w:rsidR="00BF6165" w:rsidRPr="00BF6165" w14:paraId="16B787B3" w14:textId="77777777" w:rsidTr="005534DE">
        <w:trPr>
          <w:trHeight w:val="323"/>
        </w:trPr>
        <w:tc>
          <w:tcPr>
            <w:tcW w:w="616" w:type="pct"/>
          </w:tcPr>
          <w:p w14:paraId="69B46F98" w14:textId="77777777" w:rsidR="00BF6165" w:rsidRPr="00BF6165" w:rsidRDefault="00BF6165">
            <w:pPr>
              <w:numPr>
                <w:ilvl w:val="0"/>
                <w:numId w:val="52"/>
              </w:numPr>
              <w:spacing w:after="200" w:line="276" w:lineRule="auto"/>
              <w:ind w:left="360"/>
              <w:jc w:val="center"/>
              <w:rPr>
                <w:rFonts w:eastAsia="Calibri"/>
                <w:color w:val="auto"/>
                <w:sz w:val="24"/>
                <w:szCs w:val="24"/>
                <w:lang w:val="en-ZW"/>
              </w:rPr>
            </w:pPr>
          </w:p>
        </w:tc>
        <w:tc>
          <w:tcPr>
            <w:tcW w:w="2385" w:type="pct"/>
          </w:tcPr>
          <w:p w14:paraId="4A2A122E" w14:textId="77777777" w:rsidR="00BF6165" w:rsidRPr="00BF6165" w:rsidRDefault="00BF6165" w:rsidP="00BF6165">
            <w:pPr>
              <w:spacing w:after="200" w:line="276" w:lineRule="auto"/>
              <w:ind w:left="0" w:firstLine="0"/>
              <w:jc w:val="left"/>
              <w:rPr>
                <w:rFonts w:eastAsia="Calibri"/>
                <w:color w:val="auto"/>
                <w:sz w:val="24"/>
                <w:szCs w:val="24"/>
              </w:rPr>
            </w:pPr>
            <w:r w:rsidRPr="00BF6165">
              <w:rPr>
                <w:rFonts w:eastAsia="Calibri"/>
                <w:color w:val="auto"/>
                <w:sz w:val="24"/>
                <w:szCs w:val="24"/>
              </w:rPr>
              <w:t>Conduct Rigging Planning</w:t>
            </w:r>
          </w:p>
        </w:tc>
        <w:tc>
          <w:tcPr>
            <w:tcW w:w="1998" w:type="pct"/>
            <w:vAlign w:val="center"/>
          </w:tcPr>
          <w:p w14:paraId="4B084122"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40</w:t>
            </w:r>
          </w:p>
        </w:tc>
      </w:tr>
      <w:tr w:rsidR="00BF6165" w:rsidRPr="00BF6165" w14:paraId="0698CBCE" w14:textId="77777777" w:rsidTr="005534DE">
        <w:trPr>
          <w:trHeight w:val="260"/>
        </w:trPr>
        <w:tc>
          <w:tcPr>
            <w:tcW w:w="616" w:type="pct"/>
          </w:tcPr>
          <w:p w14:paraId="19DDA968" w14:textId="77777777" w:rsidR="00BF6165" w:rsidRPr="00BF6165" w:rsidRDefault="00BF6165">
            <w:pPr>
              <w:numPr>
                <w:ilvl w:val="0"/>
                <w:numId w:val="52"/>
              </w:numPr>
              <w:spacing w:after="120" w:line="360" w:lineRule="auto"/>
              <w:ind w:left="360"/>
              <w:jc w:val="center"/>
              <w:rPr>
                <w:rFonts w:eastAsia="Calibri"/>
                <w:color w:val="auto"/>
                <w:sz w:val="24"/>
                <w:szCs w:val="24"/>
                <w:lang w:val="en-ZW"/>
              </w:rPr>
            </w:pPr>
          </w:p>
        </w:tc>
        <w:tc>
          <w:tcPr>
            <w:tcW w:w="2385" w:type="pct"/>
          </w:tcPr>
          <w:p w14:paraId="67B8CA47" w14:textId="77777777" w:rsidR="00BF6165" w:rsidRPr="00BF6165" w:rsidRDefault="00BF6165" w:rsidP="00BF6165">
            <w:pPr>
              <w:spacing w:after="120" w:line="360" w:lineRule="auto"/>
              <w:ind w:left="0" w:firstLine="0"/>
              <w:jc w:val="left"/>
              <w:rPr>
                <w:rFonts w:eastAsia="Calibri"/>
                <w:color w:val="auto"/>
                <w:sz w:val="24"/>
                <w:szCs w:val="24"/>
              </w:rPr>
            </w:pPr>
            <w:r w:rsidRPr="00BF6165">
              <w:rPr>
                <w:rFonts w:eastAsia="Calibri"/>
                <w:color w:val="auto"/>
                <w:sz w:val="24"/>
                <w:szCs w:val="24"/>
              </w:rPr>
              <w:t>Carry Out Rigging Site Preparation</w:t>
            </w:r>
          </w:p>
        </w:tc>
        <w:tc>
          <w:tcPr>
            <w:tcW w:w="1998" w:type="pct"/>
            <w:vAlign w:val="center"/>
          </w:tcPr>
          <w:p w14:paraId="3734FB48"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50</w:t>
            </w:r>
          </w:p>
        </w:tc>
      </w:tr>
      <w:tr w:rsidR="00BF6165" w:rsidRPr="00BF6165" w14:paraId="4B0C6675" w14:textId="77777777" w:rsidTr="005534DE">
        <w:trPr>
          <w:trHeight w:val="540"/>
        </w:trPr>
        <w:tc>
          <w:tcPr>
            <w:tcW w:w="616" w:type="pct"/>
          </w:tcPr>
          <w:p w14:paraId="2ECF5EBA" w14:textId="77777777" w:rsidR="00BF6165" w:rsidRPr="00BF6165" w:rsidRDefault="00BF6165">
            <w:pPr>
              <w:numPr>
                <w:ilvl w:val="0"/>
                <w:numId w:val="52"/>
              </w:numPr>
              <w:spacing w:after="120" w:line="360" w:lineRule="auto"/>
              <w:ind w:left="360"/>
              <w:jc w:val="center"/>
              <w:rPr>
                <w:rFonts w:eastAsia="Calibri"/>
                <w:color w:val="auto"/>
                <w:sz w:val="24"/>
                <w:szCs w:val="24"/>
                <w:lang w:val="en-ZW"/>
              </w:rPr>
            </w:pPr>
          </w:p>
        </w:tc>
        <w:tc>
          <w:tcPr>
            <w:tcW w:w="2385" w:type="pct"/>
          </w:tcPr>
          <w:p w14:paraId="6471C495" w14:textId="77777777" w:rsidR="00BF6165" w:rsidRPr="00BF6165" w:rsidRDefault="00BF6165" w:rsidP="00BF6165">
            <w:pPr>
              <w:spacing w:after="120" w:line="360" w:lineRule="auto"/>
              <w:ind w:left="0" w:firstLine="0"/>
              <w:jc w:val="left"/>
              <w:rPr>
                <w:rFonts w:eastAsia="Calibri"/>
                <w:color w:val="auto"/>
                <w:sz w:val="24"/>
                <w:szCs w:val="24"/>
              </w:rPr>
            </w:pPr>
            <w:r w:rsidRPr="00BF6165">
              <w:rPr>
                <w:rFonts w:eastAsia="Calibri"/>
                <w:color w:val="auto"/>
                <w:sz w:val="24"/>
                <w:szCs w:val="24"/>
              </w:rPr>
              <w:t>Conduct Rigging Load Assessment</w:t>
            </w:r>
          </w:p>
        </w:tc>
        <w:tc>
          <w:tcPr>
            <w:tcW w:w="1998" w:type="pct"/>
            <w:vAlign w:val="center"/>
          </w:tcPr>
          <w:p w14:paraId="7B8F7F1D" w14:textId="01AA4074" w:rsidR="00BF6165" w:rsidRPr="00BF6165" w:rsidRDefault="00EE14F2" w:rsidP="00BF6165">
            <w:pPr>
              <w:tabs>
                <w:tab w:val="left" w:pos="2520"/>
              </w:tabs>
              <w:spacing w:after="200" w:line="276" w:lineRule="auto"/>
              <w:ind w:left="0" w:firstLine="0"/>
              <w:jc w:val="center"/>
              <w:rPr>
                <w:rFonts w:eastAsia="Calibri"/>
                <w:color w:val="auto"/>
                <w:sz w:val="24"/>
                <w:szCs w:val="24"/>
              </w:rPr>
            </w:pPr>
            <w:r>
              <w:rPr>
                <w:rFonts w:eastAsia="Calibri"/>
                <w:color w:val="auto"/>
                <w:sz w:val="24"/>
                <w:szCs w:val="24"/>
              </w:rPr>
              <w:t>40</w:t>
            </w:r>
          </w:p>
        </w:tc>
      </w:tr>
      <w:tr w:rsidR="00BF6165" w:rsidRPr="00BF6165" w14:paraId="224BC269" w14:textId="77777777" w:rsidTr="005534DE">
        <w:trPr>
          <w:trHeight w:val="634"/>
        </w:trPr>
        <w:tc>
          <w:tcPr>
            <w:tcW w:w="616" w:type="pct"/>
          </w:tcPr>
          <w:p w14:paraId="35C37823" w14:textId="77777777" w:rsidR="00BF6165" w:rsidRPr="00BF6165" w:rsidRDefault="00BF6165" w:rsidP="00BF6165">
            <w:pPr>
              <w:spacing w:after="200" w:line="276" w:lineRule="auto"/>
              <w:ind w:left="0" w:firstLine="0"/>
              <w:jc w:val="right"/>
              <w:rPr>
                <w:rFonts w:eastAsia="Calibri"/>
                <w:b/>
                <w:bCs/>
                <w:color w:val="auto"/>
                <w:sz w:val="24"/>
                <w:szCs w:val="24"/>
              </w:rPr>
            </w:pPr>
          </w:p>
        </w:tc>
        <w:tc>
          <w:tcPr>
            <w:tcW w:w="2385" w:type="pct"/>
            <w:vAlign w:val="center"/>
          </w:tcPr>
          <w:p w14:paraId="26E4A431" w14:textId="77777777" w:rsidR="00BF6165" w:rsidRPr="00BF6165" w:rsidRDefault="00BF6165" w:rsidP="00BF6165">
            <w:pPr>
              <w:spacing w:after="200" w:line="276" w:lineRule="auto"/>
              <w:ind w:left="0" w:firstLine="0"/>
              <w:jc w:val="right"/>
              <w:rPr>
                <w:rFonts w:eastAsia="Calibri"/>
                <w:b/>
                <w:bCs/>
                <w:color w:val="auto"/>
                <w:sz w:val="24"/>
                <w:szCs w:val="24"/>
              </w:rPr>
            </w:pPr>
            <w:r w:rsidRPr="00BF6165">
              <w:rPr>
                <w:rFonts w:eastAsia="Calibri"/>
                <w:b/>
                <w:bCs/>
                <w:color w:val="auto"/>
                <w:sz w:val="24"/>
                <w:szCs w:val="24"/>
              </w:rPr>
              <w:t>TOTAL</w:t>
            </w:r>
          </w:p>
        </w:tc>
        <w:tc>
          <w:tcPr>
            <w:tcW w:w="1998" w:type="pct"/>
            <w:vAlign w:val="center"/>
          </w:tcPr>
          <w:p w14:paraId="2C7BBE99" w14:textId="6051E410" w:rsidR="00BF6165" w:rsidRPr="00BF6165" w:rsidRDefault="00D9051A" w:rsidP="00BF6165">
            <w:pPr>
              <w:spacing w:after="200" w:line="276" w:lineRule="auto"/>
              <w:ind w:left="0" w:firstLine="0"/>
              <w:jc w:val="center"/>
              <w:rPr>
                <w:rFonts w:eastAsia="Calibri"/>
                <w:b/>
                <w:bCs/>
                <w:color w:val="auto"/>
                <w:sz w:val="24"/>
                <w:szCs w:val="24"/>
              </w:rPr>
            </w:pPr>
            <w:r>
              <w:rPr>
                <w:rFonts w:eastAsia="Calibri"/>
                <w:b/>
                <w:bCs/>
                <w:color w:val="auto"/>
                <w:sz w:val="24"/>
                <w:szCs w:val="24"/>
              </w:rPr>
              <w:fldChar w:fldCharType="begin"/>
            </w:r>
            <w:r>
              <w:rPr>
                <w:rFonts w:eastAsia="Calibri"/>
                <w:b/>
                <w:bCs/>
                <w:color w:val="auto"/>
                <w:sz w:val="24"/>
                <w:szCs w:val="24"/>
              </w:rPr>
              <w:instrText xml:space="preserve"> =SUM(ABOVE) </w:instrText>
            </w:r>
            <w:r>
              <w:rPr>
                <w:rFonts w:eastAsia="Calibri"/>
                <w:b/>
                <w:bCs/>
                <w:color w:val="auto"/>
                <w:sz w:val="24"/>
                <w:szCs w:val="24"/>
              </w:rPr>
              <w:fldChar w:fldCharType="separate"/>
            </w:r>
            <w:r>
              <w:rPr>
                <w:rFonts w:eastAsia="Calibri"/>
                <w:b/>
                <w:bCs/>
                <w:noProof/>
                <w:color w:val="auto"/>
                <w:sz w:val="24"/>
                <w:szCs w:val="24"/>
              </w:rPr>
              <w:t>130</w:t>
            </w:r>
            <w:r>
              <w:rPr>
                <w:rFonts w:eastAsia="Calibri"/>
                <w:b/>
                <w:bCs/>
                <w:color w:val="auto"/>
                <w:sz w:val="24"/>
                <w:szCs w:val="24"/>
              </w:rPr>
              <w:fldChar w:fldCharType="end"/>
            </w:r>
          </w:p>
        </w:tc>
      </w:tr>
    </w:tbl>
    <w:p w14:paraId="4F6DECEB" w14:textId="77777777" w:rsidR="00BF6165" w:rsidRPr="00BF6165" w:rsidRDefault="00BF6165" w:rsidP="00BF6165">
      <w:pPr>
        <w:spacing w:after="0" w:line="360" w:lineRule="auto"/>
        <w:ind w:left="0" w:firstLine="0"/>
        <w:jc w:val="left"/>
        <w:rPr>
          <w:rFonts w:eastAsia="Calibri"/>
          <w:b/>
          <w:color w:val="auto"/>
          <w:szCs w:val="24"/>
        </w:rPr>
      </w:pPr>
    </w:p>
    <w:p w14:paraId="0B5BF44F" w14:textId="77777777" w:rsidR="00BF6165" w:rsidRPr="00BF6165" w:rsidRDefault="00BF6165" w:rsidP="00BF6165">
      <w:pPr>
        <w:spacing w:after="0" w:line="360" w:lineRule="auto"/>
        <w:ind w:left="0" w:firstLine="0"/>
        <w:jc w:val="left"/>
        <w:rPr>
          <w:rFonts w:eastAsia="Calibri"/>
          <w:color w:val="auto"/>
          <w:szCs w:val="24"/>
        </w:rPr>
      </w:pPr>
      <w:r w:rsidRPr="00BF6165">
        <w:rPr>
          <w:rFonts w:eastAsia="Calibri"/>
          <w:b/>
          <w:color w:val="auto"/>
          <w:szCs w:val="24"/>
        </w:rPr>
        <w:t xml:space="preserve">Learning outcome, content and Suggested Assessment Methods </w:t>
      </w:r>
    </w:p>
    <w:tbl>
      <w:tblPr>
        <w:tblStyle w:val="TableGrid32"/>
        <w:tblW w:w="5000" w:type="pct"/>
        <w:tblLook w:val="04A0" w:firstRow="1" w:lastRow="0" w:firstColumn="1" w:lastColumn="0" w:noHBand="0" w:noVBand="1"/>
      </w:tblPr>
      <w:tblGrid>
        <w:gridCol w:w="2085"/>
        <w:gridCol w:w="4746"/>
        <w:gridCol w:w="2185"/>
      </w:tblGrid>
      <w:tr w:rsidR="00BF6165" w:rsidRPr="00BF6165" w14:paraId="2ED5D02D" w14:textId="77777777" w:rsidTr="005534DE">
        <w:trPr>
          <w:tblHeader/>
        </w:trPr>
        <w:tc>
          <w:tcPr>
            <w:tcW w:w="1156" w:type="pct"/>
            <w:shd w:val="clear" w:color="auto" w:fill="F2F2F2"/>
          </w:tcPr>
          <w:p w14:paraId="61B83631" w14:textId="77777777" w:rsidR="00BF6165" w:rsidRPr="00BF6165" w:rsidRDefault="00BF6165" w:rsidP="00BF6165">
            <w:pPr>
              <w:spacing w:after="120" w:line="360" w:lineRule="auto"/>
              <w:ind w:left="0" w:firstLine="0"/>
              <w:jc w:val="center"/>
              <w:rPr>
                <w:rFonts w:eastAsia="Calibri"/>
                <w:b/>
                <w:color w:val="auto"/>
                <w:szCs w:val="24"/>
              </w:rPr>
            </w:pPr>
            <w:r w:rsidRPr="00BF6165">
              <w:rPr>
                <w:rFonts w:eastAsia="Calibri"/>
                <w:b/>
                <w:color w:val="auto"/>
                <w:szCs w:val="24"/>
              </w:rPr>
              <w:t>Learning Outcome</w:t>
            </w:r>
          </w:p>
        </w:tc>
        <w:tc>
          <w:tcPr>
            <w:tcW w:w="2632" w:type="pct"/>
            <w:shd w:val="clear" w:color="auto" w:fill="F2F2F2"/>
          </w:tcPr>
          <w:p w14:paraId="7303D82E" w14:textId="77777777" w:rsidR="00BF6165" w:rsidRPr="00BF6165" w:rsidRDefault="00BF6165" w:rsidP="00BF6165">
            <w:pPr>
              <w:spacing w:after="120" w:line="360" w:lineRule="auto"/>
              <w:ind w:left="0" w:firstLine="0"/>
              <w:jc w:val="center"/>
              <w:rPr>
                <w:rFonts w:eastAsia="Calibri"/>
                <w:b/>
                <w:color w:val="auto"/>
                <w:szCs w:val="24"/>
              </w:rPr>
            </w:pPr>
            <w:r w:rsidRPr="00BF6165">
              <w:rPr>
                <w:rFonts w:eastAsia="Calibri"/>
                <w:b/>
                <w:color w:val="auto"/>
                <w:szCs w:val="24"/>
              </w:rPr>
              <w:t>Content</w:t>
            </w:r>
          </w:p>
        </w:tc>
        <w:tc>
          <w:tcPr>
            <w:tcW w:w="1212" w:type="pct"/>
            <w:shd w:val="clear" w:color="auto" w:fill="F2F2F2"/>
          </w:tcPr>
          <w:p w14:paraId="75894981" w14:textId="77777777" w:rsidR="00BF6165" w:rsidRPr="00BF6165" w:rsidRDefault="00BF6165" w:rsidP="00BF6165">
            <w:pPr>
              <w:spacing w:after="120" w:line="360" w:lineRule="auto"/>
              <w:ind w:left="0" w:firstLine="0"/>
              <w:jc w:val="center"/>
              <w:rPr>
                <w:rFonts w:eastAsia="Calibri"/>
                <w:b/>
                <w:color w:val="auto"/>
                <w:szCs w:val="24"/>
              </w:rPr>
            </w:pPr>
            <w:r w:rsidRPr="00BF6165">
              <w:rPr>
                <w:rFonts w:eastAsia="Calibri"/>
                <w:b/>
                <w:color w:val="auto"/>
                <w:szCs w:val="24"/>
              </w:rPr>
              <w:t>Suggested Methods of Assessment</w:t>
            </w:r>
          </w:p>
        </w:tc>
      </w:tr>
      <w:tr w:rsidR="00BF6165" w:rsidRPr="00BF6165" w14:paraId="2903C540" w14:textId="77777777" w:rsidTr="005534DE">
        <w:trPr>
          <w:trHeight w:val="1281"/>
        </w:trPr>
        <w:tc>
          <w:tcPr>
            <w:tcW w:w="1156" w:type="pct"/>
            <w:shd w:val="clear" w:color="auto" w:fill="auto"/>
          </w:tcPr>
          <w:p w14:paraId="5BA020FE" w14:textId="77777777" w:rsidR="00BF6165" w:rsidRPr="00BF6165" w:rsidRDefault="00BF6165" w:rsidP="00BF6165">
            <w:pPr>
              <w:numPr>
                <w:ilvl w:val="0"/>
                <w:numId w:val="4"/>
              </w:numPr>
              <w:spacing w:after="120" w:line="240" w:lineRule="auto"/>
              <w:contextualSpacing/>
              <w:jc w:val="left"/>
              <w:rPr>
                <w:rFonts w:eastAsia="Calibri"/>
                <w:color w:val="auto"/>
                <w:szCs w:val="24"/>
                <w:lang w:val="en-ZW"/>
              </w:rPr>
            </w:pPr>
            <w:r w:rsidRPr="00BF6165">
              <w:rPr>
                <w:rFonts w:eastAsia="Calibri"/>
                <w:color w:val="auto"/>
                <w:szCs w:val="24"/>
                <w:lang w:val="en-ZW"/>
              </w:rPr>
              <w:t>Conduct rigging planning</w:t>
            </w:r>
          </w:p>
        </w:tc>
        <w:tc>
          <w:tcPr>
            <w:tcW w:w="2632" w:type="pct"/>
            <w:shd w:val="clear" w:color="auto" w:fill="auto"/>
          </w:tcPr>
          <w:p w14:paraId="291E9787" w14:textId="77777777" w:rsidR="00BF6165" w:rsidRPr="00BF6165" w:rsidRDefault="00BF6165" w:rsidP="00BF6165">
            <w:pPr>
              <w:numPr>
                <w:ilvl w:val="1"/>
                <w:numId w:val="4"/>
              </w:numPr>
              <w:spacing w:after="120" w:line="360" w:lineRule="auto"/>
              <w:contextualSpacing/>
              <w:jc w:val="left"/>
              <w:rPr>
                <w:rFonts w:eastAsia="Calibri"/>
                <w:color w:val="auto"/>
                <w:szCs w:val="24"/>
              </w:rPr>
            </w:pPr>
            <w:r w:rsidRPr="00BF6165">
              <w:rPr>
                <w:rFonts w:eastAsia="Calibri"/>
                <w:color w:val="auto"/>
                <w:szCs w:val="24"/>
              </w:rPr>
              <w:t xml:space="preserve"> Rigging terms and definitions</w:t>
            </w:r>
          </w:p>
          <w:p w14:paraId="15A7D510" w14:textId="77777777" w:rsidR="00BF6165" w:rsidRPr="00BF6165" w:rsidRDefault="00BF6165">
            <w:pPr>
              <w:numPr>
                <w:ilvl w:val="1"/>
                <w:numId w:val="41"/>
              </w:numPr>
              <w:spacing w:after="120" w:line="360" w:lineRule="auto"/>
              <w:contextualSpacing/>
              <w:jc w:val="left"/>
              <w:rPr>
                <w:rFonts w:eastAsia="Calibri"/>
                <w:color w:val="auto"/>
                <w:szCs w:val="24"/>
              </w:rPr>
            </w:pPr>
            <w:r w:rsidRPr="00BF6165">
              <w:rPr>
                <w:rFonts w:eastAsia="Calibri"/>
                <w:color w:val="auto"/>
                <w:szCs w:val="24"/>
              </w:rPr>
              <w:t xml:space="preserve"> Rigging operations </w:t>
            </w:r>
          </w:p>
          <w:p w14:paraId="62A57112"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Importance of rigging in lifting and hoisting operations.</w:t>
            </w:r>
          </w:p>
          <w:p w14:paraId="7FEFAA75"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Types of rigging operations.</w:t>
            </w:r>
          </w:p>
          <w:p w14:paraId="286B526D"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t>Rigging Load handling</w:t>
            </w:r>
          </w:p>
          <w:p w14:paraId="3845E641"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t>Lifting operations</w:t>
            </w:r>
          </w:p>
          <w:p w14:paraId="6C9F3077"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lastRenderedPageBreak/>
              <w:t xml:space="preserve">Equipment Assembly </w:t>
            </w:r>
          </w:p>
          <w:p w14:paraId="321331CE"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t>Equipment Disassembly</w:t>
            </w:r>
          </w:p>
          <w:p w14:paraId="256A66F5" w14:textId="77777777" w:rsidR="00BF6165" w:rsidRPr="00BF6165" w:rsidRDefault="00BF6165">
            <w:pPr>
              <w:numPr>
                <w:ilvl w:val="3"/>
                <w:numId w:val="50"/>
              </w:numPr>
              <w:spacing w:after="120" w:line="360" w:lineRule="auto"/>
              <w:contextualSpacing/>
              <w:jc w:val="left"/>
              <w:rPr>
                <w:rFonts w:eastAsia="Calibri"/>
                <w:color w:val="auto"/>
                <w:szCs w:val="24"/>
              </w:rPr>
            </w:pPr>
            <w:r w:rsidRPr="00BF6165">
              <w:rPr>
                <w:rFonts w:eastAsia="Calibri"/>
                <w:color w:val="auto"/>
                <w:szCs w:val="24"/>
              </w:rPr>
              <w:t>Load handling</w:t>
            </w:r>
          </w:p>
          <w:p w14:paraId="7DFC848A" w14:textId="77777777" w:rsidR="00BF6165" w:rsidRPr="00BF6165" w:rsidRDefault="00BF6165">
            <w:pPr>
              <w:numPr>
                <w:ilvl w:val="1"/>
                <w:numId w:val="50"/>
              </w:numPr>
              <w:spacing w:after="120" w:line="360" w:lineRule="auto"/>
              <w:contextualSpacing/>
              <w:jc w:val="left"/>
              <w:rPr>
                <w:rFonts w:eastAsia="Calibri"/>
                <w:color w:val="auto"/>
                <w:szCs w:val="24"/>
              </w:rPr>
            </w:pPr>
            <w:r w:rsidRPr="00BF6165">
              <w:rPr>
                <w:rFonts w:eastAsia="Calibri"/>
                <w:color w:val="auto"/>
                <w:szCs w:val="24"/>
              </w:rPr>
              <w:t>Rigging</w:t>
            </w:r>
            <w:r w:rsidRPr="00BF6165">
              <w:rPr>
                <w:rFonts w:eastAsia="Calibri"/>
                <w:bCs/>
                <w:iCs/>
                <w:color w:val="auto"/>
                <w:szCs w:val="24"/>
              </w:rPr>
              <w:t xml:space="preserve"> resources</w:t>
            </w:r>
          </w:p>
          <w:p w14:paraId="5B75A388"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lang w:val="en-GB"/>
              </w:rPr>
              <w:t>Rigging equipment</w:t>
            </w:r>
            <w:r w:rsidRPr="00BF6165">
              <w:rPr>
                <w:rFonts w:eastAsia="Calibri"/>
                <w:color w:val="auto"/>
                <w:szCs w:val="24"/>
              </w:rPr>
              <w:t xml:space="preserve"> and gear</w:t>
            </w:r>
          </w:p>
          <w:p w14:paraId="4B0F8CEB" w14:textId="77777777" w:rsidR="00BF6165" w:rsidRPr="00BF6165" w:rsidRDefault="00BF6165">
            <w:pPr>
              <w:numPr>
                <w:ilvl w:val="3"/>
                <w:numId w:val="50"/>
              </w:numPr>
              <w:spacing w:after="0" w:line="360" w:lineRule="auto"/>
              <w:contextualSpacing/>
              <w:jc w:val="left"/>
              <w:rPr>
                <w:rFonts w:eastAsia="Calibri"/>
                <w:color w:val="auto"/>
                <w:szCs w:val="24"/>
              </w:rPr>
            </w:pPr>
            <w:r w:rsidRPr="00BF6165">
              <w:rPr>
                <w:rFonts w:eastAsia="Calibri"/>
                <w:color w:val="auto"/>
                <w:szCs w:val="24"/>
                <w:lang w:val="en-GB"/>
              </w:rPr>
              <w:t>Lifting Slings</w:t>
            </w:r>
          </w:p>
          <w:p w14:paraId="2E9DFE85" w14:textId="77777777" w:rsidR="00BF6165" w:rsidRPr="00BF6165" w:rsidRDefault="00BF6165">
            <w:pPr>
              <w:numPr>
                <w:ilvl w:val="4"/>
                <w:numId w:val="50"/>
              </w:numPr>
              <w:spacing w:after="0" w:line="360" w:lineRule="auto"/>
              <w:ind w:left="2256"/>
              <w:contextualSpacing/>
              <w:jc w:val="left"/>
              <w:rPr>
                <w:rFonts w:eastAsia="Calibri"/>
                <w:color w:val="auto"/>
                <w:szCs w:val="24"/>
                <w:lang w:val="en-GB"/>
              </w:rPr>
            </w:pPr>
            <w:r w:rsidRPr="00BF6165">
              <w:rPr>
                <w:rFonts w:eastAsia="Calibri"/>
                <w:color w:val="auto"/>
                <w:szCs w:val="24"/>
                <w:lang w:val="en-GB"/>
              </w:rPr>
              <w:t>Wire rope slings</w:t>
            </w:r>
          </w:p>
          <w:p w14:paraId="7E3A0469"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Synthetic slings (Webbing slings)</w:t>
            </w:r>
          </w:p>
          <w:p w14:paraId="12C83705"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Chain slings</w:t>
            </w:r>
          </w:p>
          <w:p w14:paraId="25F36C7F"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Round slings</w:t>
            </w:r>
          </w:p>
          <w:p w14:paraId="06960807"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Shackles</w:t>
            </w:r>
          </w:p>
          <w:p w14:paraId="44BE976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Bow shackles</w:t>
            </w:r>
          </w:p>
          <w:p w14:paraId="5EC2763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D-Shackles</w:t>
            </w:r>
          </w:p>
          <w:p w14:paraId="653D561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Pin shackles</w:t>
            </w:r>
          </w:p>
          <w:p w14:paraId="7D1BDEAE"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Hooks</w:t>
            </w:r>
          </w:p>
          <w:p w14:paraId="313AB9DD"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Lifting hooks</w:t>
            </w:r>
          </w:p>
          <w:p w14:paraId="34F9287B"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Grab Hooks</w:t>
            </w:r>
          </w:p>
          <w:p w14:paraId="5592BE50"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Lifting beams and spreaders</w:t>
            </w:r>
          </w:p>
          <w:p w14:paraId="799BF5C6"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Lifting beams</w:t>
            </w:r>
          </w:p>
          <w:p w14:paraId="6F30B0A7"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Spreaders bars</w:t>
            </w:r>
          </w:p>
          <w:p w14:paraId="39F5DD18"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Hoist</w:t>
            </w:r>
          </w:p>
          <w:p w14:paraId="282FC740"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Chain hoists</w:t>
            </w:r>
          </w:p>
          <w:p w14:paraId="4BFB9A7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Wire rope hoists</w:t>
            </w:r>
          </w:p>
          <w:p w14:paraId="0E60EA19"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Lever hoists</w:t>
            </w:r>
          </w:p>
          <w:p w14:paraId="37017D07"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Cranes</w:t>
            </w:r>
          </w:p>
          <w:p w14:paraId="4F263502"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Overhead cranes</w:t>
            </w:r>
          </w:p>
          <w:p w14:paraId="07CC61CD"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Tower cranes</w:t>
            </w:r>
          </w:p>
          <w:p w14:paraId="46D0A14E"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Crawler cranes</w:t>
            </w:r>
          </w:p>
          <w:p w14:paraId="4CC91124"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Pulley system (Block and Tackle)</w:t>
            </w:r>
          </w:p>
          <w:p w14:paraId="58A369D1"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Single pulley</w:t>
            </w:r>
          </w:p>
          <w:p w14:paraId="101F6BAB"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Block –and – Tackle</w:t>
            </w:r>
          </w:p>
          <w:p w14:paraId="20723273"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Winches</w:t>
            </w:r>
          </w:p>
          <w:p w14:paraId="58062983"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lastRenderedPageBreak/>
              <w:t>Slings and lifting points</w:t>
            </w:r>
          </w:p>
          <w:p w14:paraId="7F736838"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Eye bolts</w:t>
            </w:r>
          </w:p>
          <w:p w14:paraId="09722030" w14:textId="77777777" w:rsidR="00BF6165" w:rsidRPr="00BF6165" w:rsidRDefault="00BF6165">
            <w:pPr>
              <w:numPr>
                <w:ilvl w:val="4"/>
                <w:numId w:val="50"/>
              </w:numPr>
              <w:spacing w:after="120" w:line="360" w:lineRule="auto"/>
              <w:ind w:left="2256"/>
              <w:contextualSpacing/>
              <w:jc w:val="left"/>
              <w:rPr>
                <w:rFonts w:eastAsia="Calibri"/>
                <w:color w:val="auto"/>
                <w:szCs w:val="24"/>
                <w:lang w:val="en-GB"/>
              </w:rPr>
            </w:pPr>
            <w:r w:rsidRPr="00BF6165">
              <w:rPr>
                <w:rFonts w:eastAsia="Calibri"/>
                <w:color w:val="auto"/>
                <w:szCs w:val="24"/>
                <w:lang w:val="en-GB"/>
              </w:rPr>
              <w:t>Lifting Lugs</w:t>
            </w:r>
          </w:p>
          <w:p w14:paraId="7A497E04"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Taglines</w:t>
            </w:r>
          </w:p>
          <w:p w14:paraId="70746293" w14:textId="77777777" w:rsidR="00BF6165" w:rsidRPr="00BF6165" w:rsidRDefault="00BF6165">
            <w:pPr>
              <w:numPr>
                <w:ilvl w:val="2"/>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Rigging support accessories</w:t>
            </w:r>
          </w:p>
          <w:p w14:paraId="3BF69CCF"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Ladders</w:t>
            </w:r>
          </w:p>
          <w:p w14:paraId="7EEA9154"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Scaffolds</w:t>
            </w:r>
          </w:p>
          <w:p w14:paraId="07D64572"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Steppers</w:t>
            </w:r>
          </w:p>
          <w:p w14:paraId="4232D8B1"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Safety barriers</w:t>
            </w:r>
          </w:p>
          <w:p w14:paraId="33AFD392"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Traffic control barriers</w:t>
            </w:r>
          </w:p>
          <w:p w14:paraId="7B5456A3"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Warning signage</w:t>
            </w:r>
          </w:p>
          <w:p w14:paraId="6D8C99CE"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Access roads</w:t>
            </w:r>
          </w:p>
          <w:p w14:paraId="45F577EF"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Stairways</w:t>
            </w:r>
          </w:p>
          <w:p w14:paraId="7506EEA7"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Ramps</w:t>
            </w:r>
          </w:p>
          <w:p w14:paraId="25FE6CEA"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Concrete foundations</w:t>
            </w:r>
          </w:p>
          <w:p w14:paraId="2CA50462"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Crane pads</w:t>
            </w:r>
          </w:p>
          <w:p w14:paraId="51A5DFFE"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Compacted ground</w:t>
            </w:r>
          </w:p>
          <w:p w14:paraId="638EFC8C"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Material storage area</w:t>
            </w:r>
          </w:p>
          <w:p w14:paraId="7F7B6890" w14:textId="77777777" w:rsidR="00BF6165" w:rsidRPr="00BF6165" w:rsidRDefault="00BF6165">
            <w:pPr>
              <w:numPr>
                <w:ilvl w:val="3"/>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Backup power systems</w:t>
            </w:r>
          </w:p>
          <w:p w14:paraId="3C67571F" w14:textId="77777777" w:rsidR="00BF6165" w:rsidRPr="00BF6165" w:rsidRDefault="00BF6165">
            <w:pPr>
              <w:numPr>
                <w:ilvl w:val="2"/>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Rigging personnel</w:t>
            </w:r>
          </w:p>
          <w:p w14:paraId="63860F02" w14:textId="77777777" w:rsidR="00BF6165" w:rsidRPr="00BF6165" w:rsidRDefault="00BF6165">
            <w:pPr>
              <w:numPr>
                <w:ilvl w:val="3"/>
                <w:numId w:val="46"/>
              </w:numPr>
              <w:spacing w:after="120" w:line="360" w:lineRule="auto"/>
              <w:contextualSpacing/>
              <w:jc w:val="left"/>
              <w:rPr>
                <w:rFonts w:eastAsia="Calibri"/>
                <w:color w:val="auto"/>
                <w:szCs w:val="24"/>
                <w:lang w:val="en-GB"/>
              </w:rPr>
            </w:pPr>
            <w:r w:rsidRPr="00BF6165">
              <w:rPr>
                <w:rFonts w:eastAsia="Calibri"/>
                <w:color w:val="auto"/>
                <w:szCs w:val="24"/>
                <w:lang w:val="en-GB"/>
              </w:rPr>
              <w:t>Equipment operator</w:t>
            </w:r>
          </w:p>
          <w:p w14:paraId="28FABC42" w14:textId="77777777" w:rsidR="00BF6165" w:rsidRPr="00BF6165" w:rsidRDefault="00BF6165">
            <w:pPr>
              <w:numPr>
                <w:ilvl w:val="3"/>
                <w:numId w:val="46"/>
              </w:numPr>
              <w:spacing w:after="120" w:line="360" w:lineRule="auto"/>
              <w:contextualSpacing/>
              <w:jc w:val="left"/>
              <w:rPr>
                <w:rFonts w:eastAsia="Calibri"/>
                <w:color w:val="auto"/>
                <w:szCs w:val="24"/>
                <w:lang w:val="en-GB"/>
              </w:rPr>
            </w:pPr>
            <w:r w:rsidRPr="00BF6165">
              <w:rPr>
                <w:rFonts w:eastAsia="Calibri"/>
                <w:color w:val="auto"/>
                <w:szCs w:val="24"/>
                <w:lang w:val="en-GB"/>
              </w:rPr>
              <w:t>Signalling personnel</w:t>
            </w:r>
          </w:p>
          <w:p w14:paraId="36150578" w14:textId="77777777" w:rsidR="00BF6165" w:rsidRPr="00BF6165" w:rsidRDefault="00BF6165">
            <w:pPr>
              <w:numPr>
                <w:ilvl w:val="3"/>
                <w:numId w:val="46"/>
              </w:numPr>
              <w:spacing w:after="120" w:line="360" w:lineRule="auto"/>
              <w:contextualSpacing/>
              <w:jc w:val="left"/>
              <w:rPr>
                <w:rFonts w:eastAsia="Calibri"/>
                <w:color w:val="auto"/>
                <w:szCs w:val="24"/>
                <w:lang w:val="en-GB"/>
              </w:rPr>
            </w:pPr>
            <w:r w:rsidRPr="00BF6165">
              <w:rPr>
                <w:rFonts w:eastAsia="Calibri"/>
                <w:color w:val="auto"/>
                <w:szCs w:val="24"/>
                <w:lang w:val="en-GB"/>
              </w:rPr>
              <w:t xml:space="preserve">Slinging personnel </w:t>
            </w:r>
          </w:p>
          <w:p w14:paraId="5F7FB019" w14:textId="77777777" w:rsidR="00BF6165" w:rsidRPr="00BF6165" w:rsidRDefault="00BF6165">
            <w:pPr>
              <w:numPr>
                <w:ilvl w:val="2"/>
                <w:numId w:val="50"/>
              </w:numPr>
              <w:spacing w:after="120" w:line="360" w:lineRule="auto"/>
              <w:contextualSpacing/>
              <w:jc w:val="left"/>
              <w:rPr>
                <w:rFonts w:eastAsia="Calibri"/>
                <w:color w:val="auto"/>
                <w:szCs w:val="24"/>
                <w:lang w:val="en-GB"/>
              </w:rPr>
            </w:pPr>
            <w:r w:rsidRPr="00BF6165">
              <w:rPr>
                <w:rFonts w:eastAsia="Calibri"/>
                <w:color w:val="auto"/>
                <w:szCs w:val="24"/>
                <w:lang w:val="en-GB"/>
              </w:rPr>
              <w:t>Rigging equipment selection</w:t>
            </w:r>
          </w:p>
          <w:p w14:paraId="40939150"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Load Characteristics</w:t>
            </w:r>
          </w:p>
          <w:p w14:paraId="783A88EB"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Environment</w:t>
            </w:r>
          </w:p>
          <w:p w14:paraId="78A39DEC"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Capacity</w:t>
            </w:r>
          </w:p>
          <w:p w14:paraId="37EE5EFF"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Regulatory Compliance</w:t>
            </w:r>
          </w:p>
          <w:p w14:paraId="4EBF24A4" w14:textId="77777777" w:rsidR="00BF6165" w:rsidRPr="00BF6165" w:rsidRDefault="00BF6165">
            <w:pPr>
              <w:numPr>
                <w:ilvl w:val="3"/>
                <w:numId w:val="47"/>
              </w:numPr>
              <w:spacing w:after="120" w:line="360" w:lineRule="auto"/>
              <w:contextualSpacing/>
              <w:jc w:val="left"/>
              <w:rPr>
                <w:rFonts w:eastAsia="Calibri"/>
                <w:color w:val="auto"/>
                <w:szCs w:val="24"/>
                <w:lang w:val="en-GB"/>
              </w:rPr>
            </w:pPr>
            <w:r w:rsidRPr="00BF6165">
              <w:rPr>
                <w:rFonts w:eastAsia="Calibri"/>
                <w:color w:val="auto"/>
                <w:szCs w:val="24"/>
                <w:lang w:val="en-GB"/>
              </w:rPr>
              <w:t>Inspection and Maintenance</w:t>
            </w:r>
          </w:p>
          <w:p w14:paraId="15ED96C6" w14:textId="77777777" w:rsidR="00BF6165" w:rsidRPr="00BF6165" w:rsidRDefault="00BF6165">
            <w:pPr>
              <w:numPr>
                <w:ilvl w:val="1"/>
                <w:numId w:val="50"/>
              </w:numPr>
              <w:spacing w:after="120" w:line="360" w:lineRule="auto"/>
              <w:contextualSpacing/>
              <w:jc w:val="left"/>
              <w:rPr>
                <w:rFonts w:eastAsia="Calibri"/>
                <w:color w:val="auto"/>
                <w:szCs w:val="24"/>
              </w:rPr>
            </w:pPr>
            <w:r w:rsidRPr="00BF6165">
              <w:rPr>
                <w:rFonts w:eastAsia="Calibri"/>
                <w:color w:val="auto"/>
                <w:szCs w:val="24"/>
              </w:rPr>
              <w:t>Rigging safety procedures</w:t>
            </w:r>
          </w:p>
          <w:p w14:paraId="56BDF2AF"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Safe work procedures</w:t>
            </w:r>
          </w:p>
          <w:p w14:paraId="50140BB9"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Hazard identification procedures</w:t>
            </w:r>
          </w:p>
          <w:p w14:paraId="2C12A47B"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Standard Operating procedures</w:t>
            </w:r>
          </w:p>
          <w:p w14:paraId="623CC837"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lastRenderedPageBreak/>
              <w:t xml:space="preserve">Emergency Response Procedures </w:t>
            </w:r>
          </w:p>
          <w:p w14:paraId="50D9D566" w14:textId="77777777" w:rsidR="00BF6165" w:rsidRPr="00BF6165" w:rsidRDefault="00BF6165">
            <w:pPr>
              <w:numPr>
                <w:ilvl w:val="1"/>
                <w:numId w:val="50"/>
              </w:numPr>
              <w:spacing w:after="120" w:line="360" w:lineRule="auto"/>
              <w:contextualSpacing/>
              <w:jc w:val="left"/>
              <w:rPr>
                <w:rFonts w:eastAsia="Calibri"/>
                <w:color w:val="auto"/>
                <w:szCs w:val="24"/>
              </w:rPr>
            </w:pPr>
            <w:r w:rsidRPr="00BF6165">
              <w:rPr>
                <w:rFonts w:eastAsia="Calibri"/>
                <w:color w:val="auto"/>
                <w:szCs w:val="24"/>
              </w:rPr>
              <w:t>Work permit</w:t>
            </w:r>
          </w:p>
          <w:p w14:paraId="4FDC87B7"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Importance of work permit</w:t>
            </w:r>
          </w:p>
          <w:p w14:paraId="5A4F5344" w14:textId="77777777" w:rsidR="00BF6165" w:rsidRPr="00BF6165" w:rsidRDefault="00BF6165">
            <w:pPr>
              <w:numPr>
                <w:ilvl w:val="2"/>
                <w:numId w:val="50"/>
              </w:numPr>
              <w:spacing w:after="120" w:line="360" w:lineRule="auto"/>
              <w:contextualSpacing/>
              <w:jc w:val="left"/>
              <w:rPr>
                <w:rFonts w:eastAsia="Calibri"/>
                <w:color w:val="auto"/>
                <w:szCs w:val="24"/>
              </w:rPr>
            </w:pPr>
            <w:r w:rsidRPr="00BF6165">
              <w:rPr>
                <w:rFonts w:eastAsia="Calibri"/>
                <w:color w:val="auto"/>
                <w:szCs w:val="24"/>
              </w:rPr>
              <w:t>Types of work permits</w:t>
            </w:r>
          </w:p>
          <w:p w14:paraId="303A451A" w14:textId="77777777" w:rsidR="00BF6165" w:rsidRPr="00BF6165" w:rsidRDefault="00BF6165">
            <w:pPr>
              <w:numPr>
                <w:ilvl w:val="3"/>
                <w:numId w:val="48"/>
              </w:numPr>
              <w:spacing w:after="120" w:line="360" w:lineRule="auto"/>
              <w:contextualSpacing/>
              <w:jc w:val="left"/>
              <w:rPr>
                <w:rFonts w:eastAsia="Calibri"/>
                <w:color w:val="auto"/>
                <w:szCs w:val="24"/>
              </w:rPr>
            </w:pPr>
            <w:r w:rsidRPr="00BF6165">
              <w:rPr>
                <w:rFonts w:eastAsia="Calibri"/>
                <w:color w:val="auto"/>
                <w:szCs w:val="24"/>
              </w:rPr>
              <w:t>Confined space entry permit</w:t>
            </w:r>
          </w:p>
          <w:p w14:paraId="4679B16A" w14:textId="77777777" w:rsidR="00BF6165" w:rsidRPr="00BF6165" w:rsidRDefault="00BF6165">
            <w:pPr>
              <w:numPr>
                <w:ilvl w:val="3"/>
                <w:numId w:val="48"/>
              </w:numPr>
              <w:spacing w:after="120" w:line="360" w:lineRule="auto"/>
              <w:contextualSpacing/>
              <w:jc w:val="left"/>
              <w:rPr>
                <w:rFonts w:eastAsia="Calibri"/>
                <w:color w:val="auto"/>
                <w:szCs w:val="24"/>
              </w:rPr>
            </w:pPr>
            <w:r w:rsidRPr="00BF6165">
              <w:rPr>
                <w:rFonts w:eastAsia="Calibri"/>
                <w:color w:val="auto"/>
                <w:szCs w:val="24"/>
              </w:rPr>
              <w:t>Hazardous material handling permit</w:t>
            </w:r>
          </w:p>
          <w:p w14:paraId="45980779" w14:textId="77777777" w:rsidR="00BF6165" w:rsidRPr="00BF6165" w:rsidRDefault="00BF6165">
            <w:pPr>
              <w:numPr>
                <w:ilvl w:val="3"/>
                <w:numId w:val="48"/>
              </w:numPr>
              <w:spacing w:after="120" w:line="360" w:lineRule="auto"/>
              <w:contextualSpacing/>
              <w:jc w:val="left"/>
              <w:rPr>
                <w:rFonts w:eastAsia="Calibri"/>
                <w:color w:val="auto"/>
                <w:szCs w:val="24"/>
              </w:rPr>
            </w:pPr>
            <w:r w:rsidRPr="00BF6165">
              <w:rPr>
                <w:rFonts w:eastAsia="Calibri"/>
                <w:color w:val="auto"/>
                <w:szCs w:val="24"/>
              </w:rPr>
              <w:t>Working at heights permit</w:t>
            </w:r>
          </w:p>
          <w:p w14:paraId="7463903C" w14:textId="77777777" w:rsidR="00BF6165" w:rsidRPr="00BF6165" w:rsidRDefault="00BF6165">
            <w:pPr>
              <w:numPr>
                <w:ilvl w:val="3"/>
                <w:numId w:val="48"/>
              </w:numPr>
              <w:spacing w:after="120" w:line="360" w:lineRule="auto"/>
              <w:contextualSpacing/>
              <w:jc w:val="left"/>
              <w:rPr>
                <w:rFonts w:eastAsia="Calibri"/>
                <w:color w:val="auto"/>
                <w:szCs w:val="24"/>
              </w:rPr>
            </w:pPr>
            <w:r w:rsidRPr="00BF6165">
              <w:rPr>
                <w:rFonts w:eastAsia="Calibri"/>
                <w:color w:val="auto"/>
                <w:szCs w:val="24"/>
              </w:rPr>
              <w:t>Radiation work permits</w:t>
            </w:r>
          </w:p>
          <w:p w14:paraId="2AA1417D" w14:textId="77777777" w:rsidR="00BF6165" w:rsidRPr="00BF6165" w:rsidRDefault="00BF6165">
            <w:pPr>
              <w:numPr>
                <w:ilvl w:val="3"/>
                <w:numId w:val="48"/>
              </w:numPr>
              <w:spacing w:after="160" w:line="259" w:lineRule="auto"/>
              <w:contextualSpacing/>
              <w:jc w:val="left"/>
              <w:rPr>
                <w:rFonts w:eastAsia="Calibri"/>
                <w:color w:val="auto"/>
                <w:szCs w:val="24"/>
              </w:rPr>
            </w:pPr>
            <w:r w:rsidRPr="00BF6165">
              <w:rPr>
                <w:rFonts w:eastAsia="Calibri"/>
                <w:color w:val="auto"/>
                <w:szCs w:val="24"/>
              </w:rPr>
              <w:t>Hot/cold works permit</w:t>
            </w:r>
          </w:p>
        </w:tc>
        <w:tc>
          <w:tcPr>
            <w:tcW w:w="1212" w:type="pct"/>
            <w:shd w:val="clear" w:color="auto" w:fill="auto"/>
          </w:tcPr>
          <w:p w14:paraId="075A1D46" w14:textId="77777777" w:rsidR="00BF6165" w:rsidRPr="00BF6165" w:rsidRDefault="00BF6165">
            <w:pPr>
              <w:numPr>
                <w:ilvl w:val="0"/>
                <w:numId w:val="45"/>
              </w:numPr>
              <w:spacing w:after="0" w:line="360" w:lineRule="auto"/>
              <w:contextualSpacing/>
              <w:jc w:val="left"/>
              <w:rPr>
                <w:rFonts w:eastAsia="Calibri"/>
                <w:color w:val="auto"/>
                <w:szCs w:val="24"/>
              </w:rPr>
            </w:pPr>
            <w:r w:rsidRPr="00BF6165">
              <w:rPr>
                <w:rFonts w:eastAsia="Calibri"/>
                <w:color w:val="auto"/>
                <w:szCs w:val="24"/>
              </w:rPr>
              <w:lastRenderedPageBreak/>
              <w:t>Practical</w:t>
            </w:r>
          </w:p>
          <w:p w14:paraId="2721B723"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Project</w:t>
            </w:r>
          </w:p>
          <w:p w14:paraId="537B6FBD"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Portfolio of evidence</w:t>
            </w:r>
          </w:p>
          <w:p w14:paraId="417A7E13"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Third party report</w:t>
            </w:r>
          </w:p>
          <w:p w14:paraId="134385A2"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Written test</w:t>
            </w:r>
          </w:p>
          <w:p w14:paraId="206A4C74" w14:textId="77777777" w:rsidR="00BF6165" w:rsidRPr="00BF6165" w:rsidRDefault="00BF6165">
            <w:pPr>
              <w:numPr>
                <w:ilvl w:val="0"/>
                <w:numId w:val="45"/>
              </w:numPr>
              <w:spacing w:after="0" w:line="360" w:lineRule="auto"/>
              <w:contextualSpacing/>
              <w:jc w:val="left"/>
              <w:rPr>
                <w:rFonts w:eastAsia="Calibri"/>
                <w:color w:val="auto"/>
                <w:szCs w:val="24"/>
              </w:rPr>
            </w:pPr>
            <w:r w:rsidRPr="00BF6165">
              <w:rPr>
                <w:rFonts w:eastAsia="Calibri"/>
                <w:color w:val="auto"/>
                <w:szCs w:val="24"/>
              </w:rPr>
              <w:t>Oral questioning</w:t>
            </w:r>
          </w:p>
        </w:tc>
      </w:tr>
      <w:tr w:rsidR="00BF6165" w:rsidRPr="00BF6165" w14:paraId="53A0A909" w14:textId="77777777" w:rsidTr="005534DE">
        <w:tc>
          <w:tcPr>
            <w:tcW w:w="1156" w:type="pct"/>
          </w:tcPr>
          <w:p w14:paraId="10B2EA31" w14:textId="77777777" w:rsidR="00BF6165" w:rsidRPr="00BF6165" w:rsidRDefault="00BF6165" w:rsidP="00BF6165">
            <w:pPr>
              <w:numPr>
                <w:ilvl w:val="0"/>
                <w:numId w:val="4"/>
              </w:numPr>
              <w:spacing w:after="160" w:line="259" w:lineRule="auto"/>
              <w:contextualSpacing/>
              <w:jc w:val="left"/>
              <w:rPr>
                <w:rFonts w:eastAsia="Calibri"/>
                <w:color w:val="auto"/>
                <w:szCs w:val="24"/>
                <w:lang w:val="en-ZW"/>
              </w:rPr>
            </w:pPr>
            <w:r w:rsidRPr="00BF6165">
              <w:rPr>
                <w:rFonts w:eastAsia="Calibri"/>
                <w:color w:val="auto"/>
                <w:szCs w:val="24"/>
                <w:lang w:val="en-ZW"/>
              </w:rPr>
              <w:lastRenderedPageBreak/>
              <w:t>Carry out rigging site preparation</w:t>
            </w:r>
          </w:p>
          <w:p w14:paraId="3ACF0748" w14:textId="77777777" w:rsidR="00BF6165" w:rsidRPr="00BF6165" w:rsidRDefault="00BF6165" w:rsidP="00BF6165">
            <w:pPr>
              <w:spacing w:after="120" w:line="360" w:lineRule="auto"/>
              <w:ind w:left="360" w:firstLine="0"/>
              <w:contextualSpacing/>
              <w:jc w:val="left"/>
              <w:rPr>
                <w:rFonts w:eastAsia="Calibri"/>
                <w:color w:val="auto"/>
                <w:szCs w:val="24"/>
              </w:rPr>
            </w:pPr>
          </w:p>
        </w:tc>
        <w:tc>
          <w:tcPr>
            <w:tcW w:w="2632" w:type="pct"/>
          </w:tcPr>
          <w:p w14:paraId="335738D0" w14:textId="77777777" w:rsidR="00BF6165" w:rsidRPr="00BF6165" w:rsidRDefault="00BF6165">
            <w:pPr>
              <w:numPr>
                <w:ilvl w:val="1"/>
                <w:numId w:val="49"/>
              </w:numPr>
              <w:spacing w:after="120" w:line="360" w:lineRule="auto"/>
              <w:contextualSpacing/>
              <w:jc w:val="left"/>
              <w:rPr>
                <w:rFonts w:eastAsia="Calibri"/>
                <w:color w:val="auto"/>
                <w:szCs w:val="24"/>
              </w:rPr>
            </w:pPr>
            <w:r w:rsidRPr="00BF6165">
              <w:rPr>
                <w:rFonts w:eastAsia="Calibri"/>
                <w:color w:val="auto"/>
                <w:szCs w:val="24"/>
              </w:rPr>
              <w:t xml:space="preserve">Rigging site safety </w:t>
            </w:r>
          </w:p>
          <w:p w14:paraId="342B4D5E"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Personal protective Equipment</w:t>
            </w:r>
          </w:p>
          <w:p w14:paraId="7C43E5C3"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Safety helmets</w:t>
            </w:r>
          </w:p>
          <w:p w14:paraId="53D26924"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Safety goggles</w:t>
            </w:r>
          </w:p>
          <w:p w14:paraId="4A187B4B"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Face shields</w:t>
            </w:r>
          </w:p>
          <w:p w14:paraId="283ED7B2"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Earplugs</w:t>
            </w:r>
          </w:p>
          <w:p w14:paraId="0DE58D47"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Ear muffs</w:t>
            </w:r>
          </w:p>
          <w:p w14:paraId="3A698674"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Dust masks/Respirators</w:t>
            </w:r>
          </w:p>
          <w:p w14:paraId="7D57E9AD"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Rigging gloves</w:t>
            </w:r>
          </w:p>
          <w:p w14:paraId="30AC9460"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Safety boots</w:t>
            </w:r>
          </w:p>
          <w:p w14:paraId="67C4EA88"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Reflector jackets</w:t>
            </w:r>
          </w:p>
          <w:p w14:paraId="08666470"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kern w:val="2"/>
                <w:szCs w:val="24"/>
                <w:lang w:val="en-ZW"/>
                <w14:ligatures w14:val="standardContextual"/>
              </w:rPr>
              <w:t>Overalls</w:t>
            </w:r>
          </w:p>
          <w:p w14:paraId="5B27C7EB"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Importance of donning PPEs</w:t>
            </w:r>
          </w:p>
          <w:p w14:paraId="202D7B28"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Head protection</w:t>
            </w:r>
          </w:p>
          <w:p w14:paraId="0BDA7FE2"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Eye and face protection</w:t>
            </w:r>
          </w:p>
          <w:p w14:paraId="5868A61D"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Hand and arm protection</w:t>
            </w:r>
          </w:p>
          <w:p w14:paraId="41B99C66"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 xml:space="preserve">Foot protection </w:t>
            </w:r>
          </w:p>
          <w:p w14:paraId="08B1C42F"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Protection against inhalation of harmful substances</w:t>
            </w:r>
          </w:p>
          <w:p w14:paraId="26BFEB5C"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GB"/>
              </w:rPr>
            </w:pPr>
            <w:r w:rsidRPr="00BF6165">
              <w:rPr>
                <w:rFonts w:eastAsia="Calibri"/>
                <w:color w:val="auto"/>
                <w:szCs w:val="24"/>
                <w:lang w:val="en-GB"/>
              </w:rPr>
              <w:t xml:space="preserve">Full-body protection systems </w:t>
            </w:r>
          </w:p>
          <w:p w14:paraId="2BB4E950"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site hazard Assessment</w:t>
            </w:r>
          </w:p>
          <w:p w14:paraId="56676113"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Physical</w:t>
            </w:r>
            <w:r w:rsidRPr="00BF6165">
              <w:rPr>
                <w:rFonts w:eastAsia="Calibri"/>
                <w:color w:val="auto"/>
                <w:szCs w:val="24"/>
                <w:lang w:val="en-ZW"/>
              </w:rPr>
              <w:t>/Environmental hazards</w:t>
            </w:r>
          </w:p>
          <w:p w14:paraId="57040CE3"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ZW"/>
              </w:rPr>
            </w:pPr>
            <w:r w:rsidRPr="00BF6165">
              <w:rPr>
                <w:rFonts w:eastAsia="Calibri"/>
                <w:color w:val="auto"/>
                <w:szCs w:val="24"/>
                <w:lang w:val="en-ZW"/>
              </w:rPr>
              <w:t>Weather conditions</w:t>
            </w:r>
          </w:p>
          <w:p w14:paraId="516F4B63"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lastRenderedPageBreak/>
              <w:t xml:space="preserve">Wind </w:t>
            </w:r>
          </w:p>
          <w:p w14:paraId="35ABF686"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t>Rain</w:t>
            </w:r>
          </w:p>
          <w:p w14:paraId="211D3930"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t xml:space="preserve">Snow </w:t>
            </w:r>
          </w:p>
          <w:p w14:paraId="7927BD5A"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t>Lightning</w:t>
            </w:r>
          </w:p>
          <w:p w14:paraId="04981A83" w14:textId="77777777" w:rsidR="00BF6165" w:rsidRPr="00BF6165" w:rsidRDefault="00BF6165">
            <w:pPr>
              <w:numPr>
                <w:ilvl w:val="4"/>
                <w:numId w:val="49"/>
              </w:numPr>
              <w:pBdr>
                <w:top w:val="nil"/>
                <w:left w:val="nil"/>
                <w:bottom w:val="nil"/>
                <w:right w:val="nil"/>
                <w:between w:val="nil"/>
              </w:pBdr>
              <w:spacing w:after="0" w:line="360" w:lineRule="auto"/>
              <w:ind w:left="2115" w:hanging="950"/>
              <w:contextualSpacing/>
              <w:jc w:val="left"/>
              <w:rPr>
                <w:rFonts w:eastAsia="Calibri"/>
                <w:color w:val="auto"/>
                <w:szCs w:val="24"/>
                <w:lang w:val="en-GB"/>
              </w:rPr>
            </w:pPr>
            <w:r w:rsidRPr="00BF6165">
              <w:rPr>
                <w:rFonts w:eastAsia="Calibri"/>
                <w:color w:val="auto"/>
                <w:szCs w:val="24"/>
                <w:lang w:val="en-GB"/>
              </w:rPr>
              <w:t>Extreme heat/cold</w:t>
            </w:r>
          </w:p>
          <w:p w14:paraId="5A3DCDF5"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Ground conditions</w:t>
            </w:r>
          </w:p>
          <w:p w14:paraId="10131CF4"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Uneven terrain</w:t>
            </w:r>
          </w:p>
          <w:p w14:paraId="484A742A"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Poor soil integrity</w:t>
            </w:r>
          </w:p>
          <w:p w14:paraId="6B573996"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ZW"/>
              </w:rPr>
            </w:pPr>
            <w:r w:rsidRPr="00BF6165">
              <w:rPr>
                <w:rFonts w:eastAsia="Calibri"/>
                <w:color w:val="auto"/>
                <w:szCs w:val="24"/>
                <w:lang w:val="en-GB"/>
              </w:rPr>
              <w:t>Obstructions</w:t>
            </w:r>
          </w:p>
          <w:p w14:paraId="0C491087"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Poor visibility</w:t>
            </w:r>
          </w:p>
          <w:p w14:paraId="6A0BC735"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Low light conditions</w:t>
            </w:r>
          </w:p>
          <w:p w14:paraId="60E636FC"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ZW"/>
              </w:rPr>
            </w:pPr>
            <w:r w:rsidRPr="00BF6165">
              <w:rPr>
                <w:rFonts w:eastAsia="Calibri"/>
                <w:color w:val="auto"/>
                <w:szCs w:val="24"/>
                <w:lang w:val="en-GB"/>
              </w:rPr>
              <w:t>Nig</w:t>
            </w:r>
            <w:proofErr w:type="spellStart"/>
            <w:r w:rsidRPr="00BF6165">
              <w:rPr>
                <w:rFonts w:eastAsia="Calibri"/>
                <w:color w:val="auto"/>
                <w:szCs w:val="24"/>
                <w:lang w:val="en-ZW"/>
              </w:rPr>
              <w:t>ht</w:t>
            </w:r>
            <w:proofErr w:type="spellEnd"/>
            <w:r w:rsidRPr="00BF6165">
              <w:rPr>
                <w:rFonts w:eastAsia="Calibri"/>
                <w:color w:val="auto"/>
                <w:szCs w:val="24"/>
                <w:lang w:val="en-ZW"/>
              </w:rPr>
              <w:t xml:space="preserve"> work</w:t>
            </w:r>
          </w:p>
          <w:p w14:paraId="7AD84F9D"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Wet Environment</w:t>
            </w:r>
          </w:p>
          <w:p w14:paraId="577333B8"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Water bodies</w:t>
            </w:r>
          </w:p>
          <w:p w14:paraId="7993F315"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Flooding</w:t>
            </w:r>
          </w:p>
          <w:p w14:paraId="3BE15348"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ZW"/>
              </w:rPr>
            </w:pPr>
            <w:r w:rsidRPr="00BF6165">
              <w:rPr>
                <w:rFonts w:eastAsia="Calibri"/>
                <w:color w:val="auto"/>
                <w:szCs w:val="24"/>
                <w:lang w:val="en-GB"/>
              </w:rPr>
              <w:t>Damp</w:t>
            </w:r>
            <w:r w:rsidRPr="00BF6165">
              <w:rPr>
                <w:rFonts w:eastAsia="Calibri"/>
                <w:color w:val="auto"/>
                <w:szCs w:val="24"/>
                <w:lang w:val="en-ZW"/>
              </w:rPr>
              <w:t xml:space="preserve"> surfaces</w:t>
            </w:r>
          </w:p>
          <w:p w14:paraId="4E44C54D"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Natural disasters</w:t>
            </w:r>
          </w:p>
          <w:p w14:paraId="3F51F423"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Earthquakes</w:t>
            </w:r>
          </w:p>
          <w:p w14:paraId="460FC266"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Wildfires</w:t>
            </w:r>
          </w:p>
          <w:p w14:paraId="65A19B2B"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Air quality</w:t>
            </w:r>
          </w:p>
          <w:p w14:paraId="03CAB1D7"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Dust and particles</w:t>
            </w:r>
          </w:p>
          <w:p w14:paraId="12154A31"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ZW"/>
              </w:rPr>
            </w:pPr>
            <w:r w:rsidRPr="00BF6165">
              <w:rPr>
                <w:rFonts w:eastAsia="Calibri"/>
                <w:color w:val="auto"/>
                <w:szCs w:val="24"/>
                <w:lang w:val="en-GB"/>
              </w:rPr>
              <w:t>Fumes and</w:t>
            </w:r>
            <w:r w:rsidRPr="00BF6165">
              <w:rPr>
                <w:rFonts w:eastAsia="Calibri"/>
                <w:color w:val="auto"/>
                <w:szCs w:val="24"/>
                <w:lang w:val="en-ZW"/>
              </w:rPr>
              <w:t xml:space="preserve"> gases</w:t>
            </w:r>
          </w:p>
          <w:p w14:paraId="55CBFF68"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Noise pollution</w:t>
            </w:r>
          </w:p>
          <w:p w14:paraId="0E122F2C" w14:textId="77777777" w:rsidR="00BF6165" w:rsidRPr="00BF6165" w:rsidRDefault="00BF6165">
            <w:pPr>
              <w:numPr>
                <w:ilvl w:val="3"/>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Wildlife and insect </w:t>
            </w:r>
            <w:r w:rsidRPr="00BF6165">
              <w:rPr>
                <w:rFonts w:eastAsia="Calibri"/>
                <w:color w:val="auto"/>
                <w:szCs w:val="24"/>
                <w:lang w:val="en-ZW"/>
              </w:rPr>
              <w:tab/>
            </w:r>
            <w:r w:rsidRPr="00BF6165">
              <w:rPr>
                <w:rFonts w:eastAsia="Calibri"/>
                <w:color w:val="auto"/>
                <w:szCs w:val="24"/>
                <w:lang w:val="en-ZW"/>
              </w:rPr>
              <w:tab/>
            </w:r>
            <w:r w:rsidRPr="00BF6165">
              <w:rPr>
                <w:rFonts w:eastAsia="Calibri"/>
                <w:color w:val="auto"/>
                <w:szCs w:val="24"/>
                <w:lang w:val="en-ZW"/>
              </w:rPr>
              <w:tab/>
              <w:t>bites</w:t>
            </w:r>
          </w:p>
          <w:p w14:paraId="6AA85E28"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Chemical hazards</w:t>
            </w:r>
          </w:p>
          <w:p w14:paraId="5831270E"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Corrosive cleaning detergents</w:t>
            </w:r>
          </w:p>
          <w:p w14:paraId="70B42DF5"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Flammable materials</w:t>
            </w:r>
          </w:p>
          <w:p w14:paraId="4B540318"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7107898E"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Proximity to power lines</w:t>
            </w:r>
          </w:p>
          <w:p w14:paraId="4935049F"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Electromagnetic interference</w:t>
            </w:r>
          </w:p>
          <w:p w14:paraId="11FF214E"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lastRenderedPageBreak/>
              <w:t>Poor electrical connections</w:t>
            </w:r>
          </w:p>
          <w:p w14:paraId="03AD6323" w14:textId="77777777" w:rsidR="00BF6165" w:rsidRPr="00BF6165" w:rsidRDefault="00BF6165">
            <w:pPr>
              <w:numPr>
                <w:ilvl w:val="2"/>
                <w:numId w:val="49"/>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Psychosocial hazards</w:t>
            </w:r>
          </w:p>
          <w:p w14:paraId="2DC0F93A"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Fatigue</w:t>
            </w:r>
          </w:p>
          <w:p w14:paraId="5F25F2CC"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Stress and pressure</w:t>
            </w:r>
          </w:p>
          <w:p w14:paraId="4DE055F3"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Fear</w:t>
            </w:r>
          </w:p>
          <w:p w14:paraId="324E1CF3" w14:textId="77777777" w:rsidR="00BF6165" w:rsidRPr="00BF6165" w:rsidRDefault="00BF6165">
            <w:pPr>
              <w:numPr>
                <w:ilvl w:val="4"/>
                <w:numId w:val="49"/>
              </w:numPr>
              <w:pBdr>
                <w:top w:val="nil"/>
                <w:left w:val="nil"/>
                <w:bottom w:val="nil"/>
                <w:right w:val="nil"/>
                <w:between w:val="nil"/>
              </w:pBdr>
              <w:spacing w:after="120" w:line="360" w:lineRule="auto"/>
              <w:ind w:left="2115"/>
              <w:contextualSpacing/>
              <w:jc w:val="left"/>
              <w:rPr>
                <w:rFonts w:eastAsia="Calibri"/>
                <w:color w:val="auto"/>
                <w:szCs w:val="24"/>
                <w:lang w:val="en-GB"/>
              </w:rPr>
            </w:pPr>
            <w:r w:rsidRPr="00BF6165">
              <w:rPr>
                <w:rFonts w:eastAsia="Calibri"/>
                <w:color w:val="auto"/>
                <w:szCs w:val="24"/>
                <w:lang w:val="en-GB"/>
              </w:rPr>
              <w:t>Poor communication or misunderstanding</w:t>
            </w:r>
          </w:p>
          <w:p w14:paraId="79B96FAA" w14:textId="77777777" w:rsidR="00BF6165" w:rsidRPr="00BF6165" w:rsidRDefault="00BF6165">
            <w:pPr>
              <w:numPr>
                <w:ilvl w:val="1"/>
                <w:numId w:val="49"/>
              </w:numPr>
              <w:spacing w:after="120" w:line="360" w:lineRule="auto"/>
              <w:contextualSpacing/>
              <w:jc w:val="left"/>
              <w:rPr>
                <w:rFonts w:eastAsia="Calibri"/>
                <w:color w:val="auto"/>
                <w:szCs w:val="24"/>
              </w:rPr>
            </w:pPr>
            <w:r w:rsidRPr="00BF6165">
              <w:rPr>
                <w:rFonts w:eastAsia="Calibri"/>
                <w:color w:val="auto"/>
                <w:szCs w:val="24"/>
              </w:rPr>
              <w:t>Rigging site preparation</w:t>
            </w:r>
          </w:p>
          <w:p w14:paraId="59FDC158" w14:textId="77777777" w:rsidR="00BF6165" w:rsidRPr="00BF6165" w:rsidRDefault="00BF6165">
            <w:pPr>
              <w:numPr>
                <w:ilvl w:val="2"/>
                <w:numId w:val="49"/>
              </w:numPr>
              <w:spacing w:after="120" w:line="360" w:lineRule="auto"/>
              <w:contextualSpacing/>
              <w:jc w:val="left"/>
              <w:rPr>
                <w:rFonts w:eastAsia="Calibri"/>
                <w:color w:val="auto"/>
                <w:szCs w:val="24"/>
              </w:rPr>
            </w:pPr>
            <w:r w:rsidRPr="00BF6165">
              <w:rPr>
                <w:rFonts w:eastAsia="Calibri"/>
                <w:color w:val="auto"/>
                <w:szCs w:val="24"/>
              </w:rPr>
              <w:t>Site inspection and assessment</w:t>
            </w:r>
          </w:p>
          <w:p w14:paraId="76EF3F15"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Terrain</w:t>
            </w:r>
          </w:p>
          <w:p w14:paraId="5353FAF8"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Weather</w:t>
            </w:r>
          </w:p>
          <w:p w14:paraId="57CFDD20"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Identifying obstacles and restrictions</w:t>
            </w:r>
          </w:p>
          <w:p w14:paraId="5C62F714"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Power lines</w:t>
            </w:r>
          </w:p>
          <w:p w14:paraId="5BADAE07"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Weather conditions e.g. rain, temperatures</w:t>
            </w:r>
          </w:p>
          <w:p w14:paraId="30FA34BC" w14:textId="77777777" w:rsidR="00BF6165" w:rsidRPr="00BF6165" w:rsidRDefault="00BF6165">
            <w:pPr>
              <w:numPr>
                <w:ilvl w:val="2"/>
                <w:numId w:val="49"/>
              </w:numPr>
              <w:spacing w:after="160" w:line="360" w:lineRule="auto"/>
              <w:contextualSpacing/>
              <w:jc w:val="left"/>
              <w:rPr>
                <w:rFonts w:eastAsia="Calibri"/>
                <w:color w:val="auto"/>
                <w:szCs w:val="24"/>
              </w:rPr>
            </w:pPr>
            <w:r w:rsidRPr="00BF6165">
              <w:rPr>
                <w:rFonts w:eastAsia="Calibri"/>
                <w:color w:val="auto"/>
                <w:szCs w:val="24"/>
              </w:rPr>
              <w:t>Site clearing</w:t>
            </w:r>
          </w:p>
          <w:p w14:paraId="09C5E33F"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Purpose and significance of site clearing</w:t>
            </w:r>
          </w:p>
          <w:p w14:paraId="07AB9E4A" w14:textId="77777777" w:rsidR="00BF6165" w:rsidRPr="00BF6165" w:rsidRDefault="00BF6165">
            <w:pPr>
              <w:numPr>
                <w:ilvl w:val="2"/>
                <w:numId w:val="49"/>
              </w:numPr>
              <w:spacing w:after="160" w:line="360" w:lineRule="auto"/>
              <w:contextualSpacing/>
              <w:jc w:val="left"/>
              <w:rPr>
                <w:rFonts w:eastAsia="Calibri"/>
                <w:color w:val="auto"/>
                <w:szCs w:val="24"/>
              </w:rPr>
            </w:pPr>
            <w:r w:rsidRPr="00BF6165">
              <w:rPr>
                <w:rFonts w:eastAsia="Calibri"/>
                <w:color w:val="auto"/>
                <w:szCs w:val="24"/>
              </w:rPr>
              <w:t xml:space="preserve">Site Layout </w:t>
            </w:r>
          </w:p>
          <w:p w14:paraId="5DE42B69"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Planning the Rigging Area Layout</w:t>
            </w:r>
          </w:p>
          <w:p w14:paraId="156253A2"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Establishing Safety Zones</w:t>
            </w:r>
          </w:p>
          <w:p w14:paraId="782F2452" w14:textId="77777777" w:rsidR="00BF6165" w:rsidRPr="00BF6165" w:rsidRDefault="00BF6165">
            <w:pPr>
              <w:numPr>
                <w:ilvl w:val="3"/>
                <w:numId w:val="49"/>
              </w:numPr>
              <w:spacing w:after="120" w:line="360" w:lineRule="auto"/>
              <w:contextualSpacing/>
              <w:jc w:val="left"/>
              <w:rPr>
                <w:rFonts w:eastAsia="Calibri"/>
                <w:color w:val="auto"/>
                <w:szCs w:val="24"/>
              </w:rPr>
            </w:pPr>
            <w:r w:rsidRPr="00BF6165">
              <w:rPr>
                <w:rFonts w:eastAsia="Calibri"/>
                <w:color w:val="auto"/>
                <w:szCs w:val="24"/>
              </w:rPr>
              <w:t>Traffic and Pedestrian Management</w:t>
            </w:r>
          </w:p>
          <w:p w14:paraId="43916004" w14:textId="77777777" w:rsidR="00BF6165" w:rsidRPr="00BF6165" w:rsidRDefault="00BF6165">
            <w:pPr>
              <w:numPr>
                <w:ilvl w:val="2"/>
                <w:numId w:val="49"/>
              </w:numPr>
              <w:spacing w:after="0" w:line="360" w:lineRule="auto"/>
              <w:contextualSpacing/>
              <w:jc w:val="left"/>
              <w:rPr>
                <w:rFonts w:eastAsia="Calibri"/>
                <w:color w:val="auto"/>
                <w:szCs w:val="24"/>
              </w:rPr>
            </w:pPr>
            <w:r w:rsidRPr="00BF6165">
              <w:rPr>
                <w:rFonts w:eastAsia="Calibri"/>
                <w:color w:val="auto"/>
                <w:szCs w:val="24"/>
              </w:rPr>
              <w:t xml:space="preserve">Site Demarcation </w:t>
            </w:r>
          </w:p>
          <w:p w14:paraId="3B1D479B" w14:textId="77777777" w:rsidR="00BF6165" w:rsidRPr="00BF6165" w:rsidRDefault="00BF6165">
            <w:pPr>
              <w:numPr>
                <w:ilvl w:val="2"/>
                <w:numId w:val="49"/>
              </w:numPr>
              <w:spacing w:after="0" w:line="360" w:lineRule="auto"/>
              <w:contextualSpacing/>
              <w:jc w:val="left"/>
              <w:rPr>
                <w:rFonts w:eastAsia="Calibri"/>
                <w:color w:val="auto"/>
                <w:szCs w:val="24"/>
              </w:rPr>
            </w:pPr>
            <w:r w:rsidRPr="00BF6165">
              <w:rPr>
                <w:rFonts w:eastAsia="Calibri"/>
                <w:color w:val="auto"/>
                <w:szCs w:val="24"/>
              </w:rPr>
              <w:t>Grounds works</w:t>
            </w:r>
          </w:p>
          <w:p w14:paraId="6D50CA17" w14:textId="77777777" w:rsidR="00BF6165" w:rsidRPr="00BF6165" w:rsidRDefault="00BF6165">
            <w:pPr>
              <w:numPr>
                <w:ilvl w:val="2"/>
                <w:numId w:val="49"/>
              </w:numPr>
              <w:spacing w:after="0" w:line="360" w:lineRule="auto"/>
              <w:contextualSpacing/>
              <w:jc w:val="left"/>
              <w:rPr>
                <w:rFonts w:eastAsia="Calibri"/>
                <w:color w:val="auto"/>
                <w:szCs w:val="24"/>
              </w:rPr>
            </w:pPr>
            <w:r w:rsidRPr="00BF6165">
              <w:rPr>
                <w:rFonts w:eastAsia="Calibri"/>
                <w:color w:val="auto"/>
                <w:szCs w:val="24"/>
              </w:rPr>
              <w:t>Equipment mobilization</w:t>
            </w:r>
          </w:p>
        </w:tc>
        <w:tc>
          <w:tcPr>
            <w:tcW w:w="1212" w:type="pct"/>
          </w:tcPr>
          <w:p w14:paraId="4F65CAD1" w14:textId="77777777" w:rsidR="00BF6165" w:rsidRPr="00BF6165" w:rsidRDefault="00BF6165">
            <w:pPr>
              <w:numPr>
                <w:ilvl w:val="0"/>
                <w:numId w:val="45"/>
              </w:numPr>
              <w:spacing w:after="0" w:line="360" w:lineRule="auto"/>
              <w:contextualSpacing/>
              <w:jc w:val="left"/>
              <w:rPr>
                <w:rFonts w:eastAsia="Calibri"/>
                <w:color w:val="auto"/>
                <w:szCs w:val="24"/>
              </w:rPr>
            </w:pPr>
            <w:r w:rsidRPr="00BF6165">
              <w:rPr>
                <w:rFonts w:eastAsia="Calibri"/>
                <w:color w:val="auto"/>
                <w:szCs w:val="24"/>
              </w:rPr>
              <w:lastRenderedPageBreak/>
              <w:t>Practical</w:t>
            </w:r>
          </w:p>
          <w:p w14:paraId="0F229483"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Project</w:t>
            </w:r>
          </w:p>
          <w:p w14:paraId="3CA81E3C"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Portfolio of evidence</w:t>
            </w:r>
          </w:p>
          <w:p w14:paraId="189CC9ED"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Third party report</w:t>
            </w:r>
          </w:p>
          <w:p w14:paraId="51FB52AD"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Written test</w:t>
            </w:r>
          </w:p>
          <w:p w14:paraId="319F9EED" w14:textId="77777777" w:rsidR="00BF6165" w:rsidRPr="00BF6165" w:rsidRDefault="00BF6165">
            <w:pPr>
              <w:numPr>
                <w:ilvl w:val="0"/>
                <w:numId w:val="45"/>
              </w:numPr>
              <w:spacing w:after="120" w:line="360" w:lineRule="auto"/>
              <w:contextualSpacing/>
              <w:jc w:val="left"/>
              <w:rPr>
                <w:rFonts w:eastAsia="Calibri"/>
                <w:color w:val="auto"/>
                <w:szCs w:val="24"/>
              </w:rPr>
            </w:pPr>
            <w:r w:rsidRPr="00BF6165">
              <w:rPr>
                <w:rFonts w:eastAsia="Calibri"/>
                <w:color w:val="auto"/>
                <w:szCs w:val="24"/>
              </w:rPr>
              <w:t>Oral questioning</w:t>
            </w:r>
          </w:p>
        </w:tc>
      </w:tr>
      <w:tr w:rsidR="00BF6165" w:rsidRPr="00BF6165" w14:paraId="293DA5B9" w14:textId="77777777" w:rsidTr="005534DE">
        <w:tc>
          <w:tcPr>
            <w:tcW w:w="1156" w:type="pct"/>
          </w:tcPr>
          <w:p w14:paraId="5581AE49" w14:textId="77777777" w:rsidR="00BF6165" w:rsidRPr="00BF6165" w:rsidRDefault="00BF6165" w:rsidP="00BF6165">
            <w:pPr>
              <w:numPr>
                <w:ilvl w:val="0"/>
                <w:numId w:val="4"/>
              </w:numPr>
              <w:spacing w:after="160" w:line="259" w:lineRule="auto"/>
              <w:contextualSpacing/>
              <w:jc w:val="left"/>
              <w:rPr>
                <w:rFonts w:eastAsia="Calibri"/>
                <w:color w:val="auto"/>
                <w:szCs w:val="24"/>
                <w:lang w:val="en-ZW"/>
              </w:rPr>
            </w:pPr>
            <w:r w:rsidRPr="00BF6165">
              <w:rPr>
                <w:rFonts w:eastAsia="Calibri"/>
                <w:color w:val="auto"/>
                <w:szCs w:val="24"/>
                <w:lang w:val="en-ZW"/>
              </w:rPr>
              <w:lastRenderedPageBreak/>
              <w:t xml:space="preserve"> Conduct rigging load assessment</w:t>
            </w:r>
          </w:p>
        </w:tc>
        <w:tc>
          <w:tcPr>
            <w:tcW w:w="2632" w:type="pct"/>
          </w:tcPr>
          <w:p w14:paraId="736A086A" w14:textId="77777777" w:rsidR="00BF6165" w:rsidRDefault="00BF6165">
            <w:pPr>
              <w:pStyle w:val="ListParagraph"/>
              <w:numPr>
                <w:ilvl w:val="1"/>
                <w:numId w:val="59"/>
              </w:numPr>
              <w:spacing w:after="120" w:line="360" w:lineRule="auto"/>
              <w:jc w:val="left"/>
              <w:rPr>
                <w:rFonts w:eastAsia="Calibri"/>
                <w:color w:val="auto"/>
                <w:szCs w:val="24"/>
                <w:lang w:val="en-ZW"/>
              </w:rPr>
            </w:pPr>
            <w:r w:rsidRPr="00BF6165">
              <w:rPr>
                <w:rFonts w:eastAsia="Calibri"/>
                <w:color w:val="auto"/>
                <w:szCs w:val="24"/>
                <w:lang w:val="en-ZW"/>
              </w:rPr>
              <w:t>Load condition</w:t>
            </w:r>
          </w:p>
          <w:p w14:paraId="3030167F" w14:textId="37DC52C1"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Load labelling</w:t>
            </w:r>
          </w:p>
          <w:p w14:paraId="3FDBD03E"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Status of the load</w:t>
            </w:r>
          </w:p>
          <w:p w14:paraId="6ED0A6A6"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Hazardous status</w:t>
            </w:r>
          </w:p>
          <w:p w14:paraId="55961D1F"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Precautions of handling</w:t>
            </w:r>
          </w:p>
          <w:p w14:paraId="7AE820F9" w14:textId="77777777" w:rsidR="00BF6165" w:rsidRPr="00BF6165" w:rsidRDefault="00BF6165">
            <w:pPr>
              <w:pStyle w:val="ListParagraph"/>
              <w:numPr>
                <w:ilvl w:val="1"/>
                <w:numId w:val="59"/>
              </w:numPr>
              <w:spacing w:after="120" w:line="360" w:lineRule="auto"/>
              <w:jc w:val="left"/>
              <w:rPr>
                <w:rFonts w:eastAsia="Calibri"/>
                <w:color w:val="auto"/>
                <w:szCs w:val="24"/>
              </w:rPr>
            </w:pPr>
            <w:r w:rsidRPr="00BF6165">
              <w:rPr>
                <w:rFonts w:eastAsia="Calibri"/>
                <w:color w:val="auto"/>
                <w:szCs w:val="24"/>
                <w:lang w:val="en-ZW"/>
              </w:rPr>
              <w:t>Load</w:t>
            </w:r>
            <w:r w:rsidRPr="00BF6165">
              <w:rPr>
                <w:rFonts w:eastAsia="Calibri"/>
                <w:color w:val="auto"/>
                <w:szCs w:val="24"/>
              </w:rPr>
              <w:t xml:space="preserve"> shape</w:t>
            </w:r>
          </w:p>
          <w:p w14:paraId="3645F42F"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lastRenderedPageBreak/>
              <w:t>Symmetrical Loads</w:t>
            </w:r>
          </w:p>
          <w:p w14:paraId="34B56F24"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Asymmetrical Loads</w:t>
            </w:r>
          </w:p>
          <w:p w14:paraId="2F75772B"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Long, Cylindrical, or Pipe-Shaped Loads</w:t>
            </w:r>
          </w:p>
          <w:p w14:paraId="48698436" w14:textId="77777777" w:rsidR="00BF6165" w:rsidRPr="00BF6165" w:rsidRDefault="00BF6165">
            <w:pPr>
              <w:pStyle w:val="ListParagraph"/>
              <w:numPr>
                <w:ilvl w:val="2"/>
                <w:numId w:val="59"/>
              </w:numPr>
              <w:spacing w:after="120" w:line="360" w:lineRule="auto"/>
              <w:ind w:left="1065"/>
              <w:jc w:val="left"/>
              <w:rPr>
                <w:rFonts w:eastAsia="Calibri"/>
                <w:color w:val="auto"/>
                <w:szCs w:val="24"/>
                <w:lang w:val="en-ZW"/>
              </w:rPr>
            </w:pPr>
            <w:r w:rsidRPr="00BF6165">
              <w:rPr>
                <w:rFonts w:eastAsia="Calibri"/>
                <w:color w:val="auto"/>
                <w:szCs w:val="24"/>
                <w:lang w:val="en-ZW"/>
              </w:rPr>
              <w:t>Flat or Rectangular Loads</w:t>
            </w:r>
          </w:p>
          <w:p w14:paraId="1301F26C"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lang w:val="en-ZW"/>
              </w:rPr>
              <w:t>Irregularly shaped</w:t>
            </w:r>
            <w:r w:rsidRPr="00BF6165">
              <w:rPr>
                <w:rFonts w:eastAsia="Calibri"/>
                <w:color w:val="auto"/>
                <w:szCs w:val="24"/>
              </w:rPr>
              <w:t xml:space="preserve"> loads</w:t>
            </w:r>
          </w:p>
          <w:p w14:paraId="4CBDD4CD" w14:textId="77777777" w:rsidR="00BF6165" w:rsidRPr="00BF6165" w:rsidRDefault="00BF6165">
            <w:pPr>
              <w:pStyle w:val="ListParagraph"/>
              <w:numPr>
                <w:ilvl w:val="1"/>
                <w:numId w:val="59"/>
              </w:numPr>
              <w:spacing w:after="120" w:line="360" w:lineRule="auto"/>
              <w:jc w:val="left"/>
              <w:rPr>
                <w:rFonts w:eastAsia="Calibri"/>
                <w:color w:val="auto"/>
                <w:szCs w:val="24"/>
              </w:rPr>
            </w:pPr>
            <w:r w:rsidRPr="00BF6165">
              <w:rPr>
                <w:rFonts w:eastAsia="Calibri"/>
                <w:color w:val="auto"/>
                <w:szCs w:val="24"/>
                <w:lang w:val="en-ZW"/>
              </w:rPr>
              <w:t>Rigging</w:t>
            </w:r>
            <w:r w:rsidRPr="00BF6165">
              <w:rPr>
                <w:rFonts w:eastAsia="Calibri"/>
                <w:color w:val="auto"/>
                <w:szCs w:val="24"/>
              </w:rPr>
              <w:t xml:space="preserve"> attachments points</w:t>
            </w:r>
          </w:p>
          <w:p w14:paraId="13042CBD" w14:textId="77777777" w:rsid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lang w:val="en-ZW"/>
              </w:rPr>
              <w:t>Types</w:t>
            </w:r>
            <w:r w:rsidRPr="00BF6165">
              <w:rPr>
                <w:rFonts w:eastAsia="Calibri"/>
                <w:color w:val="auto"/>
                <w:szCs w:val="24"/>
              </w:rPr>
              <w:t xml:space="preserve"> of rigging attachment points and their functions.</w:t>
            </w:r>
          </w:p>
          <w:p w14:paraId="067B51F8" w14:textId="56CBAA75"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Eye bolts/ Lift eyes</w:t>
            </w:r>
          </w:p>
          <w:p w14:paraId="4404410E"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Lifting lugs</w:t>
            </w:r>
          </w:p>
          <w:p w14:paraId="72408522"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Swivel Hoist rings</w:t>
            </w:r>
          </w:p>
          <w:p w14:paraId="30405B65"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Weld on lifting points</w:t>
            </w:r>
          </w:p>
          <w:p w14:paraId="2FFEF6DA"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Mounting brackets</w:t>
            </w:r>
          </w:p>
          <w:p w14:paraId="6350D5C5"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Lift rings</w:t>
            </w:r>
          </w:p>
          <w:p w14:paraId="2F25D8D5"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Beam clamps</w:t>
            </w:r>
          </w:p>
          <w:p w14:paraId="59FC3D4B"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Hook and shackle points</w:t>
            </w:r>
          </w:p>
          <w:p w14:paraId="3CC83EE3"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Corners and edges of loads</w:t>
            </w:r>
          </w:p>
          <w:p w14:paraId="69215FBB"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lang w:val="en-ZW"/>
              </w:rPr>
              <w:t>The</w:t>
            </w:r>
            <w:r w:rsidRPr="00BF6165">
              <w:rPr>
                <w:rFonts w:eastAsia="Calibri"/>
                <w:color w:val="auto"/>
                <w:szCs w:val="24"/>
              </w:rPr>
              <w:t xml:space="preserve"> importance of proper attachment point selection</w:t>
            </w:r>
          </w:p>
          <w:p w14:paraId="40627DE6"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rPr>
              <w:t>Safe and unsafe attachment points</w:t>
            </w:r>
          </w:p>
          <w:p w14:paraId="1D84A8CA"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rPr>
              <w:t>Safe work practices for using attachment points</w:t>
            </w:r>
          </w:p>
          <w:p w14:paraId="054C04C2"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rPr>
              <w:t>Correct attachment point procedures</w:t>
            </w:r>
          </w:p>
          <w:p w14:paraId="505F42DE" w14:textId="77777777" w:rsidR="00BF6165" w:rsidRPr="00BF6165" w:rsidRDefault="00BF6165">
            <w:pPr>
              <w:pStyle w:val="ListParagraph"/>
              <w:numPr>
                <w:ilvl w:val="1"/>
                <w:numId w:val="59"/>
              </w:numPr>
              <w:spacing w:after="120" w:line="360" w:lineRule="auto"/>
              <w:jc w:val="left"/>
              <w:rPr>
                <w:rFonts w:eastAsia="Calibri"/>
                <w:color w:val="auto"/>
                <w:szCs w:val="24"/>
              </w:rPr>
            </w:pPr>
            <w:r w:rsidRPr="00BF6165">
              <w:rPr>
                <w:rFonts w:eastAsia="Calibri"/>
                <w:color w:val="auto"/>
                <w:szCs w:val="24"/>
              </w:rPr>
              <w:t>Rigging load stability</w:t>
            </w:r>
          </w:p>
          <w:p w14:paraId="719527EC" w14:textId="77777777" w:rsidR="00BF6165" w:rsidRPr="00BF6165" w:rsidRDefault="00BF6165">
            <w:pPr>
              <w:pStyle w:val="ListParagraph"/>
              <w:numPr>
                <w:ilvl w:val="2"/>
                <w:numId w:val="59"/>
              </w:numPr>
              <w:spacing w:after="120" w:line="360" w:lineRule="auto"/>
              <w:ind w:left="1065"/>
              <w:jc w:val="left"/>
              <w:rPr>
                <w:rFonts w:eastAsia="Calibri"/>
                <w:color w:val="auto"/>
                <w:szCs w:val="24"/>
              </w:rPr>
            </w:pPr>
            <w:r w:rsidRPr="00BF6165">
              <w:rPr>
                <w:rFonts w:eastAsia="Calibri"/>
                <w:color w:val="auto"/>
                <w:szCs w:val="24"/>
              </w:rPr>
              <w:t>Selection of Slinging Method</w:t>
            </w:r>
          </w:p>
          <w:p w14:paraId="02296A72" w14:textId="59BC9692" w:rsidR="00BF6165" w:rsidRPr="00B407A2" w:rsidRDefault="00BF6165">
            <w:pPr>
              <w:pStyle w:val="ListParagraph"/>
              <w:numPr>
                <w:ilvl w:val="3"/>
                <w:numId w:val="59"/>
              </w:numPr>
              <w:spacing w:after="120" w:line="360" w:lineRule="auto"/>
              <w:ind w:left="1632"/>
              <w:jc w:val="left"/>
              <w:rPr>
                <w:rFonts w:eastAsia="Calibri"/>
                <w:color w:val="auto"/>
                <w:szCs w:val="24"/>
              </w:rPr>
            </w:pPr>
            <w:r w:rsidRPr="00B407A2">
              <w:rPr>
                <w:rFonts w:eastAsia="Calibri"/>
                <w:color w:val="auto"/>
                <w:szCs w:val="24"/>
              </w:rPr>
              <w:t>Factors Affecting Sling Selection</w:t>
            </w:r>
          </w:p>
          <w:p w14:paraId="09E54580"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 xml:space="preserve"> Load type (e.g., uniform, irregular, fragile)</w:t>
            </w:r>
          </w:p>
          <w:p w14:paraId="3BA7E7D0"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Load weight and size</w:t>
            </w:r>
          </w:p>
          <w:p w14:paraId="3374FCC2"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t>Sling angle and configuration</w:t>
            </w:r>
          </w:p>
          <w:p w14:paraId="2A115FBE" w14:textId="77777777" w:rsidR="00BF6165" w:rsidRPr="00BF6165" w:rsidRDefault="00BF6165">
            <w:pPr>
              <w:pStyle w:val="ListParagraph"/>
              <w:numPr>
                <w:ilvl w:val="3"/>
                <w:numId w:val="59"/>
              </w:numPr>
              <w:spacing w:after="120" w:line="360" w:lineRule="auto"/>
              <w:ind w:left="1632"/>
              <w:jc w:val="left"/>
              <w:rPr>
                <w:rFonts w:eastAsia="Calibri"/>
                <w:color w:val="auto"/>
                <w:szCs w:val="24"/>
              </w:rPr>
            </w:pPr>
            <w:r w:rsidRPr="00BF6165">
              <w:rPr>
                <w:rFonts w:eastAsia="Calibri"/>
                <w:color w:val="auto"/>
                <w:szCs w:val="24"/>
              </w:rPr>
              <w:lastRenderedPageBreak/>
              <w:t>Environmental factors (e.g., weather, corrosive materials)</w:t>
            </w:r>
          </w:p>
          <w:p w14:paraId="7792B783" w14:textId="77777777" w:rsidR="00BF6165" w:rsidRPr="00BF6165" w:rsidRDefault="00BF6165">
            <w:pPr>
              <w:numPr>
                <w:ilvl w:val="2"/>
                <w:numId w:val="59"/>
              </w:numPr>
              <w:spacing w:after="120" w:line="360" w:lineRule="auto"/>
              <w:contextualSpacing/>
              <w:jc w:val="left"/>
              <w:rPr>
                <w:rFonts w:eastAsia="Calibri"/>
                <w:color w:val="auto"/>
                <w:szCs w:val="24"/>
              </w:rPr>
            </w:pPr>
            <w:r w:rsidRPr="00BF6165">
              <w:rPr>
                <w:rFonts w:eastAsia="Calibri"/>
                <w:color w:val="auto"/>
                <w:szCs w:val="24"/>
              </w:rPr>
              <w:t xml:space="preserve">Load Balancing </w:t>
            </w:r>
          </w:p>
          <w:p w14:paraId="52972555" w14:textId="77777777" w:rsidR="00BF6165" w:rsidRPr="00BF6165" w:rsidRDefault="00BF6165">
            <w:pPr>
              <w:numPr>
                <w:ilvl w:val="2"/>
                <w:numId w:val="59"/>
              </w:numPr>
              <w:spacing w:after="120" w:line="360" w:lineRule="auto"/>
              <w:contextualSpacing/>
              <w:jc w:val="left"/>
              <w:rPr>
                <w:rFonts w:eastAsia="Calibri"/>
                <w:color w:val="auto"/>
                <w:szCs w:val="24"/>
              </w:rPr>
            </w:pPr>
            <w:r w:rsidRPr="00BF6165">
              <w:rPr>
                <w:rFonts w:eastAsia="Calibri"/>
                <w:color w:val="auto"/>
                <w:szCs w:val="24"/>
              </w:rPr>
              <w:t xml:space="preserve">Safety considerations </w:t>
            </w:r>
          </w:p>
          <w:p w14:paraId="0B801AC1" w14:textId="77777777" w:rsidR="00BF6165" w:rsidRPr="00BF6165" w:rsidRDefault="00BF6165">
            <w:pPr>
              <w:numPr>
                <w:ilvl w:val="3"/>
                <w:numId w:val="59"/>
              </w:numPr>
              <w:spacing w:after="120" w:line="360" w:lineRule="auto"/>
              <w:ind w:left="1548"/>
              <w:contextualSpacing/>
              <w:jc w:val="left"/>
              <w:rPr>
                <w:rFonts w:eastAsia="Calibri"/>
                <w:color w:val="auto"/>
                <w:szCs w:val="24"/>
              </w:rPr>
            </w:pPr>
            <w:r w:rsidRPr="00BF6165">
              <w:rPr>
                <w:rFonts w:eastAsia="Calibri"/>
                <w:color w:val="auto"/>
                <w:szCs w:val="24"/>
              </w:rPr>
              <w:t>Side-loading and overloading of slings</w:t>
            </w:r>
          </w:p>
          <w:p w14:paraId="4C8F0EAB" w14:textId="77777777" w:rsidR="00BF6165" w:rsidRPr="00BF6165" w:rsidRDefault="00BF6165">
            <w:pPr>
              <w:numPr>
                <w:ilvl w:val="3"/>
                <w:numId w:val="59"/>
              </w:numPr>
              <w:spacing w:after="120" w:line="360" w:lineRule="auto"/>
              <w:ind w:left="1548"/>
              <w:contextualSpacing/>
              <w:jc w:val="left"/>
              <w:rPr>
                <w:rFonts w:eastAsia="Calibri"/>
                <w:color w:val="auto"/>
                <w:szCs w:val="24"/>
              </w:rPr>
            </w:pPr>
            <w:r w:rsidRPr="00BF6165">
              <w:rPr>
                <w:rFonts w:eastAsia="Calibri"/>
                <w:color w:val="auto"/>
                <w:szCs w:val="24"/>
              </w:rPr>
              <w:t>Proper sling angles to ensure safe working loads (SWL)</w:t>
            </w:r>
          </w:p>
          <w:p w14:paraId="27328493" w14:textId="77777777" w:rsidR="00BF6165" w:rsidRPr="00BF6165" w:rsidRDefault="00BF6165">
            <w:pPr>
              <w:numPr>
                <w:ilvl w:val="3"/>
                <w:numId w:val="59"/>
              </w:numPr>
              <w:spacing w:after="120" w:line="360" w:lineRule="auto"/>
              <w:ind w:left="1548"/>
              <w:contextualSpacing/>
              <w:jc w:val="left"/>
              <w:rPr>
                <w:rFonts w:eastAsia="Calibri"/>
                <w:color w:val="auto"/>
                <w:szCs w:val="24"/>
              </w:rPr>
            </w:pPr>
            <w:r w:rsidRPr="00BF6165">
              <w:rPr>
                <w:rFonts w:eastAsia="Calibri"/>
                <w:color w:val="auto"/>
                <w:szCs w:val="24"/>
              </w:rPr>
              <w:t>Inspection of slings for wear, damage, or defects before use</w:t>
            </w:r>
          </w:p>
          <w:p w14:paraId="5814B5B2" w14:textId="77777777" w:rsidR="00BF6165" w:rsidRPr="00BF6165" w:rsidRDefault="00BF6165">
            <w:pPr>
              <w:numPr>
                <w:ilvl w:val="2"/>
                <w:numId w:val="59"/>
              </w:numPr>
              <w:spacing w:after="120" w:line="360" w:lineRule="auto"/>
              <w:contextualSpacing/>
              <w:jc w:val="left"/>
              <w:rPr>
                <w:rFonts w:eastAsia="Calibri"/>
                <w:color w:val="auto"/>
                <w:szCs w:val="24"/>
              </w:rPr>
            </w:pPr>
            <w:r w:rsidRPr="00BF6165">
              <w:rPr>
                <w:rFonts w:eastAsia="Calibri"/>
                <w:color w:val="auto"/>
                <w:szCs w:val="24"/>
              </w:rPr>
              <w:t>Sling Angle, Load Distribution</w:t>
            </w:r>
          </w:p>
          <w:p w14:paraId="2D8B53A5" w14:textId="77777777" w:rsidR="00BF6165" w:rsidRPr="00BF6165" w:rsidRDefault="00BF6165">
            <w:pPr>
              <w:numPr>
                <w:ilvl w:val="3"/>
                <w:numId w:val="59"/>
              </w:numPr>
              <w:spacing w:after="120" w:line="360" w:lineRule="auto"/>
              <w:ind w:left="1406"/>
              <w:contextualSpacing/>
              <w:jc w:val="left"/>
              <w:rPr>
                <w:rFonts w:eastAsia="Calibri"/>
                <w:color w:val="auto"/>
                <w:szCs w:val="24"/>
              </w:rPr>
            </w:pPr>
            <w:r w:rsidRPr="00BF6165">
              <w:rPr>
                <w:rFonts w:eastAsia="Calibri"/>
                <w:color w:val="auto"/>
                <w:szCs w:val="24"/>
              </w:rPr>
              <w:t>Understanding Sling Angles</w:t>
            </w:r>
          </w:p>
          <w:p w14:paraId="55149C95" w14:textId="77777777" w:rsidR="00BF6165" w:rsidRPr="00BF6165" w:rsidRDefault="00BF6165">
            <w:pPr>
              <w:numPr>
                <w:ilvl w:val="3"/>
                <w:numId w:val="59"/>
              </w:numPr>
              <w:spacing w:after="120" w:line="360" w:lineRule="auto"/>
              <w:ind w:left="1406"/>
              <w:contextualSpacing/>
              <w:jc w:val="left"/>
              <w:rPr>
                <w:rFonts w:eastAsia="Calibri"/>
                <w:color w:val="auto"/>
                <w:szCs w:val="24"/>
              </w:rPr>
            </w:pPr>
            <w:r w:rsidRPr="00BF6165">
              <w:rPr>
                <w:rFonts w:eastAsia="Calibri"/>
                <w:color w:val="auto"/>
                <w:szCs w:val="24"/>
              </w:rPr>
              <w:t>Load Distribution and Balance</w:t>
            </w:r>
          </w:p>
          <w:p w14:paraId="12C7F073" w14:textId="77777777" w:rsidR="00BF6165" w:rsidRPr="00BF6165" w:rsidRDefault="00BF6165">
            <w:pPr>
              <w:numPr>
                <w:ilvl w:val="1"/>
                <w:numId w:val="59"/>
              </w:numPr>
              <w:spacing w:after="120" w:line="360" w:lineRule="auto"/>
              <w:contextualSpacing/>
              <w:jc w:val="left"/>
              <w:rPr>
                <w:rFonts w:eastAsia="Calibri"/>
                <w:color w:val="auto"/>
                <w:szCs w:val="24"/>
              </w:rPr>
            </w:pPr>
            <w:r w:rsidRPr="00BF6165">
              <w:rPr>
                <w:rFonts w:eastAsia="Calibri"/>
                <w:color w:val="auto"/>
                <w:szCs w:val="24"/>
              </w:rPr>
              <w:t>Rigging load assessment record preparation</w:t>
            </w:r>
          </w:p>
          <w:p w14:paraId="1B6029F8"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Date of assessment</w:t>
            </w:r>
          </w:p>
          <w:p w14:paraId="5336DFCA"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Load details</w:t>
            </w:r>
          </w:p>
          <w:p w14:paraId="7B343A45"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 xml:space="preserve">Rigging equipment </w:t>
            </w:r>
          </w:p>
          <w:p w14:paraId="1DAC6CDE"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Site assessment</w:t>
            </w:r>
          </w:p>
          <w:p w14:paraId="7AD9479A" w14:textId="77777777" w:rsidR="00BF6165" w:rsidRPr="00BF6165" w:rsidRDefault="00BF6165">
            <w:pPr>
              <w:numPr>
                <w:ilvl w:val="2"/>
                <w:numId w:val="59"/>
              </w:numPr>
              <w:spacing w:after="120" w:line="360" w:lineRule="auto"/>
              <w:ind w:left="1406"/>
              <w:contextualSpacing/>
              <w:jc w:val="left"/>
              <w:rPr>
                <w:rFonts w:eastAsia="Calibri"/>
                <w:color w:val="auto"/>
                <w:szCs w:val="24"/>
              </w:rPr>
            </w:pPr>
            <w:r w:rsidRPr="00BF6165">
              <w:rPr>
                <w:rFonts w:eastAsia="Calibri"/>
                <w:color w:val="auto"/>
                <w:szCs w:val="24"/>
              </w:rPr>
              <w:t>Lifting method</w:t>
            </w:r>
          </w:p>
        </w:tc>
        <w:tc>
          <w:tcPr>
            <w:tcW w:w="1212" w:type="pct"/>
          </w:tcPr>
          <w:p w14:paraId="7C9CDFAB" w14:textId="77777777" w:rsidR="00BF6165" w:rsidRPr="00BF6165" w:rsidRDefault="00BF6165" w:rsidP="00BF6165">
            <w:pPr>
              <w:tabs>
                <w:tab w:val="left" w:pos="887"/>
                <w:tab w:val="left" w:pos="1150"/>
                <w:tab w:val="left" w:pos="1240"/>
                <w:tab w:val="left" w:pos="1330"/>
              </w:tabs>
              <w:spacing w:after="0" w:line="360" w:lineRule="auto"/>
              <w:ind w:left="0" w:firstLine="0"/>
              <w:jc w:val="left"/>
              <w:rPr>
                <w:rFonts w:eastAsia="Calibri"/>
                <w:color w:val="auto"/>
                <w:szCs w:val="24"/>
              </w:rPr>
            </w:pPr>
          </w:p>
        </w:tc>
      </w:tr>
    </w:tbl>
    <w:p w14:paraId="3D0B74C3" w14:textId="77777777" w:rsidR="00BF6165" w:rsidRPr="00BF6165" w:rsidRDefault="00BF6165" w:rsidP="00BF6165">
      <w:pPr>
        <w:spacing w:before="240" w:after="0" w:line="360" w:lineRule="auto"/>
        <w:ind w:left="0" w:firstLine="0"/>
        <w:jc w:val="left"/>
        <w:rPr>
          <w:rFonts w:eastAsia="Calibri"/>
          <w:b/>
          <w:color w:val="auto"/>
          <w:szCs w:val="24"/>
          <w:lang w:val="en-GB"/>
        </w:rPr>
      </w:pPr>
      <w:r w:rsidRPr="00BF6165">
        <w:rPr>
          <w:rFonts w:eastAsia="Calibri"/>
          <w:b/>
          <w:color w:val="auto"/>
          <w:szCs w:val="24"/>
          <w:lang w:val="en-GB"/>
        </w:rPr>
        <w:lastRenderedPageBreak/>
        <w:t>Suggested Delivery Methods</w:t>
      </w:r>
    </w:p>
    <w:p w14:paraId="7B8B2C69" w14:textId="77777777" w:rsidR="00BF6165" w:rsidRPr="00BF6165" w:rsidRDefault="00BF6165" w:rsidP="00BF6165">
      <w:pPr>
        <w:numPr>
          <w:ilvl w:val="0"/>
          <w:numId w:val="9"/>
        </w:numPr>
        <w:spacing w:after="0" w:line="360" w:lineRule="auto"/>
        <w:jc w:val="left"/>
        <w:rPr>
          <w:rFonts w:eastAsia="Calibri"/>
          <w:color w:val="auto"/>
          <w:szCs w:val="24"/>
          <w:lang w:val="en-GB"/>
        </w:rPr>
      </w:pPr>
      <w:r w:rsidRPr="00BF6165">
        <w:rPr>
          <w:rFonts w:eastAsia="Calibri"/>
          <w:color w:val="auto"/>
          <w:szCs w:val="24"/>
          <w:lang w:val="en-GB"/>
        </w:rPr>
        <w:t>Group discussions</w:t>
      </w:r>
    </w:p>
    <w:p w14:paraId="2533B49A" w14:textId="77777777" w:rsidR="00BF6165" w:rsidRPr="00BF6165" w:rsidRDefault="00BF6165" w:rsidP="00BF6165">
      <w:pPr>
        <w:numPr>
          <w:ilvl w:val="0"/>
          <w:numId w:val="9"/>
        </w:numPr>
        <w:spacing w:after="0" w:line="360" w:lineRule="auto"/>
        <w:jc w:val="left"/>
        <w:rPr>
          <w:rFonts w:eastAsia="Calibri"/>
          <w:color w:val="auto"/>
          <w:szCs w:val="24"/>
          <w:lang w:val="en-GB"/>
        </w:rPr>
      </w:pPr>
      <w:r w:rsidRPr="00BF6165">
        <w:rPr>
          <w:rFonts w:eastAsia="Calibri"/>
          <w:color w:val="auto"/>
          <w:szCs w:val="24"/>
          <w:lang w:val="en-GB"/>
        </w:rPr>
        <w:t>Demonstration by the trainer</w:t>
      </w:r>
    </w:p>
    <w:p w14:paraId="4BA4468B" w14:textId="77777777" w:rsidR="00BF6165" w:rsidRPr="00BF6165" w:rsidRDefault="00BF6165" w:rsidP="00BF6165">
      <w:pPr>
        <w:numPr>
          <w:ilvl w:val="0"/>
          <w:numId w:val="9"/>
        </w:numPr>
        <w:spacing w:after="0" w:line="360" w:lineRule="auto"/>
        <w:jc w:val="left"/>
        <w:rPr>
          <w:rFonts w:eastAsia="Calibri"/>
          <w:color w:val="auto"/>
          <w:szCs w:val="24"/>
          <w:lang w:val="en-GB"/>
        </w:rPr>
      </w:pPr>
      <w:r w:rsidRPr="00BF6165">
        <w:rPr>
          <w:rFonts w:eastAsia="Calibri"/>
          <w:color w:val="auto"/>
          <w:szCs w:val="24"/>
          <w:lang w:val="en-GB"/>
        </w:rPr>
        <w:t>Online video clips</w:t>
      </w:r>
    </w:p>
    <w:p w14:paraId="78333116" w14:textId="77777777" w:rsidR="00BF6165" w:rsidRPr="00BF6165" w:rsidRDefault="00BF6165" w:rsidP="00BF6165">
      <w:pPr>
        <w:numPr>
          <w:ilvl w:val="0"/>
          <w:numId w:val="9"/>
        </w:numPr>
        <w:spacing w:after="0" w:line="360" w:lineRule="auto"/>
        <w:jc w:val="left"/>
        <w:rPr>
          <w:rFonts w:eastAsia="Calibri"/>
          <w:color w:val="auto"/>
          <w:szCs w:val="24"/>
          <w:lang w:val="en-GB"/>
        </w:rPr>
      </w:pPr>
      <w:r w:rsidRPr="00BF6165">
        <w:rPr>
          <w:rFonts w:eastAsia="Calibri"/>
          <w:color w:val="auto"/>
          <w:szCs w:val="24"/>
          <w:lang w:val="en-GB"/>
        </w:rPr>
        <w:t>Power point presentation</w:t>
      </w:r>
    </w:p>
    <w:p w14:paraId="5EEF1D17" w14:textId="77777777" w:rsidR="00BF6165" w:rsidRPr="00BF6165" w:rsidRDefault="00BF6165" w:rsidP="00BF6165">
      <w:pPr>
        <w:spacing w:after="0" w:line="360" w:lineRule="auto"/>
        <w:ind w:left="0" w:firstLine="0"/>
        <w:jc w:val="left"/>
        <w:rPr>
          <w:rFonts w:eastAsia="Calibri"/>
          <w:b/>
          <w:color w:val="auto"/>
          <w:szCs w:val="24"/>
        </w:rPr>
      </w:pPr>
      <w:r w:rsidRPr="00BF6165">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843"/>
        <w:gridCol w:w="3399"/>
        <w:gridCol w:w="1137"/>
        <w:gridCol w:w="1867"/>
      </w:tblGrid>
      <w:tr w:rsidR="00BF6165" w:rsidRPr="00BF6165" w14:paraId="6D3C6910" w14:textId="77777777" w:rsidTr="005534DE">
        <w:trPr>
          <w:tblHeader/>
        </w:trPr>
        <w:tc>
          <w:tcPr>
            <w:tcW w:w="412" w:type="pct"/>
            <w:shd w:val="clear" w:color="auto" w:fill="F2F2F2"/>
            <w:hideMark/>
          </w:tcPr>
          <w:p w14:paraId="163BDE30"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S/No.</w:t>
            </w:r>
          </w:p>
        </w:tc>
        <w:tc>
          <w:tcPr>
            <w:tcW w:w="1034" w:type="pct"/>
            <w:shd w:val="clear" w:color="auto" w:fill="F2F2F2"/>
            <w:hideMark/>
          </w:tcPr>
          <w:p w14:paraId="11C7A152"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Category/Item</w:t>
            </w:r>
          </w:p>
        </w:tc>
        <w:tc>
          <w:tcPr>
            <w:tcW w:w="1897" w:type="pct"/>
            <w:shd w:val="clear" w:color="auto" w:fill="F2F2F2"/>
            <w:hideMark/>
          </w:tcPr>
          <w:p w14:paraId="32847E03"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Description/Specifications</w:t>
            </w:r>
          </w:p>
        </w:tc>
        <w:tc>
          <w:tcPr>
            <w:tcW w:w="610" w:type="pct"/>
            <w:shd w:val="clear" w:color="auto" w:fill="F2F2F2"/>
            <w:hideMark/>
          </w:tcPr>
          <w:p w14:paraId="1FE30DE9"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Quantity</w:t>
            </w:r>
          </w:p>
        </w:tc>
        <w:tc>
          <w:tcPr>
            <w:tcW w:w="1047" w:type="pct"/>
            <w:shd w:val="clear" w:color="auto" w:fill="F2F2F2"/>
            <w:hideMark/>
          </w:tcPr>
          <w:p w14:paraId="64996ECC" w14:textId="77777777" w:rsidR="00BF6165" w:rsidRPr="00BF6165" w:rsidRDefault="00BF6165" w:rsidP="00BF6165">
            <w:pPr>
              <w:spacing w:after="0" w:line="283" w:lineRule="auto"/>
              <w:ind w:left="0" w:firstLine="0"/>
              <w:jc w:val="left"/>
              <w:rPr>
                <w:b/>
                <w:bCs/>
                <w:color w:val="auto"/>
                <w:kern w:val="28"/>
                <w:szCs w:val="24"/>
              </w:rPr>
            </w:pPr>
            <w:r w:rsidRPr="00BF6165">
              <w:rPr>
                <w:b/>
                <w:bCs/>
                <w:color w:val="auto"/>
                <w:kern w:val="28"/>
                <w:szCs w:val="24"/>
              </w:rPr>
              <w:t>Recommended Ratio (Item: Trainee)</w:t>
            </w:r>
          </w:p>
        </w:tc>
      </w:tr>
      <w:tr w:rsidR="00BF6165" w:rsidRPr="00BF6165" w14:paraId="7D7EA07A" w14:textId="77777777" w:rsidTr="005534DE">
        <w:tc>
          <w:tcPr>
            <w:tcW w:w="412" w:type="pct"/>
            <w:shd w:val="clear" w:color="auto" w:fill="F2F2F2"/>
            <w:hideMark/>
          </w:tcPr>
          <w:p w14:paraId="41978CAA"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A</w:t>
            </w:r>
          </w:p>
        </w:tc>
        <w:tc>
          <w:tcPr>
            <w:tcW w:w="4588" w:type="pct"/>
            <w:gridSpan w:val="4"/>
            <w:shd w:val="clear" w:color="auto" w:fill="F2F2F2"/>
            <w:hideMark/>
          </w:tcPr>
          <w:p w14:paraId="6DFC275A" w14:textId="77777777" w:rsidR="00BF6165" w:rsidRPr="00BF6165" w:rsidRDefault="00BF6165" w:rsidP="00BF6165">
            <w:pPr>
              <w:spacing w:after="0" w:line="283" w:lineRule="auto"/>
              <w:ind w:left="0" w:firstLine="0"/>
              <w:jc w:val="center"/>
              <w:rPr>
                <w:bCs/>
                <w:color w:val="auto"/>
                <w:kern w:val="28"/>
                <w:szCs w:val="24"/>
              </w:rPr>
            </w:pPr>
            <w:r w:rsidRPr="00BF6165">
              <w:rPr>
                <w:b/>
                <w:color w:val="auto"/>
                <w:kern w:val="28"/>
                <w:szCs w:val="24"/>
              </w:rPr>
              <w:t>Learning Materials</w:t>
            </w:r>
          </w:p>
        </w:tc>
      </w:tr>
      <w:tr w:rsidR="00BF6165" w:rsidRPr="00BF6165" w14:paraId="37478FE1" w14:textId="77777777" w:rsidTr="005534DE">
        <w:tc>
          <w:tcPr>
            <w:tcW w:w="412" w:type="pct"/>
            <w:shd w:val="clear" w:color="auto" w:fill="auto"/>
            <w:hideMark/>
          </w:tcPr>
          <w:p w14:paraId="7DDF6107"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7D9A3B5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Textbooks</w:t>
            </w:r>
          </w:p>
        </w:tc>
        <w:tc>
          <w:tcPr>
            <w:tcW w:w="1897" w:type="pct"/>
            <w:shd w:val="clear" w:color="auto" w:fill="auto"/>
            <w:hideMark/>
          </w:tcPr>
          <w:p w14:paraId="20E40EF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Comprehensive textbooks on Rigging Operations</w:t>
            </w:r>
          </w:p>
        </w:tc>
        <w:tc>
          <w:tcPr>
            <w:tcW w:w="610" w:type="pct"/>
            <w:shd w:val="clear" w:color="auto" w:fill="auto"/>
            <w:hideMark/>
          </w:tcPr>
          <w:p w14:paraId="681EEBC6" w14:textId="77777777" w:rsidR="00BF6165" w:rsidRPr="00BF6165" w:rsidRDefault="00BF6165" w:rsidP="00BF6165">
            <w:pPr>
              <w:spacing w:after="0" w:line="360" w:lineRule="auto"/>
              <w:ind w:left="0" w:firstLine="0"/>
              <w:jc w:val="left"/>
              <w:rPr>
                <w:color w:val="auto"/>
                <w:szCs w:val="24"/>
              </w:rPr>
            </w:pPr>
            <w:r w:rsidRPr="00BF6165">
              <w:rPr>
                <w:color w:val="auto"/>
                <w:szCs w:val="24"/>
              </w:rPr>
              <w:t xml:space="preserve">25 </w:t>
            </w:r>
          </w:p>
        </w:tc>
        <w:tc>
          <w:tcPr>
            <w:tcW w:w="1047" w:type="pct"/>
            <w:shd w:val="clear" w:color="auto" w:fill="auto"/>
            <w:hideMark/>
          </w:tcPr>
          <w:p w14:paraId="0548072A" w14:textId="77777777" w:rsidR="00BF6165" w:rsidRPr="00BF6165" w:rsidRDefault="00BF6165" w:rsidP="00BF6165">
            <w:pPr>
              <w:spacing w:after="0" w:line="360" w:lineRule="auto"/>
              <w:ind w:left="0" w:firstLine="0"/>
              <w:jc w:val="left"/>
              <w:rPr>
                <w:color w:val="auto"/>
                <w:szCs w:val="24"/>
              </w:rPr>
            </w:pPr>
            <w:r w:rsidRPr="00BF6165">
              <w:rPr>
                <w:color w:val="auto"/>
                <w:szCs w:val="24"/>
              </w:rPr>
              <w:t>1:1</w:t>
            </w:r>
          </w:p>
        </w:tc>
      </w:tr>
      <w:tr w:rsidR="00BF6165" w:rsidRPr="00BF6165" w14:paraId="7D09C844" w14:textId="77777777" w:rsidTr="005534DE">
        <w:tc>
          <w:tcPr>
            <w:tcW w:w="412" w:type="pct"/>
            <w:shd w:val="clear" w:color="auto" w:fill="auto"/>
          </w:tcPr>
          <w:p w14:paraId="4F67785D"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4F816884" w14:textId="77777777" w:rsidR="00BF6165" w:rsidRPr="00BF6165" w:rsidRDefault="00BF6165" w:rsidP="00BF6165">
            <w:pPr>
              <w:spacing w:after="0" w:line="360" w:lineRule="auto"/>
              <w:ind w:left="0" w:firstLine="0"/>
              <w:contextualSpacing/>
              <w:jc w:val="left"/>
              <w:rPr>
                <w:color w:val="auto"/>
                <w:szCs w:val="24"/>
                <w:lang w:eastAsia="en-GB"/>
              </w:rPr>
            </w:pPr>
            <w:r w:rsidRPr="00BF6165">
              <w:rPr>
                <w:color w:val="auto"/>
                <w:kern w:val="28"/>
                <w:szCs w:val="24"/>
                <w:lang w:eastAsia="en-GB"/>
              </w:rPr>
              <w:t xml:space="preserve">Projector </w:t>
            </w:r>
          </w:p>
        </w:tc>
        <w:tc>
          <w:tcPr>
            <w:tcW w:w="1897" w:type="pct"/>
            <w:shd w:val="clear" w:color="auto" w:fill="auto"/>
          </w:tcPr>
          <w:p w14:paraId="32937CE6"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Functional projector for displaying content during presentations</w:t>
            </w:r>
          </w:p>
        </w:tc>
        <w:tc>
          <w:tcPr>
            <w:tcW w:w="610" w:type="pct"/>
            <w:shd w:val="clear" w:color="auto" w:fill="auto"/>
          </w:tcPr>
          <w:p w14:paraId="5F2B6170"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1</w:t>
            </w:r>
          </w:p>
        </w:tc>
        <w:tc>
          <w:tcPr>
            <w:tcW w:w="1047" w:type="pct"/>
            <w:shd w:val="clear" w:color="auto" w:fill="auto"/>
          </w:tcPr>
          <w:p w14:paraId="1E45F662"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1:25</w:t>
            </w:r>
          </w:p>
        </w:tc>
      </w:tr>
      <w:tr w:rsidR="00BF6165" w:rsidRPr="00BF6165" w14:paraId="49D3A944" w14:textId="77777777" w:rsidTr="005534DE">
        <w:tc>
          <w:tcPr>
            <w:tcW w:w="412" w:type="pct"/>
            <w:shd w:val="clear" w:color="auto" w:fill="auto"/>
          </w:tcPr>
          <w:p w14:paraId="7B54E185"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25C9F3C"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 xml:space="preserve">Computer </w:t>
            </w:r>
          </w:p>
        </w:tc>
        <w:tc>
          <w:tcPr>
            <w:tcW w:w="1897" w:type="pct"/>
            <w:shd w:val="clear" w:color="auto" w:fill="auto"/>
          </w:tcPr>
          <w:p w14:paraId="3655744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Functional desktop computer with online instructional content</w:t>
            </w:r>
          </w:p>
        </w:tc>
        <w:tc>
          <w:tcPr>
            <w:tcW w:w="610" w:type="pct"/>
            <w:shd w:val="clear" w:color="auto" w:fill="auto"/>
          </w:tcPr>
          <w:p w14:paraId="075A731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w:t>
            </w:r>
          </w:p>
        </w:tc>
        <w:tc>
          <w:tcPr>
            <w:tcW w:w="1047" w:type="pct"/>
            <w:shd w:val="clear" w:color="auto" w:fill="auto"/>
          </w:tcPr>
          <w:p w14:paraId="33FE9CD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1:25</w:t>
            </w:r>
          </w:p>
        </w:tc>
      </w:tr>
      <w:tr w:rsidR="00BF6165" w:rsidRPr="00BF6165" w14:paraId="40300A40" w14:textId="77777777" w:rsidTr="005534DE">
        <w:tc>
          <w:tcPr>
            <w:tcW w:w="412" w:type="pct"/>
            <w:shd w:val="clear" w:color="auto" w:fill="auto"/>
          </w:tcPr>
          <w:p w14:paraId="58116247"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2DF4300F"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 xml:space="preserve">White board </w:t>
            </w:r>
          </w:p>
        </w:tc>
        <w:tc>
          <w:tcPr>
            <w:tcW w:w="1897" w:type="pct"/>
            <w:shd w:val="clear" w:color="auto" w:fill="auto"/>
          </w:tcPr>
          <w:p w14:paraId="0BE4895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Quality whiteboard of approximately 6 ft by 3 ft for writing during theory instruction</w:t>
            </w:r>
          </w:p>
        </w:tc>
        <w:tc>
          <w:tcPr>
            <w:tcW w:w="610" w:type="pct"/>
            <w:shd w:val="clear" w:color="auto" w:fill="auto"/>
          </w:tcPr>
          <w:p w14:paraId="59768D6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w:t>
            </w:r>
          </w:p>
        </w:tc>
        <w:tc>
          <w:tcPr>
            <w:tcW w:w="1047" w:type="pct"/>
            <w:shd w:val="clear" w:color="auto" w:fill="auto"/>
          </w:tcPr>
          <w:p w14:paraId="341C63D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1:25</w:t>
            </w:r>
          </w:p>
        </w:tc>
      </w:tr>
      <w:tr w:rsidR="00BF6165" w:rsidRPr="00BF6165" w14:paraId="29C31A49" w14:textId="77777777" w:rsidTr="005534DE">
        <w:tc>
          <w:tcPr>
            <w:tcW w:w="412" w:type="pct"/>
            <w:shd w:val="clear" w:color="auto" w:fill="auto"/>
            <w:hideMark/>
          </w:tcPr>
          <w:p w14:paraId="0E06017C"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1773A96C"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 xml:space="preserve">Printer </w:t>
            </w:r>
          </w:p>
        </w:tc>
        <w:tc>
          <w:tcPr>
            <w:tcW w:w="1897" w:type="pct"/>
            <w:shd w:val="clear" w:color="auto" w:fill="auto"/>
            <w:hideMark/>
          </w:tcPr>
          <w:p w14:paraId="4B3750A0"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An ink-jet, laser-jet or toner-cartridge printer for printing notes, instructions and working drawings</w:t>
            </w:r>
          </w:p>
        </w:tc>
        <w:tc>
          <w:tcPr>
            <w:tcW w:w="610" w:type="pct"/>
            <w:shd w:val="clear" w:color="auto" w:fill="auto"/>
            <w:hideMark/>
          </w:tcPr>
          <w:p w14:paraId="241CF36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w:t>
            </w:r>
          </w:p>
        </w:tc>
        <w:tc>
          <w:tcPr>
            <w:tcW w:w="1047" w:type="pct"/>
            <w:shd w:val="clear" w:color="auto" w:fill="auto"/>
            <w:hideMark/>
          </w:tcPr>
          <w:p w14:paraId="05B271C4"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1:25</w:t>
            </w:r>
          </w:p>
        </w:tc>
      </w:tr>
      <w:tr w:rsidR="00BF6165" w:rsidRPr="00BF6165" w14:paraId="6EB03B66" w14:textId="77777777" w:rsidTr="005534DE">
        <w:tc>
          <w:tcPr>
            <w:tcW w:w="412" w:type="pct"/>
            <w:shd w:val="clear" w:color="auto" w:fill="F2F2F2"/>
            <w:hideMark/>
          </w:tcPr>
          <w:p w14:paraId="3CD43132"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B</w:t>
            </w:r>
          </w:p>
        </w:tc>
        <w:tc>
          <w:tcPr>
            <w:tcW w:w="4588" w:type="pct"/>
            <w:gridSpan w:val="4"/>
            <w:shd w:val="clear" w:color="auto" w:fill="F2F2F2"/>
            <w:hideMark/>
          </w:tcPr>
          <w:p w14:paraId="33701A5D" w14:textId="77777777" w:rsidR="00BF6165" w:rsidRPr="00BF6165" w:rsidRDefault="00BF6165" w:rsidP="00BF6165">
            <w:pPr>
              <w:spacing w:after="0" w:line="283" w:lineRule="auto"/>
              <w:ind w:left="0" w:firstLine="0"/>
              <w:jc w:val="center"/>
              <w:rPr>
                <w:bCs/>
                <w:color w:val="auto"/>
                <w:kern w:val="28"/>
                <w:szCs w:val="24"/>
              </w:rPr>
            </w:pPr>
            <w:r w:rsidRPr="00BF6165">
              <w:rPr>
                <w:b/>
                <w:color w:val="auto"/>
                <w:kern w:val="28"/>
                <w:szCs w:val="24"/>
              </w:rPr>
              <w:t>Learning Facilities &amp; Infrastructure</w:t>
            </w:r>
          </w:p>
        </w:tc>
      </w:tr>
      <w:tr w:rsidR="00BF6165" w:rsidRPr="00BF6165" w14:paraId="3E49C1FB" w14:textId="77777777" w:rsidTr="005534DE">
        <w:tc>
          <w:tcPr>
            <w:tcW w:w="412" w:type="pct"/>
            <w:shd w:val="clear" w:color="auto" w:fill="auto"/>
            <w:hideMark/>
          </w:tcPr>
          <w:p w14:paraId="79E39B2E"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2BC53FE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Lecture/Theory Room</w:t>
            </w:r>
          </w:p>
        </w:tc>
        <w:tc>
          <w:tcPr>
            <w:tcW w:w="1897" w:type="pct"/>
            <w:shd w:val="clear" w:color="auto" w:fill="auto"/>
            <w:hideMark/>
          </w:tcPr>
          <w:p w14:paraId="49315510" w14:textId="77777777" w:rsidR="00BF6165" w:rsidRPr="00BF6165" w:rsidRDefault="00BF6165" w:rsidP="00BF6165">
            <w:pPr>
              <w:spacing w:after="0" w:line="360" w:lineRule="auto"/>
              <w:ind w:left="0" w:firstLine="0"/>
              <w:jc w:val="left"/>
              <w:rPr>
                <w:color w:val="auto"/>
                <w:szCs w:val="24"/>
              </w:rPr>
            </w:pPr>
            <w:r w:rsidRPr="00BF6165">
              <w:rPr>
                <w:color w:val="auto"/>
                <w:szCs w:val="24"/>
              </w:rPr>
              <w:t>Spacious</w:t>
            </w:r>
            <w:r w:rsidRPr="00BF6165">
              <w:rPr>
                <w:color w:val="auto"/>
                <w:kern w:val="28"/>
                <w:szCs w:val="24"/>
              </w:rPr>
              <w:t xml:space="preserve"> room with </w:t>
            </w:r>
            <w:r w:rsidRPr="00BF6165">
              <w:rPr>
                <w:color w:val="auto"/>
                <w:szCs w:val="24"/>
              </w:rPr>
              <w:t>seat</w:t>
            </w:r>
            <w:r w:rsidRPr="00BF6165">
              <w:rPr>
                <w:color w:val="auto"/>
                <w:kern w:val="28"/>
                <w:szCs w:val="24"/>
              </w:rPr>
              <w:t>s</w:t>
            </w:r>
            <w:r w:rsidRPr="00BF6165">
              <w:rPr>
                <w:color w:val="auto"/>
                <w:szCs w:val="24"/>
              </w:rPr>
              <w:t xml:space="preserve"> for 25 trainees, approximately 60 sqm</w:t>
            </w:r>
          </w:p>
        </w:tc>
        <w:tc>
          <w:tcPr>
            <w:tcW w:w="610" w:type="pct"/>
            <w:shd w:val="clear" w:color="auto" w:fill="auto"/>
            <w:hideMark/>
          </w:tcPr>
          <w:p w14:paraId="04991FFB" w14:textId="77777777" w:rsidR="00BF6165" w:rsidRPr="00BF6165" w:rsidRDefault="00BF6165" w:rsidP="00BF6165">
            <w:pPr>
              <w:spacing w:after="0" w:line="360" w:lineRule="auto"/>
              <w:ind w:left="0" w:firstLine="0"/>
              <w:jc w:val="left"/>
              <w:rPr>
                <w:color w:val="auto"/>
                <w:szCs w:val="24"/>
              </w:rPr>
            </w:pPr>
            <w:r w:rsidRPr="00BF6165">
              <w:rPr>
                <w:color w:val="auto"/>
                <w:szCs w:val="24"/>
              </w:rPr>
              <w:t>1</w:t>
            </w:r>
          </w:p>
        </w:tc>
        <w:tc>
          <w:tcPr>
            <w:tcW w:w="1047" w:type="pct"/>
            <w:shd w:val="clear" w:color="auto" w:fill="auto"/>
            <w:hideMark/>
          </w:tcPr>
          <w:p w14:paraId="016C9982" w14:textId="77777777" w:rsidR="00BF6165" w:rsidRPr="00BF6165" w:rsidRDefault="00BF6165" w:rsidP="00BF6165">
            <w:pPr>
              <w:spacing w:after="0" w:line="360" w:lineRule="auto"/>
              <w:ind w:left="0" w:firstLine="0"/>
              <w:jc w:val="left"/>
              <w:rPr>
                <w:color w:val="auto"/>
                <w:szCs w:val="24"/>
              </w:rPr>
            </w:pPr>
            <w:r w:rsidRPr="00BF6165">
              <w:rPr>
                <w:color w:val="auto"/>
                <w:szCs w:val="24"/>
              </w:rPr>
              <w:t>1:25</w:t>
            </w:r>
          </w:p>
        </w:tc>
      </w:tr>
      <w:tr w:rsidR="00BF6165" w:rsidRPr="00BF6165" w14:paraId="33D0D8BB" w14:textId="77777777" w:rsidTr="005534DE">
        <w:tc>
          <w:tcPr>
            <w:tcW w:w="412" w:type="pct"/>
            <w:shd w:val="clear" w:color="auto" w:fill="auto"/>
            <w:hideMark/>
          </w:tcPr>
          <w:p w14:paraId="2EA3850A"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5233A12E"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Workshop</w:t>
            </w:r>
          </w:p>
        </w:tc>
        <w:tc>
          <w:tcPr>
            <w:tcW w:w="1897" w:type="pct"/>
            <w:shd w:val="clear" w:color="auto" w:fill="auto"/>
            <w:hideMark/>
          </w:tcPr>
          <w:p w14:paraId="21BB45A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Hands-on training area with workbenches, tools, and safety equipment, ~80 sqm</w:t>
            </w:r>
          </w:p>
        </w:tc>
        <w:tc>
          <w:tcPr>
            <w:tcW w:w="610" w:type="pct"/>
            <w:shd w:val="clear" w:color="auto" w:fill="auto"/>
            <w:hideMark/>
          </w:tcPr>
          <w:p w14:paraId="286C7070"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w:t>
            </w:r>
          </w:p>
        </w:tc>
        <w:tc>
          <w:tcPr>
            <w:tcW w:w="1047" w:type="pct"/>
            <w:shd w:val="clear" w:color="auto" w:fill="auto"/>
            <w:hideMark/>
          </w:tcPr>
          <w:p w14:paraId="63223ED2"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1:25</w:t>
            </w:r>
          </w:p>
        </w:tc>
      </w:tr>
      <w:tr w:rsidR="00BF6165" w:rsidRPr="00BF6165" w14:paraId="5BEA44E8" w14:textId="77777777" w:rsidTr="005534DE">
        <w:tc>
          <w:tcPr>
            <w:tcW w:w="412" w:type="pct"/>
            <w:shd w:val="clear" w:color="auto" w:fill="auto"/>
            <w:hideMark/>
          </w:tcPr>
          <w:p w14:paraId="6E173A9F"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hideMark/>
          </w:tcPr>
          <w:p w14:paraId="0C30EAEA" w14:textId="77777777" w:rsidR="00BF6165" w:rsidRPr="00BF6165" w:rsidRDefault="00BF6165" w:rsidP="00BF6165">
            <w:pPr>
              <w:spacing w:after="0" w:line="360" w:lineRule="auto"/>
              <w:ind w:left="0" w:firstLine="0"/>
              <w:jc w:val="left"/>
              <w:rPr>
                <w:color w:val="auto"/>
                <w:szCs w:val="24"/>
              </w:rPr>
            </w:pPr>
            <w:r w:rsidRPr="00BF6165">
              <w:rPr>
                <w:color w:val="auto"/>
                <w:szCs w:val="24"/>
              </w:rPr>
              <w:t>Equipment store</w:t>
            </w:r>
          </w:p>
        </w:tc>
        <w:tc>
          <w:tcPr>
            <w:tcW w:w="1897" w:type="pct"/>
            <w:shd w:val="clear" w:color="auto" w:fill="auto"/>
            <w:hideMark/>
          </w:tcPr>
          <w:p w14:paraId="4BB0BDF1"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Standard workshop store</w:t>
            </w:r>
            <w:r w:rsidRPr="00BF6165">
              <w:rPr>
                <w:color w:val="auto"/>
                <w:szCs w:val="24"/>
              </w:rPr>
              <w:t xml:space="preserve"> with </w:t>
            </w:r>
            <w:r w:rsidRPr="00BF6165">
              <w:rPr>
                <w:color w:val="auto"/>
                <w:kern w:val="28"/>
                <w:szCs w:val="24"/>
              </w:rPr>
              <w:t>rigging tools, equipment and accessories</w:t>
            </w:r>
          </w:p>
        </w:tc>
        <w:tc>
          <w:tcPr>
            <w:tcW w:w="610" w:type="pct"/>
            <w:shd w:val="clear" w:color="auto" w:fill="auto"/>
            <w:hideMark/>
          </w:tcPr>
          <w:p w14:paraId="5673A376" w14:textId="77777777" w:rsidR="00BF6165" w:rsidRPr="00BF6165" w:rsidRDefault="00BF6165" w:rsidP="00BF6165">
            <w:pPr>
              <w:spacing w:after="0" w:line="360" w:lineRule="auto"/>
              <w:ind w:left="0" w:firstLine="0"/>
              <w:jc w:val="left"/>
              <w:rPr>
                <w:color w:val="auto"/>
                <w:szCs w:val="24"/>
              </w:rPr>
            </w:pPr>
            <w:r w:rsidRPr="00BF6165">
              <w:rPr>
                <w:color w:val="auto"/>
                <w:szCs w:val="24"/>
              </w:rPr>
              <w:t>1</w:t>
            </w:r>
          </w:p>
        </w:tc>
        <w:tc>
          <w:tcPr>
            <w:tcW w:w="1047" w:type="pct"/>
            <w:shd w:val="clear" w:color="auto" w:fill="auto"/>
            <w:hideMark/>
          </w:tcPr>
          <w:p w14:paraId="2D52C8B3" w14:textId="77777777" w:rsidR="00BF6165" w:rsidRPr="00BF6165" w:rsidRDefault="00BF6165" w:rsidP="00BF6165">
            <w:pPr>
              <w:spacing w:after="0" w:line="360" w:lineRule="auto"/>
              <w:ind w:left="0" w:firstLine="0"/>
              <w:jc w:val="left"/>
              <w:rPr>
                <w:color w:val="auto"/>
                <w:szCs w:val="24"/>
              </w:rPr>
            </w:pPr>
            <w:r w:rsidRPr="00BF6165">
              <w:rPr>
                <w:color w:val="auto"/>
                <w:szCs w:val="24"/>
              </w:rPr>
              <w:t>1:25</w:t>
            </w:r>
          </w:p>
        </w:tc>
      </w:tr>
      <w:tr w:rsidR="00BF6165" w:rsidRPr="00BF6165" w14:paraId="21BBD107" w14:textId="77777777" w:rsidTr="005534DE">
        <w:tc>
          <w:tcPr>
            <w:tcW w:w="412" w:type="pct"/>
            <w:shd w:val="clear" w:color="auto" w:fill="auto"/>
            <w:hideMark/>
          </w:tcPr>
          <w:p w14:paraId="456255DE" w14:textId="77777777" w:rsidR="00BF6165" w:rsidRPr="00BF6165" w:rsidRDefault="00BF6165" w:rsidP="00BF6165">
            <w:pPr>
              <w:spacing w:after="0" w:line="283" w:lineRule="auto"/>
              <w:ind w:left="0" w:firstLine="0"/>
              <w:jc w:val="left"/>
              <w:rPr>
                <w:bCs/>
                <w:color w:val="auto"/>
                <w:kern w:val="28"/>
                <w:szCs w:val="24"/>
              </w:rPr>
            </w:pPr>
          </w:p>
        </w:tc>
        <w:tc>
          <w:tcPr>
            <w:tcW w:w="1034" w:type="pct"/>
            <w:shd w:val="clear" w:color="auto" w:fill="auto"/>
            <w:hideMark/>
          </w:tcPr>
          <w:p w14:paraId="6884FA77" w14:textId="77777777" w:rsidR="00BF6165" w:rsidRPr="00BF6165" w:rsidRDefault="00BF6165" w:rsidP="00BF6165">
            <w:pPr>
              <w:spacing w:after="0" w:line="283" w:lineRule="auto"/>
              <w:ind w:left="0" w:firstLine="0"/>
              <w:jc w:val="left"/>
              <w:rPr>
                <w:bCs/>
                <w:color w:val="auto"/>
                <w:kern w:val="28"/>
                <w:szCs w:val="24"/>
              </w:rPr>
            </w:pPr>
          </w:p>
        </w:tc>
        <w:tc>
          <w:tcPr>
            <w:tcW w:w="1897" w:type="pct"/>
            <w:shd w:val="clear" w:color="auto" w:fill="auto"/>
            <w:hideMark/>
          </w:tcPr>
          <w:p w14:paraId="508998BF" w14:textId="77777777" w:rsidR="00BF6165" w:rsidRPr="00BF6165" w:rsidRDefault="00BF6165" w:rsidP="00BF6165">
            <w:pPr>
              <w:spacing w:after="0" w:line="283" w:lineRule="auto"/>
              <w:ind w:left="0" w:firstLine="0"/>
              <w:jc w:val="left"/>
              <w:rPr>
                <w:bCs/>
                <w:color w:val="auto"/>
                <w:kern w:val="28"/>
                <w:szCs w:val="24"/>
              </w:rPr>
            </w:pPr>
          </w:p>
        </w:tc>
        <w:tc>
          <w:tcPr>
            <w:tcW w:w="610" w:type="pct"/>
            <w:shd w:val="clear" w:color="auto" w:fill="auto"/>
            <w:hideMark/>
          </w:tcPr>
          <w:p w14:paraId="49B5B858" w14:textId="77777777" w:rsidR="00BF6165" w:rsidRPr="00BF6165" w:rsidRDefault="00BF6165" w:rsidP="00BF6165">
            <w:pPr>
              <w:spacing w:after="0" w:line="283" w:lineRule="auto"/>
              <w:ind w:left="0" w:firstLine="0"/>
              <w:jc w:val="left"/>
              <w:rPr>
                <w:bCs/>
                <w:color w:val="auto"/>
                <w:kern w:val="28"/>
                <w:szCs w:val="24"/>
              </w:rPr>
            </w:pPr>
          </w:p>
        </w:tc>
        <w:tc>
          <w:tcPr>
            <w:tcW w:w="1047" w:type="pct"/>
            <w:shd w:val="clear" w:color="auto" w:fill="auto"/>
            <w:hideMark/>
          </w:tcPr>
          <w:p w14:paraId="5B6DE374" w14:textId="77777777" w:rsidR="00BF6165" w:rsidRPr="00BF6165" w:rsidRDefault="00BF6165" w:rsidP="00BF6165">
            <w:pPr>
              <w:spacing w:after="0" w:line="283" w:lineRule="auto"/>
              <w:ind w:left="0" w:firstLine="0"/>
              <w:jc w:val="left"/>
              <w:rPr>
                <w:bCs/>
                <w:color w:val="auto"/>
                <w:kern w:val="28"/>
                <w:szCs w:val="24"/>
              </w:rPr>
            </w:pPr>
          </w:p>
        </w:tc>
      </w:tr>
      <w:tr w:rsidR="00BF6165" w:rsidRPr="00BF6165" w14:paraId="161673D1" w14:textId="77777777" w:rsidTr="005534DE">
        <w:tc>
          <w:tcPr>
            <w:tcW w:w="412" w:type="pct"/>
            <w:shd w:val="clear" w:color="auto" w:fill="F2F2F2"/>
            <w:hideMark/>
          </w:tcPr>
          <w:p w14:paraId="3D4EC4FF"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C</w:t>
            </w:r>
          </w:p>
        </w:tc>
        <w:tc>
          <w:tcPr>
            <w:tcW w:w="4588" w:type="pct"/>
            <w:gridSpan w:val="4"/>
            <w:shd w:val="clear" w:color="auto" w:fill="F2F2F2"/>
            <w:hideMark/>
          </w:tcPr>
          <w:p w14:paraId="11E8411B" w14:textId="77777777" w:rsidR="00BF6165" w:rsidRPr="00BF6165" w:rsidRDefault="00BF6165" w:rsidP="00BF6165">
            <w:pPr>
              <w:spacing w:after="0" w:line="283" w:lineRule="auto"/>
              <w:ind w:left="0" w:firstLine="0"/>
              <w:jc w:val="center"/>
              <w:rPr>
                <w:bCs/>
                <w:color w:val="auto"/>
                <w:kern w:val="28"/>
                <w:szCs w:val="24"/>
              </w:rPr>
            </w:pPr>
            <w:r w:rsidRPr="00BF6165">
              <w:rPr>
                <w:b/>
                <w:bCs/>
                <w:color w:val="auto"/>
                <w:szCs w:val="24"/>
              </w:rPr>
              <w:t>Materials</w:t>
            </w:r>
            <w:r w:rsidRPr="00BF6165">
              <w:rPr>
                <w:b/>
                <w:bCs/>
                <w:color w:val="auto"/>
                <w:kern w:val="28"/>
                <w:szCs w:val="24"/>
              </w:rPr>
              <w:t xml:space="preserve"> and Supplies</w:t>
            </w:r>
          </w:p>
        </w:tc>
      </w:tr>
      <w:tr w:rsidR="00BF6165" w:rsidRPr="00BF6165" w14:paraId="17AA5C14" w14:textId="77777777" w:rsidTr="005534DE">
        <w:tc>
          <w:tcPr>
            <w:tcW w:w="412" w:type="pct"/>
            <w:shd w:val="clear" w:color="auto" w:fill="auto"/>
            <w:hideMark/>
          </w:tcPr>
          <w:p w14:paraId="7665C594"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959C8DC"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First aid kit</w:t>
            </w:r>
          </w:p>
        </w:tc>
        <w:tc>
          <w:tcPr>
            <w:tcW w:w="1897" w:type="pct"/>
            <w:shd w:val="clear" w:color="auto" w:fill="auto"/>
          </w:tcPr>
          <w:p w14:paraId="447B70C5" w14:textId="77777777" w:rsidR="00BF6165" w:rsidRPr="00BF6165" w:rsidRDefault="00BF6165" w:rsidP="00BF6165">
            <w:pPr>
              <w:spacing w:after="0" w:line="283" w:lineRule="auto"/>
              <w:ind w:left="0" w:firstLine="0"/>
              <w:jc w:val="left"/>
              <w:rPr>
                <w:bCs/>
                <w:color w:val="auto"/>
                <w:kern w:val="28"/>
                <w:szCs w:val="24"/>
              </w:rPr>
            </w:pPr>
          </w:p>
        </w:tc>
        <w:tc>
          <w:tcPr>
            <w:tcW w:w="610" w:type="pct"/>
            <w:shd w:val="clear" w:color="auto" w:fill="auto"/>
          </w:tcPr>
          <w:p w14:paraId="4EA20F0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 xml:space="preserve">5 pieces </w:t>
            </w:r>
          </w:p>
        </w:tc>
        <w:tc>
          <w:tcPr>
            <w:tcW w:w="1047" w:type="pct"/>
            <w:shd w:val="clear" w:color="auto" w:fill="auto"/>
          </w:tcPr>
          <w:p w14:paraId="3A277B1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1EE65853" w14:textId="77777777" w:rsidTr="005534DE">
        <w:tc>
          <w:tcPr>
            <w:tcW w:w="412" w:type="pct"/>
            <w:shd w:val="clear" w:color="auto" w:fill="auto"/>
          </w:tcPr>
          <w:p w14:paraId="7D9B379D"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46B185C2"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Dust coat/ overall</w:t>
            </w:r>
          </w:p>
        </w:tc>
        <w:tc>
          <w:tcPr>
            <w:tcW w:w="1897" w:type="pct"/>
            <w:shd w:val="clear" w:color="auto" w:fill="auto"/>
          </w:tcPr>
          <w:p w14:paraId="236549E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Shields skin and regular clothes from sparks</w:t>
            </w:r>
          </w:p>
        </w:tc>
        <w:tc>
          <w:tcPr>
            <w:tcW w:w="610" w:type="pct"/>
            <w:shd w:val="clear" w:color="auto" w:fill="auto"/>
          </w:tcPr>
          <w:p w14:paraId="7FD1085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113AFC1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3E834D40" w14:textId="77777777" w:rsidTr="005534DE">
        <w:tc>
          <w:tcPr>
            <w:tcW w:w="412" w:type="pct"/>
            <w:shd w:val="clear" w:color="auto" w:fill="auto"/>
          </w:tcPr>
          <w:p w14:paraId="05D72AB1"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2A8D872B"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 xml:space="preserve">Gloves </w:t>
            </w:r>
          </w:p>
        </w:tc>
        <w:tc>
          <w:tcPr>
            <w:tcW w:w="1897" w:type="pct"/>
            <w:shd w:val="clear" w:color="auto" w:fill="auto"/>
          </w:tcPr>
          <w:p w14:paraId="12873F4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Shields hands from sharp edges, heat, and chemical exposure</w:t>
            </w:r>
          </w:p>
        </w:tc>
        <w:tc>
          <w:tcPr>
            <w:tcW w:w="610" w:type="pct"/>
            <w:shd w:val="clear" w:color="auto" w:fill="auto"/>
          </w:tcPr>
          <w:p w14:paraId="69948680"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01F8BD50"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15B013AD" w14:textId="77777777" w:rsidTr="005534DE">
        <w:tc>
          <w:tcPr>
            <w:tcW w:w="412" w:type="pct"/>
            <w:shd w:val="clear" w:color="auto" w:fill="auto"/>
          </w:tcPr>
          <w:p w14:paraId="4E376A04"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EEAFD29"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Safety boots</w:t>
            </w:r>
          </w:p>
        </w:tc>
        <w:tc>
          <w:tcPr>
            <w:tcW w:w="1897" w:type="pct"/>
            <w:shd w:val="clear" w:color="auto" w:fill="auto"/>
          </w:tcPr>
          <w:p w14:paraId="57FEE25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Protects feet from heavy objects, sharp materials, and impact.</w:t>
            </w:r>
          </w:p>
        </w:tc>
        <w:tc>
          <w:tcPr>
            <w:tcW w:w="610" w:type="pct"/>
            <w:shd w:val="clear" w:color="auto" w:fill="auto"/>
          </w:tcPr>
          <w:p w14:paraId="683DF24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2B84835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076F993F" w14:textId="77777777" w:rsidTr="005534DE">
        <w:tc>
          <w:tcPr>
            <w:tcW w:w="412" w:type="pct"/>
            <w:shd w:val="clear" w:color="auto" w:fill="auto"/>
          </w:tcPr>
          <w:p w14:paraId="1EEF909E"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678BBCC9"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Ear muffs/ ear plugs</w:t>
            </w:r>
          </w:p>
        </w:tc>
        <w:tc>
          <w:tcPr>
            <w:tcW w:w="1897" w:type="pct"/>
            <w:shd w:val="clear" w:color="auto" w:fill="auto"/>
          </w:tcPr>
          <w:p w14:paraId="76D65E7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Shields against prolonged exposure to high noise levels from machinery</w:t>
            </w:r>
          </w:p>
        </w:tc>
        <w:tc>
          <w:tcPr>
            <w:tcW w:w="610" w:type="pct"/>
            <w:shd w:val="clear" w:color="auto" w:fill="auto"/>
          </w:tcPr>
          <w:p w14:paraId="18F3915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531C803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6BB7BEB0" w14:textId="77777777" w:rsidTr="005534DE">
        <w:tc>
          <w:tcPr>
            <w:tcW w:w="412" w:type="pct"/>
            <w:shd w:val="clear" w:color="auto" w:fill="auto"/>
          </w:tcPr>
          <w:p w14:paraId="5F56C281"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1E70A6AE"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Safety goggles</w:t>
            </w:r>
          </w:p>
        </w:tc>
        <w:tc>
          <w:tcPr>
            <w:tcW w:w="1897" w:type="pct"/>
            <w:shd w:val="clear" w:color="auto" w:fill="auto"/>
          </w:tcPr>
          <w:p w14:paraId="62B7368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Protects eyes from flying metal particles, sparks, and dust</w:t>
            </w:r>
          </w:p>
        </w:tc>
        <w:tc>
          <w:tcPr>
            <w:tcW w:w="610" w:type="pct"/>
            <w:shd w:val="clear" w:color="auto" w:fill="auto"/>
          </w:tcPr>
          <w:p w14:paraId="29B4BB2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157CB1A5"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4282C960" w14:textId="77777777" w:rsidTr="005534DE">
        <w:tc>
          <w:tcPr>
            <w:tcW w:w="412" w:type="pct"/>
            <w:shd w:val="clear" w:color="auto" w:fill="auto"/>
          </w:tcPr>
          <w:p w14:paraId="031B452D"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48397DBA"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Labeling tags</w:t>
            </w:r>
          </w:p>
        </w:tc>
        <w:tc>
          <w:tcPr>
            <w:tcW w:w="1897" w:type="pct"/>
            <w:shd w:val="clear" w:color="auto" w:fill="auto"/>
          </w:tcPr>
          <w:p w14:paraId="6099331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For use in indexing of rigging equipment</w:t>
            </w:r>
          </w:p>
        </w:tc>
        <w:tc>
          <w:tcPr>
            <w:tcW w:w="610" w:type="pct"/>
            <w:shd w:val="clear" w:color="auto" w:fill="auto"/>
          </w:tcPr>
          <w:p w14:paraId="704B01FA"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50</w:t>
            </w:r>
          </w:p>
        </w:tc>
        <w:tc>
          <w:tcPr>
            <w:tcW w:w="1047" w:type="pct"/>
            <w:shd w:val="clear" w:color="auto" w:fill="auto"/>
          </w:tcPr>
          <w:p w14:paraId="0897CC3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2:1</w:t>
            </w:r>
          </w:p>
        </w:tc>
      </w:tr>
      <w:tr w:rsidR="00BF6165" w:rsidRPr="00BF6165" w14:paraId="5E88EC0C" w14:textId="77777777" w:rsidTr="005534DE">
        <w:tc>
          <w:tcPr>
            <w:tcW w:w="412" w:type="pct"/>
            <w:shd w:val="clear" w:color="auto" w:fill="auto"/>
            <w:hideMark/>
          </w:tcPr>
          <w:p w14:paraId="2E744ED4"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F00E485"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Rigging equipment registers</w:t>
            </w:r>
          </w:p>
        </w:tc>
        <w:tc>
          <w:tcPr>
            <w:tcW w:w="1897" w:type="pct"/>
            <w:shd w:val="clear" w:color="auto" w:fill="auto"/>
          </w:tcPr>
          <w:p w14:paraId="204BA36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For making entries about equipment details</w:t>
            </w:r>
          </w:p>
        </w:tc>
        <w:tc>
          <w:tcPr>
            <w:tcW w:w="610" w:type="pct"/>
            <w:shd w:val="clear" w:color="auto" w:fill="auto"/>
          </w:tcPr>
          <w:p w14:paraId="10C94FA9"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1601CFA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29C1CE53" w14:textId="77777777" w:rsidTr="005534DE">
        <w:tc>
          <w:tcPr>
            <w:tcW w:w="412" w:type="pct"/>
            <w:shd w:val="clear" w:color="auto" w:fill="auto"/>
          </w:tcPr>
          <w:p w14:paraId="45D47E26"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3F83FF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Degreasers</w:t>
            </w:r>
          </w:p>
        </w:tc>
        <w:tc>
          <w:tcPr>
            <w:tcW w:w="1897" w:type="pct"/>
            <w:shd w:val="clear" w:color="auto" w:fill="auto"/>
          </w:tcPr>
          <w:p w14:paraId="65BA9722"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Suitable for light to moderate grease removal</w:t>
            </w:r>
          </w:p>
        </w:tc>
        <w:tc>
          <w:tcPr>
            <w:tcW w:w="610" w:type="pct"/>
            <w:shd w:val="clear" w:color="auto" w:fill="auto"/>
          </w:tcPr>
          <w:p w14:paraId="4244DA3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6674CBF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7C9E590F" w14:textId="77777777" w:rsidTr="005534DE">
        <w:tc>
          <w:tcPr>
            <w:tcW w:w="412" w:type="pct"/>
            <w:shd w:val="clear" w:color="auto" w:fill="auto"/>
          </w:tcPr>
          <w:p w14:paraId="0B1508D8"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4100ECE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Toolbox</w:t>
            </w:r>
          </w:p>
        </w:tc>
        <w:tc>
          <w:tcPr>
            <w:tcW w:w="1897" w:type="pct"/>
            <w:shd w:val="clear" w:color="auto" w:fill="auto"/>
          </w:tcPr>
          <w:p w14:paraId="5B8D611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Metal toolbox</w:t>
            </w:r>
          </w:p>
        </w:tc>
        <w:tc>
          <w:tcPr>
            <w:tcW w:w="610" w:type="pct"/>
            <w:shd w:val="clear" w:color="auto" w:fill="auto"/>
          </w:tcPr>
          <w:p w14:paraId="59D27CE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7B0EAA0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031B204E" w14:textId="77777777" w:rsidTr="005534DE">
        <w:tc>
          <w:tcPr>
            <w:tcW w:w="412" w:type="pct"/>
            <w:shd w:val="clear" w:color="auto" w:fill="auto"/>
          </w:tcPr>
          <w:p w14:paraId="61CB9865"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5AA255F2"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Brushes</w:t>
            </w:r>
          </w:p>
        </w:tc>
        <w:tc>
          <w:tcPr>
            <w:tcW w:w="1897" w:type="pct"/>
            <w:shd w:val="clear" w:color="auto" w:fill="auto"/>
          </w:tcPr>
          <w:p w14:paraId="20C81D6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 xml:space="preserve">For cleaning </w:t>
            </w:r>
          </w:p>
        </w:tc>
        <w:tc>
          <w:tcPr>
            <w:tcW w:w="610" w:type="pct"/>
            <w:shd w:val="clear" w:color="auto" w:fill="auto"/>
          </w:tcPr>
          <w:p w14:paraId="381CAEE4"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25</w:t>
            </w:r>
          </w:p>
        </w:tc>
        <w:tc>
          <w:tcPr>
            <w:tcW w:w="1047" w:type="pct"/>
            <w:shd w:val="clear" w:color="auto" w:fill="auto"/>
          </w:tcPr>
          <w:p w14:paraId="3F6E3CB1"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1:1</w:t>
            </w:r>
          </w:p>
        </w:tc>
      </w:tr>
      <w:tr w:rsidR="00BF6165" w:rsidRPr="00BF6165" w14:paraId="29C12DAF" w14:textId="77777777" w:rsidTr="005534DE">
        <w:tc>
          <w:tcPr>
            <w:tcW w:w="412" w:type="pct"/>
            <w:shd w:val="clear" w:color="auto" w:fill="auto"/>
          </w:tcPr>
          <w:p w14:paraId="42B3072F"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69276E6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Compressed air cans</w:t>
            </w:r>
          </w:p>
        </w:tc>
        <w:tc>
          <w:tcPr>
            <w:tcW w:w="1897" w:type="pct"/>
            <w:shd w:val="clear" w:color="auto" w:fill="auto"/>
          </w:tcPr>
          <w:p w14:paraId="28C3CF45"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cleaning small crevices and removing debris</w:t>
            </w:r>
          </w:p>
        </w:tc>
        <w:tc>
          <w:tcPr>
            <w:tcW w:w="610" w:type="pct"/>
            <w:shd w:val="clear" w:color="auto" w:fill="auto"/>
          </w:tcPr>
          <w:p w14:paraId="7AF36015"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65B9F38C"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14EFA200" w14:textId="77777777" w:rsidTr="005534DE">
        <w:tc>
          <w:tcPr>
            <w:tcW w:w="412" w:type="pct"/>
            <w:shd w:val="clear" w:color="auto" w:fill="auto"/>
          </w:tcPr>
          <w:p w14:paraId="730254A8"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B76B92D"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Lubricants</w:t>
            </w:r>
          </w:p>
        </w:tc>
        <w:tc>
          <w:tcPr>
            <w:tcW w:w="1897" w:type="pct"/>
            <w:shd w:val="clear" w:color="auto" w:fill="auto"/>
          </w:tcPr>
          <w:p w14:paraId="54AACED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moving parts like sheaves and pulleys.</w:t>
            </w:r>
          </w:p>
        </w:tc>
        <w:tc>
          <w:tcPr>
            <w:tcW w:w="610" w:type="pct"/>
            <w:shd w:val="clear" w:color="auto" w:fill="auto"/>
          </w:tcPr>
          <w:p w14:paraId="37CDB944"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25</w:t>
            </w:r>
          </w:p>
        </w:tc>
        <w:tc>
          <w:tcPr>
            <w:tcW w:w="1047" w:type="pct"/>
            <w:shd w:val="clear" w:color="auto" w:fill="auto"/>
          </w:tcPr>
          <w:p w14:paraId="6A49312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1:1</w:t>
            </w:r>
          </w:p>
        </w:tc>
      </w:tr>
      <w:tr w:rsidR="00BF6165" w:rsidRPr="00BF6165" w14:paraId="694C9792" w14:textId="77777777" w:rsidTr="005534DE">
        <w:tc>
          <w:tcPr>
            <w:tcW w:w="412" w:type="pct"/>
            <w:shd w:val="clear" w:color="auto" w:fill="auto"/>
          </w:tcPr>
          <w:p w14:paraId="4826A501"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D94EA63"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Safety tags</w:t>
            </w:r>
          </w:p>
        </w:tc>
        <w:tc>
          <w:tcPr>
            <w:tcW w:w="1897" w:type="pct"/>
            <w:shd w:val="clear" w:color="auto" w:fill="auto"/>
          </w:tcPr>
          <w:p w14:paraId="24F09555"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marking equipment as "inspected" or "out of service."</w:t>
            </w:r>
          </w:p>
        </w:tc>
        <w:tc>
          <w:tcPr>
            <w:tcW w:w="610" w:type="pct"/>
            <w:shd w:val="clear" w:color="auto" w:fill="auto"/>
          </w:tcPr>
          <w:p w14:paraId="3C9DAEA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50</w:t>
            </w:r>
          </w:p>
        </w:tc>
        <w:tc>
          <w:tcPr>
            <w:tcW w:w="1047" w:type="pct"/>
            <w:shd w:val="clear" w:color="auto" w:fill="auto"/>
          </w:tcPr>
          <w:p w14:paraId="08420F2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2:1</w:t>
            </w:r>
          </w:p>
        </w:tc>
      </w:tr>
      <w:tr w:rsidR="00BF6165" w:rsidRPr="00BF6165" w14:paraId="46C069E7" w14:textId="77777777" w:rsidTr="005534DE">
        <w:tc>
          <w:tcPr>
            <w:tcW w:w="412" w:type="pct"/>
            <w:shd w:val="clear" w:color="auto" w:fill="auto"/>
          </w:tcPr>
          <w:p w14:paraId="3A5FA9A9"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2FC8846"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Brooms and cleaning stuff</w:t>
            </w:r>
          </w:p>
        </w:tc>
        <w:tc>
          <w:tcPr>
            <w:tcW w:w="1897" w:type="pct"/>
            <w:shd w:val="clear" w:color="auto" w:fill="auto"/>
          </w:tcPr>
          <w:p w14:paraId="2D048AA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Hand brooms and mops for cleaning</w:t>
            </w:r>
          </w:p>
        </w:tc>
        <w:tc>
          <w:tcPr>
            <w:tcW w:w="610" w:type="pct"/>
            <w:shd w:val="clear" w:color="auto" w:fill="auto"/>
          </w:tcPr>
          <w:p w14:paraId="2248A68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c>
          <w:tcPr>
            <w:tcW w:w="1047" w:type="pct"/>
            <w:shd w:val="clear" w:color="auto" w:fill="auto"/>
          </w:tcPr>
          <w:p w14:paraId="582962C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1:1</w:t>
            </w:r>
          </w:p>
        </w:tc>
      </w:tr>
      <w:tr w:rsidR="00BF6165" w:rsidRPr="00BF6165" w14:paraId="0F562ECE" w14:textId="77777777" w:rsidTr="005534DE">
        <w:tc>
          <w:tcPr>
            <w:tcW w:w="412" w:type="pct"/>
            <w:shd w:val="clear" w:color="auto" w:fill="auto"/>
          </w:tcPr>
          <w:p w14:paraId="5EABA06D"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793669CF" w14:textId="77777777" w:rsidR="00BF6165" w:rsidRPr="00BF6165" w:rsidRDefault="00BF6165" w:rsidP="00BF6165">
            <w:pPr>
              <w:spacing w:after="0" w:line="360" w:lineRule="auto"/>
              <w:ind w:left="0" w:firstLine="0"/>
              <w:contextualSpacing/>
              <w:jc w:val="left"/>
              <w:rPr>
                <w:color w:val="auto"/>
                <w:kern w:val="28"/>
                <w:szCs w:val="24"/>
                <w:lang w:eastAsia="en-GB"/>
              </w:rPr>
            </w:pPr>
            <w:r w:rsidRPr="00BF6165">
              <w:rPr>
                <w:color w:val="auto"/>
                <w:kern w:val="28"/>
                <w:szCs w:val="24"/>
                <w:lang w:eastAsia="en-GB"/>
              </w:rPr>
              <w:t>Cotton waste</w:t>
            </w:r>
          </w:p>
        </w:tc>
        <w:tc>
          <w:tcPr>
            <w:tcW w:w="1897" w:type="pct"/>
            <w:shd w:val="clear" w:color="auto" w:fill="auto"/>
          </w:tcPr>
          <w:p w14:paraId="37861FD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Absorbent cotton waste for cleaning of oils and other dirt on machines, tools and equipment</w:t>
            </w:r>
          </w:p>
        </w:tc>
        <w:tc>
          <w:tcPr>
            <w:tcW w:w="610" w:type="pct"/>
            <w:shd w:val="clear" w:color="auto" w:fill="auto"/>
          </w:tcPr>
          <w:p w14:paraId="2F80357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64904FE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64BAF77E" w14:textId="77777777" w:rsidTr="005534DE">
        <w:tc>
          <w:tcPr>
            <w:tcW w:w="412" w:type="pct"/>
            <w:shd w:val="clear" w:color="auto" w:fill="auto"/>
            <w:hideMark/>
          </w:tcPr>
          <w:p w14:paraId="784E5F29" w14:textId="77777777" w:rsidR="00BF6165" w:rsidRPr="00BF6165" w:rsidRDefault="00BF6165" w:rsidP="00BF6165">
            <w:pPr>
              <w:spacing w:after="0" w:line="283" w:lineRule="auto"/>
              <w:ind w:left="0" w:firstLine="0"/>
              <w:jc w:val="left"/>
              <w:rPr>
                <w:bCs/>
                <w:color w:val="auto"/>
                <w:kern w:val="28"/>
                <w:szCs w:val="24"/>
              </w:rPr>
            </w:pPr>
          </w:p>
        </w:tc>
        <w:tc>
          <w:tcPr>
            <w:tcW w:w="1034" w:type="pct"/>
            <w:shd w:val="clear" w:color="auto" w:fill="auto"/>
            <w:hideMark/>
          </w:tcPr>
          <w:p w14:paraId="71A5AF4A" w14:textId="77777777" w:rsidR="00BF6165" w:rsidRPr="00BF6165" w:rsidRDefault="00BF6165" w:rsidP="00BF6165">
            <w:pPr>
              <w:spacing w:after="0" w:line="283" w:lineRule="auto"/>
              <w:ind w:left="0" w:firstLine="0"/>
              <w:jc w:val="left"/>
              <w:rPr>
                <w:bCs/>
                <w:color w:val="auto"/>
                <w:kern w:val="28"/>
                <w:szCs w:val="24"/>
              </w:rPr>
            </w:pPr>
          </w:p>
        </w:tc>
        <w:tc>
          <w:tcPr>
            <w:tcW w:w="1897" w:type="pct"/>
            <w:shd w:val="clear" w:color="auto" w:fill="auto"/>
            <w:hideMark/>
          </w:tcPr>
          <w:p w14:paraId="7C428C69" w14:textId="77777777" w:rsidR="00BF6165" w:rsidRPr="00BF6165" w:rsidRDefault="00BF6165" w:rsidP="00BF6165">
            <w:pPr>
              <w:spacing w:after="0" w:line="283" w:lineRule="auto"/>
              <w:ind w:left="0" w:firstLine="0"/>
              <w:jc w:val="left"/>
              <w:rPr>
                <w:bCs/>
                <w:color w:val="auto"/>
                <w:kern w:val="28"/>
                <w:szCs w:val="24"/>
              </w:rPr>
            </w:pPr>
          </w:p>
        </w:tc>
        <w:tc>
          <w:tcPr>
            <w:tcW w:w="610" w:type="pct"/>
            <w:shd w:val="clear" w:color="auto" w:fill="auto"/>
            <w:hideMark/>
          </w:tcPr>
          <w:p w14:paraId="201192F4" w14:textId="77777777" w:rsidR="00BF6165" w:rsidRPr="00BF6165" w:rsidRDefault="00BF6165" w:rsidP="00BF6165">
            <w:pPr>
              <w:spacing w:after="0" w:line="283" w:lineRule="auto"/>
              <w:ind w:left="0" w:firstLine="0"/>
              <w:jc w:val="left"/>
              <w:rPr>
                <w:bCs/>
                <w:color w:val="auto"/>
                <w:kern w:val="28"/>
                <w:szCs w:val="24"/>
              </w:rPr>
            </w:pPr>
          </w:p>
        </w:tc>
        <w:tc>
          <w:tcPr>
            <w:tcW w:w="1047" w:type="pct"/>
            <w:shd w:val="clear" w:color="auto" w:fill="auto"/>
            <w:hideMark/>
          </w:tcPr>
          <w:p w14:paraId="5D3F6964" w14:textId="77777777" w:rsidR="00BF6165" w:rsidRPr="00BF6165" w:rsidRDefault="00BF6165" w:rsidP="00BF6165">
            <w:pPr>
              <w:spacing w:after="0" w:line="283" w:lineRule="auto"/>
              <w:ind w:left="0" w:firstLine="0"/>
              <w:jc w:val="left"/>
              <w:rPr>
                <w:bCs/>
                <w:color w:val="auto"/>
                <w:kern w:val="28"/>
                <w:szCs w:val="24"/>
              </w:rPr>
            </w:pPr>
          </w:p>
        </w:tc>
      </w:tr>
      <w:tr w:rsidR="00BF6165" w:rsidRPr="00BF6165" w14:paraId="48E36181" w14:textId="77777777" w:rsidTr="005534DE">
        <w:tc>
          <w:tcPr>
            <w:tcW w:w="412" w:type="pct"/>
            <w:shd w:val="clear" w:color="auto" w:fill="F2F2F2"/>
            <w:hideMark/>
          </w:tcPr>
          <w:p w14:paraId="73B598A1"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D</w:t>
            </w:r>
          </w:p>
        </w:tc>
        <w:tc>
          <w:tcPr>
            <w:tcW w:w="4588" w:type="pct"/>
            <w:gridSpan w:val="4"/>
            <w:shd w:val="clear" w:color="auto" w:fill="F2F2F2"/>
            <w:hideMark/>
          </w:tcPr>
          <w:p w14:paraId="18AD3BFF" w14:textId="77777777" w:rsidR="00BF6165" w:rsidRPr="00BF6165" w:rsidRDefault="00BF6165" w:rsidP="00BF6165">
            <w:pPr>
              <w:spacing w:after="0" w:line="283" w:lineRule="auto"/>
              <w:ind w:left="0" w:firstLine="0"/>
              <w:jc w:val="center"/>
              <w:rPr>
                <w:bCs/>
                <w:color w:val="auto"/>
                <w:kern w:val="28"/>
                <w:szCs w:val="24"/>
              </w:rPr>
            </w:pPr>
            <w:r w:rsidRPr="00BF6165">
              <w:rPr>
                <w:b/>
                <w:color w:val="auto"/>
                <w:kern w:val="28"/>
                <w:szCs w:val="24"/>
              </w:rPr>
              <w:t>Tools and Equipment</w:t>
            </w:r>
          </w:p>
        </w:tc>
      </w:tr>
      <w:tr w:rsidR="00BF6165" w:rsidRPr="00BF6165" w14:paraId="43935D87" w14:textId="77777777" w:rsidTr="005534DE">
        <w:tc>
          <w:tcPr>
            <w:tcW w:w="412" w:type="pct"/>
            <w:shd w:val="clear" w:color="auto" w:fill="auto"/>
            <w:hideMark/>
          </w:tcPr>
          <w:p w14:paraId="562070B9"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3591416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Grease guns</w:t>
            </w:r>
          </w:p>
        </w:tc>
        <w:tc>
          <w:tcPr>
            <w:tcW w:w="1897" w:type="pct"/>
            <w:shd w:val="clear" w:color="auto" w:fill="auto"/>
          </w:tcPr>
          <w:p w14:paraId="2086B7E1"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dispensing grease</w:t>
            </w:r>
          </w:p>
        </w:tc>
        <w:tc>
          <w:tcPr>
            <w:tcW w:w="610" w:type="pct"/>
            <w:shd w:val="clear" w:color="auto" w:fill="auto"/>
          </w:tcPr>
          <w:p w14:paraId="6B48F3B3"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68BA065F"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32BC08EF" w14:textId="77777777" w:rsidTr="005534DE">
        <w:tc>
          <w:tcPr>
            <w:tcW w:w="412" w:type="pct"/>
            <w:shd w:val="clear" w:color="auto" w:fill="auto"/>
          </w:tcPr>
          <w:p w14:paraId="0777D6EB"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1B7CA4CE"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Spanner sets</w:t>
            </w:r>
          </w:p>
        </w:tc>
        <w:tc>
          <w:tcPr>
            <w:tcW w:w="1897" w:type="pct"/>
            <w:shd w:val="clear" w:color="auto" w:fill="auto"/>
          </w:tcPr>
          <w:p w14:paraId="17CB257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Assorted spanner set</w:t>
            </w:r>
          </w:p>
        </w:tc>
        <w:tc>
          <w:tcPr>
            <w:tcW w:w="610" w:type="pct"/>
            <w:shd w:val="clear" w:color="auto" w:fill="auto"/>
          </w:tcPr>
          <w:p w14:paraId="6769FE2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684824E3"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155FD075" w14:textId="77777777" w:rsidTr="005534DE">
        <w:tc>
          <w:tcPr>
            <w:tcW w:w="412" w:type="pct"/>
            <w:shd w:val="clear" w:color="auto" w:fill="auto"/>
          </w:tcPr>
          <w:p w14:paraId="72AF84F3"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28C4D18"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Wrench set</w:t>
            </w:r>
          </w:p>
        </w:tc>
        <w:tc>
          <w:tcPr>
            <w:tcW w:w="1897" w:type="pct"/>
            <w:shd w:val="clear" w:color="auto" w:fill="auto"/>
          </w:tcPr>
          <w:p w14:paraId="6B76846E"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Combination set</w:t>
            </w:r>
          </w:p>
        </w:tc>
        <w:tc>
          <w:tcPr>
            <w:tcW w:w="610" w:type="pct"/>
            <w:shd w:val="clear" w:color="auto" w:fill="auto"/>
          </w:tcPr>
          <w:p w14:paraId="3CC373A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3139E701"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2F5F492F" w14:textId="77777777" w:rsidTr="005534DE">
        <w:tc>
          <w:tcPr>
            <w:tcW w:w="412" w:type="pct"/>
            <w:shd w:val="clear" w:color="auto" w:fill="auto"/>
          </w:tcPr>
          <w:p w14:paraId="17CCC9BC"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2663F1BD"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Screwdriver set</w:t>
            </w:r>
          </w:p>
        </w:tc>
        <w:tc>
          <w:tcPr>
            <w:tcW w:w="1897" w:type="pct"/>
            <w:shd w:val="clear" w:color="auto" w:fill="auto"/>
          </w:tcPr>
          <w:p w14:paraId="633D9B3A"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Combination set</w:t>
            </w:r>
          </w:p>
        </w:tc>
        <w:tc>
          <w:tcPr>
            <w:tcW w:w="610" w:type="pct"/>
            <w:shd w:val="clear" w:color="auto" w:fill="auto"/>
          </w:tcPr>
          <w:p w14:paraId="4D78E96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329F968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519FD884" w14:textId="77777777" w:rsidTr="005534DE">
        <w:tc>
          <w:tcPr>
            <w:tcW w:w="412" w:type="pct"/>
            <w:shd w:val="clear" w:color="auto" w:fill="auto"/>
          </w:tcPr>
          <w:p w14:paraId="75875F1F"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65591A4D"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Allen keys</w:t>
            </w:r>
          </w:p>
        </w:tc>
        <w:tc>
          <w:tcPr>
            <w:tcW w:w="1897" w:type="pct"/>
            <w:shd w:val="clear" w:color="auto" w:fill="auto"/>
          </w:tcPr>
          <w:p w14:paraId="2652E77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Combination set</w:t>
            </w:r>
          </w:p>
        </w:tc>
        <w:tc>
          <w:tcPr>
            <w:tcW w:w="610" w:type="pct"/>
            <w:shd w:val="clear" w:color="auto" w:fill="auto"/>
          </w:tcPr>
          <w:p w14:paraId="5587BFB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53D29B62"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09AC0936" w14:textId="77777777" w:rsidTr="005534DE">
        <w:trPr>
          <w:trHeight w:val="449"/>
        </w:trPr>
        <w:tc>
          <w:tcPr>
            <w:tcW w:w="412" w:type="pct"/>
            <w:shd w:val="clear" w:color="auto" w:fill="auto"/>
          </w:tcPr>
          <w:p w14:paraId="7C421897"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0EB6547E"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Steel rules</w:t>
            </w:r>
          </w:p>
          <w:p w14:paraId="03D40E2A" w14:textId="77777777" w:rsidR="00BF6165" w:rsidRPr="00BF6165" w:rsidRDefault="00BF6165" w:rsidP="00BF6165">
            <w:pPr>
              <w:spacing w:after="0" w:line="360" w:lineRule="auto"/>
              <w:ind w:left="0" w:firstLine="0"/>
              <w:jc w:val="left"/>
              <w:rPr>
                <w:color w:val="auto"/>
                <w:szCs w:val="24"/>
              </w:rPr>
            </w:pPr>
          </w:p>
        </w:tc>
        <w:tc>
          <w:tcPr>
            <w:tcW w:w="1897" w:type="pct"/>
            <w:shd w:val="clear" w:color="auto" w:fill="auto"/>
          </w:tcPr>
          <w:p w14:paraId="7930110F"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Calibrated steel rules for linear measurements</w:t>
            </w:r>
          </w:p>
        </w:tc>
        <w:tc>
          <w:tcPr>
            <w:tcW w:w="610" w:type="pct"/>
            <w:shd w:val="clear" w:color="auto" w:fill="auto"/>
          </w:tcPr>
          <w:p w14:paraId="440B684E"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20</w:t>
            </w:r>
          </w:p>
        </w:tc>
        <w:tc>
          <w:tcPr>
            <w:tcW w:w="1047" w:type="pct"/>
            <w:shd w:val="clear" w:color="auto" w:fill="auto"/>
          </w:tcPr>
          <w:p w14:paraId="04AD5BEB"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4:5</w:t>
            </w:r>
          </w:p>
        </w:tc>
      </w:tr>
      <w:tr w:rsidR="00BF6165" w:rsidRPr="00BF6165" w14:paraId="21F99E1A" w14:textId="77777777" w:rsidTr="005534DE">
        <w:tc>
          <w:tcPr>
            <w:tcW w:w="412" w:type="pct"/>
            <w:shd w:val="clear" w:color="auto" w:fill="auto"/>
          </w:tcPr>
          <w:p w14:paraId="27EA10FE"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99AB8D6"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Vernier calipers</w:t>
            </w:r>
          </w:p>
        </w:tc>
        <w:tc>
          <w:tcPr>
            <w:tcW w:w="1897" w:type="pct"/>
            <w:shd w:val="clear" w:color="auto" w:fill="auto"/>
          </w:tcPr>
          <w:p w14:paraId="1FB1DE6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Calibrated Vernier calipers for linear measurements</w:t>
            </w:r>
          </w:p>
        </w:tc>
        <w:tc>
          <w:tcPr>
            <w:tcW w:w="610" w:type="pct"/>
            <w:shd w:val="clear" w:color="auto" w:fill="auto"/>
          </w:tcPr>
          <w:p w14:paraId="05AE0E82"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20</w:t>
            </w:r>
          </w:p>
        </w:tc>
        <w:tc>
          <w:tcPr>
            <w:tcW w:w="1047" w:type="pct"/>
            <w:shd w:val="clear" w:color="auto" w:fill="auto"/>
          </w:tcPr>
          <w:p w14:paraId="016F32B9"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4:5</w:t>
            </w:r>
          </w:p>
        </w:tc>
      </w:tr>
      <w:tr w:rsidR="00BF6165" w:rsidRPr="00BF6165" w14:paraId="2F60871E" w14:textId="77777777" w:rsidTr="005534DE">
        <w:tc>
          <w:tcPr>
            <w:tcW w:w="412" w:type="pct"/>
            <w:shd w:val="clear" w:color="auto" w:fill="auto"/>
          </w:tcPr>
          <w:p w14:paraId="00331C73"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43D70DF4"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Tri squares</w:t>
            </w:r>
          </w:p>
          <w:p w14:paraId="2C3F253E" w14:textId="77777777" w:rsidR="00BF6165" w:rsidRPr="00BF6165" w:rsidRDefault="00BF6165" w:rsidP="00BF6165">
            <w:pPr>
              <w:spacing w:after="0" w:line="360" w:lineRule="auto"/>
              <w:ind w:left="0" w:firstLine="0"/>
              <w:jc w:val="left"/>
              <w:rPr>
                <w:color w:val="auto"/>
                <w:szCs w:val="24"/>
              </w:rPr>
            </w:pPr>
          </w:p>
        </w:tc>
        <w:tc>
          <w:tcPr>
            <w:tcW w:w="1897" w:type="pct"/>
            <w:shd w:val="clear" w:color="auto" w:fill="auto"/>
          </w:tcPr>
          <w:p w14:paraId="0D8492AB"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Properly aligned steel Tri-square for checking perpendicular edges</w:t>
            </w:r>
          </w:p>
        </w:tc>
        <w:tc>
          <w:tcPr>
            <w:tcW w:w="610" w:type="pct"/>
            <w:shd w:val="clear" w:color="auto" w:fill="auto"/>
          </w:tcPr>
          <w:p w14:paraId="31FB671D"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5</w:t>
            </w:r>
          </w:p>
        </w:tc>
        <w:tc>
          <w:tcPr>
            <w:tcW w:w="1047" w:type="pct"/>
            <w:shd w:val="clear" w:color="auto" w:fill="auto"/>
          </w:tcPr>
          <w:p w14:paraId="14AF97D5"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1:5</w:t>
            </w:r>
          </w:p>
        </w:tc>
      </w:tr>
      <w:tr w:rsidR="00BF6165" w:rsidRPr="00BF6165" w14:paraId="1B60B9F9" w14:textId="77777777" w:rsidTr="005534DE">
        <w:tc>
          <w:tcPr>
            <w:tcW w:w="412" w:type="pct"/>
            <w:shd w:val="clear" w:color="auto" w:fill="auto"/>
          </w:tcPr>
          <w:p w14:paraId="252C6157"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329F1F79"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Vernier height gauge and surface plates</w:t>
            </w:r>
          </w:p>
        </w:tc>
        <w:tc>
          <w:tcPr>
            <w:tcW w:w="1897" w:type="pct"/>
            <w:shd w:val="clear" w:color="auto" w:fill="auto"/>
          </w:tcPr>
          <w:p w14:paraId="1D8728C5"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Calibrated Vernier height gauges and surface plates for measurement of heights</w:t>
            </w:r>
          </w:p>
        </w:tc>
        <w:tc>
          <w:tcPr>
            <w:tcW w:w="610" w:type="pct"/>
            <w:shd w:val="clear" w:color="auto" w:fill="auto"/>
          </w:tcPr>
          <w:p w14:paraId="6533CFCD"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5</w:t>
            </w:r>
          </w:p>
        </w:tc>
        <w:tc>
          <w:tcPr>
            <w:tcW w:w="1047" w:type="pct"/>
            <w:shd w:val="clear" w:color="auto" w:fill="auto"/>
          </w:tcPr>
          <w:p w14:paraId="0FB7DB32"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1:5</w:t>
            </w:r>
          </w:p>
        </w:tc>
      </w:tr>
      <w:tr w:rsidR="00BF6165" w:rsidRPr="00BF6165" w14:paraId="71DF78B3" w14:textId="77777777" w:rsidTr="005534DE">
        <w:tc>
          <w:tcPr>
            <w:tcW w:w="412" w:type="pct"/>
            <w:shd w:val="clear" w:color="auto" w:fill="auto"/>
          </w:tcPr>
          <w:p w14:paraId="68CB50C2"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AE6115E"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Measuring tapes</w:t>
            </w:r>
          </w:p>
          <w:p w14:paraId="47353CC2" w14:textId="77777777" w:rsidR="00BF6165" w:rsidRPr="00BF6165" w:rsidRDefault="00BF6165" w:rsidP="00BF6165">
            <w:pPr>
              <w:spacing w:after="0" w:line="360" w:lineRule="auto"/>
              <w:ind w:left="0" w:firstLine="0"/>
              <w:jc w:val="center"/>
              <w:rPr>
                <w:color w:val="auto"/>
                <w:szCs w:val="24"/>
              </w:rPr>
            </w:pPr>
          </w:p>
        </w:tc>
        <w:tc>
          <w:tcPr>
            <w:tcW w:w="1897" w:type="pct"/>
            <w:shd w:val="clear" w:color="auto" w:fill="auto"/>
          </w:tcPr>
          <w:p w14:paraId="6068B0BF"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Calibrated measuring tapes for linear measurements</w:t>
            </w:r>
          </w:p>
        </w:tc>
        <w:tc>
          <w:tcPr>
            <w:tcW w:w="610" w:type="pct"/>
            <w:shd w:val="clear" w:color="auto" w:fill="auto"/>
          </w:tcPr>
          <w:p w14:paraId="2B517A29"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20</w:t>
            </w:r>
          </w:p>
        </w:tc>
        <w:tc>
          <w:tcPr>
            <w:tcW w:w="1047" w:type="pct"/>
            <w:shd w:val="clear" w:color="auto" w:fill="auto"/>
          </w:tcPr>
          <w:p w14:paraId="6FC84A83"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4:5</w:t>
            </w:r>
          </w:p>
        </w:tc>
      </w:tr>
      <w:tr w:rsidR="00BF6165" w:rsidRPr="00BF6165" w14:paraId="493ADA7C" w14:textId="77777777" w:rsidTr="005534DE">
        <w:tc>
          <w:tcPr>
            <w:tcW w:w="412" w:type="pct"/>
            <w:shd w:val="clear" w:color="auto" w:fill="auto"/>
          </w:tcPr>
          <w:p w14:paraId="252667A3"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4D628E63"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Angle gauges</w:t>
            </w:r>
          </w:p>
        </w:tc>
        <w:tc>
          <w:tcPr>
            <w:tcW w:w="1897" w:type="pct"/>
            <w:shd w:val="clear" w:color="auto" w:fill="auto"/>
          </w:tcPr>
          <w:p w14:paraId="58FD5251"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Calibrated steel rules for linear measurements</w:t>
            </w:r>
          </w:p>
        </w:tc>
        <w:tc>
          <w:tcPr>
            <w:tcW w:w="610" w:type="pct"/>
            <w:shd w:val="clear" w:color="auto" w:fill="auto"/>
          </w:tcPr>
          <w:p w14:paraId="094BCBEA"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3BDA855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13375DBA" w14:textId="77777777" w:rsidTr="005534DE">
        <w:tc>
          <w:tcPr>
            <w:tcW w:w="412" w:type="pct"/>
            <w:shd w:val="clear" w:color="auto" w:fill="auto"/>
          </w:tcPr>
          <w:p w14:paraId="71DCAC7F"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39D28218"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Scribers</w:t>
            </w:r>
          </w:p>
          <w:p w14:paraId="5BD5933B" w14:textId="77777777" w:rsidR="00BF6165" w:rsidRPr="00BF6165" w:rsidRDefault="00BF6165" w:rsidP="00BF6165">
            <w:pPr>
              <w:spacing w:after="0" w:line="360" w:lineRule="auto"/>
              <w:ind w:left="0" w:firstLine="720"/>
              <w:jc w:val="left"/>
              <w:rPr>
                <w:color w:val="auto"/>
                <w:szCs w:val="24"/>
              </w:rPr>
            </w:pPr>
          </w:p>
        </w:tc>
        <w:tc>
          <w:tcPr>
            <w:tcW w:w="1897" w:type="pct"/>
            <w:shd w:val="clear" w:color="auto" w:fill="auto"/>
          </w:tcPr>
          <w:p w14:paraId="2B7E2756"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Quality steel pencil scribers for marking out lines on metal surfaces</w:t>
            </w:r>
          </w:p>
        </w:tc>
        <w:tc>
          <w:tcPr>
            <w:tcW w:w="610" w:type="pct"/>
            <w:shd w:val="clear" w:color="auto" w:fill="auto"/>
          </w:tcPr>
          <w:p w14:paraId="21B7CD1C"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20</w:t>
            </w:r>
          </w:p>
        </w:tc>
        <w:tc>
          <w:tcPr>
            <w:tcW w:w="1047" w:type="pct"/>
            <w:shd w:val="clear" w:color="auto" w:fill="auto"/>
          </w:tcPr>
          <w:p w14:paraId="23446DDC"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4:5</w:t>
            </w:r>
          </w:p>
        </w:tc>
      </w:tr>
      <w:tr w:rsidR="00BF6165" w:rsidRPr="00BF6165" w14:paraId="1F4693C9" w14:textId="77777777" w:rsidTr="005534DE">
        <w:tc>
          <w:tcPr>
            <w:tcW w:w="412" w:type="pct"/>
            <w:shd w:val="clear" w:color="auto" w:fill="auto"/>
          </w:tcPr>
          <w:p w14:paraId="4E136304"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8CA5E01"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 xml:space="preserve">Dot punches </w:t>
            </w:r>
          </w:p>
          <w:p w14:paraId="66852620" w14:textId="77777777" w:rsidR="00BF6165" w:rsidRPr="00BF6165" w:rsidRDefault="00BF6165" w:rsidP="00BF6165">
            <w:pPr>
              <w:spacing w:after="0" w:line="360" w:lineRule="auto"/>
              <w:ind w:left="0" w:firstLine="0"/>
              <w:jc w:val="center"/>
              <w:rPr>
                <w:color w:val="auto"/>
                <w:szCs w:val="24"/>
              </w:rPr>
            </w:pPr>
          </w:p>
        </w:tc>
        <w:tc>
          <w:tcPr>
            <w:tcW w:w="1897" w:type="pct"/>
            <w:shd w:val="clear" w:color="auto" w:fill="auto"/>
          </w:tcPr>
          <w:p w14:paraId="1D148AB2"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Quality steel dot punches for marking out centers</w:t>
            </w:r>
          </w:p>
        </w:tc>
        <w:tc>
          <w:tcPr>
            <w:tcW w:w="610" w:type="pct"/>
            <w:shd w:val="clear" w:color="auto" w:fill="auto"/>
          </w:tcPr>
          <w:p w14:paraId="381985D0"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20</w:t>
            </w:r>
          </w:p>
        </w:tc>
        <w:tc>
          <w:tcPr>
            <w:tcW w:w="1047" w:type="pct"/>
            <w:shd w:val="clear" w:color="auto" w:fill="auto"/>
          </w:tcPr>
          <w:p w14:paraId="462F4A6A" w14:textId="77777777" w:rsidR="00BF6165" w:rsidRPr="00BF6165" w:rsidRDefault="00BF6165" w:rsidP="00BF6165">
            <w:pPr>
              <w:spacing w:after="0" w:line="360" w:lineRule="auto"/>
              <w:ind w:left="0" w:firstLine="0"/>
              <w:jc w:val="left"/>
              <w:rPr>
                <w:color w:val="auto"/>
                <w:szCs w:val="24"/>
              </w:rPr>
            </w:pPr>
            <w:r w:rsidRPr="00BF6165">
              <w:rPr>
                <w:color w:val="auto"/>
                <w:kern w:val="28"/>
                <w:szCs w:val="24"/>
              </w:rPr>
              <w:t>4:5</w:t>
            </w:r>
          </w:p>
        </w:tc>
      </w:tr>
      <w:tr w:rsidR="00BF6165" w:rsidRPr="00BF6165" w14:paraId="0035B8E7" w14:textId="77777777" w:rsidTr="005534DE">
        <w:tc>
          <w:tcPr>
            <w:tcW w:w="412" w:type="pct"/>
            <w:shd w:val="clear" w:color="auto" w:fill="auto"/>
          </w:tcPr>
          <w:p w14:paraId="71A0403C"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2BCD432C"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Calipers</w:t>
            </w:r>
          </w:p>
        </w:tc>
        <w:tc>
          <w:tcPr>
            <w:tcW w:w="1897" w:type="pct"/>
            <w:shd w:val="clear" w:color="auto" w:fill="auto"/>
          </w:tcPr>
          <w:p w14:paraId="7C96AEB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Quality steel calipers for marking out arcs on metal surfaces</w:t>
            </w:r>
          </w:p>
        </w:tc>
        <w:tc>
          <w:tcPr>
            <w:tcW w:w="610" w:type="pct"/>
            <w:shd w:val="clear" w:color="auto" w:fill="auto"/>
          </w:tcPr>
          <w:p w14:paraId="3BBAC555"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07310FBF"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15DE370A" w14:textId="77777777" w:rsidTr="005534DE">
        <w:tc>
          <w:tcPr>
            <w:tcW w:w="412" w:type="pct"/>
            <w:shd w:val="clear" w:color="auto" w:fill="auto"/>
          </w:tcPr>
          <w:p w14:paraId="28033755"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1E6E8150"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Complete combination cabinet toolbox</w:t>
            </w:r>
          </w:p>
        </w:tc>
        <w:tc>
          <w:tcPr>
            <w:tcW w:w="1897" w:type="pct"/>
            <w:shd w:val="clear" w:color="auto" w:fill="auto"/>
          </w:tcPr>
          <w:p w14:paraId="10639C3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Assorted sets for various applications</w:t>
            </w:r>
          </w:p>
        </w:tc>
        <w:tc>
          <w:tcPr>
            <w:tcW w:w="610" w:type="pct"/>
            <w:shd w:val="clear" w:color="auto" w:fill="auto"/>
          </w:tcPr>
          <w:p w14:paraId="586D1F75"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 cabinets</w:t>
            </w:r>
          </w:p>
        </w:tc>
        <w:tc>
          <w:tcPr>
            <w:tcW w:w="1047" w:type="pct"/>
            <w:shd w:val="clear" w:color="auto" w:fill="auto"/>
          </w:tcPr>
          <w:p w14:paraId="6D5CA2C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357AEE3D" w14:textId="77777777" w:rsidTr="005534DE">
        <w:tc>
          <w:tcPr>
            <w:tcW w:w="412" w:type="pct"/>
            <w:shd w:val="clear" w:color="auto" w:fill="auto"/>
          </w:tcPr>
          <w:p w14:paraId="08F246B0"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18E8F6D"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 xml:space="preserve">Timing light </w:t>
            </w:r>
          </w:p>
        </w:tc>
        <w:tc>
          <w:tcPr>
            <w:tcW w:w="1897" w:type="pct"/>
            <w:shd w:val="clear" w:color="auto" w:fill="auto"/>
          </w:tcPr>
          <w:p w14:paraId="652118FE"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 xml:space="preserve">For diagnosis </w:t>
            </w:r>
          </w:p>
        </w:tc>
        <w:tc>
          <w:tcPr>
            <w:tcW w:w="610" w:type="pct"/>
            <w:shd w:val="clear" w:color="auto" w:fill="auto"/>
          </w:tcPr>
          <w:p w14:paraId="41C8C4A8"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5</w:t>
            </w:r>
          </w:p>
        </w:tc>
        <w:tc>
          <w:tcPr>
            <w:tcW w:w="1047" w:type="pct"/>
            <w:shd w:val="clear" w:color="auto" w:fill="auto"/>
          </w:tcPr>
          <w:p w14:paraId="4E2D289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1:5</w:t>
            </w:r>
          </w:p>
        </w:tc>
      </w:tr>
      <w:tr w:rsidR="00BF6165" w:rsidRPr="00BF6165" w14:paraId="54600176" w14:textId="77777777" w:rsidTr="005534DE">
        <w:tc>
          <w:tcPr>
            <w:tcW w:w="412" w:type="pct"/>
            <w:shd w:val="clear" w:color="auto" w:fill="auto"/>
            <w:hideMark/>
          </w:tcPr>
          <w:p w14:paraId="48127BA4"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081E287C"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Trolley jacks</w:t>
            </w:r>
          </w:p>
        </w:tc>
        <w:tc>
          <w:tcPr>
            <w:tcW w:w="1897" w:type="pct"/>
            <w:shd w:val="clear" w:color="auto" w:fill="auto"/>
          </w:tcPr>
          <w:p w14:paraId="0803D1B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For lifting the vehicle</w:t>
            </w:r>
          </w:p>
        </w:tc>
        <w:tc>
          <w:tcPr>
            <w:tcW w:w="610" w:type="pct"/>
            <w:shd w:val="clear" w:color="auto" w:fill="auto"/>
          </w:tcPr>
          <w:p w14:paraId="15917449"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w:t>
            </w:r>
          </w:p>
        </w:tc>
        <w:tc>
          <w:tcPr>
            <w:tcW w:w="1047" w:type="pct"/>
            <w:shd w:val="clear" w:color="auto" w:fill="auto"/>
          </w:tcPr>
          <w:p w14:paraId="0826D257"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1:13</w:t>
            </w:r>
          </w:p>
        </w:tc>
      </w:tr>
      <w:tr w:rsidR="00BF6165" w:rsidRPr="00BF6165" w14:paraId="466CC238" w14:textId="77777777" w:rsidTr="005534DE">
        <w:tc>
          <w:tcPr>
            <w:tcW w:w="412" w:type="pct"/>
            <w:shd w:val="clear" w:color="auto" w:fill="auto"/>
          </w:tcPr>
          <w:p w14:paraId="0224EC01"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5D7E9790"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Work benches</w:t>
            </w:r>
          </w:p>
          <w:p w14:paraId="5C8947CE" w14:textId="77777777" w:rsidR="00BF6165" w:rsidRPr="00BF6165" w:rsidRDefault="00BF6165" w:rsidP="00BF6165">
            <w:pPr>
              <w:spacing w:after="0" w:line="360" w:lineRule="auto"/>
              <w:ind w:left="0" w:firstLine="0"/>
              <w:jc w:val="left"/>
              <w:rPr>
                <w:color w:val="auto"/>
                <w:kern w:val="28"/>
                <w:szCs w:val="24"/>
                <w:lang w:eastAsia="en-GB"/>
              </w:rPr>
            </w:pPr>
          </w:p>
        </w:tc>
        <w:tc>
          <w:tcPr>
            <w:tcW w:w="1897" w:type="pct"/>
            <w:shd w:val="clear" w:color="auto" w:fill="auto"/>
          </w:tcPr>
          <w:p w14:paraId="1994882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Stable work benches for carrying out bench work</w:t>
            </w:r>
          </w:p>
        </w:tc>
        <w:tc>
          <w:tcPr>
            <w:tcW w:w="610" w:type="pct"/>
            <w:shd w:val="clear" w:color="auto" w:fill="auto"/>
          </w:tcPr>
          <w:p w14:paraId="7238CDC2"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083A7A26"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0828B88F" w14:textId="77777777" w:rsidTr="005534DE">
        <w:tc>
          <w:tcPr>
            <w:tcW w:w="412" w:type="pct"/>
            <w:shd w:val="clear" w:color="auto" w:fill="auto"/>
          </w:tcPr>
          <w:p w14:paraId="5563C3F2"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6F610070"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Bench vices</w:t>
            </w:r>
          </w:p>
        </w:tc>
        <w:tc>
          <w:tcPr>
            <w:tcW w:w="1897" w:type="pct"/>
            <w:shd w:val="clear" w:color="auto" w:fill="auto"/>
          </w:tcPr>
          <w:p w14:paraId="775ACD9B"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Functional bench vices/clamps for holding work pieces during bench work</w:t>
            </w:r>
          </w:p>
        </w:tc>
        <w:tc>
          <w:tcPr>
            <w:tcW w:w="610" w:type="pct"/>
            <w:shd w:val="clear" w:color="auto" w:fill="auto"/>
          </w:tcPr>
          <w:p w14:paraId="718EBC80"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20</w:t>
            </w:r>
          </w:p>
        </w:tc>
        <w:tc>
          <w:tcPr>
            <w:tcW w:w="1047" w:type="pct"/>
            <w:shd w:val="clear" w:color="auto" w:fill="auto"/>
          </w:tcPr>
          <w:p w14:paraId="0BE26AD2"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4:5</w:t>
            </w:r>
          </w:p>
        </w:tc>
      </w:tr>
      <w:tr w:rsidR="00BF6165" w:rsidRPr="00BF6165" w14:paraId="377B56A1" w14:textId="77777777" w:rsidTr="005534DE">
        <w:tc>
          <w:tcPr>
            <w:tcW w:w="412" w:type="pct"/>
            <w:shd w:val="clear" w:color="auto" w:fill="auto"/>
          </w:tcPr>
          <w:p w14:paraId="1D3CF741"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46E64005"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Tongs</w:t>
            </w:r>
          </w:p>
        </w:tc>
        <w:tc>
          <w:tcPr>
            <w:tcW w:w="1897" w:type="pct"/>
            <w:shd w:val="clear" w:color="auto" w:fill="auto"/>
          </w:tcPr>
          <w:p w14:paraId="0A32DDA1"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Functional pairs of tongs for holding hot pieces of metal during welding</w:t>
            </w:r>
          </w:p>
        </w:tc>
        <w:tc>
          <w:tcPr>
            <w:tcW w:w="610" w:type="pct"/>
            <w:shd w:val="clear" w:color="auto" w:fill="auto"/>
          </w:tcPr>
          <w:p w14:paraId="5C6D2CD9"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10</w:t>
            </w:r>
          </w:p>
        </w:tc>
        <w:tc>
          <w:tcPr>
            <w:tcW w:w="1047" w:type="pct"/>
            <w:shd w:val="clear" w:color="auto" w:fill="auto"/>
          </w:tcPr>
          <w:p w14:paraId="635E65FC"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2:5</w:t>
            </w:r>
          </w:p>
        </w:tc>
      </w:tr>
      <w:tr w:rsidR="00BF6165" w:rsidRPr="00BF6165" w14:paraId="46EA90C6" w14:textId="77777777" w:rsidTr="005534DE">
        <w:tc>
          <w:tcPr>
            <w:tcW w:w="412" w:type="pct"/>
            <w:shd w:val="clear" w:color="auto" w:fill="auto"/>
          </w:tcPr>
          <w:p w14:paraId="11B72F6A"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3BA2AF94"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Wire brushes</w:t>
            </w:r>
          </w:p>
        </w:tc>
        <w:tc>
          <w:tcPr>
            <w:tcW w:w="1897" w:type="pct"/>
            <w:shd w:val="clear" w:color="auto" w:fill="auto"/>
          </w:tcPr>
          <w:p w14:paraId="6B3691D6" w14:textId="77777777" w:rsidR="00BF6165" w:rsidRPr="00BF6165" w:rsidRDefault="00BF6165" w:rsidP="00BF6165">
            <w:pPr>
              <w:spacing w:after="0" w:line="360" w:lineRule="auto"/>
              <w:ind w:left="0" w:firstLine="0"/>
              <w:jc w:val="left"/>
              <w:rPr>
                <w:bCs/>
                <w:color w:val="auto"/>
                <w:kern w:val="28"/>
                <w:szCs w:val="24"/>
              </w:rPr>
            </w:pPr>
            <w:r w:rsidRPr="00BF6165">
              <w:rPr>
                <w:bCs/>
                <w:color w:val="auto"/>
                <w:kern w:val="28"/>
                <w:szCs w:val="24"/>
              </w:rPr>
              <w:t>To clean metal surfaces</w:t>
            </w:r>
          </w:p>
        </w:tc>
        <w:tc>
          <w:tcPr>
            <w:tcW w:w="610" w:type="pct"/>
            <w:shd w:val="clear" w:color="auto" w:fill="auto"/>
          </w:tcPr>
          <w:p w14:paraId="2785AD1D"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20</w:t>
            </w:r>
          </w:p>
        </w:tc>
        <w:tc>
          <w:tcPr>
            <w:tcW w:w="1047" w:type="pct"/>
            <w:shd w:val="clear" w:color="auto" w:fill="auto"/>
          </w:tcPr>
          <w:p w14:paraId="4E4EFA71"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4:5</w:t>
            </w:r>
          </w:p>
        </w:tc>
      </w:tr>
      <w:tr w:rsidR="00BF6165" w:rsidRPr="00BF6165" w14:paraId="771813A8" w14:textId="77777777" w:rsidTr="005534DE">
        <w:tc>
          <w:tcPr>
            <w:tcW w:w="412" w:type="pct"/>
            <w:shd w:val="clear" w:color="auto" w:fill="auto"/>
          </w:tcPr>
          <w:p w14:paraId="2FC0DFF6"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155CA6A7"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File cards</w:t>
            </w:r>
          </w:p>
        </w:tc>
        <w:tc>
          <w:tcPr>
            <w:tcW w:w="1897" w:type="pct"/>
            <w:shd w:val="clear" w:color="auto" w:fill="auto"/>
          </w:tcPr>
          <w:p w14:paraId="1E7216AF" w14:textId="77777777" w:rsidR="00BF6165" w:rsidRPr="00BF6165" w:rsidRDefault="00BF6165" w:rsidP="00BF6165">
            <w:pPr>
              <w:spacing w:after="0" w:line="360" w:lineRule="auto"/>
              <w:ind w:left="0" w:firstLine="0"/>
              <w:jc w:val="left"/>
              <w:rPr>
                <w:b/>
                <w:bCs/>
                <w:color w:val="auto"/>
                <w:kern w:val="28"/>
                <w:szCs w:val="24"/>
              </w:rPr>
            </w:pPr>
            <w:r w:rsidRPr="00BF6165">
              <w:rPr>
                <w:color w:val="auto"/>
                <w:kern w:val="28"/>
                <w:szCs w:val="24"/>
              </w:rPr>
              <w:t>Cleaning tool used to maintain files</w:t>
            </w:r>
          </w:p>
        </w:tc>
        <w:tc>
          <w:tcPr>
            <w:tcW w:w="610" w:type="pct"/>
            <w:shd w:val="clear" w:color="auto" w:fill="auto"/>
          </w:tcPr>
          <w:p w14:paraId="19DCEC0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5</w:t>
            </w:r>
          </w:p>
        </w:tc>
        <w:tc>
          <w:tcPr>
            <w:tcW w:w="1047" w:type="pct"/>
            <w:shd w:val="clear" w:color="auto" w:fill="auto"/>
          </w:tcPr>
          <w:p w14:paraId="4B5781B7"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1:5</w:t>
            </w:r>
          </w:p>
        </w:tc>
      </w:tr>
      <w:tr w:rsidR="00BF6165" w:rsidRPr="00BF6165" w14:paraId="2977628C" w14:textId="77777777" w:rsidTr="005534DE">
        <w:tc>
          <w:tcPr>
            <w:tcW w:w="412" w:type="pct"/>
            <w:shd w:val="clear" w:color="auto" w:fill="auto"/>
          </w:tcPr>
          <w:p w14:paraId="71B70D7D" w14:textId="77777777" w:rsidR="00BF6165" w:rsidRPr="00BF6165" w:rsidRDefault="00BF6165">
            <w:pPr>
              <w:numPr>
                <w:ilvl w:val="0"/>
                <w:numId w:val="44"/>
              </w:numPr>
              <w:spacing w:after="0" w:line="283" w:lineRule="auto"/>
              <w:jc w:val="left"/>
              <w:rPr>
                <w:bCs/>
                <w:color w:val="auto"/>
                <w:kern w:val="28"/>
                <w:szCs w:val="24"/>
              </w:rPr>
            </w:pPr>
          </w:p>
        </w:tc>
        <w:tc>
          <w:tcPr>
            <w:tcW w:w="1034" w:type="pct"/>
            <w:shd w:val="clear" w:color="auto" w:fill="auto"/>
          </w:tcPr>
          <w:p w14:paraId="168D5F30" w14:textId="77777777" w:rsidR="00BF6165" w:rsidRPr="00BF6165" w:rsidRDefault="00BF6165" w:rsidP="00BF6165">
            <w:pPr>
              <w:spacing w:after="0" w:line="360" w:lineRule="auto"/>
              <w:ind w:left="0" w:firstLine="0"/>
              <w:jc w:val="left"/>
              <w:rPr>
                <w:color w:val="auto"/>
                <w:kern w:val="28"/>
                <w:szCs w:val="24"/>
                <w:lang w:eastAsia="en-GB"/>
              </w:rPr>
            </w:pPr>
            <w:r w:rsidRPr="00BF6165">
              <w:rPr>
                <w:color w:val="auto"/>
                <w:kern w:val="28"/>
                <w:szCs w:val="24"/>
                <w:lang w:eastAsia="en-GB"/>
              </w:rPr>
              <w:t>Hoist</w:t>
            </w:r>
          </w:p>
        </w:tc>
        <w:tc>
          <w:tcPr>
            <w:tcW w:w="1897" w:type="pct"/>
            <w:shd w:val="clear" w:color="auto" w:fill="auto"/>
          </w:tcPr>
          <w:p w14:paraId="488961C5"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 ton</w:t>
            </w:r>
          </w:p>
        </w:tc>
        <w:tc>
          <w:tcPr>
            <w:tcW w:w="610" w:type="pct"/>
            <w:shd w:val="clear" w:color="auto" w:fill="auto"/>
          </w:tcPr>
          <w:p w14:paraId="59789848" w14:textId="77777777" w:rsidR="00BF6165" w:rsidRPr="00BF6165" w:rsidRDefault="00BF6165" w:rsidP="00BF6165">
            <w:pPr>
              <w:spacing w:after="0" w:line="360" w:lineRule="auto"/>
              <w:ind w:left="0" w:firstLine="0"/>
              <w:jc w:val="left"/>
              <w:rPr>
                <w:color w:val="auto"/>
                <w:kern w:val="28"/>
                <w:szCs w:val="24"/>
              </w:rPr>
            </w:pPr>
            <w:r w:rsidRPr="00BF6165">
              <w:rPr>
                <w:color w:val="auto"/>
                <w:kern w:val="28"/>
                <w:szCs w:val="24"/>
              </w:rPr>
              <w:t>1</w:t>
            </w:r>
          </w:p>
        </w:tc>
        <w:tc>
          <w:tcPr>
            <w:tcW w:w="1047" w:type="pct"/>
            <w:shd w:val="clear" w:color="auto" w:fill="auto"/>
          </w:tcPr>
          <w:p w14:paraId="0276FA92" w14:textId="77777777" w:rsidR="00BF6165" w:rsidRPr="00BF6165" w:rsidRDefault="00BF6165" w:rsidP="00BF6165">
            <w:pPr>
              <w:spacing w:after="0" w:line="360" w:lineRule="auto"/>
              <w:ind w:left="0" w:firstLine="0"/>
              <w:jc w:val="left"/>
              <w:rPr>
                <w:color w:val="auto"/>
                <w:szCs w:val="24"/>
              </w:rPr>
            </w:pPr>
            <w:r w:rsidRPr="00BF6165">
              <w:rPr>
                <w:color w:val="auto"/>
                <w:szCs w:val="24"/>
              </w:rPr>
              <w:t>1:25</w:t>
            </w:r>
          </w:p>
        </w:tc>
      </w:tr>
      <w:tr w:rsidR="00BF6165" w:rsidRPr="00BF6165" w14:paraId="710B39BA" w14:textId="77777777" w:rsidTr="005534DE">
        <w:tc>
          <w:tcPr>
            <w:tcW w:w="412" w:type="pct"/>
            <w:shd w:val="clear" w:color="auto" w:fill="F2F2F2"/>
            <w:hideMark/>
          </w:tcPr>
          <w:p w14:paraId="640C4E7B" w14:textId="77777777" w:rsidR="00BF6165" w:rsidRPr="00BF6165" w:rsidRDefault="00BF6165" w:rsidP="00BF6165">
            <w:pPr>
              <w:spacing w:after="0" w:line="283" w:lineRule="auto"/>
              <w:ind w:left="0" w:firstLine="0"/>
              <w:jc w:val="left"/>
              <w:rPr>
                <w:b/>
                <w:color w:val="auto"/>
                <w:kern w:val="28"/>
                <w:szCs w:val="24"/>
              </w:rPr>
            </w:pPr>
            <w:r w:rsidRPr="00BF6165">
              <w:rPr>
                <w:b/>
                <w:color w:val="auto"/>
                <w:kern w:val="28"/>
                <w:szCs w:val="24"/>
              </w:rPr>
              <w:t>F</w:t>
            </w:r>
          </w:p>
        </w:tc>
        <w:tc>
          <w:tcPr>
            <w:tcW w:w="4588" w:type="pct"/>
            <w:gridSpan w:val="4"/>
            <w:shd w:val="clear" w:color="auto" w:fill="F2F2F2"/>
            <w:hideMark/>
          </w:tcPr>
          <w:p w14:paraId="472BA950" w14:textId="77777777" w:rsidR="00BF6165" w:rsidRPr="00BF6165" w:rsidRDefault="00BF6165" w:rsidP="00BF6165">
            <w:pPr>
              <w:spacing w:after="0" w:line="283" w:lineRule="auto"/>
              <w:ind w:left="0" w:firstLine="0"/>
              <w:jc w:val="center"/>
              <w:rPr>
                <w:bCs/>
                <w:color w:val="auto"/>
                <w:kern w:val="28"/>
                <w:szCs w:val="24"/>
              </w:rPr>
            </w:pPr>
            <w:r w:rsidRPr="00BF6165">
              <w:rPr>
                <w:b/>
                <w:color w:val="auto"/>
                <w:kern w:val="28"/>
                <w:szCs w:val="24"/>
              </w:rPr>
              <w:t>Reference Materials</w:t>
            </w:r>
          </w:p>
        </w:tc>
      </w:tr>
      <w:tr w:rsidR="00BF6165" w:rsidRPr="00BF6165" w14:paraId="1EE1A4B2" w14:textId="77777777" w:rsidTr="005534DE">
        <w:tc>
          <w:tcPr>
            <w:tcW w:w="412" w:type="pct"/>
            <w:shd w:val="clear" w:color="auto" w:fill="auto"/>
            <w:hideMark/>
          </w:tcPr>
          <w:p w14:paraId="56B28257"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193F217E"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Manuals</w:t>
            </w:r>
          </w:p>
        </w:tc>
        <w:tc>
          <w:tcPr>
            <w:tcW w:w="1897" w:type="pct"/>
            <w:shd w:val="clear" w:color="auto" w:fill="auto"/>
          </w:tcPr>
          <w:p w14:paraId="25F4A91B"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Maintenance manuals</w:t>
            </w:r>
          </w:p>
        </w:tc>
        <w:tc>
          <w:tcPr>
            <w:tcW w:w="610" w:type="pct"/>
            <w:shd w:val="clear" w:color="auto" w:fill="auto"/>
          </w:tcPr>
          <w:p w14:paraId="36082B7A"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25</w:t>
            </w:r>
          </w:p>
        </w:tc>
        <w:tc>
          <w:tcPr>
            <w:tcW w:w="1047" w:type="pct"/>
            <w:shd w:val="clear" w:color="auto" w:fill="auto"/>
          </w:tcPr>
          <w:p w14:paraId="7278C9C6" w14:textId="77777777" w:rsidR="00BF6165" w:rsidRPr="00BF6165" w:rsidRDefault="00BF6165" w:rsidP="00BF6165">
            <w:pPr>
              <w:spacing w:after="0" w:line="283" w:lineRule="auto"/>
              <w:ind w:left="0" w:firstLine="0"/>
              <w:jc w:val="left"/>
              <w:rPr>
                <w:bCs/>
                <w:color w:val="auto"/>
                <w:kern w:val="28"/>
                <w:szCs w:val="24"/>
              </w:rPr>
            </w:pPr>
            <w:r w:rsidRPr="00BF6165">
              <w:rPr>
                <w:bCs/>
                <w:color w:val="auto"/>
                <w:kern w:val="28"/>
                <w:szCs w:val="24"/>
              </w:rPr>
              <w:t>1:1</w:t>
            </w:r>
          </w:p>
        </w:tc>
      </w:tr>
      <w:tr w:rsidR="00BF6165" w:rsidRPr="00BF6165" w14:paraId="27649DD6" w14:textId="77777777" w:rsidTr="005534DE">
        <w:tc>
          <w:tcPr>
            <w:tcW w:w="412" w:type="pct"/>
            <w:shd w:val="clear" w:color="auto" w:fill="auto"/>
            <w:hideMark/>
          </w:tcPr>
          <w:p w14:paraId="51780C91" w14:textId="77777777" w:rsidR="00BF6165" w:rsidRPr="00BF6165" w:rsidRDefault="00BF6165">
            <w:pPr>
              <w:numPr>
                <w:ilvl w:val="0"/>
                <w:numId w:val="44"/>
              </w:numPr>
              <w:spacing w:after="0" w:line="283" w:lineRule="auto"/>
              <w:contextualSpacing/>
              <w:jc w:val="left"/>
              <w:rPr>
                <w:bCs/>
                <w:color w:val="auto"/>
                <w:kern w:val="28"/>
                <w:szCs w:val="24"/>
              </w:rPr>
            </w:pPr>
          </w:p>
        </w:tc>
        <w:tc>
          <w:tcPr>
            <w:tcW w:w="1034" w:type="pct"/>
            <w:shd w:val="clear" w:color="auto" w:fill="auto"/>
          </w:tcPr>
          <w:p w14:paraId="0586F098" w14:textId="77777777" w:rsidR="00BF6165" w:rsidRPr="00BF6165" w:rsidRDefault="00BF6165" w:rsidP="00BF6165">
            <w:pPr>
              <w:spacing w:after="0" w:line="360" w:lineRule="auto"/>
              <w:ind w:left="0" w:firstLine="0"/>
              <w:jc w:val="left"/>
              <w:rPr>
                <w:color w:val="auto"/>
                <w:szCs w:val="24"/>
              </w:rPr>
            </w:pPr>
            <w:r w:rsidRPr="00BF6165">
              <w:rPr>
                <w:color w:val="auto"/>
                <w:szCs w:val="24"/>
              </w:rPr>
              <w:t>Practical Assessment Guides</w:t>
            </w:r>
          </w:p>
        </w:tc>
        <w:tc>
          <w:tcPr>
            <w:tcW w:w="1897" w:type="pct"/>
            <w:shd w:val="clear" w:color="auto" w:fill="auto"/>
          </w:tcPr>
          <w:p w14:paraId="24C8A97F" w14:textId="77777777" w:rsidR="00BF6165" w:rsidRPr="00BF6165" w:rsidRDefault="00BF6165" w:rsidP="00BF6165">
            <w:pPr>
              <w:spacing w:after="0" w:line="360" w:lineRule="auto"/>
              <w:ind w:left="0" w:firstLine="0"/>
              <w:jc w:val="left"/>
              <w:rPr>
                <w:color w:val="auto"/>
                <w:szCs w:val="24"/>
              </w:rPr>
            </w:pPr>
            <w:r w:rsidRPr="00BF6165">
              <w:rPr>
                <w:color w:val="auto"/>
                <w:szCs w:val="24"/>
              </w:rPr>
              <w:t>Worksheets for practical assessments</w:t>
            </w:r>
          </w:p>
        </w:tc>
        <w:tc>
          <w:tcPr>
            <w:tcW w:w="610" w:type="pct"/>
            <w:shd w:val="clear" w:color="auto" w:fill="auto"/>
          </w:tcPr>
          <w:p w14:paraId="411B4268" w14:textId="77777777" w:rsidR="00BF6165" w:rsidRPr="00BF6165" w:rsidRDefault="00BF6165" w:rsidP="00BF6165">
            <w:pPr>
              <w:spacing w:after="0" w:line="360" w:lineRule="auto"/>
              <w:ind w:left="0" w:firstLine="0"/>
              <w:jc w:val="left"/>
              <w:rPr>
                <w:color w:val="auto"/>
                <w:szCs w:val="24"/>
              </w:rPr>
            </w:pPr>
            <w:r w:rsidRPr="00BF6165">
              <w:rPr>
                <w:color w:val="auto"/>
                <w:szCs w:val="24"/>
              </w:rPr>
              <w:t>25 pcs</w:t>
            </w:r>
          </w:p>
        </w:tc>
        <w:tc>
          <w:tcPr>
            <w:tcW w:w="1047" w:type="pct"/>
            <w:shd w:val="clear" w:color="auto" w:fill="auto"/>
          </w:tcPr>
          <w:p w14:paraId="4DCF5E61" w14:textId="77777777" w:rsidR="00BF6165" w:rsidRPr="00BF6165" w:rsidRDefault="00BF6165" w:rsidP="00BF6165">
            <w:pPr>
              <w:spacing w:after="0" w:line="360" w:lineRule="auto"/>
              <w:ind w:left="0" w:firstLine="0"/>
              <w:jc w:val="left"/>
              <w:rPr>
                <w:color w:val="auto"/>
                <w:szCs w:val="24"/>
              </w:rPr>
            </w:pPr>
            <w:r w:rsidRPr="00BF6165">
              <w:rPr>
                <w:color w:val="auto"/>
                <w:szCs w:val="24"/>
              </w:rPr>
              <w:t>1:1</w:t>
            </w:r>
          </w:p>
        </w:tc>
      </w:tr>
    </w:tbl>
    <w:p w14:paraId="5A07D21D" w14:textId="77777777" w:rsidR="00BF6165" w:rsidRPr="00BF6165" w:rsidRDefault="00BF6165" w:rsidP="00BF6165">
      <w:pPr>
        <w:spacing w:after="160" w:line="259" w:lineRule="auto"/>
        <w:ind w:left="0" w:firstLine="0"/>
        <w:jc w:val="left"/>
        <w:rPr>
          <w:b/>
          <w:bCs/>
          <w:color w:val="auto"/>
          <w:szCs w:val="24"/>
        </w:rPr>
      </w:pPr>
      <w:bookmarkStart w:id="20" w:name="_Toc194669707"/>
      <w:bookmarkStart w:id="21" w:name="_Toc194739917"/>
      <w:bookmarkStart w:id="22" w:name="_Toc194747609"/>
      <w:r w:rsidRPr="00BF6165">
        <w:rPr>
          <w:b/>
          <w:bCs/>
          <w:color w:val="auto"/>
          <w:szCs w:val="24"/>
        </w:rPr>
        <w:br w:type="page"/>
      </w:r>
    </w:p>
    <w:p w14:paraId="7914854A" w14:textId="77777777" w:rsidR="00BF6165" w:rsidRPr="00BF6165" w:rsidRDefault="00BF6165" w:rsidP="00BF6165">
      <w:pPr>
        <w:keepNext/>
        <w:keepLines/>
        <w:spacing w:before="480" w:after="200" w:line="276" w:lineRule="auto"/>
        <w:ind w:left="0" w:firstLine="0"/>
        <w:jc w:val="center"/>
        <w:outlineLvl w:val="0"/>
        <w:rPr>
          <w:b/>
          <w:bCs/>
          <w:color w:val="auto"/>
          <w:szCs w:val="24"/>
        </w:rPr>
      </w:pPr>
      <w:bookmarkStart w:id="23" w:name="_Toc195635449"/>
      <w:bookmarkStart w:id="24" w:name="_Toc197083444"/>
      <w:r w:rsidRPr="00BF6165">
        <w:rPr>
          <w:b/>
          <w:bCs/>
          <w:color w:val="auto"/>
          <w:szCs w:val="24"/>
        </w:rPr>
        <w:lastRenderedPageBreak/>
        <w:t>RIGGING ACTIVITIES</w:t>
      </w:r>
      <w:bookmarkEnd w:id="20"/>
      <w:bookmarkEnd w:id="21"/>
      <w:bookmarkEnd w:id="22"/>
      <w:bookmarkEnd w:id="23"/>
      <w:bookmarkEnd w:id="24"/>
      <w:r w:rsidRPr="00BF6165">
        <w:rPr>
          <w:rFonts w:eastAsia="Calibri"/>
          <w:b/>
          <w:color w:val="auto"/>
          <w:szCs w:val="24"/>
          <w:lang w:val="en-ZA"/>
        </w:rPr>
        <w:tab/>
      </w:r>
    </w:p>
    <w:p w14:paraId="234A5129" w14:textId="056068CC" w:rsidR="00BF6165" w:rsidRPr="00BF6165" w:rsidRDefault="00BF6165" w:rsidP="00BF6165">
      <w:pPr>
        <w:spacing w:after="200" w:line="360" w:lineRule="auto"/>
        <w:ind w:left="0" w:firstLine="0"/>
        <w:rPr>
          <w:rFonts w:eastAsia="Calibri"/>
          <w:b/>
          <w:color w:val="auto"/>
          <w:szCs w:val="24"/>
          <w:lang w:val="en-ZA"/>
        </w:rPr>
      </w:pPr>
      <w:r w:rsidRPr="00BF6165">
        <w:rPr>
          <w:rFonts w:eastAsia="Calibri"/>
          <w:b/>
          <w:color w:val="auto"/>
          <w:szCs w:val="24"/>
          <w:lang w:val="en-ZA"/>
        </w:rPr>
        <w:t xml:space="preserve">Unit Code: </w:t>
      </w:r>
      <w:r w:rsidR="00D57EE8">
        <w:rPr>
          <w:kern w:val="28"/>
          <w:szCs w:val="24"/>
        </w:rPr>
        <w:t>0715 251 02</w:t>
      </w:r>
      <w:r w:rsidRPr="00BF6165">
        <w:rPr>
          <w:kern w:val="28"/>
          <w:szCs w:val="24"/>
        </w:rPr>
        <w:t>A</w:t>
      </w:r>
      <w:r w:rsidRPr="00BF6165">
        <w:rPr>
          <w:b/>
          <w:kern w:val="28"/>
          <w:szCs w:val="24"/>
        </w:rPr>
        <w:tab/>
      </w:r>
    </w:p>
    <w:p w14:paraId="75184D4F" w14:textId="64E35608" w:rsidR="00BF6165" w:rsidRPr="00BF6165" w:rsidRDefault="00BF6165" w:rsidP="00BF6165">
      <w:pPr>
        <w:spacing w:after="200" w:line="360" w:lineRule="auto"/>
        <w:ind w:left="0" w:firstLine="0"/>
        <w:rPr>
          <w:rFonts w:eastAsia="Calibri"/>
          <w:color w:val="auto"/>
          <w:szCs w:val="24"/>
          <w:lang w:val="en-ZA"/>
        </w:rPr>
      </w:pPr>
      <w:r w:rsidRPr="00BF6165">
        <w:rPr>
          <w:rFonts w:eastAsia="Calibri"/>
          <w:b/>
          <w:color w:val="auto"/>
          <w:szCs w:val="24"/>
          <w:lang w:val="en-ZA"/>
        </w:rPr>
        <w:t xml:space="preserve">Unit Duration: </w:t>
      </w:r>
      <w:r w:rsidR="00D57EE8">
        <w:rPr>
          <w:rFonts w:eastAsia="Calibri"/>
          <w:color w:val="auto"/>
          <w:szCs w:val="24"/>
          <w:lang w:val="en-ZA"/>
        </w:rPr>
        <w:t>170</w:t>
      </w:r>
      <w:r w:rsidRPr="00BF6165">
        <w:rPr>
          <w:rFonts w:eastAsia="Calibri"/>
          <w:b/>
          <w:color w:val="auto"/>
          <w:szCs w:val="24"/>
          <w:lang w:val="en-ZA"/>
        </w:rPr>
        <w:t xml:space="preserve"> </w:t>
      </w:r>
      <w:r w:rsidRPr="00BF6165">
        <w:rPr>
          <w:rFonts w:eastAsia="Calibri"/>
          <w:color w:val="auto"/>
          <w:szCs w:val="24"/>
          <w:lang w:val="en-ZA"/>
        </w:rPr>
        <w:t>Hours</w:t>
      </w:r>
    </w:p>
    <w:p w14:paraId="405AD17A" w14:textId="77777777" w:rsidR="00BF6165" w:rsidRPr="00BF6165" w:rsidRDefault="00BF6165" w:rsidP="00BF6165">
      <w:pPr>
        <w:spacing w:after="0" w:line="360" w:lineRule="auto"/>
        <w:ind w:left="0" w:firstLine="0"/>
        <w:rPr>
          <w:rFonts w:eastAsia="Calibri"/>
          <w:color w:val="auto"/>
          <w:szCs w:val="24"/>
          <w:lang w:val="en-ZA"/>
        </w:rPr>
      </w:pPr>
      <w:r w:rsidRPr="00BF6165">
        <w:rPr>
          <w:rFonts w:eastAsia="Calibri"/>
          <w:b/>
          <w:color w:val="auto"/>
          <w:szCs w:val="24"/>
          <w:lang w:val="en-ZA"/>
        </w:rPr>
        <w:t>Relationship to Occupational Standards</w:t>
      </w:r>
    </w:p>
    <w:p w14:paraId="7722FFDF" w14:textId="77777777" w:rsidR="00BF6165" w:rsidRPr="00BF6165" w:rsidRDefault="00BF6165" w:rsidP="00BF6165">
      <w:pPr>
        <w:spacing w:after="200" w:line="360" w:lineRule="auto"/>
        <w:ind w:left="0" w:firstLine="0"/>
        <w:rPr>
          <w:rFonts w:eastAsia="Calibri"/>
          <w:color w:val="auto"/>
          <w:szCs w:val="24"/>
          <w:lang w:val="en-ZA"/>
        </w:rPr>
      </w:pPr>
      <w:r w:rsidRPr="00BF6165">
        <w:rPr>
          <w:rFonts w:eastAsia="Calibri"/>
          <w:bCs/>
          <w:color w:val="auto"/>
          <w:szCs w:val="24"/>
          <w:lang w:val="en-ZA"/>
        </w:rPr>
        <w:t>This unit addresses the Unit of Competency</w:t>
      </w:r>
      <w:r w:rsidRPr="00BF6165">
        <w:rPr>
          <w:rFonts w:eastAsia="Calibri"/>
          <w:b/>
          <w:bCs/>
          <w:color w:val="auto"/>
          <w:szCs w:val="24"/>
          <w:lang w:val="en-ZA"/>
        </w:rPr>
        <w:t>:</w:t>
      </w:r>
      <w:r w:rsidRPr="00BF6165">
        <w:rPr>
          <w:rFonts w:eastAsia="Calibri"/>
          <w:color w:val="auto"/>
          <w:szCs w:val="24"/>
          <w:lang w:val="en-ZA"/>
        </w:rPr>
        <w:t xml:space="preserve"> Conduct Rigging Activities</w:t>
      </w:r>
    </w:p>
    <w:p w14:paraId="14BF03F4" w14:textId="77777777" w:rsidR="00BF6165" w:rsidRPr="00BF6165" w:rsidRDefault="00BF6165" w:rsidP="00BF6165">
      <w:pPr>
        <w:spacing w:after="0" w:line="360" w:lineRule="auto"/>
        <w:ind w:left="0" w:firstLine="0"/>
        <w:rPr>
          <w:rFonts w:eastAsia="Calibri"/>
          <w:color w:val="auto"/>
          <w:szCs w:val="24"/>
          <w:lang w:val="en-ZA"/>
        </w:rPr>
      </w:pPr>
      <w:r w:rsidRPr="00BF6165">
        <w:rPr>
          <w:rFonts w:eastAsia="Calibri"/>
          <w:b/>
          <w:color w:val="auto"/>
          <w:szCs w:val="24"/>
          <w:lang w:val="en-ZA"/>
        </w:rPr>
        <w:t xml:space="preserve">Unit Description  </w:t>
      </w:r>
    </w:p>
    <w:p w14:paraId="7F075784" w14:textId="77777777" w:rsidR="00BF6165" w:rsidRPr="00BF6165" w:rsidRDefault="00BF6165" w:rsidP="00BF6165">
      <w:pPr>
        <w:tabs>
          <w:tab w:val="left" w:pos="1941"/>
        </w:tabs>
        <w:spacing w:after="120" w:line="360" w:lineRule="auto"/>
        <w:ind w:left="0" w:firstLine="0"/>
        <w:rPr>
          <w:color w:val="auto"/>
          <w:kern w:val="28"/>
          <w:szCs w:val="24"/>
        </w:rPr>
      </w:pPr>
      <w:r w:rsidRPr="00BF6165">
        <w:rPr>
          <w:color w:val="auto"/>
          <w:kern w:val="28"/>
          <w:szCs w:val="24"/>
        </w:rPr>
        <w:t xml:space="preserve">This unit of learning covers the learning outcomes, content, assessment methods, methods of delivery and resources required to train rigging activities. The learning outcomes </w:t>
      </w:r>
      <w:r w:rsidRPr="00BF6165">
        <w:rPr>
          <w:szCs w:val="24"/>
        </w:rPr>
        <w:t>involve</w:t>
      </w:r>
      <w:r w:rsidRPr="00BF6165">
        <w:rPr>
          <w:kern w:val="28"/>
          <w:szCs w:val="24"/>
          <w14:ligatures w14:val="standardContextual"/>
        </w:rPr>
        <w:t>,</w:t>
      </w:r>
      <w:r w:rsidRPr="00BF6165">
        <w:rPr>
          <w:color w:val="auto"/>
          <w:kern w:val="28"/>
          <w:szCs w:val="24"/>
        </w:rPr>
        <w:t xml:space="preserve"> to carry out rigging site preparation, conduct rigging load attachment and load lifting</w:t>
      </w:r>
      <w:r w:rsidRPr="00BF6165">
        <w:rPr>
          <w:bCs/>
          <w:color w:val="auto"/>
          <w:kern w:val="28"/>
          <w:szCs w:val="24"/>
          <w:lang w:val="en-GB"/>
        </w:rPr>
        <w:t xml:space="preserve"> and </w:t>
      </w:r>
      <w:r w:rsidRPr="00BF6165">
        <w:rPr>
          <w:color w:val="auto"/>
          <w:kern w:val="28"/>
          <w:szCs w:val="24"/>
        </w:rPr>
        <w:t>carry out equipment demobilization.</w:t>
      </w:r>
    </w:p>
    <w:p w14:paraId="57B565C7" w14:textId="77777777" w:rsidR="00BF6165" w:rsidRPr="00BF6165" w:rsidRDefault="00BF6165" w:rsidP="00BF6165">
      <w:pPr>
        <w:spacing w:after="0" w:line="360" w:lineRule="auto"/>
        <w:ind w:left="0" w:firstLine="0"/>
        <w:rPr>
          <w:rFonts w:eastAsia="Calibri"/>
          <w:b/>
          <w:color w:val="auto"/>
          <w:szCs w:val="24"/>
          <w:lang w:val="en-ZA"/>
        </w:rPr>
      </w:pPr>
      <w:r w:rsidRPr="00BF6165">
        <w:rPr>
          <w:rFonts w:eastAsia="Calibri"/>
          <w:b/>
          <w:color w:val="auto"/>
          <w:szCs w:val="24"/>
          <w:lang w:val="en-ZA"/>
        </w:rPr>
        <w:t>Summary of Learning Outcomes</w:t>
      </w:r>
    </w:p>
    <w:p w14:paraId="650E62D3" w14:textId="77777777" w:rsidR="00BF6165" w:rsidRPr="00BF6165" w:rsidRDefault="00BF6165" w:rsidP="00BF6165">
      <w:pPr>
        <w:spacing w:after="0" w:line="360" w:lineRule="auto"/>
        <w:ind w:left="0" w:firstLine="0"/>
        <w:rPr>
          <w:rFonts w:eastAsia="Calibri"/>
          <w:bCs/>
          <w:color w:val="auto"/>
          <w:szCs w:val="24"/>
          <w:lang w:val="en-ZA"/>
        </w:rPr>
      </w:pPr>
      <w:r w:rsidRPr="00BF6165">
        <w:rPr>
          <w:rFonts w:eastAsia="Calibri"/>
          <w:bCs/>
          <w:color w:val="auto"/>
          <w:szCs w:val="24"/>
          <w:lang w:val="en-ZA"/>
        </w:rPr>
        <w:t>By the end of this unit of learning, the trainee will be able to:</w:t>
      </w:r>
    </w:p>
    <w:tbl>
      <w:tblPr>
        <w:tblStyle w:val="TableGrid5"/>
        <w:tblW w:w="5000" w:type="pct"/>
        <w:jc w:val="center"/>
        <w:tblLook w:val="04A0" w:firstRow="1" w:lastRow="0" w:firstColumn="1" w:lastColumn="0" w:noHBand="0" w:noVBand="1"/>
      </w:tblPr>
      <w:tblGrid>
        <w:gridCol w:w="1554"/>
        <w:gridCol w:w="4683"/>
        <w:gridCol w:w="2779"/>
      </w:tblGrid>
      <w:tr w:rsidR="00BF6165" w:rsidRPr="00BF6165" w14:paraId="3E051C82" w14:textId="77777777" w:rsidTr="005534DE">
        <w:trPr>
          <w:jc w:val="center"/>
        </w:trPr>
        <w:tc>
          <w:tcPr>
            <w:tcW w:w="862" w:type="pct"/>
          </w:tcPr>
          <w:p w14:paraId="73F22931"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bCs/>
                <w:color w:val="auto"/>
                <w:sz w:val="24"/>
                <w:szCs w:val="24"/>
              </w:rPr>
              <w:t>S/NO</w:t>
            </w:r>
          </w:p>
        </w:tc>
        <w:tc>
          <w:tcPr>
            <w:tcW w:w="2596" w:type="pct"/>
          </w:tcPr>
          <w:p w14:paraId="2C233643" w14:textId="77777777" w:rsidR="00BF6165" w:rsidRPr="00BF6165" w:rsidRDefault="00BF6165" w:rsidP="00BF6165">
            <w:pPr>
              <w:spacing w:after="200" w:line="276" w:lineRule="auto"/>
              <w:ind w:left="0" w:firstLine="0"/>
              <w:jc w:val="center"/>
              <w:rPr>
                <w:rFonts w:eastAsia="Calibri"/>
                <w:b/>
                <w:bCs/>
                <w:color w:val="auto"/>
                <w:sz w:val="24"/>
                <w:szCs w:val="24"/>
              </w:rPr>
            </w:pPr>
          </w:p>
          <w:p w14:paraId="5DE56CBF"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color w:val="auto"/>
                <w:sz w:val="24"/>
                <w:szCs w:val="24"/>
                <w:lang w:val="en-ZA"/>
              </w:rPr>
              <w:t>Learning Outcomes</w:t>
            </w:r>
          </w:p>
        </w:tc>
        <w:tc>
          <w:tcPr>
            <w:tcW w:w="1541" w:type="pct"/>
          </w:tcPr>
          <w:p w14:paraId="4589D55F" w14:textId="77777777" w:rsidR="00BF6165" w:rsidRPr="00BF6165" w:rsidRDefault="00BF6165" w:rsidP="00BF6165">
            <w:pPr>
              <w:spacing w:after="200" w:line="276" w:lineRule="auto"/>
              <w:ind w:left="0" w:firstLine="0"/>
              <w:jc w:val="center"/>
              <w:rPr>
                <w:rFonts w:eastAsia="Calibri"/>
                <w:b/>
                <w:bCs/>
                <w:color w:val="auto"/>
                <w:sz w:val="24"/>
                <w:szCs w:val="24"/>
              </w:rPr>
            </w:pPr>
          </w:p>
          <w:p w14:paraId="53CB6C43" w14:textId="77777777" w:rsidR="00BF6165" w:rsidRPr="00BF6165" w:rsidRDefault="00BF6165" w:rsidP="00BF6165">
            <w:pPr>
              <w:spacing w:after="200" w:line="276" w:lineRule="auto"/>
              <w:ind w:left="0" w:firstLine="0"/>
              <w:jc w:val="center"/>
              <w:rPr>
                <w:rFonts w:eastAsia="Calibri"/>
                <w:b/>
                <w:bCs/>
                <w:color w:val="auto"/>
                <w:sz w:val="24"/>
                <w:szCs w:val="24"/>
              </w:rPr>
            </w:pPr>
            <w:r w:rsidRPr="00BF6165">
              <w:rPr>
                <w:rFonts w:eastAsia="Calibri"/>
                <w:b/>
                <w:bCs/>
                <w:color w:val="auto"/>
                <w:sz w:val="24"/>
                <w:szCs w:val="24"/>
              </w:rPr>
              <w:t>DURATION (HOURS)</w:t>
            </w:r>
          </w:p>
        </w:tc>
      </w:tr>
      <w:tr w:rsidR="00BF6165" w:rsidRPr="00BF6165" w14:paraId="7A6CDD2B" w14:textId="77777777" w:rsidTr="005534DE">
        <w:trPr>
          <w:trHeight w:val="332"/>
          <w:jc w:val="center"/>
        </w:trPr>
        <w:tc>
          <w:tcPr>
            <w:tcW w:w="862" w:type="pct"/>
          </w:tcPr>
          <w:p w14:paraId="65237CB8" w14:textId="77777777" w:rsidR="00BF6165" w:rsidRPr="00BF6165" w:rsidRDefault="00BF6165">
            <w:pPr>
              <w:numPr>
                <w:ilvl w:val="0"/>
                <w:numId w:val="53"/>
              </w:numPr>
              <w:spacing w:after="200" w:line="276" w:lineRule="auto"/>
              <w:ind w:left="360"/>
              <w:jc w:val="center"/>
              <w:rPr>
                <w:rFonts w:eastAsia="Calibri"/>
                <w:color w:val="auto"/>
                <w:kern w:val="28"/>
                <w:sz w:val="24"/>
                <w:szCs w:val="24"/>
                <w:lang w:val="en-ZW"/>
              </w:rPr>
            </w:pPr>
          </w:p>
        </w:tc>
        <w:tc>
          <w:tcPr>
            <w:tcW w:w="2596" w:type="pct"/>
          </w:tcPr>
          <w:p w14:paraId="1D74825A" w14:textId="77777777" w:rsidR="00BF6165" w:rsidRPr="00BF6165" w:rsidRDefault="00BF6165" w:rsidP="00BF6165">
            <w:pPr>
              <w:spacing w:after="200" w:line="276" w:lineRule="auto"/>
              <w:ind w:left="0" w:firstLine="0"/>
              <w:jc w:val="left"/>
              <w:rPr>
                <w:b/>
                <w:color w:val="auto"/>
                <w:sz w:val="24"/>
                <w:szCs w:val="24"/>
              </w:rPr>
            </w:pPr>
            <w:r w:rsidRPr="00BF6165">
              <w:rPr>
                <w:color w:val="auto"/>
                <w:kern w:val="28"/>
                <w:sz w:val="24"/>
                <w:szCs w:val="24"/>
              </w:rPr>
              <w:t>Carry Out Rigging Equipment Set Up</w:t>
            </w:r>
          </w:p>
        </w:tc>
        <w:tc>
          <w:tcPr>
            <w:tcW w:w="1541" w:type="pct"/>
            <w:vAlign w:val="center"/>
          </w:tcPr>
          <w:p w14:paraId="19B97291"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50</w:t>
            </w:r>
          </w:p>
        </w:tc>
      </w:tr>
      <w:tr w:rsidR="00BF6165" w:rsidRPr="00BF6165" w14:paraId="48E73F27" w14:textId="77777777" w:rsidTr="005534DE">
        <w:trPr>
          <w:trHeight w:val="332"/>
          <w:jc w:val="center"/>
        </w:trPr>
        <w:tc>
          <w:tcPr>
            <w:tcW w:w="862" w:type="pct"/>
          </w:tcPr>
          <w:p w14:paraId="3D6DB92D" w14:textId="77777777" w:rsidR="00BF6165" w:rsidRPr="00BF6165" w:rsidRDefault="00BF6165">
            <w:pPr>
              <w:numPr>
                <w:ilvl w:val="0"/>
                <w:numId w:val="53"/>
              </w:numPr>
              <w:spacing w:after="200" w:line="276" w:lineRule="auto"/>
              <w:ind w:left="360"/>
              <w:jc w:val="center"/>
              <w:rPr>
                <w:rFonts w:eastAsia="Calibri"/>
                <w:color w:val="auto"/>
                <w:kern w:val="28"/>
                <w:sz w:val="24"/>
                <w:szCs w:val="24"/>
                <w:lang w:val="en-ZW"/>
              </w:rPr>
            </w:pPr>
          </w:p>
        </w:tc>
        <w:tc>
          <w:tcPr>
            <w:tcW w:w="2596" w:type="pct"/>
          </w:tcPr>
          <w:p w14:paraId="3565C53F" w14:textId="77777777" w:rsidR="00BF6165" w:rsidRPr="00BF6165" w:rsidRDefault="00BF6165" w:rsidP="00BF6165">
            <w:pPr>
              <w:spacing w:after="200" w:line="276" w:lineRule="auto"/>
              <w:ind w:left="0" w:firstLine="0"/>
              <w:jc w:val="left"/>
              <w:rPr>
                <w:b/>
                <w:color w:val="auto"/>
                <w:sz w:val="24"/>
                <w:szCs w:val="24"/>
              </w:rPr>
            </w:pPr>
            <w:r w:rsidRPr="00BF6165">
              <w:rPr>
                <w:color w:val="auto"/>
                <w:kern w:val="28"/>
                <w:sz w:val="24"/>
                <w:szCs w:val="24"/>
              </w:rPr>
              <w:t>Conduct Rigging Load Attachment</w:t>
            </w:r>
          </w:p>
        </w:tc>
        <w:tc>
          <w:tcPr>
            <w:tcW w:w="1541" w:type="pct"/>
            <w:vAlign w:val="center"/>
          </w:tcPr>
          <w:p w14:paraId="1C4CC9D2"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50</w:t>
            </w:r>
          </w:p>
        </w:tc>
      </w:tr>
      <w:tr w:rsidR="00BF6165" w:rsidRPr="00BF6165" w14:paraId="7CD3818F" w14:textId="77777777" w:rsidTr="005534DE">
        <w:trPr>
          <w:trHeight w:val="332"/>
          <w:jc w:val="center"/>
        </w:trPr>
        <w:tc>
          <w:tcPr>
            <w:tcW w:w="862" w:type="pct"/>
          </w:tcPr>
          <w:p w14:paraId="6A6E880B" w14:textId="77777777" w:rsidR="00BF6165" w:rsidRPr="00BF6165" w:rsidRDefault="00BF6165">
            <w:pPr>
              <w:numPr>
                <w:ilvl w:val="0"/>
                <w:numId w:val="53"/>
              </w:numPr>
              <w:spacing w:after="200" w:line="276" w:lineRule="auto"/>
              <w:ind w:left="360"/>
              <w:jc w:val="center"/>
              <w:rPr>
                <w:rFonts w:eastAsia="Calibri"/>
                <w:color w:val="auto"/>
                <w:kern w:val="28"/>
                <w:sz w:val="24"/>
                <w:szCs w:val="24"/>
                <w:lang w:val="en-ZW"/>
              </w:rPr>
            </w:pPr>
          </w:p>
        </w:tc>
        <w:tc>
          <w:tcPr>
            <w:tcW w:w="2596" w:type="pct"/>
          </w:tcPr>
          <w:p w14:paraId="2D65F5C6" w14:textId="77777777" w:rsidR="00BF6165" w:rsidRPr="00BF6165" w:rsidRDefault="00BF6165" w:rsidP="00BF6165">
            <w:pPr>
              <w:spacing w:after="200" w:line="276" w:lineRule="auto"/>
              <w:ind w:left="0" w:firstLine="0"/>
              <w:jc w:val="left"/>
              <w:rPr>
                <w:b/>
                <w:color w:val="auto"/>
                <w:sz w:val="24"/>
                <w:szCs w:val="24"/>
              </w:rPr>
            </w:pPr>
            <w:r w:rsidRPr="00BF6165">
              <w:rPr>
                <w:color w:val="auto"/>
                <w:kern w:val="28"/>
                <w:sz w:val="24"/>
                <w:szCs w:val="24"/>
              </w:rPr>
              <w:t>Conduct Load Lifting</w:t>
            </w:r>
          </w:p>
        </w:tc>
        <w:tc>
          <w:tcPr>
            <w:tcW w:w="1541" w:type="pct"/>
            <w:vAlign w:val="center"/>
          </w:tcPr>
          <w:p w14:paraId="3B92765C" w14:textId="77777777" w:rsidR="00BF6165" w:rsidRPr="00BF6165" w:rsidRDefault="00BF6165" w:rsidP="00BF6165">
            <w:pPr>
              <w:spacing w:after="200" w:line="276" w:lineRule="auto"/>
              <w:ind w:left="0" w:firstLine="0"/>
              <w:jc w:val="center"/>
              <w:rPr>
                <w:rFonts w:eastAsia="Calibri"/>
                <w:color w:val="auto"/>
                <w:sz w:val="24"/>
                <w:szCs w:val="24"/>
              </w:rPr>
            </w:pPr>
            <w:r w:rsidRPr="00BF6165">
              <w:rPr>
                <w:rFonts w:eastAsia="Calibri"/>
                <w:color w:val="auto"/>
                <w:sz w:val="24"/>
                <w:szCs w:val="24"/>
              </w:rPr>
              <w:t>40</w:t>
            </w:r>
          </w:p>
        </w:tc>
      </w:tr>
      <w:tr w:rsidR="00BF6165" w:rsidRPr="00BF6165" w14:paraId="2AF2FCCE" w14:textId="77777777" w:rsidTr="005534DE">
        <w:trPr>
          <w:trHeight w:val="332"/>
          <w:jc w:val="center"/>
        </w:trPr>
        <w:tc>
          <w:tcPr>
            <w:tcW w:w="862" w:type="pct"/>
          </w:tcPr>
          <w:p w14:paraId="591E387E" w14:textId="77777777" w:rsidR="00BF6165" w:rsidRPr="00BF6165" w:rsidRDefault="00BF6165">
            <w:pPr>
              <w:numPr>
                <w:ilvl w:val="0"/>
                <w:numId w:val="53"/>
              </w:numPr>
              <w:spacing w:after="200" w:line="276" w:lineRule="auto"/>
              <w:ind w:left="360"/>
              <w:jc w:val="center"/>
              <w:rPr>
                <w:rFonts w:eastAsia="Calibri"/>
                <w:color w:val="auto"/>
                <w:kern w:val="28"/>
                <w:sz w:val="24"/>
                <w:szCs w:val="24"/>
                <w:lang w:val="en-ZW"/>
              </w:rPr>
            </w:pPr>
          </w:p>
        </w:tc>
        <w:tc>
          <w:tcPr>
            <w:tcW w:w="2596" w:type="pct"/>
          </w:tcPr>
          <w:p w14:paraId="776A2930" w14:textId="77777777" w:rsidR="00BF6165" w:rsidRPr="00BF6165" w:rsidRDefault="00BF6165" w:rsidP="00BF6165">
            <w:pPr>
              <w:spacing w:after="200" w:line="276" w:lineRule="auto"/>
              <w:ind w:left="0" w:firstLine="0"/>
              <w:jc w:val="left"/>
              <w:rPr>
                <w:b/>
                <w:color w:val="auto"/>
                <w:sz w:val="24"/>
                <w:szCs w:val="24"/>
              </w:rPr>
            </w:pPr>
            <w:r w:rsidRPr="00BF6165">
              <w:rPr>
                <w:color w:val="auto"/>
                <w:kern w:val="28"/>
                <w:sz w:val="24"/>
                <w:szCs w:val="24"/>
              </w:rPr>
              <w:t>Carry Out Lifting Equipment Demobilization</w:t>
            </w:r>
          </w:p>
        </w:tc>
        <w:tc>
          <w:tcPr>
            <w:tcW w:w="1541" w:type="pct"/>
            <w:vAlign w:val="center"/>
          </w:tcPr>
          <w:p w14:paraId="3EBB1A76" w14:textId="2C824C17" w:rsidR="00BF6165" w:rsidRPr="00BF6165" w:rsidRDefault="00C020B4" w:rsidP="00BF6165">
            <w:pPr>
              <w:spacing w:after="200" w:line="276" w:lineRule="auto"/>
              <w:ind w:left="0" w:firstLine="0"/>
              <w:jc w:val="center"/>
              <w:rPr>
                <w:rFonts w:eastAsia="Calibri"/>
                <w:color w:val="auto"/>
                <w:sz w:val="24"/>
                <w:szCs w:val="24"/>
              </w:rPr>
            </w:pPr>
            <w:r>
              <w:rPr>
                <w:rFonts w:eastAsia="Calibri"/>
                <w:color w:val="auto"/>
                <w:sz w:val="24"/>
                <w:szCs w:val="24"/>
              </w:rPr>
              <w:t>30</w:t>
            </w:r>
          </w:p>
        </w:tc>
      </w:tr>
      <w:tr w:rsidR="00BF6165" w:rsidRPr="00BF6165" w14:paraId="56495DCC" w14:textId="77777777" w:rsidTr="005534DE">
        <w:trPr>
          <w:trHeight w:val="332"/>
          <w:jc w:val="center"/>
        </w:trPr>
        <w:tc>
          <w:tcPr>
            <w:tcW w:w="862" w:type="pct"/>
          </w:tcPr>
          <w:p w14:paraId="46D93FCE" w14:textId="77777777" w:rsidR="00BF6165" w:rsidRPr="00BF6165" w:rsidRDefault="00BF6165" w:rsidP="00BF6165">
            <w:pPr>
              <w:spacing w:after="200" w:line="276" w:lineRule="auto"/>
              <w:ind w:left="0" w:firstLine="0"/>
              <w:jc w:val="center"/>
              <w:rPr>
                <w:rFonts w:eastAsia="Calibri"/>
                <w:b/>
                <w:color w:val="auto"/>
                <w:sz w:val="24"/>
                <w:szCs w:val="24"/>
              </w:rPr>
            </w:pPr>
          </w:p>
        </w:tc>
        <w:tc>
          <w:tcPr>
            <w:tcW w:w="2596" w:type="pct"/>
            <w:vAlign w:val="center"/>
          </w:tcPr>
          <w:p w14:paraId="17719AEE" w14:textId="77777777" w:rsidR="00BF6165" w:rsidRPr="00BF6165" w:rsidRDefault="00BF6165" w:rsidP="00BF6165">
            <w:pPr>
              <w:spacing w:after="200" w:line="276" w:lineRule="auto"/>
              <w:ind w:left="0" w:firstLine="0"/>
              <w:jc w:val="right"/>
              <w:rPr>
                <w:b/>
                <w:color w:val="auto"/>
                <w:sz w:val="24"/>
                <w:szCs w:val="24"/>
              </w:rPr>
            </w:pPr>
            <w:r w:rsidRPr="00BF6165">
              <w:rPr>
                <w:b/>
                <w:color w:val="auto"/>
                <w:sz w:val="24"/>
                <w:szCs w:val="24"/>
              </w:rPr>
              <w:t>TOTAL</w:t>
            </w:r>
          </w:p>
        </w:tc>
        <w:tc>
          <w:tcPr>
            <w:tcW w:w="1541" w:type="pct"/>
            <w:vAlign w:val="center"/>
          </w:tcPr>
          <w:p w14:paraId="7C514ECF" w14:textId="23D032B1" w:rsidR="00BF6165" w:rsidRPr="00BF6165" w:rsidRDefault="00D9051A" w:rsidP="00BF6165">
            <w:pPr>
              <w:spacing w:after="200" w:line="276" w:lineRule="auto"/>
              <w:ind w:left="0" w:firstLine="0"/>
              <w:jc w:val="center"/>
              <w:rPr>
                <w:rFonts w:eastAsia="Calibri"/>
                <w:b/>
                <w:bCs/>
                <w:color w:val="auto"/>
                <w:sz w:val="24"/>
                <w:szCs w:val="24"/>
              </w:rPr>
            </w:pPr>
            <w:r>
              <w:rPr>
                <w:rFonts w:eastAsia="Calibri"/>
                <w:b/>
                <w:bCs/>
                <w:color w:val="auto"/>
                <w:sz w:val="24"/>
                <w:szCs w:val="24"/>
              </w:rPr>
              <w:fldChar w:fldCharType="begin"/>
            </w:r>
            <w:r>
              <w:rPr>
                <w:rFonts w:eastAsia="Calibri"/>
                <w:b/>
                <w:bCs/>
                <w:color w:val="auto"/>
                <w:sz w:val="24"/>
                <w:szCs w:val="24"/>
              </w:rPr>
              <w:instrText xml:space="preserve"> =SUM(ABOVE) </w:instrText>
            </w:r>
            <w:r>
              <w:rPr>
                <w:rFonts w:eastAsia="Calibri"/>
                <w:b/>
                <w:bCs/>
                <w:color w:val="auto"/>
                <w:sz w:val="24"/>
                <w:szCs w:val="24"/>
              </w:rPr>
              <w:fldChar w:fldCharType="separate"/>
            </w:r>
            <w:r>
              <w:rPr>
                <w:rFonts w:eastAsia="Calibri"/>
                <w:b/>
                <w:bCs/>
                <w:noProof/>
                <w:color w:val="auto"/>
                <w:sz w:val="24"/>
                <w:szCs w:val="24"/>
              </w:rPr>
              <w:t>170</w:t>
            </w:r>
            <w:r>
              <w:rPr>
                <w:rFonts w:eastAsia="Calibri"/>
                <w:b/>
                <w:bCs/>
                <w:color w:val="auto"/>
                <w:sz w:val="24"/>
                <w:szCs w:val="24"/>
              </w:rPr>
              <w:fldChar w:fldCharType="end"/>
            </w:r>
          </w:p>
        </w:tc>
      </w:tr>
    </w:tbl>
    <w:p w14:paraId="57A04C06" w14:textId="77777777" w:rsidR="00BF6165" w:rsidRPr="00BF6165" w:rsidRDefault="00BF6165" w:rsidP="00BF6165">
      <w:pPr>
        <w:spacing w:before="120" w:after="120" w:line="360" w:lineRule="auto"/>
        <w:ind w:left="0" w:firstLine="0"/>
        <w:contextualSpacing/>
        <w:rPr>
          <w:color w:val="auto"/>
          <w:kern w:val="28"/>
          <w:szCs w:val="24"/>
        </w:rPr>
      </w:pPr>
    </w:p>
    <w:p w14:paraId="3B91781E" w14:textId="77777777" w:rsidR="00BF6165" w:rsidRPr="00BF6165" w:rsidRDefault="00BF6165" w:rsidP="00BF6165">
      <w:pPr>
        <w:spacing w:before="120" w:after="120" w:line="360" w:lineRule="auto"/>
        <w:ind w:left="0" w:firstLine="0"/>
        <w:contextualSpacing/>
        <w:rPr>
          <w:rFonts w:eastAsia="Calibri"/>
          <w:b/>
          <w:color w:val="auto"/>
          <w:szCs w:val="24"/>
          <w:lang w:val="en-ZA"/>
        </w:rPr>
      </w:pPr>
      <w:r w:rsidRPr="00BF6165">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4427"/>
        <w:gridCol w:w="2198"/>
      </w:tblGrid>
      <w:tr w:rsidR="00BF6165" w:rsidRPr="00BF6165" w14:paraId="6EC1ED27" w14:textId="77777777" w:rsidTr="005534DE">
        <w:trPr>
          <w:trHeight w:val="620"/>
          <w:tblHeader/>
        </w:trPr>
        <w:tc>
          <w:tcPr>
            <w:tcW w:w="1355" w:type="pct"/>
            <w:tcBorders>
              <w:top w:val="single" w:sz="4" w:space="0" w:color="auto"/>
              <w:left w:val="single" w:sz="4" w:space="0" w:color="auto"/>
              <w:bottom w:val="single" w:sz="4" w:space="0" w:color="auto"/>
              <w:right w:val="single" w:sz="4" w:space="0" w:color="auto"/>
            </w:tcBorders>
            <w:shd w:val="clear" w:color="auto" w:fill="F2F2F2"/>
            <w:hideMark/>
          </w:tcPr>
          <w:p w14:paraId="56B9ECFD" w14:textId="77777777" w:rsidR="00BF6165" w:rsidRPr="00BF6165" w:rsidRDefault="00BF6165" w:rsidP="00BF6165">
            <w:pPr>
              <w:spacing w:after="0" w:line="360" w:lineRule="auto"/>
              <w:ind w:left="0" w:firstLine="0"/>
              <w:jc w:val="center"/>
              <w:rPr>
                <w:rFonts w:eastAsia="Calibri"/>
                <w:color w:val="auto"/>
                <w:szCs w:val="24"/>
              </w:rPr>
            </w:pPr>
            <w:r w:rsidRPr="00BF6165">
              <w:rPr>
                <w:rFonts w:eastAsia="Calibri"/>
                <w:b/>
                <w:color w:val="auto"/>
                <w:szCs w:val="24"/>
                <w:lang w:val="en-ZA"/>
              </w:rPr>
              <w:t>Learning Outcome</w:t>
            </w:r>
          </w:p>
        </w:tc>
        <w:tc>
          <w:tcPr>
            <w:tcW w:w="2398" w:type="pct"/>
            <w:tcBorders>
              <w:top w:val="single" w:sz="4" w:space="0" w:color="auto"/>
              <w:left w:val="single" w:sz="4" w:space="0" w:color="auto"/>
              <w:bottom w:val="single" w:sz="4" w:space="0" w:color="auto"/>
              <w:right w:val="single" w:sz="4" w:space="0" w:color="auto"/>
            </w:tcBorders>
            <w:shd w:val="clear" w:color="auto" w:fill="F2F2F2"/>
            <w:hideMark/>
          </w:tcPr>
          <w:p w14:paraId="35C59ACD" w14:textId="77777777" w:rsidR="00BF6165" w:rsidRPr="00BF6165" w:rsidRDefault="00BF6165" w:rsidP="00BF6165">
            <w:pPr>
              <w:spacing w:after="0" w:line="360" w:lineRule="auto"/>
              <w:ind w:left="0" w:firstLine="0"/>
              <w:jc w:val="center"/>
              <w:rPr>
                <w:rFonts w:eastAsia="Calibri"/>
                <w:color w:val="auto"/>
                <w:szCs w:val="24"/>
                <w:lang w:val="en-ZA"/>
              </w:rPr>
            </w:pPr>
            <w:r w:rsidRPr="00BF6165">
              <w:rPr>
                <w:rFonts w:eastAsia="Calibri"/>
                <w:b/>
                <w:color w:val="auto"/>
                <w:szCs w:val="24"/>
                <w:lang w:val="en-ZA"/>
              </w:rPr>
              <w:t>Content</w:t>
            </w:r>
          </w:p>
        </w:tc>
        <w:tc>
          <w:tcPr>
            <w:tcW w:w="1247" w:type="pct"/>
            <w:tcBorders>
              <w:top w:val="single" w:sz="4" w:space="0" w:color="auto"/>
              <w:left w:val="single" w:sz="4" w:space="0" w:color="auto"/>
              <w:bottom w:val="single" w:sz="4" w:space="0" w:color="auto"/>
              <w:right w:val="single" w:sz="4" w:space="0" w:color="auto"/>
            </w:tcBorders>
            <w:shd w:val="clear" w:color="auto" w:fill="F2F2F2"/>
            <w:hideMark/>
          </w:tcPr>
          <w:p w14:paraId="78D06BBB" w14:textId="77777777" w:rsidR="00BF6165" w:rsidRPr="00BF6165" w:rsidRDefault="00BF6165" w:rsidP="00BF6165">
            <w:pPr>
              <w:spacing w:after="0" w:line="360" w:lineRule="auto"/>
              <w:ind w:left="0" w:firstLine="0"/>
              <w:jc w:val="center"/>
              <w:rPr>
                <w:rFonts w:eastAsia="Calibri"/>
                <w:color w:val="auto"/>
                <w:szCs w:val="24"/>
                <w:lang w:val="en-ZA"/>
              </w:rPr>
            </w:pPr>
            <w:r w:rsidRPr="00BF6165">
              <w:rPr>
                <w:rFonts w:eastAsia="Calibri"/>
                <w:b/>
                <w:color w:val="auto"/>
                <w:szCs w:val="24"/>
                <w:lang w:val="en-ZA"/>
              </w:rPr>
              <w:t>Suggested Assessment Methods</w:t>
            </w:r>
          </w:p>
        </w:tc>
      </w:tr>
      <w:tr w:rsidR="00BF6165" w:rsidRPr="00BF6165" w14:paraId="14120E53" w14:textId="77777777" w:rsidTr="005534DE">
        <w:trPr>
          <w:trHeight w:val="260"/>
        </w:trPr>
        <w:tc>
          <w:tcPr>
            <w:tcW w:w="1355" w:type="pct"/>
          </w:tcPr>
          <w:p w14:paraId="20B3D3B3" w14:textId="77777777" w:rsidR="00BF6165" w:rsidRPr="00BF6165" w:rsidRDefault="00BF6165" w:rsidP="00BF6165">
            <w:pPr>
              <w:numPr>
                <w:ilvl w:val="0"/>
                <w:numId w:val="33"/>
              </w:numPr>
              <w:spacing w:before="120" w:after="120" w:line="360" w:lineRule="auto"/>
              <w:contextualSpacing/>
              <w:jc w:val="left"/>
              <w:rPr>
                <w:color w:val="auto"/>
                <w:kern w:val="28"/>
                <w:szCs w:val="24"/>
              </w:rPr>
            </w:pPr>
            <w:r w:rsidRPr="00BF6165">
              <w:rPr>
                <w:color w:val="auto"/>
                <w:kern w:val="28"/>
                <w:szCs w:val="24"/>
              </w:rPr>
              <w:t>Carry out rigging site preparation</w:t>
            </w:r>
          </w:p>
          <w:p w14:paraId="2DCD4E79" w14:textId="77777777" w:rsidR="00BF6165" w:rsidRPr="00BF6165" w:rsidRDefault="00BF6165" w:rsidP="00BF6165">
            <w:pPr>
              <w:spacing w:after="0" w:line="360" w:lineRule="auto"/>
              <w:ind w:left="360" w:firstLine="0"/>
              <w:contextualSpacing/>
              <w:jc w:val="left"/>
              <w:rPr>
                <w:rFonts w:eastAsia="Calibri"/>
                <w:color w:val="auto"/>
                <w:szCs w:val="24"/>
                <w:lang w:val="en-ZW"/>
              </w:rPr>
            </w:pPr>
          </w:p>
        </w:tc>
        <w:tc>
          <w:tcPr>
            <w:tcW w:w="2398" w:type="pct"/>
            <w:tcBorders>
              <w:top w:val="single" w:sz="4" w:space="0" w:color="auto"/>
              <w:left w:val="single" w:sz="4" w:space="0" w:color="auto"/>
              <w:bottom w:val="single" w:sz="4" w:space="0" w:color="auto"/>
              <w:right w:val="single" w:sz="4" w:space="0" w:color="auto"/>
            </w:tcBorders>
          </w:tcPr>
          <w:p w14:paraId="384846A2" w14:textId="77777777" w:rsidR="00BF6165" w:rsidRPr="00BF6165" w:rsidRDefault="00BF6165">
            <w:pPr>
              <w:numPr>
                <w:ilvl w:val="1"/>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Terms and Definitions in rigging </w:t>
            </w:r>
          </w:p>
          <w:p w14:paraId="47CA840D" w14:textId="77777777" w:rsidR="00BF6165" w:rsidRPr="00BF6165" w:rsidRDefault="00BF6165">
            <w:pPr>
              <w:numPr>
                <w:ilvl w:val="1"/>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Application of rigging in industry</w:t>
            </w:r>
          </w:p>
          <w:p w14:paraId="3F38C056"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Construction</w:t>
            </w:r>
          </w:p>
          <w:p w14:paraId="7F37865E"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Lifting materials</w:t>
            </w:r>
          </w:p>
          <w:p w14:paraId="102AD045"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Tower cranes</w:t>
            </w:r>
          </w:p>
          <w:p w14:paraId="55848DF4"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Erecting structures</w:t>
            </w:r>
          </w:p>
          <w:p w14:paraId="5946ADE5"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Shipping and maritime</w:t>
            </w:r>
          </w:p>
          <w:p w14:paraId="078A0562"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Cargo loading/unloading</w:t>
            </w:r>
          </w:p>
          <w:p w14:paraId="54FD3640"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Shipyard operations</w:t>
            </w:r>
          </w:p>
          <w:p w14:paraId="11171131"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Salvage operations</w:t>
            </w:r>
          </w:p>
          <w:p w14:paraId="3CFB3368"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Manufacturing and industry</w:t>
            </w:r>
          </w:p>
          <w:p w14:paraId="0BEFF5E0"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Equipment installation</w:t>
            </w:r>
          </w:p>
          <w:p w14:paraId="0FB844BB"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Maintenance</w:t>
            </w:r>
          </w:p>
          <w:p w14:paraId="2B316FCF"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Entertainment and events</w:t>
            </w:r>
          </w:p>
          <w:p w14:paraId="229B22AE"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Stage rigging</w:t>
            </w:r>
          </w:p>
          <w:p w14:paraId="348E35D1"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Ariel performances</w:t>
            </w:r>
          </w:p>
          <w:p w14:paraId="4EB36D24"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Zip lining</w:t>
            </w:r>
          </w:p>
          <w:p w14:paraId="546ECC3A"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Merry go rounds</w:t>
            </w:r>
          </w:p>
          <w:p w14:paraId="399DB838"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Oil and gas industry</w:t>
            </w:r>
          </w:p>
          <w:p w14:paraId="72B10C70"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Drilling operations</w:t>
            </w:r>
          </w:p>
          <w:p w14:paraId="0D372B90"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Offshore platforms</w:t>
            </w:r>
          </w:p>
          <w:p w14:paraId="188EE4FE"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Mining</w:t>
            </w:r>
          </w:p>
          <w:p w14:paraId="3CF3A829"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Equipment handling</w:t>
            </w:r>
          </w:p>
          <w:p w14:paraId="6A86F619"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Tunnel construction</w:t>
            </w:r>
          </w:p>
          <w:p w14:paraId="569C08AE"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Aerospace</w:t>
            </w:r>
          </w:p>
          <w:p w14:paraId="3B05CEC2"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Aircraft assembly and maintenance</w:t>
            </w:r>
          </w:p>
          <w:p w14:paraId="68D9B041"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Space operations</w:t>
            </w:r>
          </w:p>
          <w:p w14:paraId="024BAE45" w14:textId="77777777" w:rsidR="00BF6165" w:rsidRPr="00BF6165" w:rsidRDefault="00BF6165">
            <w:pPr>
              <w:numPr>
                <w:ilvl w:val="2"/>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Energy sector</w:t>
            </w:r>
          </w:p>
          <w:p w14:paraId="2C693BD3"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Wind turbines</w:t>
            </w:r>
          </w:p>
          <w:p w14:paraId="5C28CE51" w14:textId="77777777" w:rsidR="00BF6165" w:rsidRPr="00BF6165" w:rsidRDefault="00BF6165">
            <w:pPr>
              <w:numPr>
                <w:ilvl w:val="3"/>
                <w:numId w:val="35"/>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Power plants</w:t>
            </w:r>
          </w:p>
          <w:p w14:paraId="247FE0E7" w14:textId="77777777" w:rsidR="00BF6165" w:rsidRPr="00BF6165" w:rsidRDefault="00BF6165">
            <w:pPr>
              <w:numPr>
                <w:ilvl w:val="2"/>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Art and sculpture installation</w:t>
            </w:r>
          </w:p>
          <w:p w14:paraId="58E3D1D6"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Public art</w:t>
            </w:r>
          </w:p>
          <w:p w14:paraId="36F5E95E"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lastRenderedPageBreak/>
              <w:t>Museum displays</w:t>
            </w:r>
          </w:p>
          <w:p w14:paraId="130680D6" w14:textId="77777777" w:rsidR="00BF6165" w:rsidRPr="00BF6165" w:rsidRDefault="00BF6165">
            <w:pPr>
              <w:numPr>
                <w:ilvl w:val="2"/>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Rescue operations</w:t>
            </w:r>
          </w:p>
          <w:p w14:paraId="7B89425E"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Disaster recovery</w:t>
            </w:r>
          </w:p>
          <w:p w14:paraId="5BC40BEE"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Mountain and cave rescues</w:t>
            </w:r>
          </w:p>
          <w:p w14:paraId="0B0A8600" w14:textId="77777777" w:rsidR="00BF6165" w:rsidRPr="00BF6165" w:rsidRDefault="00BF6165">
            <w:pPr>
              <w:numPr>
                <w:ilvl w:val="2"/>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Agricultural sector</w:t>
            </w:r>
          </w:p>
          <w:p w14:paraId="2DC36DFD"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Farm equipment</w:t>
            </w:r>
          </w:p>
          <w:p w14:paraId="3D5F6165" w14:textId="77777777" w:rsidR="00BF6165" w:rsidRPr="00BF6165" w:rsidRDefault="00BF6165">
            <w:pPr>
              <w:numPr>
                <w:ilvl w:val="3"/>
                <w:numId w:val="41"/>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Log handling</w:t>
            </w:r>
          </w:p>
          <w:p w14:paraId="0F283B68" w14:textId="77777777" w:rsidR="00BF6165" w:rsidRPr="00BF6165" w:rsidRDefault="00BF6165">
            <w:pPr>
              <w:numPr>
                <w:ilvl w:val="1"/>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Rigging Site Safety </w:t>
            </w:r>
          </w:p>
          <w:p w14:paraId="157BC4D9" w14:textId="77777777" w:rsidR="00BF6165" w:rsidRPr="00BF6165" w:rsidRDefault="00BF6165">
            <w:pPr>
              <w:numPr>
                <w:ilvl w:val="2"/>
                <w:numId w:val="5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Personal protective Equipment</w:t>
            </w:r>
          </w:p>
          <w:p w14:paraId="483B77EC" w14:textId="77777777" w:rsidR="00BF6165" w:rsidRPr="00BF6165" w:rsidRDefault="00BF6165">
            <w:pPr>
              <w:numPr>
                <w:ilvl w:val="3"/>
                <w:numId w:val="5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Safety helmets</w:t>
            </w:r>
          </w:p>
          <w:p w14:paraId="2C747054"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Safety goggles</w:t>
            </w:r>
          </w:p>
          <w:p w14:paraId="0A0606F5"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Face shields</w:t>
            </w:r>
          </w:p>
          <w:p w14:paraId="2445A093"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Earplugs</w:t>
            </w:r>
          </w:p>
          <w:p w14:paraId="1E2DEA64"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Ear muffs</w:t>
            </w:r>
          </w:p>
          <w:p w14:paraId="6285C0A3"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Dust masks/Respirators</w:t>
            </w:r>
          </w:p>
          <w:p w14:paraId="403C23E7"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Rigging gloves</w:t>
            </w:r>
          </w:p>
          <w:p w14:paraId="5E3A23F7"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Safety boots</w:t>
            </w:r>
          </w:p>
          <w:p w14:paraId="7782ACC5"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Reflector jackets</w:t>
            </w:r>
          </w:p>
          <w:p w14:paraId="6B2AECF0" w14:textId="77777777" w:rsidR="00BF6165" w:rsidRPr="00BF6165" w:rsidRDefault="00BF6165">
            <w:pPr>
              <w:numPr>
                <w:ilvl w:val="3"/>
                <w:numId w:val="56"/>
              </w:numPr>
              <w:spacing w:after="0" w:line="360" w:lineRule="auto"/>
              <w:contextualSpacing/>
              <w:jc w:val="left"/>
              <w:rPr>
                <w:rFonts w:eastAsia="Calibri"/>
                <w:color w:val="auto"/>
                <w:szCs w:val="24"/>
                <w:lang w:val="en-GB"/>
              </w:rPr>
            </w:pPr>
            <w:r w:rsidRPr="00BF6165">
              <w:rPr>
                <w:rFonts w:eastAsia="Calibri"/>
                <w:color w:val="auto"/>
                <w:szCs w:val="24"/>
                <w:lang w:val="en-GB"/>
              </w:rPr>
              <w:t>Overalls</w:t>
            </w:r>
          </w:p>
          <w:p w14:paraId="68D09843" w14:textId="77777777" w:rsidR="00BF6165" w:rsidRPr="00BF6165" w:rsidRDefault="00BF6165">
            <w:pPr>
              <w:numPr>
                <w:ilvl w:val="1"/>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site hazard Identification</w:t>
            </w:r>
          </w:p>
          <w:p w14:paraId="256E43E5"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Physical/Environmental hazards</w:t>
            </w:r>
          </w:p>
          <w:p w14:paraId="122F5DD8" w14:textId="77777777" w:rsidR="00BF6165" w:rsidRPr="00BF6165" w:rsidRDefault="00BF6165">
            <w:pPr>
              <w:numPr>
                <w:ilvl w:val="3"/>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Weather conditions</w:t>
            </w:r>
          </w:p>
          <w:p w14:paraId="3E2FDD0B"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 xml:space="preserve">Wind </w:t>
            </w:r>
          </w:p>
          <w:p w14:paraId="4D3FC3F7"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Rain</w:t>
            </w:r>
          </w:p>
          <w:p w14:paraId="224DB3D3"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 xml:space="preserve">Snow </w:t>
            </w:r>
          </w:p>
          <w:p w14:paraId="19F85802"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Lightning</w:t>
            </w:r>
          </w:p>
          <w:p w14:paraId="6754FA99"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Extreme heat/cold</w:t>
            </w:r>
          </w:p>
          <w:p w14:paraId="421EB06D"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Ground conditions</w:t>
            </w:r>
          </w:p>
          <w:p w14:paraId="2E630E34"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lastRenderedPageBreak/>
              <w:t>Uneven terrain</w:t>
            </w:r>
          </w:p>
          <w:p w14:paraId="2924BB1B"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Poor soil integrity</w:t>
            </w:r>
          </w:p>
          <w:p w14:paraId="012AC8F7"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Obstructions</w:t>
            </w:r>
          </w:p>
          <w:p w14:paraId="616C4A26"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Poor visibility</w:t>
            </w:r>
          </w:p>
          <w:p w14:paraId="12658A45"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Low light conditions</w:t>
            </w:r>
          </w:p>
          <w:p w14:paraId="5C763EAC"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Night work</w:t>
            </w:r>
          </w:p>
          <w:p w14:paraId="3F4F42DF"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Wet Environment</w:t>
            </w:r>
          </w:p>
          <w:p w14:paraId="5EC53E8D"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Water bodies</w:t>
            </w:r>
          </w:p>
          <w:p w14:paraId="4FFD8362"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Flooding</w:t>
            </w:r>
          </w:p>
          <w:p w14:paraId="4BA6307A"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Damp surfaces</w:t>
            </w:r>
          </w:p>
          <w:p w14:paraId="419E850C"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Natural disasters</w:t>
            </w:r>
          </w:p>
          <w:p w14:paraId="7962F732"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Earthquakes</w:t>
            </w:r>
          </w:p>
          <w:p w14:paraId="64B23133"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Wildfires</w:t>
            </w:r>
          </w:p>
          <w:p w14:paraId="23164B12"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Air quality</w:t>
            </w:r>
          </w:p>
          <w:p w14:paraId="294AA757"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Dust and particles</w:t>
            </w:r>
          </w:p>
          <w:p w14:paraId="3002781E"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Fumes and gases</w:t>
            </w:r>
          </w:p>
          <w:p w14:paraId="69C6E39F"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Noise pollution</w:t>
            </w:r>
          </w:p>
          <w:p w14:paraId="0E174AF8"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Wildlife and insect bites</w:t>
            </w:r>
          </w:p>
          <w:p w14:paraId="2EA3B767"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Chemical hazards</w:t>
            </w:r>
          </w:p>
          <w:p w14:paraId="59BFC3CE"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Corrosive cleaning detergents</w:t>
            </w:r>
          </w:p>
          <w:p w14:paraId="2CC7AA6D"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Flammable materials</w:t>
            </w:r>
          </w:p>
          <w:p w14:paraId="02E1E35B"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2EDBBFAD"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Proximity to power lines</w:t>
            </w:r>
          </w:p>
          <w:p w14:paraId="3F550A5F"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lastRenderedPageBreak/>
              <w:t>Electromagnetic interference</w:t>
            </w:r>
          </w:p>
          <w:p w14:paraId="3C7BA3AC"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Poor electrical connections</w:t>
            </w:r>
          </w:p>
          <w:p w14:paraId="6E42CA0F" w14:textId="77777777" w:rsidR="00BF6165" w:rsidRPr="00BF6165" w:rsidRDefault="00BF6165">
            <w:pPr>
              <w:numPr>
                <w:ilvl w:val="2"/>
                <w:numId w:val="42"/>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Psychosocial hazards</w:t>
            </w:r>
          </w:p>
          <w:p w14:paraId="134E93B8"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Fatigue</w:t>
            </w:r>
          </w:p>
          <w:p w14:paraId="4885AD78"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Stress and pressure</w:t>
            </w:r>
          </w:p>
          <w:p w14:paraId="4B5CB434"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Fear</w:t>
            </w:r>
          </w:p>
          <w:p w14:paraId="3E7A000A" w14:textId="77777777" w:rsidR="00BF6165" w:rsidRPr="00BF6165" w:rsidRDefault="00BF6165">
            <w:pPr>
              <w:numPr>
                <w:ilvl w:val="4"/>
                <w:numId w:val="42"/>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Poor communication or misunderstanding</w:t>
            </w:r>
          </w:p>
          <w:p w14:paraId="69604E9B" w14:textId="77777777" w:rsidR="00BF6165" w:rsidRPr="00BF6165" w:rsidRDefault="00BF6165">
            <w:pPr>
              <w:numPr>
                <w:ilvl w:val="1"/>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site preparation</w:t>
            </w:r>
          </w:p>
          <w:p w14:paraId="2EB47B62" w14:textId="77777777" w:rsidR="00BF6165" w:rsidRPr="00BF6165" w:rsidRDefault="00BF6165">
            <w:pPr>
              <w:numPr>
                <w:ilvl w:val="2"/>
                <w:numId w:val="57"/>
              </w:numPr>
              <w:pBdr>
                <w:top w:val="nil"/>
                <w:left w:val="nil"/>
                <w:bottom w:val="nil"/>
                <w:right w:val="nil"/>
                <w:between w:val="nil"/>
              </w:pBdr>
              <w:spacing w:after="0" w:line="360" w:lineRule="auto"/>
              <w:ind w:left="1176"/>
              <w:contextualSpacing/>
              <w:jc w:val="left"/>
              <w:rPr>
                <w:rFonts w:eastAsia="Calibri"/>
                <w:color w:val="auto"/>
                <w:kern w:val="28"/>
                <w:szCs w:val="24"/>
                <w:lang w:val="en-ZW"/>
              </w:rPr>
            </w:pPr>
            <w:r w:rsidRPr="00BF6165">
              <w:rPr>
                <w:rFonts w:eastAsia="Calibri"/>
                <w:color w:val="auto"/>
                <w:kern w:val="28"/>
                <w:szCs w:val="24"/>
                <w:lang w:val="en-ZW"/>
              </w:rPr>
              <w:t>Site clearance</w:t>
            </w:r>
          </w:p>
          <w:p w14:paraId="5CEE27BB"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Obstructions</w:t>
            </w:r>
          </w:p>
          <w:p w14:paraId="37771590"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Potential fall hazards</w:t>
            </w:r>
          </w:p>
          <w:p w14:paraId="6E830CFA"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Slippery surfaces</w:t>
            </w:r>
          </w:p>
          <w:p w14:paraId="3495C097"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Access points</w:t>
            </w:r>
          </w:p>
          <w:p w14:paraId="700A3EBD"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Hazardous material</w:t>
            </w:r>
          </w:p>
          <w:p w14:paraId="5415C95A"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Secure loose materials</w:t>
            </w:r>
          </w:p>
          <w:p w14:paraId="62DA62BA" w14:textId="77777777" w:rsidR="00BF6165" w:rsidRPr="00BF6165" w:rsidRDefault="00BF6165">
            <w:pPr>
              <w:numPr>
                <w:ilvl w:val="2"/>
                <w:numId w:val="57"/>
              </w:numPr>
              <w:pBdr>
                <w:top w:val="nil"/>
                <w:left w:val="nil"/>
                <w:bottom w:val="nil"/>
                <w:right w:val="nil"/>
                <w:between w:val="nil"/>
              </w:pBdr>
              <w:spacing w:after="0" w:line="360" w:lineRule="auto"/>
              <w:ind w:left="1176"/>
              <w:contextualSpacing/>
              <w:jc w:val="left"/>
              <w:rPr>
                <w:rFonts w:eastAsia="Calibri"/>
                <w:color w:val="auto"/>
                <w:kern w:val="28"/>
                <w:szCs w:val="24"/>
                <w:lang w:val="en-ZW"/>
              </w:rPr>
            </w:pPr>
            <w:r w:rsidRPr="00BF6165">
              <w:rPr>
                <w:rFonts w:eastAsia="Calibri"/>
                <w:color w:val="auto"/>
                <w:kern w:val="28"/>
                <w:szCs w:val="24"/>
                <w:lang w:val="en-ZW"/>
              </w:rPr>
              <w:t>Installation of barricades</w:t>
            </w:r>
          </w:p>
          <w:p w14:paraId="6F0A5C06"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Safety exclusion zones</w:t>
            </w:r>
          </w:p>
          <w:p w14:paraId="7B7945F1" w14:textId="77777777" w:rsidR="00BF6165" w:rsidRPr="00BF6165" w:rsidRDefault="00BF6165">
            <w:pPr>
              <w:numPr>
                <w:ilvl w:val="3"/>
                <w:numId w:val="57"/>
              </w:numPr>
              <w:pBdr>
                <w:top w:val="nil"/>
                <w:left w:val="nil"/>
                <w:bottom w:val="nil"/>
                <w:right w:val="nil"/>
                <w:between w:val="nil"/>
              </w:pBdr>
              <w:spacing w:after="0" w:line="360" w:lineRule="auto"/>
              <w:ind w:left="2026"/>
              <w:contextualSpacing/>
              <w:jc w:val="left"/>
              <w:rPr>
                <w:rFonts w:eastAsia="Calibri"/>
                <w:color w:val="auto"/>
                <w:szCs w:val="24"/>
                <w:lang w:val="en-ZW"/>
              </w:rPr>
            </w:pPr>
            <w:r w:rsidRPr="00BF6165">
              <w:rPr>
                <w:rFonts w:eastAsia="Calibri"/>
                <w:color w:val="auto"/>
                <w:szCs w:val="24"/>
                <w:lang w:val="en-ZW"/>
              </w:rPr>
              <w:t>Traffic barrier installation</w:t>
            </w:r>
          </w:p>
          <w:p w14:paraId="767D20D0" w14:textId="77777777" w:rsidR="00BF6165" w:rsidRPr="00BF6165" w:rsidRDefault="00BF6165">
            <w:pPr>
              <w:numPr>
                <w:ilvl w:val="2"/>
                <w:numId w:val="57"/>
              </w:numPr>
              <w:pBdr>
                <w:top w:val="nil"/>
                <w:left w:val="nil"/>
                <w:bottom w:val="nil"/>
                <w:right w:val="nil"/>
                <w:between w:val="nil"/>
              </w:pBdr>
              <w:spacing w:after="0" w:line="360" w:lineRule="auto"/>
              <w:ind w:left="1176"/>
              <w:contextualSpacing/>
              <w:jc w:val="left"/>
              <w:rPr>
                <w:rFonts w:eastAsia="Calibri"/>
                <w:color w:val="auto"/>
                <w:kern w:val="28"/>
                <w:szCs w:val="24"/>
                <w:lang w:val="en-ZW"/>
              </w:rPr>
            </w:pPr>
            <w:r w:rsidRPr="00BF6165">
              <w:rPr>
                <w:rFonts w:eastAsia="Calibri"/>
                <w:color w:val="auto"/>
                <w:kern w:val="28"/>
                <w:szCs w:val="24"/>
                <w:lang w:val="en-ZW"/>
              </w:rPr>
              <w:t>Erection of signages</w:t>
            </w:r>
          </w:p>
          <w:p w14:paraId="3960CBEA" w14:textId="77777777" w:rsidR="00BF6165" w:rsidRPr="00BF6165" w:rsidRDefault="00BF6165">
            <w:pPr>
              <w:numPr>
                <w:ilvl w:val="4"/>
                <w:numId w:val="57"/>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Hazard zones</w:t>
            </w:r>
          </w:p>
          <w:p w14:paraId="517BAFB1" w14:textId="77777777" w:rsidR="00BF6165" w:rsidRPr="00BF6165" w:rsidRDefault="00BF6165">
            <w:pPr>
              <w:numPr>
                <w:ilvl w:val="4"/>
                <w:numId w:val="57"/>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Warning signs</w:t>
            </w:r>
          </w:p>
          <w:p w14:paraId="110FF16B" w14:textId="77777777" w:rsidR="00BF6165" w:rsidRPr="00BF6165" w:rsidRDefault="00BF6165">
            <w:pPr>
              <w:numPr>
                <w:ilvl w:val="4"/>
                <w:numId w:val="57"/>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lastRenderedPageBreak/>
              <w:t>Pathways/walking routes</w:t>
            </w:r>
          </w:p>
          <w:p w14:paraId="2BAD60BA" w14:textId="77777777" w:rsidR="00BF6165" w:rsidRPr="00BF6165" w:rsidRDefault="00BF6165">
            <w:pPr>
              <w:numPr>
                <w:ilvl w:val="2"/>
                <w:numId w:val="57"/>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kern w:val="28"/>
                <w:szCs w:val="24"/>
                <w:lang w:val="en-ZW"/>
              </w:rPr>
              <w:t>Lighting set up</w:t>
            </w:r>
          </w:p>
          <w:p w14:paraId="356484A8" w14:textId="77777777" w:rsidR="00BF6165" w:rsidRPr="00BF6165" w:rsidRDefault="00BF6165">
            <w:pPr>
              <w:numPr>
                <w:ilvl w:val="1"/>
                <w:numId w:val="41"/>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Practice</w:t>
            </w:r>
          </w:p>
          <w:p w14:paraId="6C41E6A3" w14:textId="77777777" w:rsidR="00BF6165" w:rsidRPr="00BF6165" w:rsidRDefault="00BF6165">
            <w:pPr>
              <w:numPr>
                <w:ilvl w:val="2"/>
                <w:numId w:val="58"/>
              </w:numPr>
              <w:pBdr>
                <w:top w:val="nil"/>
                <w:left w:val="nil"/>
                <w:bottom w:val="nil"/>
                <w:right w:val="nil"/>
                <w:between w:val="nil"/>
              </w:pBdr>
              <w:spacing w:after="0" w:line="360" w:lineRule="auto"/>
              <w:ind w:left="1176"/>
              <w:contextualSpacing/>
              <w:jc w:val="left"/>
              <w:rPr>
                <w:rFonts w:eastAsia="Calibri"/>
                <w:b/>
                <w:color w:val="auto"/>
                <w:szCs w:val="24"/>
                <w:lang w:val="en-ZW"/>
              </w:rPr>
            </w:pPr>
            <w:r w:rsidRPr="00BF6165">
              <w:rPr>
                <w:rFonts w:eastAsia="Calibri"/>
                <w:color w:val="auto"/>
                <w:kern w:val="28"/>
                <w:szCs w:val="24"/>
                <w:lang w:val="en-ZW"/>
              </w:rPr>
              <w:t>Conduct hazard assessment in a rigging site</w:t>
            </w:r>
          </w:p>
          <w:p w14:paraId="3739F19A" w14:textId="77777777" w:rsidR="00BF6165" w:rsidRPr="00BF6165" w:rsidRDefault="00BF6165">
            <w:pPr>
              <w:numPr>
                <w:ilvl w:val="2"/>
                <w:numId w:val="58"/>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kern w:val="28"/>
                <w:szCs w:val="24"/>
                <w:lang w:val="en-ZW"/>
              </w:rPr>
              <w:t>Carry out site clearance activities</w:t>
            </w:r>
          </w:p>
        </w:tc>
        <w:tc>
          <w:tcPr>
            <w:tcW w:w="1247" w:type="pct"/>
            <w:tcBorders>
              <w:top w:val="single" w:sz="4" w:space="0" w:color="auto"/>
              <w:left w:val="single" w:sz="4" w:space="0" w:color="auto"/>
              <w:bottom w:val="single" w:sz="4" w:space="0" w:color="auto"/>
              <w:right w:val="single" w:sz="4" w:space="0" w:color="auto"/>
            </w:tcBorders>
          </w:tcPr>
          <w:p w14:paraId="44F67A7C"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 xml:space="preserve"> Practical test</w:t>
            </w:r>
          </w:p>
          <w:p w14:paraId="3EC5C336"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Project work</w:t>
            </w:r>
          </w:p>
          <w:p w14:paraId="43DEB221"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 xml:space="preserve">Written tests </w:t>
            </w:r>
          </w:p>
          <w:p w14:paraId="516468B7"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Portfolio of evidence</w:t>
            </w:r>
          </w:p>
        </w:tc>
      </w:tr>
      <w:tr w:rsidR="00BF6165" w:rsidRPr="00BF6165" w14:paraId="1B33DCBF" w14:textId="77777777" w:rsidTr="005534DE">
        <w:trPr>
          <w:trHeight w:val="1178"/>
        </w:trPr>
        <w:tc>
          <w:tcPr>
            <w:tcW w:w="1355" w:type="pct"/>
          </w:tcPr>
          <w:p w14:paraId="13BC3177" w14:textId="77777777" w:rsidR="00BF6165" w:rsidRPr="00BF6165" w:rsidRDefault="00BF6165" w:rsidP="00BF6165">
            <w:pPr>
              <w:numPr>
                <w:ilvl w:val="0"/>
                <w:numId w:val="33"/>
              </w:numPr>
              <w:spacing w:before="120" w:after="120" w:line="360" w:lineRule="auto"/>
              <w:contextualSpacing/>
              <w:jc w:val="left"/>
              <w:rPr>
                <w:color w:val="auto"/>
                <w:kern w:val="28"/>
                <w:szCs w:val="24"/>
              </w:rPr>
            </w:pPr>
            <w:r w:rsidRPr="00BF6165">
              <w:rPr>
                <w:color w:val="auto"/>
                <w:kern w:val="28"/>
                <w:szCs w:val="24"/>
              </w:rPr>
              <w:lastRenderedPageBreak/>
              <w:t>Conducting rigging load attachment</w:t>
            </w:r>
          </w:p>
          <w:p w14:paraId="35C25542" w14:textId="77777777" w:rsidR="00BF6165" w:rsidRPr="00BF6165" w:rsidRDefault="00BF6165" w:rsidP="00BF6165">
            <w:pPr>
              <w:spacing w:after="0" w:line="360" w:lineRule="auto"/>
              <w:ind w:left="360" w:firstLine="0"/>
              <w:contextualSpacing/>
              <w:jc w:val="left"/>
              <w:rPr>
                <w:rFonts w:eastAsia="Calibri"/>
                <w:color w:val="auto"/>
                <w:szCs w:val="24"/>
                <w:lang w:val="en-ZW"/>
              </w:rPr>
            </w:pPr>
          </w:p>
        </w:tc>
        <w:tc>
          <w:tcPr>
            <w:tcW w:w="2398" w:type="pct"/>
            <w:tcBorders>
              <w:top w:val="single" w:sz="4" w:space="0" w:color="auto"/>
              <w:left w:val="single" w:sz="4" w:space="0" w:color="auto"/>
              <w:bottom w:val="single" w:sz="4" w:space="0" w:color="auto"/>
              <w:right w:val="single" w:sz="4" w:space="0" w:color="auto"/>
            </w:tcBorders>
          </w:tcPr>
          <w:p w14:paraId="7B4D9333"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kern w:val="28"/>
                <w:szCs w:val="24"/>
                <w:lang w:val="en-ZW"/>
              </w:rPr>
              <w:t>Nature of load</w:t>
            </w:r>
          </w:p>
          <w:p w14:paraId="6A14FDA4"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Shape of load</w:t>
            </w:r>
          </w:p>
          <w:p w14:paraId="42536EFE"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Symmetrical </w:t>
            </w:r>
          </w:p>
          <w:p w14:paraId="15D5EE20"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Asymmetrical</w:t>
            </w:r>
          </w:p>
          <w:p w14:paraId="4B1D1206"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Regularly shaped</w:t>
            </w:r>
          </w:p>
          <w:p w14:paraId="35494633"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Irregularly shaped</w:t>
            </w:r>
          </w:p>
          <w:p w14:paraId="5716DA15"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Cylindrical</w:t>
            </w:r>
          </w:p>
          <w:p w14:paraId="22B94361"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Square/rectangular</w:t>
            </w:r>
          </w:p>
          <w:p w14:paraId="385A9B5C"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Round</w:t>
            </w:r>
          </w:p>
          <w:p w14:paraId="0706D7F7"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Flat</w:t>
            </w:r>
          </w:p>
          <w:p w14:paraId="2C97D368"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Stability of load</w:t>
            </w:r>
          </w:p>
          <w:p w14:paraId="57960ADB"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Stable</w:t>
            </w:r>
          </w:p>
          <w:p w14:paraId="322B57BD"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Unstable</w:t>
            </w:r>
          </w:p>
          <w:p w14:paraId="43D1C1E1"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Load composition</w:t>
            </w:r>
          </w:p>
          <w:p w14:paraId="6107B4DF"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Hazardous/non hazardous</w:t>
            </w:r>
          </w:p>
          <w:p w14:paraId="7FB2AA92"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Solid/liquid/gas </w:t>
            </w:r>
          </w:p>
          <w:p w14:paraId="0446A1E6"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Flammable/non flammable</w:t>
            </w:r>
          </w:p>
          <w:p w14:paraId="24BD959A"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Precautions for handling</w:t>
            </w:r>
          </w:p>
          <w:p w14:paraId="1820EC65"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Toxic/non toxic</w:t>
            </w:r>
          </w:p>
          <w:p w14:paraId="4219A20D"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Fragile/non fragile</w:t>
            </w:r>
          </w:p>
          <w:p w14:paraId="6C6AB1E0"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kern w:val="28"/>
                <w:szCs w:val="24"/>
                <w:lang w:val="en-ZW"/>
              </w:rPr>
              <w:t>Rigging equipment</w:t>
            </w:r>
          </w:p>
          <w:p w14:paraId="5436C075"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kern w:val="28"/>
                <w:szCs w:val="24"/>
                <w:lang w:val="en-ZW"/>
              </w:rPr>
              <w:lastRenderedPageBreak/>
              <w:t>Types of rigging equipment</w:t>
            </w:r>
          </w:p>
          <w:p w14:paraId="53821980"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Slings</w:t>
            </w:r>
          </w:p>
          <w:p w14:paraId="41192AE7"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Wire rope slings</w:t>
            </w:r>
          </w:p>
          <w:p w14:paraId="7D8FACDE"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Chain slings</w:t>
            </w:r>
          </w:p>
          <w:p w14:paraId="0BE7AF65"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Synthetic slings</w:t>
            </w:r>
          </w:p>
          <w:p w14:paraId="52407B26"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 xml:space="preserve">Flat </w:t>
            </w:r>
            <w:proofErr w:type="spellStart"/>
            <w:r w:rsidRPr="00BF6165">
              <w:rPr>
                <w:rFonts w:eastAsia="Calibri"/>
                <w:color w:val="auto"/>
                <w:szCs w:val="24"/>
                <w:lang w:val="en-ZW"/>
              </w:rPr>
              <w:t>webbling</w:t>
            </w:r>
            <w:proofErr w:type="spellEnd"/>
            <w:r w:rsidRPr="00BF6165">
              <w:rPr>
                <w:rFonts w:eastAsia="Calibri"/>
                <w:color w:val="auto"/>
                <w:szCs w:val="24"/>
                <w:lang w:val="en-ZW"/>
              </w:rPr>
              <w:t xml:space="preserve"> slings</w:t>
            </w:r>
          </w:p>
          <w:p w14:paraId="0EC14942" w14:textId="77777777" w:rsidR="00BF6165" w:rsidRPr="00BF6165" w:rsidRDefault="00BF6165">
            <w:pPr>
              <w:numPr>
                <w:ilvl w:val="4"/>
                <w:numId w:val="43"/>
              </w:numPr>
              <w:pBdr>
                <w:top w:val="nil"/>
                <w:left w:val="nil"/>
                <w:bottom w:val="nil"/>
                <w:right w:val="nil"/>
                <w:between w:val="nil"/>
              </w:pBdr>
              <w:spacing w:after="0" w:line="360" w:lineRule="auto"/>
              <w:ind w:hanging="46"/>
              <w:contextualSpacing/>
              <w:jc w:val="left"/>
              <w:rPr>
                <w:rFonts w:eastAsia="Calibri"/>
                <w:color w:val="auto"/>
                <w:szCs w:val="24"/>
                <w:lang w:val="en-ZW"/>
              </w:rPr>
            </w:pPr>
            <w:r w:rsidRPr="00BF6165">
              <w:rPr>
                <w:rFonts w:eastAsia="Calibri"/>
                <w:color w:val="auto"/>
                <w:szCs w:val="24"/>
                <w:lang w:val="en-ZW"/>
              </w:rPr>
              <w:t>Round slings</w:t>
            </w:r>
          </w:p>
          <w:p w14:paraId="28242465"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Hooks</w:t>
            </w:r>
          </w:p>
          <w:p w14:paraId="0D95121B"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Lifting hooks</w:t>
            </w:r>
          </w:p>
          <w:p w14:paraId="2AE4605D"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Grab hooks</w:t>
            </w:r>
          </w:p>
          <w:p w14:paraId="16519F5D"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Swivel hooks</w:t>
            </w:r>
          </w:p>
          <w:p w14:paraId="545B6283"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Safety hooks</w:t>
            </w:r>
          </w:p>
          <w:p w14:paraId="50DF307A"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Clevis hooks</w:t>
            </w:r>
          </w:p>
          <w:p w14:paraId="1D539FF3"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Eye hooks</w:t>
            </w:r>
          </w:p>
          <w:p w14:paraId="2C2BE8C6" w14:textId="77777777" w:rsidR="00BF6165" w:rsidRPr="00BF6165" w:rsidRDefault="00BF6165">
            <w:pPr>
              <w:numPr>
                <w:ilvl w:val="4"/>
                <w:numId w:val="43"/>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Latching hooks</w:t>
            </w:r>
          </w:p>
          <w:p w14:paraId="2B8DAFF3"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Shackles</w:t>
            </w:r>
          </w:p>
          <w:p w14:paraId="75A3C3B5"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Bow shackles</w:t>
            </w:r>
          </w:p>
          <w:p w14:paraId="2697ED11"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D-shackles</w:t>
            </w:r>
          </w:p>
          <w:p w14:paraId="2D6E77D3"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Safety shackles</w:t>
            </w:r>
          </w:p>
          <w:p w14:paraId="01F79A8B"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Pin shackles</w:t>
            </w:r>
          </w:p>
          <w:p w14:paraId="12F08584"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Turnbuckles</w:t>
            </w:r>
          </w:p>
          <w:p w14:paraId="303EC337" w14:textId="77777777" w:rsidR="00BF6165" w:rsidRPr="00BF6165" w:rsidRDefault="00BF6165">
            <w:pPr>
              <w:numPr>
                <w:ilvl w:val="4"/>
                <w:numId w:val="43"/>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Open body turnbuckles</w:t>
            </w:r>
          </w:p>
          <w:p w14:paraId="72D3F08A" w14:textId="77777777" w:rsidR="00BF6165" w:rsidRPr="00BF6165" w:rsidRDefault="00BF6165">
            <w:pPr>
              <w:numPr>
                <w:ilvl w:val="4"/>
                <w:numId w:val="43"/>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Close body turnbuckles</w:t>
            </w:r>
          </w:p>
          <w:p w14:paraId="47BFDCFC"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Lifting beams</w:t>
            </w:r>
          </w:p>
          <w:p w14:paraId="268D9D52" w14:textId="77777777" w:rsidR="00BF6165" w:rsidRPr="00BF6165" w:rsidRDefault="00BF6165">
            <w:pPr>
              <w:numPr>
                <w:ilvl w:val="4"/>
                <w:numId w:val="43"/>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Fixed lifting beams</w:t>
            </w:r>
          </w:p>
          <w:p w14:paraId="21D90A3D" w14:textId="77777777" w:rsidR="00BF6165" w:rsidRPr="00BF6165" w:rsidRDefault="00BF6165">
            <w:pPr>
              <w:numPr>
                <w:ilvl w:val="4"/>
                <w:numId w:val="43"/>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lastRenderedPageBreak/>
              <w:t>Adjustable lifting beams</w:t>
            </w:r>
          </w:p>
          <w:p w14:paraId="1E6A8986" w14:textId="77777777" w:rsidR="00BF6165" w:rsidRPr="00BF6165" w:rsidRDefault="00BF6165">
            <w:pPr>
              <w:numPr>
                <w:ilvl w:val="4"/>
                <w:numId w:val="43"/>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Spreader beams</w:t>
            </w:r>
          </w:p>
          <w:p w14:paraId="782A9877"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Spreader bars</w:t>
            </w:r>
          </w:p>
          <w:p w14:paraId="152815AE"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Single point spreader bars</w:t>
            </w:r>
          </w:p>
          <w:p w14:paraId="3DD45ED8"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Multi point spreader bars</w:t>
            </w:r>
          </w:p>
          <w:p w14:paraId="17476BDF" w14:textId="77777777" w:rsidR="00BF6165" w:rsidRPr="00BF6165" w:rsidRDefault="00BF6165">
            <w:pPr>
              <w:numPr>
                <w:ilvl w:val="3"/>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plates</w:t>
            </w:r>
          </w:p>
          <w:p w14:paraId="2A0216F7"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Load distribution plates</w:t>
            </w:r>
          </w:p>
          <w:p w14:paraId="2D37CA1D" w14:textId="77777777" w:rsidR="00BF6165" w:rsidRPr="00BF6165" w:rsidRDefault="00BF6165">
            <w:pPr>
              <w:numPr>
                <w:ilvl w:val="4"/>
                <w:numId w:val="43"/>
              </w:numPr>
              <w:pBdr>
                <w:top w:val="nil"/>
                <w:left w:val="nil"/>
                <w:bottom w:val="nil"/>
                <w:right w:val="nil"/>
                <w:between w:val="nil"/>
              </w:pBdr>
              <w:spacing w:after="0" w:line="360" w:lineRule="auto"/>
              <w:ind w:left="2310"/>
              <w:contextualSpacing/>
              <w:jc w:val="left"/>
              <w:rPr>
                <w:rFonts w:eastAsia="Calibri"/>
                <w:color w:val="auto"/>
                <w:szCs w:val="24"/>
                <w:lang w:val="en-ZW"/>
              </w:rPr>
            </w:pPr>
            <w:r w:rsidRPr="00BF6165">
              <w:rPr>
                <w:rFonts w:eastAsia="Calibri"/>
                <w:color w:val="auto"/>
                <w:szCs w:val="24"/>
                <w:lang w:val="en-ZW"/>
              </w:rPr>
              <w:t>Connecting plates</w:t>
            </w:r>
          </w:p>
          <w:p w14:paraId="50517FD8"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Uses of rigging equipment</w:t>
            </w:r>
          </w:p>
          <w:p w14:paraId="61A25BFB"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attachment points</w:t>
            </w:r>
          </w:p>
          <w:p w14:paraId="2CAF9635"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 points</w:t>
            </w:r>
          </w:p>
          <w:p w14:paraId="672249EA"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Lifting eyes</w:t>
            </w:r>
          </w:p>
          <w:p w14:paraId="297A8DF8"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Lifting lugs</w:t>
            </w:r>
          </w:p>
          <w:p w14:paraId="5DA53583"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Pads</w:t>
            </w:r>
          </w:p>
          <w:p w14:paraId="2602DB4D"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Beam clamp/hooks</w:t>
            </w:r>
          </w:p>
          <w:p w14:paraId="56A3E459"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Mounting brackets</w:t>
            </w:r>
          </w:p>
          <w:p w14:paraId="687C2031"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Corner and edges of loads</w:t>
            </w:r>
          </w:p>
          <w:p w14:paraId="7CEBED49"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methods</w:t>
            </w:r>
          </w:p>
          <w:p w14:paraId="01FB0288"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Single point rigging</w:t>
            </w:r>
          </w:p>
          <w:p w14:paraId="159CDC5F"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Two-point rigging</w:t>
            </w:r>
          </w:p>
          <w:p w14:paraId="3DBEEE7F"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Four-point rigging</w:t>
            </w:r>
          </w:p>
          <w:p w14:paraId="60D061A4"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Choker hitch rigging</w:t>
            </w:r>
          </w:p>
          <w:p w14:paraId="353EB2CF"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Basket hitch rigging</w:t>
            </w:r>
          </w:p>
          <w:p w14:paraId="415E8E0F"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Double basket hitch rigging</w:t>
            </w:r>
          </w:p>
          <w:p w14:paraId="637CADA3"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Types of slinging knots</w:t>
            </w:r>
          </w:p>
          <w:p w14:paraId="411E3E66"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Bowline knot</w:t>
            </w:r>
          </w:p>
          <w:p w14:paraId="404CB662"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Clove hitch knot</w:t>
            </w:r>
          </w:p>
          <w:p w14:paraId="59FD9395"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Figure eight knot</w:t>
            </w:r>
          </w:p>
          <w:p w14:paraId="7013ADFE"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Round turn and two half hitches knot</w:t>
            </w:r>
          </w:p>
          <w:p w14:paraId="3E06D492"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Prusik knot</w:t>
            </w:r>
          </w:p>
          <w:p w14:paraId="2715C313"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Sheet bend knot</w:t>
            </w:r>
          </w:p>
          <w:p w14:paraId="08E9882C"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proofErr w:type="spellStart"/>
            <w:r w:rsidRPr="00BF6165">
              <w:rPr>
                <w:rFonts w:eastAsia="Calibri"/>
                <w:color w:val="auto"/>
                <w:szCs w:val="24"/>
                <w:lang w:val="en-ZW"/>
              </w:rPr>
              <w:t>Munter</w:t>
            </w:r>
            <w:proofErr w:type="spellEnd"/>
            <w:r w:rsidRPr="00BF6165">
              <w:rPr>
                <w:rFonts w:eastAsia="Calibri"/>
                <w:color w:val="auto"/>
                <w:szCs w:val="24"/>
                <w:lang w:val="en-ZW"/>
              </w:rPr>
              <w:t xml:space="preserve"> hitch knot</w:t>
            </w:r>
          </w:p>
          <w:p w14:paraId="0219B26A" w14:textId="77777777" w:rsidR="00BF6165" w:rsidRPr="00BF6165" w:rsidRDefault="00BF6165">
            <w:pPr>
              <w:numPr>
                <w:ilvl w:val="2"/>
                <w:numId w:val="43"/>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Applications of slinging knots</w:t>
            </w:r>
          </w:p>
          <w:p w14:paraId="2EDE495A" w14:textId="77777777" w:rsidR="00BF6165" w:rsidRPr="00BF6165" w:rsidRDefault="00BF6165">
            <w:pPr>
              <w:numPr>
                <w:ilvl w:val="2"/>
                <w:numId w:val="43"/>
              </w:numPr>
              <w:pBdr>
                <w:top w:val="nil"/>
                <w:left w:val="nil"/>
                <w:bottom w:val="nil"/>
                <w:right w:val="nil"/>
                <w:between w:val="nil"/>
              </w:pBdr>
              <w:spacing w:after="200" w:line="360" w:lineRule="auto"/>
              <w:contextualSpacing/>
              <w:jc w:val="left"/>
              <w:rPr>
                <w:rFonts w:eastAsia="Calibri"/>
                <w:color w:val="auto"/>
                <w:szCs w:val="24"/>
                <w:lang w:val="en-ZW"/>
              </w:rPr>
            </w:pPr>
            <w:r w:rsidRPr="00BF6165">
              <w:rPr>
                <w:rFonts w:eastAsia="Calibri"/>
                <w:color w:val="auto"/>
                <w:szCs w:val="24"/>
                <w:lang w:val="en-ZW"/>
              </w:rPr>
              <w:t>Applications of rigging methods</w:t>
            </w:r>
          </w:p>
          <w:p w14:paraId="20B0C80F" w14:textId="77777777" w:rsidR="00BF6165" w:rsidRPr="00BF6165" w:rsidRDefault="00BF6165">
            <w:pPr>
              <w:numPr>
                <w:ilvl w:val="1"/>
                <w:numId w:val="43"/>
              </w:numPr>
              <w:pBdr>
                <w:top w:val="nil"/>
                <w:left w:val="nil"/>
                <w:bottom w:val="nil"/>
                <w:right w:val="nil"/>
                <w:between w:val="nil"/>
              </w:pBdr>
              <w:spacing w:after="0" w:line="360" w:lineRule="auto"/>
              <w:contextualSpacing/>
              <w:jc w:val="left"/>
              <w:rPr>
                <w:rFonts w:eastAsia="Calibri"/>
                <w:b/>
                <w:color w:val="auto"/>
                <w:szCs w:val="24"/>
                <w:lang w:val="en-ZW"/>
              </w:rPr>
            </w:pPr>
            <w:r w:rsidRPr="00BF6165">
              <w:rPr>
                <w:rFonts w:eastAsia="Calibri"/>
                <w:color w:val="auto"/>
                <w:szCs w:val="24"/>
                <w:lang w:val="en-ZW"/>
              </w:rPr>
              <w:t>Practice</w:t>
            </w:r>
          </w:p>
          <w:p w14:paraId="38F7A112" w14:textId="77777777" w:rsidR="00BF6165" w:rsidRPr="00BF6165" w:rsidRDefault="00BF6165">
            <w:pPr>
              <w:numPr>
                <w:ilvl w:val="2"/>
                <w:numId w:val="43"/>
              </w:numPr>
              <w:pBdr>
                <w:top w:val="nil"/>
                <w:left w:val="nil"/>
                <w:bottom w:val="nil"/>
                <w:right w:val="nil"/>
                <w:between w:val="nil"/>
              </w:pBdr>
              <w:spacing w:after="200" w:line="360" w:lineRule="auto"/>
              <w:contextualSpacing/>
              <w:jc w:val="left"/>
              <w:rPr>
                <w:rFonts w:eastAsia="Calibri"/>
                <w:color w:val="auto"/>
                <w:szCs w:val="24"/>
              </w:rPr>
            </w:pPr>
            <w:r w:rsidRPr="00BF6165">
              <w:rPr>
                <w:rFonts w:eastAsia="Calibri"/>
                <w:color w:val="auto"/>
                <w:szCs w:val="24"/>
              </w:rPr>
              <w:t>Rig loads of various sizes using different slinging/rigging methods</w:t>
            </w:r>
          </w:p>
        </w:tc>
        <w:tc>
          <w:tcPr>
            <w:tcW w:w="1247" w:type="pct"/>
            <w:tcBorders>
              <w:top w:val="single" w:sz="4" w:space="0" w:color="auto"/>
              <w:left w:val="single" w:sz="4" w:space="0" w:color="auto"/>
              <w:bottom w:val="single" w:sz="4" w:space="0" w:color="auto"/>
              <w:right w:val="single" w:sz="4" w:space="0" w:color="auto"/>
            </w:tcBorders>
          </w:tcPr>
          <w:p w14:paraId="0EEAFD2B"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Practical test</w:t>
            </w:r>
          </w:p>
          <w:p w14:paraId="67FF14FD"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Project work</w:t>
            </w:r>
          </w:p>
          <w:p w14:paraId="3FD51ADB"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 xml:space="preserve">Written tests </w:t>
            </w:r>
          </w:p>
          <w:p w14:paraId="6D742171"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Portfolio of evidence</w:t>
            </w:r>
          </w:p>
        </w:tc>
      </w:tr>
      <w:tr w:rsidR="00BF6165" w:rsidRPr="00BF6165" w14:paraId="5650D84F" w14:textId="77777777" w:rsidTr="005534DE">
        <w:trPr>
          <w:trHeight w:val="80"/>
        </w:trPr>
        <w:tc>
          <w:tcPr>
            <w:tcW w:w="1355" w:type="pct"/>
          </w:tcPr>
          <w:p w14:paraId="2FA8460F" w14:textId="77777777" w:rsidR="00BF6165" w:rsidRPr="00BF6165" w:rsidRDefault="00BF6165" w:rsidP="00BF6165">
            <w:pPr>
              <w:numPr>
                <w:ilvl w:val="0"/>
                <w:numId w:val="33"/>
              </w:numPr>
              <w:spacing w:before="120" w:after="120" w:line="360" w:lineRule="auto"/>
              <w:contextualSpacing/>
              <w:jc w:val="left"/>
              <w:rPr>
                <w:color w:val="auto"/>
                <w:kern w:val="28"/>
                <w:szCs w:val="24"/>
              </w:rPr>
            </w:pPr>
            <w:r w:rsidRPr="00BF6165">
              <w:rPr>
                <w:color w:val="auto"/>
                <w:kern w:val="28"/>
                <w:szCs w:val="24"/>
              </w:rPr>
              <w:lastRenderedPageBreak/>
              <w:t>Conduct load lifting</w:t>
            </w:r>
          </w:p>
          <w:p w14:paraId="6594698A" w14:textId="77777777" w:rsidR="00BF6165" w:rsidRPr="00BF6165" w:rsidRDefault="00BF6165" w:rsidP="00BF6165">
            <w:pPr>
              <w:spacing w:after="200" w:line="360" w:lineRule="auto"/>
              <w:ind w:left="360" w:firstLine="0"/>
              <w:contextualSpacing/>
              <w:jc w:val="left"/>
              <w:rPr>
                <w:rFonts w:eastAsia="Calibri"/>
                <w:color w:val="auto"/>
                <w:szCs w:val="24"/>
                <w:lang w:val="en-ZW"/>
              </w:rPr>
            </w:pPr>
          </w:p>
        </w:tc>
        <w:tc>
          <w:tcPr>
            <w:tcW w:w="2398" w:type="pct"/>
            <w:tcBorders>
              <w:top w:val="single" w:sz="4" w:space="0" w:color="auto"/>
              <w:left w:val="single" w:sz="4" w:space="0" w:color="auto"/>
              <w:bottom w:val="single" w:sz="4" w:space="0" w:color="auto"/>
              <w:right w:val="single" w:sz="4" w:space="0" w:color="auto"/>
            </w:tcBorders>
          </w:tcPr>
          <w:p w14:paraId="09A1C6E7"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Load lifting hazards</w:t>
            </w:r>
          </w:p>
          <w:p w14:paraId="1E583162"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Physical/Environmental hazards</w:t>
            </w:r>
          </w:p>
          <w:p w14:paraId="386B4F8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Weather conditions</w:t>
            </w:r>
          </w:p>
          <w:p w14:paraId="07D78AA0"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 xml:space="preserve">Wind </w:t>
            </w:r>
          </w:p>
          <w:p w14:paraId="72EDCAA7"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Rain</w:t>
            </w:r>
          </w:p>
          <w:p w14:paraId="27846128"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 xml:space="preserve">Snow </w:t>
            </w:r>
          </w:p>
          <w:p w14:paraId="1C8FF202"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Lightning</w:t>
            </w:r>
          </w:p>
          <w:p w14:paraId="5943EC39"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Extreme heat/cold</w:t>
            </w:r>
          </w:p>
          <w:p w14:paraId="1DCA3B13"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Ground conditions</w:t>
            </w:r>
          </w:p>
          <w:p w14:paraId="7248FEBF"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Uneven terrain</w:t>
            </w:r>
          </w:p>
          <w:p w14:paraId="7561E416"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Poor soil integrity</w:t>
            </w:r>
          </w:p>
          <w:p w14:paraId="47782630"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Obstructions</w:t>
            </w:r>
          </w:p>
          <w:p w14:paraId="675DE590"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Poor visibility</w:t>
            </w:r>
          </w:p>
          <w:p w14:paraId="183CB542"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lastRenderedPageBreak/>
              <w:t>Low light conditions</w:t>
            </w:r>
          </w:p>
          <w:p w14:paraId="6C0266B0"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Night work</w:t>
            </w:r>
          </w:p>
          <w:p w14:paraId="332A533E"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Wet Environment</w:t>
            </w:r>
          </w:p>
          <w:p w14:paraId="79C83B2D"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Water bodies</w:t>
            </w:r>
          </w:p>
          <w:p w14:paraId="11931C65"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Flooding</w:t>
            </w:r>
          </w:p>
          <w:p w14:paraId="53B509A9"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Damp surfaces</w:t>
            </w:r>
          </w:p>
          <w:p w14:paraId="6340705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Natural disasters</w:t>
            </w:r>
          </w:p>
          <w:p w14:paraId="3A235CB4"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Earthquakes</w:t>
            </w:r>
          </w:p>
          <w:p w14:paraId="79A832B7"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Wildfires</w:t>
            </w:r>
          </w:p>
          <w:p w14:paraId="44AE81B4"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Air quality</w:t>
            </w:r>
          </w:p>
          <w:p w14:paraId="75B2AD87"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Dust and particles</w:t>
            </w:r>
          </w:p>
          <w:p w14:paraId="62B81DC2" w14:textId="77777777" w:rsidR="00BF6165" w:rsidRPr="00BF6165" w:rsidRDefault="00BF6165">
            <w:pPr>
              <w:numPr>
                <w:ilvl w:val="4"/>
                <w:numId w:val="36"/>
              </w:numPr>
              <w:pBdr>
                <w:top w:val="nil"/>
                <w:left w:val="nil"/>
                <w:bottom w:val="nil"/>
                <w:right w:val="nil"/>
                <w:between w:val="nil"/>
              </w:pBdr>
              <w:spacing w:after="0" w:line="360" w:lineRule="auto"/>
              <w:ind w:left="2451"/>
              <w:contextualSpacing/>
              <w:jc w:val="left"/>
              <w:rPr>
                <w:rFonts w:eastAsia="Calibri"/>
                <w:color w:val="auto"/>
                <w:szCs w:val="24"/>
                <w:lang w:val="en-ZW"/>
              </w:rPr>
            </w:pPr>
            <w:r w:rsidRPr="00BF6165">
              <w:rPr>
                <w:rFonts w:eastAsia="Calibri"/>
                <w:color w:val="auto"/>
                <w:szCs w:val="24"/>
                <w:lang w:val="en-ZW"/>
              </w:rPr>
              <w:t>Fumes and gases</w:t>
            </w:r>
          </w:p>
          <w:p w14:paraId="4C5A964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Noise pollution</w:t>
            </w:r>
          </w:p>
          <w:p w14:paraId="4A443D32"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Wildlife and insect </w:t>
            </w:r>
            <w:r w:rsidRPr="00BF6165">
              <w:rPr>
                <w:rFonts w:eastAsia="Calibri"/>
                <w:color w:val="auto"/>
                <w:szCs w:val="24"/>
                <w:lang w:val="en-ZW"/>
              </w:rPr>
              <w:tab/>
            </w:r>
            <w:r w:rsidRPr="00BF6165">
              <w:rPr>
                <w:rFonts w:eastAsia="Calibri"/>
                <w:color w:val="auto"/>
                <w:szCs w:val="24"/>
                <w:lang w:val="en-ZW"/>
              </w:rPr>
              <w:tab/>
            </w:r>
            <w:r w:rsidRPr="00BF6165">
              <w:rPr>
                <w:rFonts w:eastAsia="Calibri"/>
                <w:color w:val="auto"/>
                <w:szCs w:val="24"/>
                <w:lang w:val="en-ZW"/>
              </w:rPr>
              <w:tab/>
              <w:t>bites</w:t>
            </w:r>
          </w:p>
          <w:p w14:paraId="36EC765D"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Chemical hazards</w:t>
            </w:r>
          </w:p>
          <w:p w14:paraId="2885A767" w14:textId="77777777" w:rsidR="00BF6165" w:rsidRPr="00BF6165" w:rsidRDefault="00BF6165">
            <w:pPr>
              <w:numPr>
                <w:ilvl w:val="3"/>
                <w:numId w:val="38"/>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Hazardous load</w:t>
            </w:r>
          </w:p>
          <w:p w14:paraId="2A73D730" w14:textId="77777777" w:rsidR="00BF6165" w:rsidRPr="00BF6165" w:rsidRDefault="00BF6165">
            <w:pPr>
              <w:numPr>
                <w:ilvl w:val="3"/>
                <w:numId w:val="38"/>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Flammable materials</w:t>
            </w:r>
          </w:p>
          <w:p w14:paraId="39130BD4"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2AB9911E" w14:textId="77777777" w:rsidR="00BF6165" w:rsidRPr="00BF6165" w:rsidRDefault="00BF6165">
            <w:pPr>
              <w:numPr>
                <w:ilvl w:val="3"/>
                <w:numId w:val="39"/>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Proximity to power lines</w:t>
            </w:r>
          </w:p>
          <w:p w14:paraId="2C010238" w14:textId="77777777" w:rsidR="00BF6165" w:rsidRPr="00BF6165" w:rsidRDefault="00BF6165">
            <w:pPr>
              <w:numPr>
                <w:ilvl w:val="3"/>
                <w:numId w:val="39"/>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Electromagnetic interference</w:t>
            </w:r>
          </w:p>
          <w:p w14:paraId="3DBEDB69" w14:textId="77777777" w:rsidR="00BF6165" w:rsidRPr="00BF6165" w:rsidRDefault="00BF6165">
            <w:pPr>
              <w:numPr>
                <w:ilvl w:val="3"/>
                <w:numId w:val="39"/>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Poor electrical connections</w:t>
            </w:r>
          </w:p>
          <w:p w14:paraId="5DF42668"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Psychosocial hazards</w:t>
            </w:r>
          </w:p>
          <w:p w14:paraId="7A7246C2" w14:textId="77777777" w:rsidR="00BF6165" w:rsidRPr="00BF6165" w:rsidRDefault="00BF6165">
            <w:pPr>
              <w:numPr>
                <w:ilvl w:val="3"/>
                <w:numId w:val="40"/>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Fatigue</w:t>
            </w:r>
          </w:p>
          <w:p w14:paraId="0D117EA9" w14:textId="77777777" w:rsidR="00BF6165" w:rsidRPr="00BF6165" w:rsidRDefault="00BF6165">
            <w:pPr>
              <w:numPr>
                <w:ilvl w:val="3"/>
                <w:numId w:val="40"/>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Stress and pressure</w:t>
            </w:r>
          </w:p>
          <w:p w14:paraId="7334C85F" w14:textId="77777777" w:rsidR="00BF6165" w:rsidRPr="00BF6165" w:rsidRDefault="00BF6165">
            <w:pPr>
              <w:numPr>
                <w:ilvl w:val="3"/>
                <w:numId w:val="40"/>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lastRenderedPageBreak/>
              <w:t>Phobia</w:t>
            </w:r>
          </w:p>
          <w:p w14:paraId="4AF7E071" w14:textId="77777777" w:rsidR="00BF6165" w:rsidRPr="00BF6165" w:rsidRDefault="00BF6165">
            <w:pPr>
              <w:numPr>
                <w:ilvl w:val="3"/>
                <w:numId w:val="40"/>
              </w:numPr>
              <w:pBdr>
                <w:top w:val="nil"/>
                <w:left w:val="nil"/>
                <w:bottom w:val="nil"/>
                <w:right w:val="nil"/>
                <w:between w:val="nil"/>
              </w:pBdr>
              <w:spacing w:after="0" w:line="360" w:lineRule="auto"/>
              <w:ind w:left="2161" w:hanging="284"/>
              <w:contextualSpacing/>
              <w:jc w:val="left"/>
              <w:rPr>
                <w:rFonts w:eastAsia="Calibri"/>
                <w:color w:val="auto"/>
                <w:szCs w:val="24"/>
                <w:lang w:val="en-ZW"/>
              </w:rPr>
            </w:pPr>
            <w:r w:rsidRPr="00BF6165">
              <w:rPr>
                <w:rFonts w:eastAsia="Calibri"/>
                <w:color w:val="auto"/>
                <w:szCs w:val="24"/>
                <w:lang w:val="en-ZW"/>
              </w:rPr>
              <w:t>Poor communication or misunderstanding</w:t>
            </w:r>
          </w:p>
          <w:p w14:paraId="226A39AD"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Mechanical/Load related hazards</w:t>
            </w:r>
          </w:p>
          <w:p w14:paraId="60336788" w14:textId="77777777" w:rsidR="00BF6165" w:rsidRPr="00BF6165" w:rsidRDefault="00BF6165">
            <w:pPr>
              <w:numPr>
                <w:ilvl w:val="3"/>
                <w:numId w:val="37"/>
              </w:numPr>
              <w:pBdr>
                <w:top w:val="nil"/>
                <w:left w:val="nil"/>
                <w:bottom w:val="nil"/>
                <w:right w:val="nil"/>
                <w:between w:val="nil"/>
              </w:pBdr>
              <w:spacing w:after="0" w:line="360" w:lineRule="auto"/>
              <w:ind w:left="2019" w:hanging="283"/>
              <w:contextualSpacing/>
              <w:jc w:val="left"/>
              <w:rPr>
                <w:rFonts w:eastAsia="Calibri"/>
                <w:color w:val="auto"/>
                <w:szCs w:val="24"/>
                <w:lang w:val="en-ZW"/>
              </w:rPr>
            </w:pPr>
            <w:r w:rsidRPr="00BF6165">
              <w:rPr>
                <w:rFonts w:eastAsia="Calibri"/>
                <w:color w:val="auto"/>
                <w:szCs w:val="24"/>
                <w:lang w:val="en-ZW"/>
              </w:rPr>
              <w:t>Heavy loads</w:t>
            </w:r>
          </w:p>
          <w:p w14:paraId="2F17A366" w14:textId="77777777" w:rsidR="00BF6165" w:rsidRPr="00BF6165" w:rsidRDefault="00BF6165">
            <w:pPr>
              <w:numPr>
                <w:ilvl w:val="3"/>
                <w:numId w:val="37"/>
              </w:numPr>
              <w:pBdr>
                <w:top w:val="nil"/>
                <w:left w:val="nil"/>
                <w:bottom w:val="nil"/>
                <w:right w:val="nil"/>
                <w:between w:val="nil"/>
              </w:pBdr>
              <w:spacing w:after="0" w:line="360" w:lineRule="auto"/>
              <w:ind w:left="2019" w:hanging="283"/>
              <w:contextualSpacing/>
              <w:jc w:val="left"/>
              <w:rPr>
                <w:rFonts w:eastAsia="Calibri"/>
                <w:color w:val="auto"/>
                <w:szCs w:val="24"/>
                <w:lang w:val="en-ZW"/>
              </w:rPr>
            </w:pPr>
            <w:r w:rsidRPr="00BF6165">
              <w:rPr>
                <w:rFonts w:eastAsia="Calibri"/>
                <w:color w:val="auto"/>
                <w:szCs w:val="24"/>
                <w:lang w:val="en-ZW"/>
              </w:rPr>
              <w:t>Loads with sharp edges</w:t>
            </w:r>
          </w:p>
          <w:p w14:paraId="38E45579" w14:textId="77777777" w:rsidR="00BF6165" w:rsidRPr="00BF6165" w:rsidRDefault="00BF6165">
            <w:pPr>
              <w:numPr>
                <w:ilvl w:val="3"/>
                <w:numId w:val="37"/>
              </w:numPr>
              <w:pBdr>
                <w:top w:val="nil"/>
                <w:left w:val="nil"/>
                <w:bottom w:val="nil"/>
                <w:right w:val="nil"/>
                <w:between w:val="nil"/>
              </w:pBdr>
              <w:spacing w:after="0" w:line="360" w:lineRule="auto"/>
              <w:ind w:left="2019" w:hanging="283"/>
              <w:contextualSpacing/>
              <w:jc w:val="left"/>
              <w:rPr>
                <w:rFonts w:eastAsia="Calibri"/>
                <w:color w:val="auto"/>
                <w:szCs w:val="24"/>
                <w:lang w:val="en-ZW"/>
              </w:rPr>
            </w:pPr>
            <w:r w:rsidRPr="00BF6165">
              <w:rPr>
                <w:rFonts w:eastAsia="Calibri"/>
                <w:color w:val="auto"/>
                <w:szCs w:val="24"/>
                <w:lang w:val="en-ZW"/>
              </w:rPr>
              <w:t>Unbalanced load</w:t>
            </w:r>
          </w:p>
          <w:p w14:paraId="2AAFDF7F"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Load lifting hazards control measures</w:t>
            </w:r>
          </w:p>
          <w:p w14:paraId="381DCB20"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Elimination</w:t>
            </w:r>
          </w:p>
          <w:p w14:paraId="6A06691B"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Falling objects</w:t>
            </w:r>
          </w:p>
          <w:p w14:paraId="12FB32E3"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Secure loads</w:t>
            </w:r>
          </w:p>
          <w:p w14:paraId="49DBEE87"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Use safety nets/catch platforms</w:t>
            </w:r>
          </w:p>
          <w:p w14:paraId="155A9680"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Establish exclusion zones</w:t>
            </w:r>
          </w:p>
          <w:p w14:paraId="4F4C5DBA"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Fall protection systems</w:t>
            </w:r>
          </w:p>
          <w:p w14:paraId="3FB48F5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0CED1172"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Maintain safe distance</w:t>
            </w:r>
          </w:p>
          <w:p w14:paraId="7DC30566"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Use insulated tools</w:t>
            </w:r>
          </w:p>
          <w:p w14:paraId="3DB302BB"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Environmental hazards</w:t>
            </w:r>
          </w:p>
          <w:p w14:paraId="177C9056"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Monitor weather conditions</w:t>
            </w:r>
          </w:p>
          <w:p w14:paraId="20B9E2E6"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Substitution</w:t>
            </w:r>
          </w:p>
          <w:p w14:paraId="1642591D"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Select alternative load lifting technology</w:t>
            </w:r>
          </w:p>
          <w:p w14:paraId="0A6172E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Select alternative rigging methods</w:t>
            </w:r>
          </w:p>
          <w:p w14:paraId="578282DA"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Engineering controls</w:t>
            </w:r>
          </w:p>
          <w:p w14:paraId="44E2CB1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Use equipment within capacity</w:t>
            </w:r>
          </w:p>
          <w:p w14:paraId="4B96591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Correct load and equipment labelling</w:t>
            </w:r>
          </w:p>
          <w:p w14:paraId="61E5C856"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Load instability</w:t>
            </w:r>
          </w:p>
          <w:p w14:paraId="47436F6C"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Check load centre of gravity</w:t>
            </w:r>
          </w:p>
          <w:p w14:paraId="01165675"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Stabilize load</w:t>
            </w:r>
          </w:p>
          <w:p w14:paraId="50FF8046"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Correct sling angles</w:t>
            </w:r>
          </w:p>
          <w:p w14:paraId="74E8D8FE"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Use tag lines</w:t>
            </w:r>
          </w:p>
          <w:p w14:paraId="23D96C3B"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Equipment Mechanical failure</w:t>
            </w:r>
          </w:p>
          <w:p w14:paraId="6719D2E5"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Replace damaged equipment</w:t>
            </w:r>
          </w:p>
          <w:p w14:paraId="64BC959F" w14:textId="77777777" w:rsidR="00BF6165" w:rsidRPr="00BF6165" w:rsidRDefault="00BF6165">
            <w:pPr>
              <w:numPr>
                <w:ilvl w:val="4"/>
                <w:numId w:val="36"/>
              </w:numPr>
              <w:pBdr>
                <w:top w:val="nil"/>
                <w:left w:val="nil"/>
                <w:bottom w:val="nil"/>
                <w:right w:val="nil"/>
                <w:between w:val="nil"/>
              </w:pBdr>
              <w:spacing w:after="0" w:line="360" w:lineRule="auto"/>
              <w:ind w:left="2593"/>
              <w:contextualSpacing/>
              <w:jc w:val="left"/>
              <w:rPr>
                <w:rFonts w:eastAsia="Calibri"/>
                <w:color w:val="auto"/>
                <w:szCs w:val="24"/>
                <w:lang w:val="en-ZW"/>
              </w:rPr>
            </w:pPr>
            <w:r w:rsidRPr="00BF6165">
              <w:rPr>
                <w:rFonts w:eastAsia="Calibri"/>
                <w:color w:val="auto"/>
                <w:szCs w:val="24"/>
                <w:lang w:val="en-ZW"/>
              </w:rPr>
              <w:t>Maintenance and lubrication</w:t>
            </w:r>
          </w:p>
          <w:p w14:paraId="31C4ED53"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Proper lighting</w:t>
            </w:r>
          </w:p>
          <w:p w14:paraId="6AD14697"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Administrative controls </w:t>
            </w:r>
          </w:p>
          <w:p w14:paraId="798E0CF5"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Training on proper load lifting techniques</w:t>
            </w:r>
          </w:p>
          <w:p w14:paraId="599407D1"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Supervision of standard work procedures</w:t>
            </w:r>
          </w:p>
          <w:p w14:paraId="1EFCBDA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Use Trained/certified riggers</w:t>
            </w:r>
          </w:p>
          <w:p w14:paraId="6104C2F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Erection warning signs</w:t>
            </w:r>
          </w:p>
          <w:p w14:paraId="0EB8CEB5"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Clear communication procedure</w:t>
            </w:r>
          </w:p>
          <w:p w14:paraId="62DEC015"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Pre-task briefings</w:t>
            </w:r>
          </w:p>
          <w:p w14:paraId="167BC6A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Designated duty allocation</w:t>
            </w:r>
          </w:p>
          <w:p w14:paraId="258123D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Acquisition of work permits</w:t>
            </w:r>
          </w:p>
          <w:p w14:paraId="66492F98"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Use of PPE</w:t>
            </w:r>
          </w:p>
          <w:p w14:paraId="20B3CC6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Safety helmets</w:t>
            </w:r>
          </w:p>
          <w:p w14:paraId="2CB5AB17"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Safety goggles</w:t>
            </w:r>
          </w:p>
          <w:p w14:paraId="50716E1E"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Face shields</w:t>
            </w:r>
          </w:p>
          <w:p w14:paraId="2A9A49CB"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Earplugs</w:t>
            </w:r>
          </w:p>
          <w:p w14:paraId="7C0DC2DD"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Ear muffs</w:t>
            </w:r>
          </w:p>
          <w:p w14:paraId="36F99B7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Dust masks/Respirators</w:t>
            </w:r>
          </w:p>
          <w:p w14:paraId="20CEBFFC"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gloves</w:t>
            </w:r>
          </w:p>
          <w:p w14:paraId="36A7FB84"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Safety boots</w:t>
            </w:r>
          </w:p>
          <w:p w14:paraId="6568D00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Reflector jackets</w:t>
            </w:r>
          </w:p>
          <w:p w14:paraId="01020EB7"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Overalls</w:t>
            </w:r>
          </w:p>
          <w:p w14:paraId="46FB385B"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Rigging communication signals</w:t>
            </w:r>
          </w:p>
          <w:p w14:paraId="2EADC58A"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Hand signals</w:t>
            </w:r>
          </w:p>
          <w:p w14:paraId="5B801333"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Stop/hold</w:t>
            </w:r>
          </w:p>
          <w:p w14:paraId="5B6D8416"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Lower load</w:t>
            </w:r>
          </w:p>
          <w:p w14:paraId="137123CD"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Lift load</w:t>
            </w:r>
          </w:p>
          <w:p w14:paraId="767720D9"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Swing load</w:t>
            </w:r>
          </w:p>
          <w:p w14:paraId="53341992"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Move load slowly</w:t>
            </w:r>
          </w:p>
          <w:p w14:paraId="10C5CFE2"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Move load in a specific direction</w:t>
            </w:r>
          </w:p>
          <w:p w14:paraId="0FC4BC6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lastRenderedPageBreak/>
              <w:t>Boom up</w:t>
            </w:r>
          </w:p>
          <w:p w14:paraId="097CE18A"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Boom down</w:t>
            </w:r>
          </w:p>
          <w:p w14:paraId="16E512F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Hoist load</w:t>
            </w:r>
          </w:p>
          <w:p w14:paraId="6D168C63"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Clear the load</w:t>
            </w:r>
          </w:p>
          <w:p w14:paraId="1514A44F"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Radio communication</w:t>
            </w:r>
          </w:p>
          <w:p w14:paraId="53F0255E"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Elements</w:t>
            </w:r>
          </w:p>
          <w:p w14:paraId="3ED6699B" w14:textId="77777777" w:rsidR="00BF6165" w:rsidRPr="00BF6165" w:rsidRDefault="00BF6165">
            <w:pPr>
              <w:numPr>
                <w:ilvl w:val="4"/>
                <w:numId w:val="36"/>
              </w:numPr>
              <w:pBdr>
                <w:top w:val="nil"/>
                <w:left w:val="nil"/>
                <w:bottom w:val="nil"/>
                <w:right w:val="nil"/>
                <w:between w:val="nil"/>
              </w:pBdr>
              <w:spacing w:after="0" w:line="360" w:lineRule="auto"/>
              <w:ind w:left="2168"/>
              <w:contextualSpacing/>
              <w:jc w:val="left"/>
              <w:rPr>
                <w:rFonts w:eastAsia="Calibri"/>
                <w:color w:val="auto"/>
                <w:szCs w:val="24"/>
                <w:lang w:val="en-ZW"/>
              </w:rPr>
            </w:pPr>
            <w:r w:rsidRPr="00BF6165">
              <w:rPr>
                <w:rFonts w:eastAsia="Calibri"/>
                <w:color w:val="auto"/>
                <w:szCs w:val="24"/>
                <w:lang w:val="en-ZW"/>
              </w:rPr>
              <w:t>Clear radio protocols</w:t>
            </w:r>
          </w:p>
          <w:p w14:paraId="429E2CB6" w14:textId="77777777" w:rsidR="00BF6165" w:rsidRPr="00BF6165" w:rsidRDefault="00BF6165">
            <w:pPr>
              <w:numPr>
                <w:ilvl w:val="3"/>
                <w:numId w:val="36"/>
              </w:numPr>
              <w:pBdr>
                <w:top w:val="nil"/>
                <w:left w:val="nil"/>
                <w:bottom w:val="nil"/>
                <w:right w:val="nil"/>
                <w:between w:val="nil"/>
              </w:pBdr>
              <w:spacing w:after="0" w:line="360" w:lineRule="auto"/>
              <w:ind w:hanging="294"/>
              <w:contextualSpacing/>
              <w:jc w:val="left"/>
              <w:rPr>
                <w:rFonts w:eastAsia="Calibri"/>
                <w:color w:val="auto"/>
                <w:szCs w:val="24"/>
                <w:lang w:val="en-ZW"/>
              </w:rPr>
            </w:pPr>
            <w:r w:rsidRPr="00BF6165">
              <w:rPr>
                <w:rFonts w:eastAsia="Calibri"/>
                <w:color w:val="auto"/>
                <w:szCs w:val="24"/>
                <w:lang w:val="en-ZW"/>
              </w:rPr>
              <w:t>Command structure</w:t>
            </w:r>
          </w:p>
          <w:p w14:paraId="49260DF2" w14:textId="77777777" w:rsidR="00BF6165" w:rsidRPr="00BF6165" w:rsidRDefault="00BF6165">
            <w:pPr>
              <w:numPr>
                <w:ilvl w:val="3"/>
                <w:numId w:val="36"/>
              </w:numPr>
              <w:pBdr>
                <w:top w:val="nil"/>
                <w:left w:val="nil"/>
                <w:bottom w:val="nil"/>
                <w:right w:val="nil"/>
                <w:between w:val="nil"/>
              </w:pBdr>
              <w:spacing w:after="0" w:line="360" w:lineRule="auto"/>
              <w:ind w:hanging="294"/>
              <w:contextualSpacing/>
              <w:jc w:val="left"/>
              <w:rPr>
                <w:rFonts w:eastAsia="Calibri"/>
                <w:color w:val="auto"/>
                <w:szCs w:val="24"/>
                <w:lang w:val="en-ZW"/>
              </w:rPr>
            </w:pPr>
            <w:r w:rsidRPr="00BF6165">
              <w:rPr>
                <w:rFonts w:eastAsia="Calibri"/>
                <w:color w:val="auto"/>
                <w:szCs w:val="24"/>
                <w:lang w:val="en-ZW"/>
              </w:rPr>
              <w:t>Role clarification</w:t>
            </w:r>
          </w:p>
          <w:p w14:paraId="53F1CFDC" w14:textId="77777777" w:rsidR="00BF6165" w:rsidRPr="00BF6165" w:rsidRDefault="00BF6165">
            <w:pPr>
              <w:numPr>
                <w:ilvl w:val="3"/>
                <w:numId w:val="36"/>
              </w:numPr>
              <w:pBdr>
                <w:top w:val="nil"/>
                <w:left w:val="nil"/>
                <w:bottom w:val="nil"/>
                <w:right w:val="nil"/>
                <w:between w:val="nil"/>
              </w:pBdr>
              <w:spacing w:after="0" w:line="360" w:lineRule="auto"/>
              <w:ind w:hanging="294"/>
              <w:contextualSpacing/>
              <w:jc w:val="left"/>
              <w:rPr>
                <w:rFonts w:eastAsia="Calibri"/>
                <w:color w:val="auto"/>
                <w:szCs w:val="24"/>
                <w:lang w:val="en-ZW"/>
              </w:rPr>
            </w:pPr>
            <w:r w:rsidRPr="00BF6165">
              <w:rPr>
                <w:rFonts w:eastAsia="Calibri"/>
                <w:color w:val="auto"/>
                <w:szCs w:val="24"/>
                <w:lang w:val="en-ZW"/>
              </w:rPr>
              <w:t>Backup communication</w:t>
            </w:r>
          </w:p>
          <w:p w14:paraId="7EC007AE" w14:textId="77777777" w:rsidR="00BF6165" w:rsidRPr="00BF6165" w:rsidRDefault="00BF6165">
            <w:pPr>
              <w:numPr>
                <w:ilvl w:val="3"/>
                <w:numId w:val="36"/>
              </w:numPr>
              <w:pBdr>
                <w:top w:val="nil"/>
                <w:left w:val="nil"/>
                <w:bottom w:val="nil"/>
                <w:right w:val="nil"/>
                <w:between w:val="nil"/>
              </w:pBdr>
              <w:spacing w:after="0" w:line="360" w:lineRule="auto"/>
              <w:ind w:hanging="294"/>
              <w:contextualSpacing/>
              <w:jc w:val="left"/>
              <w:rPr>
                <w:rFonts w:eastAsia="Calibri"/>
                <w:color w:val="auto"/>
                <w:szCs w:val="24"/>
                <w:lang w:val="en-ZW"/>
              </w:rPr>
            </w:pPr>
            <w:r w:rsidRPr="00BF6165">
              <w:rPr>
                <w:rFonts w:eastAsia="Calibri"/>
                <w:color w:val="auto"/>
                <w:szCs w:val="24"/>
                <w:lang w:val="en-ZW"/>
              </w:rPr>
              <w:t>Communication Etiquette</w:t>
            </w:r>
          </w:p>
          <w:p w14:paraId="27F39978"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Whistle signals</w:t>
            </w:r>
          </w:p>
          <w:p w14:paraId="475362CA"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Visual signals</w:t>
            </w:r>
          </w:p>
          <w:p w14:paraId="6501C32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Flags</w:t>
            </w:r>
          </w:p>
          <w:p w14:paraId="0FA9E02F" w14:textId="77777777" w:rsidR="00BF6165" w:rsidRPr="00BF6165" w:rsidRDefault="00BF6165">
            <w:pPr>
              <w:numPr>
                <w:ilvl w:val="3"/>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Lights</w:t>
            </w:r>
          </w:p>
          <w:p w14:paraId="030A1317"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Signages</w:t>
            </w:r>
          </w:p>
          <w:p w14:paraId="348B0CAF"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Test lifting procedure</w:t>
            </w:r>
          </w:p>
          <w:p w14:paraId="55725950" w14:textId="77777777" w:rsidR="00BF6165" w:rsidRPr="00BF6165" w:rsidRDefault="00BF6165">
            <w:pPr>
              <w:numPr>
                <w:ilvl w:val="1"/>
                <w:numId w:val="36"/>
              </w:numPr>
              <w:pBdr>
                <w:top w:val="nil"/>
                <w:left w:val="nil"/>
                <w:bottom w:val="nil"/>
                <w:right w:val="nil"/>
                <w:between w:val="nil"/>
              </w:pBdr>
              <w:spacing w:after="0" w:line="360" w:lineRule="auto"/>
              <w:contextualSpacing/>
              <w:jc w:val="left"/>
              <w:rPr>
                <w:rFonts w:eastAsia="Calibri"/>
                <w:bCs/>
                <w:color w:val="auto"/>
                <w:szCs w:val="24"/>
                <w:lang w:val="en-ZW"/>
              </w:rPr>
            </w:pPr>
            <w:r w:rsidRPr="00BF6165">
              <w:rPr>
                <w:rFonts w:eastAsia="Calibri"/>
                <w:bCs/>
                <w:color w:val="auto"/>
                <w:szCs w:val="24"/>
                <w:lang w:val="en-ZW"/>
              </w:rPr>
              <w:t>Practice</w:t>
            </w:r>
          </w:p>
          <w:p w14:paraId="1ED92456" w14:textId="77777777" w:rsidR="00BF6165" w:rsidRPr="00BF6165" w:rsidRDefault="00BF6165">
            <w:pPr>
              <w:numPr>
                <w:ilvl w:val="2"/>
                <w:numId w:val="36"/>
              </w:numPr>
              <w:pBdr>
                <w:top w:val="nil"/>
                <w:left w:val="nil"/>
                <w:bottom w:val="nil"/>
                <w:right w:val="nil"/>
                <w:between w:val="nil"/>
              </w:pBdr>
              <w:spacing w:after="0" w:line="360" w:lineRule="auto"/>
              <w:contextualSpacing/>
              <w:jc w:val="left"/>
              <w:rPr>
                <w:rFonts w:eastAsia="Calibri"/>
                <w:color w:val="auto"/>
                <w:szCs w:val="24"/>
              </w:rPr>
            </w:pPr>
            <w:r w:rsidRPr="00BF6165">
              <w:rPr>
                <w:rFonts w:eastAsia="Calibri"/>
                <w:color w:val="auto"/>
                <w:szCs w:val="24"/>
                <w:lang w:val="en-ZW"/>
              </w:rPr>
              <w:t>Relay</w:t>
            </w:r>
            <w:r w:rsidRPr="00BF6165">
              <w:rPr>
                <w:rFonts w:eastAsia="Calibri"/>
                <w:color w:val="auto"/>
                <w:szCs w:val="24"/>
              </w:rPr>
              <w:t xml:space="preserve"> appropriate lifting signals to a lifting equipment operator</w:t>
            </w:r>
          </w:p>
        </w:tc>
        <w:tc>
          <w:tcPr>
            <w:tcW w:w="1247" w:type="pct"/>
            <w:tcBorders>
              <w:top w:val="single" w:sz="4" w:space="0" w:color="auto"/>
              <w:left w:val="single" w:sz="4" w:space="0" w:color="auto"/>
              <w:bottom w:val="single" w:sz="4" w:space="0" w:color="auto"/>
              <w:right w:val="single" w:sz="4" w:space="0" w:color="auto"/>
            </w:tcBorders>
          </w:tcPr>
          <w:p w14:paraId="0B53BBA8"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 xml:space="preserve"> Practical test</w:t>
            </w:r>
          </w:p>
          <w:p w14:paraId="2652C94A"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Project work</w:t>
            </w:r>
          </w:p>
          <w:p w14:paraId="5100EAA2"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 xml:space="preserve">Written tests </w:t>
            </w:r>
          </w:p>
          <w:p w14:paraId="2B361F05"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Portfolio of evidence</w:t>
            </w:r>
          </w:p>
        </w:tc>
      </w:tr>
      <w:tr w:rsidR="00BF6165" w:rsidRPr="00BF6165" w14:paraId="346DFA6F" w14:textId="77777777" w:rsidTr="005534DE">
        <w:trPr>
          <w:trHeight w:val="80"/>
        </w:trPr>
        <w:tc>
          <w:tcPr>
            <w:tcW w:w="1355" w:type="pct"/>
          </w:tcPr>
          <w:p w14:paraId="76873233" w14:textId="77777777" w:rsidR="00BF6165" w:rsidRPr="00BF6165" w:rsidRDefault="00BF6165" w:rsidP="00BF6165">
            <w:pPr>
              <w:numPr>
                <w:ilvl w:val="0"/>
                <w:numId w:val="33"/>
              </w:numPr>
              <w:spacing w:before="120" w:after="120" w:line="360" w:lineRule="auto"/>
              <w:contextualSpacing/>
              <w:jc w:val="left"/>
              <w:rPr>
                <w:color w:val="auto"/>
                <w:kern w:val="28"/>
                <w:szCs w:val="24"/>
              </w:rPr>
            </w:pPr>
            <w:r w:rsidRPr="00BF6165">
              <w:rPr>
                <w:color w:val="auto"/>
                <w:kern w:val="28"/>
                <w:szCs w:val="24"/>
              </w:rPr>
              <w:lastRenderedPageBreak/>
              <w:t>Carry out lifting equipment demobilization</w:t>
            </w:r>
          </w:p>
          <w:p w14:paraId="3B9DD71F" w14:textId="77777777" w:rsidR="00BF6165" w:rsidRPr="00BF6165" w:rsidRDefault="00BF6165" w:rsidP="00BF6165">
            <w:pPr>
              <w:spacing w:after="200" w:line="360" w:lineRule="auto"/>
              <w:ind w:left="360" w:firstLine="0"/>
              <w:contextualSpacing/>
              <w:jc w:val="left"/>
              <w:rPr>
                <w:rFonts w:eastAsia="Calibri"/>
                <w:color w:val="auto"/>
                <w:szCs w:val="24"/>
                <w:lang w:val="en-ZW"/>
              </w:rPr>
            </w:pPr>
          </w:p>
        </w:tc>
        <w:tc>
          <w:tcPr>
            <w:tcW w:w="2398" w:type="pct"/>
            <w:tcBorders>
              <w:top w:val="single" w:sz="4" w:space="0" w:color="auto"/>
              <w:left w:val="single" w:sz="4" w:space="0" w:color="auto"/>
              <w:bottom w:val="single" w:sz="4" w:space="0" w:color="auto"/>
              <w:right w:val="single" w:sz="4" w:space="0" w:color="auto"/>
            </w:tcBorders>
          </w:tcPr>
          <w:p w14:paraId="31529F32" w14:textId="746D8C1C" w:rsidR="00BF6165" w:rsidRPr="000943E2" w:rsidRDefault="00BF6165" w:rsidP="000943E2">
            <w:pPr>
              <w:pStyle w:val="ListParagraph"/>
              <w:numPr>
                <w:ilvl w:val="1"/>
                <w:numId w:val="60"/>
              </w:numPr>
              <w:pBdr>
                <w:top w:val="nil"/>
                <w:left w:val="nil"/>
                <w:bottom w:val="nil"/>
                <w:right w:val="nil"/>
                <w:between w:val="nil"/>
              </w:pBdr>
              <w:spacing w:after="0" w:line="360" w:lineRule="auto"/>
              <w:jc w:val="left"/>
              <w:rPr>
                <w:rFonts w:eastAsia="Calibri"/>
                <w:color w:val="auto"/>
                <w:szCs w:val="24"/>
                <w:lang w:val="en-ZW"/>
              </w:rPr>
            </w:pPr>
            <w:r w:rsidRPr="000943E2">
              <w:rPr>
                <w:rFonts w:eastAsia="Calibri"/>
                <w:color w:val="auto"/>
                <w:szCs w:val="24"/>
                <w:lang w:val="en-GB"/>
              </w:rPr>
              <w:t>Lifting equipment demobilization hazards</w:t>
            </w:r>
          </w:p>
          <w:p w14:paraId="49B22053" w14:textId="77777777" w:rsidR="00BF6165" w:rsidRPr="00BF6165" w:rsidRDefault="00BF6165" w:rsidP="000943E2">
            <w:pPr>
              <w:pStyle w:val="ListParagraph"/>
              <w:numPr>
                <w:ilvl w:val="1"/>
                <w:numId w:val="60"/>
              </w:numPr>
              <w:pBdr>
                <w:top w:val="nil"/>
                <w:left w:val="nil"/>
                <w:bottom w:val="nil"/>
                <w:right w:val="nil"/>
                <w:between w:val="nil"/>
              </w:pBdr>
              <w:spacing w:after="0" w:line="360" w:lineRule="auto"/>
              <w:jc w:val="left"/>
              <w:rPr>
                <w:rFonts w:eastAsia="Calibri"/>
                <w:color w:val="auto"/>
                <w:szCs w:val="24"/>
                <w:lang w:val="en-ZW"/>
              </w:rPr>
            </w:pPr>
            <w:r w:rsidRPr="00BF6165">
              <w:rPr>
                <w:rFonts w:eastAsia="Calibri"/>
                <w:color w:val="auto"/>
                <w:szCs w:val="24"/>
                <w:lang w:val="en-ZW"/>
              </w:rPr>
              <w:t>Physical/Environmental hazards</w:t>
            </w:r>
          </w:p>
          <w:p w14:paraId="518EDDDA" w14:textId="2781E96C" w:rsidR="00BF6165" w:rsidRPr="000943E2" w:rsidRDefault="00BF6165" w:rsidP="000943E2">
            <w:pPr>
              <w:pStyle w:val="ListParagraph"/>
              <w:numPr>
                <w:ilvl w:val="2"/>
                <w:numId w:val="60"/>
              </w:numPr>
              <w:pBdr>
                <w:top w:val="nil"/>
                <w:left w:val="nil"/>
                <w:bottom w:val="nil"/>
                <w:right w:val="nil"/>
                <w:between w:val="nil"/>
              </w:pBdr>
              <w:spacing w:after="0" w:line="360" w:lineRule="auto"/>
              <w:ind w:left="752" w:hanging="567"/>
              <w:jc w:val="left"/>
              <w:rPr>
                <w:rFonts w:eastAsia="Calibri"/>
                <w:color w:val="auto"/>
                <w:szCs w:val="24"/>
                <w:lang w:val="en-ZW"/>
              </w:rPr>
            </w:pPr>
            <w:r w:rsidRPr="000943E2">
              <w:rPr>
                <w:rFonts w:eastAsia="Calibri"/>
                <w:color w:val="auto"/>
                <w:szCs w:val="24"/>
                <w:lang w:val="en-ZW"/>
              </w:rPr>
              <w:t>Weather conditions</w:t>
            </w:r>
          </w:p>
          <w:p w14:paraId="70E1DBE5" w14:textId="77777777" w:rsidR="00BF6165" w:rsidRPr="00BF6165" w:rsidRDefault="00BF6165" w:rsidP="000943E2">
            <w:pPr>
              <w:numPr>
                <w:ilvl w:val="3"/>
                <w:numId w:val="60"/>
              </w:numPr>
              <w:pBdr>
                <w:top w:val="nil"/>
                <w:left w:val="nil"/>
                <w:bottom w:val="nil"/>
                <w:right w:val="nil"/>
                <w:between w:val="nil"/>
              </w:pBdr>
              <w:spacing w:after="0" w:line="360" w:lineRule="auto"/>
              <w:ind w:left="1460"/>
              <w:contextualSpacing/>
              <w:jc w:val="left"/>
              <w:rPr>
                <w:rFonts w:eastAsia="Calibri"/>
                <w:color w:val="auto"/>
                <w:szCs w:val="24"/>
                <w:lang w:val="en-ZW"/>
              </w:rPr>
            </w:pPr>
            <w:r w:rsidRPr="00BF6165">
              <w:rPr>
                <w:rFonts w:eastAsia="Calibri"/>
                <w:color w:val="auto"/>
                <w:szCs w:val="24"/>
                <w:lang w:val="en-ZW"/>
              </w:rPr>
              <w:t xml:space="preserve">Wind </w:t>
            </w:r>
          </w:p>
          <w:p w14:paraId="23BDC905" w14:textId="77777777" w:rsidR="00BF6165" w:rsidRPr="00BF6165" w:rsidRDefault="00BF6165" w:rsidP="000943E2">
            <w:pPr>
              <w:numPr>
                <w:ilvl w:val="3"/>
                <w:numId w:val="60"/>
              </w:numPr>
              <w:pBdr>
                <w:top w:val="nil"/>
                <w:left w:val="nil"/>
                <w:bottom w:val="nil"/>
                <w:right w:val="nil"/>
                <w:between w:val="nil"/>
              </w:pBdr>
              <w:spacing w:after="0" w:line="360" w:lineRule="auto"/>
              <w:ind w:left="1460"/>
              <w:contextualSpacing/>
              <w:jc w:val="left"/>
              <w:rPr>
                <w:rFonts w:eastAsia="Calibri"/>
                <w:color w:val="auto"/>
                <w:szCs w:val="24"/>
                <w:lang w:val="en-ZW"/>
              </w:rPr>
            </w:pPr>
            <w:r w:rsidRPr="00BF6165">
              <w:rPr>
                <w:rFonts w:eastAsia="Calibri"/>
                <w:color w:val="auto"/>
                <w:szCs w:val="24"/>
                <w:lang w:val="en-ZW"/>
              </w:rPr>
              <w:t>Rain</w:t>
            </w:r>
          </w:p>
          <w:p w14:paraId="42D57CCA"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lastRenderedPageBreak/>
              <w:t xml:space="preserve">Snow </w:t>
            </w:r>
          </w:p>
          <w:p w14:paraId="13211F29"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Lightning</w:t>
            </w:r>
          </w:p>
          <w:p w14:paraId="78B53032"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Extreme heat/cold</w:t>
            </w:r>
          </w:p>
          <w:p w14:paraId="5A06F93B"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Ground conditions</w:t>
            </w:r>
          </w:p>
          <w:p w14:paraId="58942B11"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Uneven terrain</w:t>
            </w:r>
          </w:p>
          <w:p w14:paraId="474514D3"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Poor soil integrity</w:t>
            </w:r>
          </w:p>
          <w:p w14:paraId="403CC0D6"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Obstructions</w:t>
            </w:r>
          </w:p>
          <w:p w14:paraId="75BEB7F1"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Poor visibility</w:t>
            </w:r>
          </w:p>
          <w:p w14:paraId="30A38F77"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Low light conditions</w:t>
            </w:r>
          </w:p>
          <w:p w14:paraId="0DC385E6"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Night work</w:t>
            </w:r>
          </w:p>
          <w:p w14:paraId="20F48ED7"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Wet Environment</w:t>
            </w:r>
          </w:p>
          <w:p w14:paraId="6118901E"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Water bodies</w:t>
            </w:r>
          </w:p>
          <w:p w14:paraId="065DA9B7"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Flooding</w:t>
            </w:r>
          </w:p>
          <w:p w14:paraId="52448AA6"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Damp surfaces</w:t>
            </w:r>
          </w:p>
          <w:p w14:paraId="2A87F2D9"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Natural disasters</w:t>
            </w:r>
          </w:p>
          <w:p w14:paraId="3C7C41EE"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Earthquakes</w:t>
            </w:r>
          </w:p>
          <w:p w14:paraId="05FA0BCD"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Wildfires</w:t>
            </w:r>
          </w:p>
          <w:p w14:paraId="64A35DC2"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Air quality</w:t>
            </w:r>
          </w:p>
          <w:p w14:paraId="6A50D4B5"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Dust and particles</w:t>
            </w:r>
          </w:p>
          <w:p w14:paraId="39FD1FE9"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Fumes and gases</w:t>
            </w:r>
          </w:p>
          <w:p w14:paraId="3EBE06A9"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Noise pollution</w:t>
            </w:r>
          </w:p>
          <w:p w14:paraId="1B125325"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Wildlife and insect bites</w:t>
            </w:r>
          </w:p>
          <w:p w14:paraId="290C6C70"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lang w:val="en-ZW"/>
              </w:rPr>
            </w:pPr>
            <w:r w:rsidRPr="00BF6165">
              <w:rPr>
                <w:rFonts w:eastAsia="Calibri"/>
                <w:color w:val="auto"/>
                <w:szCs w:val="24"/>
                <w:lang w:val="en-ZW"/>
              </w:rPr>
              <w:t>Chemical hazards</w:t>
            </w:r>
          </w:p>
          <w:p w14:paraId="5CA8CECA"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Hazardous chemicals</w:t>
            </w:r>
          </w:p>
          <w:p w14:paraId="53120DDF"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Corrosive materials</w:t>
            </w:r>
          </w:p>
          <w:p w14:paraId="76AB12D4"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Pesticides</w:t>
            </w:r>
          </w:p>
          <w:p w14:paraId="1BFE41A9"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Flammable materials</w:t>
            </w:r>
          </w:p>
          <w:p w14:paraId="0429A094"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Electrical hazards</w:t>
            </w:r>
          </w:p>
          <w:p w14:paraId="4C01F960"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lastRenderedPageBreak/>
              <w:t>Proximity to power lines</w:t>
            </w:r>
          </w:p>
          <w:p w14:paraId="02C8A6C7"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Electromagnetic interference</w:t>
            </w:r>
          </w:p>
          <w:p w14:paraId="66B2DE08"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Poor electrical connections</w:t>
            </w:r>
          </w:p>
          <w:p w14:paraId="76FCCC85"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Psychosocial hazards</w:t>
            </w:r>
          </w:p>
          <w:p w14:paraId="5B3F0592"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Fatigue</w:t>
            </w:r>
          </w:p>
          <w:p w14:paraId="1BC5AA9A"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Sickness</w:t>
            </w:r>
          </w:p>
          <w:p w14:paraId="092E9364"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Stress and pressure</w:t>
            </w:r>
          </w:p>
          <w:p w14:paraId="5AD914B4"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Fear</w:t>
            </w:r>
          </w:p>
          <w:p w14:paraId="54FC3221"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Lack of confidence</w:t>
            </w:r>
          </w:p>
          <w:p w14:paraId="6A1BF5AD" w14:textId="77777777" w:rsidR="00BF6165" w:rsidRPr="00BF6165" w:rsidRDefault="00BF6165" w:rsidP="000943E2">
            <w:pPr>
              <w:numPr>
                <w:ilvl w:val="3"/>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Poor communication or misunderstanding</w:t>
            </w:r>
          </w:p>
          <w:p w14:paraId="4DACD7F2" w14:textId="77777777" w:rsidR="00BF6165" w:rsidRPr="00BF6165" w:rsidRDefault="00BF6165" w:rsidP="000943E2">
            <w:pPr>
              <w:numPr>
                <w:ilvl w:val="1"/>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GB"/>
              </w:rPr>
              <w:t xml:space="preserve">Lifting equipment demobilization hazards control </w:t>
            </w:r>
            <w:r w:rsidRPr="00BF6165">
              <w:rPr>
                <w:rFonts w:eastAsia="Calibri"/>
                <w:color w:val="auto"/>
                <w:szCs w:val="24"/>
                <w:lang w:val="en-GB"/>
              </w:rPr>
              <w:tab/>
              <w:t>measures</w:t>
            </w:r>
          </w:p>
          <w:p w14:paraId="7AE5408B"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Elimination</w:t>
            </w:r>
          </w:p>
          <w:p w14:paraId="47EA0856"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Falling objects</w:t>
            </w:r>
          </w:p>
          <w:p w14:paraId="784E9E2F"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Use safety nets/catch platforms</w:t>
            </w:r>
          </w:p>
          <w:p w14:paraId="7B177432"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Establish exclusion zones</w:t>
            </w:r>
          </w:p>
          <w:p w14:paraId="4DD19D92"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Fall protection systems</w:t>
            </w:r>
          </w:p>
          <w:p w14:paraId="7D96CA2B"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Electrical hazards</w:t>
            </w:r>
          </w:p>
          <w:p w14:paraId="1CD6D58D"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Maintain safe distance</w:t>
            </w:r>
          </w:p>
          <w:p w14:paraId="78CB347F"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Use insulated tools</w:t>
            </w:r>
          </w:p>
          <w:p w14:paraId="26A9E7C5"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Environmental hazards</w:t>
            </w:r>
          </w:p>
          <w:p w14:paraId="5F2D3F51" w14:textId="77777777" w:rsidR="00BF6165" w:rsidRPr="00BF6165" w:rsidRDefault="00BF6165" w:rsidP="000943E2">
            <w:pPr>
              <w:numPr>
                <w:ilvl w:val="3"/>
                <w:numId w:val="60"/>
              </w:numPr>
              <w:pBdr>
                <w:top w:val="nil"/>
                <w:left w:val="nil"/>
                <w:bottom w:val="nil"/>
                <w:right w:val="nil"/>
                <w:between w:val="nil"/>
              </w:pBdr>
              <w:spacing w:after="0" w:line="360" w:lineRule="auto"/>
              <w:ind w:left="1743"/>
              <w:contextualSpacing/>
              <w:jc w:val="left"/>
              <w:rPr>
                <w:rFonts w:eastAsia="Calibri"/>
                <w:color w:val="auto"/>
                <w:szCs w:val="24"/>
                <w:lang w:val="en-ZW"/>
              </w:rPr>
            </w:pPr>
            <w:r w:rsidRPr="00BF6165">
              <w:rPr>
                <w:rFonts w:eastAsia="Calibri"/>
                <w:color w:val="auto"/>
                <w:szCs w:val="24"/>
                <w:lang w:val="en-ZW"/>
              </w:rPr>
              <w:t>Monitor weather conditions</w:t>
            </w:r>
          </w:p>
          <w:p w14:paraId="65E2DC97"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Substitution</w:t>
            </w:r>
          </w:p>
          <w:p w14:paraId="4B3588B6" w14:textId="77777777" w:rsidR="00BF6165" w:rsidRPr="00BF6165" w:rsidRDefault="00BF6165" w:rsidP="000943E2">
            <w:pPr>
              <w:numPr>
                <w:ilvl w:val="3"/>
                <w:numId w:val="60"/>
              </w:numPr>
              <w:pBdr>
                <w:top w:val="nil"/>
                <w:left w:val="nil"/>
                <w:bottom w:val="nil"/>
                <w:right w:val="nil"/>
                <w:between w:val="nil"/>
              </w:pBdr>
              <w:spacing w:after="0" w:line="360" w:lineRule="auto"/>
              <w:ind w:left="1317" w:hanging="708"/>
              <w:contextualSpacing/>
              <w:jc w:val="left"/>
              <w:rPr>
                <w:rFonts w:eastAsia="Calibri"/>
                <w:color w:val="auto"/>
                <w:szCs w:val="24"/>
                <w:lang w:val="en-ZW"/>
              </w:rPr>
            </w:pPr>
            <w:r w:rsidRPr="00BF6165">
              <w:rPr>
                <w:rFonts w:eastAsia="Calibri"/>
                <w:color w:val="auto"/>
                <w:szCs w:val="24"/>
                <w:lang w:val="en-ZW"/>
              </w:rPr>
              <w:lastRenderedPageBreak/>
              <w:t>Select alternative equipment demobilisation technology</w:t>
            </w:r>
          </w:p>
          <w:p w14:paraId="5FCA919F"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Engineering controls</w:t>
            </w:r>
          </w:p>
          <w:p w14:paraId="794162FD"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Use right demobilisation tools within capacity</w:t>
            </w:r>
          </w:p>
          <w:p w14:paraId="5C7F8922"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Correct equipment labelling</w:t>
            </w:r>
          </w:p>
          <w:p w14:paraId="23BCB5B2"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Equipment Mechanical failure</w:t>
            </w:r>
          </w:p>
          <w:p w14:paraId="19932710"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Proper lighting</w:t>
            </w:r>
          </w:p>
          <w:p w14:paraId="3D4E4989"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 xml:space="preserve">Administrative controls </w:t>
            </w:r>
          </w:p>
          <w:p w14:paraId="7F67D380"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Training on proper equipment demobilization techniques</w:t>
            </w:r>
          </w:p>
          <w:p w14:paraId="4D29C152"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Supervision of standard work procedures</w:t>
            </w:r>
          </w:p>
          <w:p w14:paraId="55EA4F50"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Use Trained/certified riggers</w:t>
            </w:r>
          </w:p>
          <w:p w14:paraId="18F198D1"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Erection warning signs</w:t>
            </w:r>
          </w:p>
          <w:p w14:paraId="07803ADC"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Clear communication procedure</w:t>
            </w:r>
          </w:p>
          <w:p w14:paraId="5D5EAE7C"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Pre-task briefings</w:t>
            </w:r>
          </w:p>
          <w:p w14:paraId="1458BD77"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Designated duty allocation</w:t>
            </w:r>
          </w:p>
          <w:p w14:paraId="2B693FB8"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Acquisition of work permits</w:t>
            </w:r>
          </w:p>
          <w:p w14:paraId="7FBE463D"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Use of PPE</w:t>
            </w:r>
          </w:p>
          <w:p w14:paraId="41998E8B"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Safety helmets</w:t>
            </w:r>
          </w:p>
          <w:p w14:paraId="3AFE320E"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Safety goggles</w:t>
            </w:r>
          </w:p>
          <w:p w14:paraId="44D30878"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Face shields</w:t>
            </w:r>
          </w:p>
          <w:p w14:paraId="6EF8C513"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Earplugs</w:t>
            </w:r>
          </w:p>
          <w:p w14:paraId="58AD4FCE"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Ear muffs</w:t>
            </w:r>
          </w:p>
          <w:p w14:paraId="0BDB6CE1"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Dust masks/Respirators</w:t>
            </w:r>
          </w:p>
          <w:p w14:paraId="7BEC9B72"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Rigging gloves</w:t>
            </w:r>
          </w:p>
          <w:p w14:paraId="3F146EF5"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lastRenderedPageBreak/>
              <w:t>Safety boots</w:t>
            </w:r>
          </w:p>
          <w:p w14:paraId="0DF1814D"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Reflector jackets</w:t>
            </w:r>
          </w:p>
          <w:p w14:paraId="04FA27B7"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Overalls</w:t>
            </w:r>
          </w:p>
          <w:p w14:paraId="0BD24890" w14:textId="77777777" w:rsidR="00BF6165" w:rsidRPr="00BF6165" w:rsidRDefault="00BF6165" w:rsidP="000943E2">
            <w:pPr>
              <w:numPr>
                <w:ilvl w:val="2"/>
                <w:numId w:val="60"/>
              </w:numPr>
              <w:pBdr>
                <w:top w:val="nil"/>
                <w:left w:val="nil"/>
                <w:bottom w:val="nil"/>
                <w:right w:val="nil"/>
                <w:between w:val="nil"/>
              </w:pBdr>
              <w:spacing w:after="0" w:line="360" w:lineRule="auto"/>
              <w:ind w:left="1034"/>
              <w:contextualSpacing/>
              <w:jc w:val="left"/>
              <w:rPr>
                <w:rFonts w:eastAsia="Calibri"/>
                <w:color w:val="auto"/>
                <w:szCs w:val="24"/>
                <w:lang w:val="en-ZW"/>
              </w:rPr>
            </w:pPr>
            <w:r w:rsidRPr="00BF6165">
              <w:rPr>
                <w:rFonts w:eastAsia="Calibri"/>
                <w:color w:val="auto"/>
                <w:szCs w:val="24"/>
                <w:lang w:val="en-ZW"/>
              </w:rPr>
              <w:t xml:space="preserve">Lifting equipment demobilization </w:t>
            </w:r>
          </w:p>
          <w:p w14:paraId="1D366ED1" w14:textId="77777777" w:rsidR="00BF6165" w:rsidRPr="00BF6165" w:rsidRDefault="00BF6165" w:rsidP="000943E2">
            <w:pPr>
              <w:numPr>
                <w:ilvl w:val="3"/>
                <w:numId w:val="60"/>
              </w:numPr>
              <w:pBdr>
                <w:top w:val="nil"/>
                <w:left w:val="nil"/>
                <w:bottom w:val="nil"/>
                <w:right w:val="nil"/>
                <w:between w:val="nil"/>
              </w:pBdr>
              <w:spacing w:after="0" w:line="360" w:lineRule="auto"/>
              <w:ind w:left="1317"/>
              <w:contextualSpacing/>
              <w:jc w:val="left"/>
              <w:rPr>
                <w:rFonts w:eastAsia="Calibri"/>
                <w:color w:val="auto"/>
                <w:szCs w:val="24"/>
                <w:lang w:val="en-ZW"/>
              </w:rPr>
            </w:pPr>
            <w:r w:rsidRPr="00BF6165">
              <w:rPr>
                <w:rFonts w:eastAsia="Calibri"/>
                <w:color w:val="auto"/>
                <w:szCs w:val="24"/>
                <w:lang w:val="en-ZW"/>
              </w:rPr>
              <w:t>Procedure</w:t>
            </w:r>
          </w:p>
          <w:p w14:paraId="4C460BBC"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Disconnection of rigging</w:t>
            </w:r>
          </w:p>
          <w:p w14:paraId="363D13E6"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Disassembly of equipment</w:t>
            </w:r>
          </w:p>
          <w:p w14:paraId="603127E8"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Packing and securing</w:t>
            </w:r>
          </w:p>
          <w:p w14:paraId="58D4E8D0"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szCs w:val="24"/>
                <w:lang w:val="en-ZW"/>
              </w:rPr>
            </w:pPr>
            <w:r w:rsidRPr="00BF6165">
              <w:rPr>
                <w:rFonts w:eastAsia="Calibri"/>
                <w:color w:val="auto"/>
                <w:szCs w:val="24"/>
                <w:lang w:val="en-ZW"/>
              </w:rPr>
              <w:t>Rigging load lifting</w:t>
            </w:r>
            <w:r w:rsidRPr="00BF6165">
              <w:rPr>
                <w:rFonts w:eastAsia="Calibri"/>
                <w:color w:val="auto"/>
                <w:szCs w:val="24"/>
                <w:lang w:val="en-GB"/>
              </w:rPr>
              <w:t xml:space="preserve"> area clearing </w:t>
            </w:r>
          </w:p>
          <w:p w14:paraId="7AF4653A"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kern w:val="28"/>
                <w:szCs w:val="24"/>
                <w:lang w:val="en-ZW"/>
              </w:rPr>
            </w:pPr>
            <w:r w:rsidRPr="00BF6165">
              <w:rPr>
                <w:rFonts w:eastAsia="Calibri"/>
                <w:color w:val="auto"/>
                <w:kern w:val="28"/>
                <w:szCs w:val="24"/>
                <w:lang w:val="en-ZW"/>
              </w:rPr>
              <w:t>Removal of barricades</w:t>
            </w:r>
          </w:p>
          <w:p w14:paraId="0CDC50F8"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Safety exclusion zones</w:t>
            </w:r>
          </w:p>
          <w:p w14:paraId="7B1AE6F9"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Traffic barrier installation</w:t>
            </w:r>
          </w:p>
          <w:p w14:paraId="521BD717"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kern w:val="28"/>
                <w:szCs w:val="24"/>
                <w:lang w:val="en-ZW"/>
              </w:rPr>
            </w:pPr>
            <w:r w:rsidRPr="00BF6165">
              <w:rPr>
                <w:rFonts w:eastAsia="Calibri"/>
                <w:color w:val="auto"/>
                <w:kern w:val="28"/>
                <w:szCs w:val="24"/>
                <w:lang w:val="en-ZW"/>
              </w:rPr>
              <w:t>Removal of signages</w:t>
            </w:r>
          </w:p>
          <w:p w14:paraId="11177848"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Hazard zones</w:t>
            </w:r>
          </w:p>
          <w:p w14:paraId="4C6E1D59"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Warning signs</w:t>
            </w:r>
          </w:p>
          <w:p w14:paraId="3768CC34" w14:textId="77777777" w:rsidR="00BF6165" w:rsidRPr="00BF6165" w:rsidRDefault="00BF6165" w:rsidP="000943E2">
            <w:pPr>
              <w:numPr>
                <w:ilvl w:val="4"/>
                <w:numId w:val="60"/>
              </w:numPr>
              <w:pBdr>
                <w:top w:val="nil"/>
                <w:left w:val="nil"/>
                <w:bottom w:val="nil"/>
                <w:right w:val="nil"/>
                <w:between w:val="nil"/>
              </w:pBdr>
              <w:spacing w:after="0" w:line="360" w:lineRule="auto"/>
              <w:ind w:left="1884"/>
              <w:contextualSpacing/>
              <w:jc w:val="left"/>
              <w:rPr>
                <w:rFonts w:eastAsia="Calibri"/>
                <w:color w:val="auto"/>
                <w:kern w:val="28"/>
                <w:szCs w:val="24"/>
                <w:lang w:val="en-ZW"/>
              </w:rPr>
            </w:pPr>
            <w:r w:rsidRPr="00BF6165">
              <w:rPr>
                <w:rFonts w:eastAsia="Calibri"/>
                <w:color w:val="auto"/>
                <w:kern w:val="28"/>
                <w:szCs w:val="24"/>
                <w:lang w:val="en-ZW"/>
              </w:rPr>
              <w:t>Pathways/walking routes</w:t>
            </w:r>
          </w:p>
          <w:p w14:paraId="4A6EBDCF" w14:textId="77777777" w:rsidR="00BF6165" w:rsidRPr="00BF6165" w:rsidRDefault="00BF6165" w:rsidP="000943E2">
            <w:pPr>
              <w:numPr>
                <w:ilvl w:val="2"/>
                <w:numId w:val="60"/>
              </w:numPr>
              <w:pBdr>
                <w:top w:val="nil"/>
                <w:left w:val="nil"/>
                <w:bottom w:val="nil"/>
                <w:right w:val="nil"/>
                <w:between w:val="nil"/>
              </w:pBdr>
              <w:spacing w:after="200" w:line="360" w:lineRule="auto"/>
              <w:contextualSpacing/>
              <w:jc w:val="left"/>
              <w:rPr>
                <w:rFonts w:eastAsia="Calibri"/>
                <w:color w:val="auto"/>
                <w:szCs w:val="24"/>
                <w:lang w:val="en-ZW"/>
              </w:rPr>
            </w:pPr>
            <w:r w:rsidRPr="00BF6165">
              <w:rPr>
                <w:rFonts w:eastAsia="Calibri"/>
                <w:color w:val="auto"/>
                <w:kern w:val="28"/>
                <w:szCs w:val="24"/>
                <w:lang w:val="en-ZW"/>
              </w:rPr>
              <w:t>Removal of temporary lighting set up</w:t>
            </w:r>
          </w:p>
          <w:p w14:paraId="15747CA7" w14:textId="77777777" w:rsidR="00BF6165" w:rsidRPr="00BF6165" w:rsidRDefault="00BF6165" w:rsidP="000943E2">
            <w:pPr>
              <w:numPr>
                <w:ilvl w:val="2"/>
                <w:numId w:val="60"/>
              </w:numPr>
              <w:pBdr>
                <w:top w:val="nil"/>
                <w:left w:val="nil"/>
                <w:bottom w:val="nil"/>
                <w:right w:val="nil"/>
                <w:between w:val="nil"/>
              </w:pBdr>
              <w:spacing w:after="200" w:line="360" w:lineRule="auto"/>
              <w:contextualSpacing/>
              <w:jc w:val="left"/>
              <w:rPr>
                <w:rFonts w:eastAsia="Calibri"/>
                <w:color w:val="auto"/>
                <w:szCs w:val="24"/>
                <w:lang w:val="en-ZW"/>
              </w:rPr>
            </w:pPr>
            <w:r w:rsidRPr="00BF6165">
              <w:rPr>
                <w:rFonts w:eastAsia="Calibri"/>
                <w:color w:val="auto"/>
                <w:szCs w:val="24"/>
                <w:lang w:val="en-ZW"/>
              </w:rPr>
              <w:t>Movement of rigging equipment from site</w:t>
            </w:r>
          </w:p>
          <w:p w14:paraId="30DECCF7" w14:textId="77777777" w:rsidR="00BF6165" w:rsidRPr="00BF6165" w:rsidRDefault="00BF6165" w:rsidP="000943E2">
            <w:pPr>
              <w:numPr>
                <w:ilvl w:val="1"/>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Storage of rigging equipment</w:t>
            </w:r>
          </w:p>
          <w:p w14:paraId="6E69DF58"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General Principles</w:t>
            </w:r>
          </w:p>
          <w:p w14:paraId="6EAA14F9"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lastRenderedPageBreak/>
              <w:t>Dry, clean and ventilated area</w:t>
            </w:r>
          </w:p>
          <w:p w14:paraId="0DF384C7"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Designated storage space</w:t>
            </w:r>
          </w:p>
          <w:p w14:paraId="5239848F"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Off the ground</w:t>
            </w:r>
          </w:p>
          <w:p w14:paraId="039F399F"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 xml:space="preserve">Cleaning and lubrication </w:t>
            </w:r>
          </w:p>
          <w:p w14:paraId="0E7229CF"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Segregation of equipment by type</w:t>
            </w:r>
          </w:p>
          <w:p w14:paraId="4CBAA1A5"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Protection from elements</w:t>
            </w:r>
          </w:p>
          <w:p w14:paraId="2ED820AB"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Rain</w:t>
            </w:r>
          </w:p>
          <w:p w14:paraId="3469FEE9"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Snow</w:t>
            </w:r>
          </w:p>
          <w:p w14:paraId="616512B9"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Ultraviolet radiation</w:t>
            </w:r>
          </w:p>
          <w:p w14:paraId="7D8C3A7D"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 xml:space="preserve">Storage of slings </w:t>
            </w:r>
          </w:p>
          <w:p w14:paraId="07ACD436"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Wire rope slings</w:t>
            </w:r>
          </w:p>
          <w:p w14:paraId="0C55C668"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Synthetic slings</w:t>
            </w:r>
          </w:p>
          <w:p w14:paraId="51A92C64"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Chain slings</w:t>
            </w:r>
          </w:p>
          <w:p w14:paraId="6218E366"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Storage of other hardware</w:t>
            </w:r>
          </w:p>
          <w:p w14:paraId="6FD8AF8C"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Shackles</w:t>
            </w:r>
          </w:p>
          <w:p w14:paraId="66D3727C" w14:textId="77777777" w:rsidR="00BF6165" w:rsidRPr="00BF6165" w:rsidRDefault="00BF6165" w:rsidP="000943E2">
            <w:pPr>
              <w:numPr>
                <w:ilvl w:val="3"/>
                <w:numId w:val="60"/>
              </w:numPr>
              <w:pBdr>
                <w:top w:val="nil"/>
                <w:left w:val="nil"/>
                <w:bottom w:val="nil"/>
                <w:right w:val="nil"/>
                <w:between w:val="nil"/>
              </w:pBdr>
              <w:spacing w:after="0" w:line="360" w:lineRule="auto"/>
              <w:ind w:left="1459"/>
              <w:contextualSpacing/>
              <w:jc w:val="left"/>
              <w:rPr>
                <w:rFonts w:eastAsia="Calibri"/>
                <w:color w:val="auto"/>
                <w:szCs w:val="24"/>
                <w:lang w:val="en-ZW"/>
              </w:rPr>
            </w:pPr>
            <w:r w:rsidRPr="00BF6165">
              <w:rPr>
                <w:rFonts w:eastAsia="Calibri"/>
                <w:color w:val="auto"/>
                <w:szCs w:val="24"/>
                <w:lang w:val="en-ZW"/>
              </w:rPr>
              <w:t>Hooks</w:t>
            </w:r>
          </w:p>
          <w:p w14:paraId="58DBFD26" w14:textId="77777777" w:rsidR="00BF6165" w:rsidRPr="00BF6165" w:rsidRDefault="00BF6165" w:rsidP="000943E2">
            <w:pPr>
              <w:numPr>
                <w:ilvl w:val="2"/>
                <w:numId w:val="60"/>
              </w:numPr>
              <w:pBdr>
                <w:top w:val="nil"/>
                <w:left w:val="nil"/>
                <w:bottom w:val="nil"/>
                <w:right w:val="nil"/>
                <w:between w:val="nil"/>
              </w:pBdr>
              <w:spacing w:after="0" w:line="360" w:lineRule="auto"/>
              <w:contextualSpacing/>
              <w:jc w:val="left"/>
              <w:rPr>
                <w:rFonts w:eastAsia="Calibri"/>
                <w:color w:val="auto"/>
                <w:szCs w:val="24"/>
                <w:lang w:val="en-ZW"/>
              </w:rPr>
            </w:pPr>
            <w:r w:rsidRPr="00BF6165">
              <w:rPr>
                <w:rFonts w:eastAsia="Calibri"/>
                <w:color w:val="auto"/>
                <w:szCs w:val="24"/>
                <w:lang w:val="en-ZW"/>
              </w:rPr>
              <w:t>Storage of rigging hooks, blocks and pulleys</w:t>
            </w:r>
          </w:p>
          <w:p w14:paraId="0A8B8F8C" w14:textId="77777777" w:rsidR="00BF6165" w:rsidRPr="00BF6165" w:rsidRDefault="00BF6165" w:rsidP="000943E2">
            <w:pPr>
              <w:numPr>
                <w:ilvl w:val="1"/>
                <w:numId w:val="60"/>
              </w:numPr>
              <w:pBdr>
                <w:top w:val="nil"/>
                <w:left w:val="nil"/>
                <w:bottom w:val="nil"/>
                <w:right w:val="nil"/>
                <w:between w:val="nil"/>
              </w:pBdr>
              <w:spacing w:after="0" w:line="360" w:lineRule="auto"/>
              <w:contextualSpacing/>
              <w:jc w:val="left"/>
              <w:rPr>
                <w:rFonts w:eastAsia="Calibri"/>
                <w:bCs/>
                <w:color w:val="auto"/>
                <w:szCs w:val="24"/>
                <w:lang w:val="en-ZW"/>
              </w:rPr>
            </w:pPr>
            <w:r w:rsidRPr="00BF6165">
              <w:rPr>
                <w:rFonts w:eastAsia="Calibri"/>
                <w:bCs/>
                <w:color w:val="auto"/>
                <w:szCs w:val="24"/>
                <w:lang w:val="en-ZW"/>
              </w:rPr>
              <w:t>Practice</w:t>
            </w:r>
          </w:p>
          <w:p w14:paraId="270EA130"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rPr>
            </w:pPr>
            <w:r w:rsidRPr="00BF6165">
              <w:rPr>
                <w:rFonts w:eastAsia="Calibri"/>
                <w:color w:val="auto"/>
                <w:szCs w:val="24"/>
                <w:lang w:val="en-ZW"/>
              </w:rPr>
              <w:t>Demobilize</w:t>
            </w:r>
            <w:r w:rsidRPr="00BF6165">
              <w:rPr>
                <w:rFonts w:eastAsia="Calibri"/>
                <w:color w:val="auto"/>
                <w:szCs w:val="24"/>
              </w:rPr>
              <w:t xml:space="preserve"> a chain block set</w:t>
            </w:r>
          </w:p>
          <w:p w14:paraId="774A722B" w14:textId="77777777" w:rsidR="00BF6165" w:rsidRPr="00BF6165" w:rsidRDefault="00BF6165" w:rsidP="000943E2">
            <w:pPr>
              <w:numPr>
                <w:ilvl w:val="2"/>
                <w:numId w:val="60"/>
              </w:numPr>
              <w:pBdr>
                <w:top w:val="nil"/>
                <w:left w:val="nil"/>
                <w:bottom w:val="nil"/>
                <w:right w:val="nil"/>
                <w:between w:val="nil"/>
              </w:pBdr>
              <w:spacing w:after="0" w:line="360" w:lineRule="auto"/>
              <w:ind w:left="1176"/>
              <w:contextualSpacing/>
              <w:jc w:val="left"/>
              <w:rPr>
                <w:rFonts w:eastAsia="Calibri"/>
                <w:color w:val="auto"/>
                <w:szCs w:val="24"/>
              </w:rPr>
            </w:pPr>
            <w:r w:rsidRPr="00BF6165">
              <w:rPr>
                <w:rFonts w:eastAsia="Calibri"/>
                <w:color w:val="auto"/>
                <w:szCs w:val="24"/>
              </w:rPr>
              <w:t xml:space="preserve">Store </w:t>
            </w:r>
            <w:r w:rsidRPr="00BF6165">
              <w:rPr>
                <w:rFonts w:eastAsia="Calibri"/>
                <w:color w:val="auto"/>
                <w:szCs w:val="24"/>
                <w:lang w:val="en-ZW"/>
              </w:rPr>
              <w:t>slings</w:t>
            </w:r>
            <w:r w:rsidRPr="00BF6165">
              <w:rPr>
                <w:rFonts w:eastAsia="Calibri"/>
                <w:color w:val="auto"/>
                <w:szCs w:val="24"/>
              </w:rPr>
              <w:t xml:space="preserve"> hooks and shackles appropriately</w:t>
            </w:r>
          </w:p>
        </w:tc>
        <w:tc>
          <w:tcPr>
            <w:tcW w:w="1247" w:type="pct"/>
            <w:tcBorders>
              <w:top w:val="single" w:sz="4" w:space="0" w:color="auto"/>
              <w:left w:val="single" w:sz="4" w:space="0" w:color="auto"/>
              <w:bottom w:val="single" w:sz="4" w:space="0" w:color="auto"/>
              <w:right w:val="single" w:sz="4" w:space="0" w:color="auto"/>
            </w:tcBorders>
          </w:tcPr>
          <w:p w14:paraId="7E0AE39D"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lastRenderedPageBreak/>
              <w:t xml:space="preserve"> Practical test</w:t>
            </w:r>
          </w:p>
          <w:p w14:paraId="02CAF1F4"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Project work</w:t>
            </w:r>
          </w:p>
          <w:p w14:paraId="3EB0D11E"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 xml:space="preserve">Written tests </w:t>
            </w:r>
          </w:p>
          <w:p w14:paraId="20533D93" w14:textId="77777777" w:rsidR="00BF6165" w:rsidRPr="00BF6165" w:rsidRDefault="00BF6165" w:rsidP="00BF6165">
            <w:pPr>
              <w:numPr>
                <w:ilvl w:val="0"/>
                <w:numId w:val="32"/>
              </w:numPr>
              <w:spacing w:after="0" w:line="360" w:lineRule="auto"/>
              <w:jc w:val="left"/>
              <w:rPr>
                <w:rFonts w:eastAsia="Calibri"/>
                <w:color w:val="auto"/>
                <w:szCs w:val="24"/>
              </w:rPr>
            </w:pPr>
            <w:r w:rsidRPr="00BF6165">
              <w:rPr>
                <w:rFonts w:eastAsia="Calibri"/>
                <w:color w:val="auto"/>
                <w:szCs w:val="24"/>
              </w:rPr>
              <w:t>Portfolio of evidence</w:t>
            </w:r>
          </w:p>
        </w:tc>
      </w:tr>
    </w:tbl>
    <w:p w14:paraId="7A2D397B" w14:textId="77777777" w:rsidR="00BF6165" w:rsidRPr="00BF6165" w:rsidRDefault="00BF6165" w:rsidP="00BF6165">
      <w:pPr>
        <w:spacing w:before="240" w:after="0" w:line="360" w:lineRule="auto"/>
        <w:ind w:left="0" w:firstLine="0"/>
        <w:rPr>
          <w:rFonts w:eastAsia="Calibri"/>
          <w:b/>
          <w:color w:val="auto"/>
          <w:szCs w:val="24"/>
          <w:lang w:eastAsia="en-GB"/>
        </w:rPr>
      </w:pPr>
      <w:r w:rsidRPr="00BF6165">
        <w:rPr>
          <w:rFonts w:eastAsia="Calibri"/>
          <w:b/>
          <w:color w:val="auto"/>
          <w:szCs w:val="24"/>
          <w:lang w:eastAsia="en-GB"/>
        </w:rPr>
        <w:lastRenderedPageBreak/>
        <w:t>Suggested Delivery Methods</w:t>
      </w:r>
    </w:p>
    <w:p w14:paraId="340316A0" w14:textId="77777777" w:rsidR="00BF6165" w:rsidRPr="00BF6165" w:rsidRDefault="00BF6165" w:rsidP="00BF6165">
      <w:pPr>
        <w:numPr>
          <w:ilvl w:val="0"/>
          <w:numId w:val="31"/>
        </w:numPr>
        <w:spacing w:after="0" w:line="360" w:lineRule="auto"/>
        <w:contextualSpacing/>
        <w:jc w:val="left"/>
        <w:rPr>
          <w:color w:val="auto"/>
          <w:szCs w:val="24"/>
          <w:lang w:val="en-ZW" w:eastAsia="en-GB"/>
        </w:rPr>
      </w:pPr>
      <w:r w:rsidRPr="00BF6165">
        <w:rPr>
          <w:color w:val="auto"/>
          <w:szCs w:val="24"/>
          <w:lang w:val="en-ZW" w:eastAsia="en-GB"/>
        </w:rPr>
        <w:t xml:space="preserve">Demonstration </w:t>
      </w:r>
    </w:p>
    <w:p w14:paraId="7587C42D" w14:textId="77777777" w:rsidR="00BF6165" w:rsidRPr="00BF6165" w:rsidRDefault="00BF6165" w:rsidP="00BF6165">
      <w:pPr>
        <w:numPr>
          <w:ilvl w:val="0"/>
          <w:numId w:val="31"/>
        </w:numPr>
        <w:spacing w:after="0" w:line="360" w:lineRule="auto"/>
        <w:jc w:val="left"/>
        <w:rPr>
          <w:rFonts w:eastAsia="Calibri"/>
          <w:color w:val="auto"/>
          <w:szCs w:val="24"/>
          <w:lang w:eastAsia="en-GB"/>
        </w:rPr>
      </w:pPr>
      <w:r w:rsidRPr="00BF6165">
        <w:rPr>
          <w:rFonts w:eastAsia="Calibri"/>
          <w:color w:val="auto"/>
          <w:szCs w:val="24"/>
          <w:lang w:eastAsia="en-GB"/>
        </w:rPr>
        <w:t>Group discussions</w:t>
      </w:r>
    </w:p>
    <w:p w14:paraId="747DDA32" w14:textId="77777777" w:rsidR="00BF6165" w:rsidRPr="00BF6165" w:rsidRDefault="00BF6165" w:rsidP="00BF6165">
      <w:pPr>
        <w:numPr>
          <w:ilvl w:val="0"/>
          <w:numId w:val="31"/>
        </w:numPr>
        <w:spacing w:after="0" w:line="360" w:lineRule="auto"/>
        <w:jc w:val="left"/>
        <w:rPr>
          <w:rFonts w:eastAsia="Calibri"/>
          <w:color w:val="auto"/>
          <w:szCs w:val="24"/>
          <w:lang w:eastAsia="en-GB"/>
        </w:rPr>
      </w:pPr>
      <w:r w:rsidRPr="00BF6165">
        <w:rPr>
          <w:rFonts w:eastAsia="Calibri"/>
          <w:color w:val="auto"/>
          <w:szCs w:val="24"/>
          <w:lang w:eastAsia="en-GB"/>
        </w:rPr>
        <w:t>Practical work</w:t>
      </w:r>
    </w:p>
    <w:p w14:paraId="1B28A714" w14:textId="77777777" w:rsidR="00BF6165" w:rsidRPr="00BF6165" w:rsidRDefault="00BF6165" w:rsidP="00BF6165">
      <w:pPr>
        <w:numPr>
          <w:ilvl w:val="0"/>
          <w:numId w:val="31"/>
        </w:numPr>
        <w:spacing w:after="200" w:line="360" w:lineRule="auto"/>
        <w:contextualSpacing/>
        <w:jc w:val="left"/>
        <w:rPr>
          <w:color w:val="auto"/>
          <w:szCs w:val="24"/>
          <w:lang w:val="en-ZW" w:eastAsia="en-GB"/>
        </w:rPr>
      </w:pPr>
      <w:r w:rsidRPr="00BF6165">
        <w:rPr>
          <w:color w:val="auto"/>
          <w:szCs w:val="24"/>
          <w:lang w:val="en-ZW" w:eastAsia="en-GB"/>
        </w:rPr>
        <w:t>Industrial visits</w:t>
      </w:r>
    </w:p>
    <w:p w14:paraId="019E67F0" w14:textId="77777777" w:rsidR="00BF6165" w:rsidRPr="00BF6165" w:rsidRDefault="00BF6165" w:rsidP="00BF6165">
      <w:pPr>
        <w:numPr>
          <w:ilvl w:val="0"/>
          <w:numId w:val="31"/>
        </w:numPr>
        <w:spacing w:after="200" w:line="360" w:lineRule="auto"/>
        <w:contextualSpacing/>
        <w:jc w:val="left"/>
        <w:rPr>
          <w:color w:val="auto"/>
          <w:szCs w:val="24"/>
          <w:lang w:val="en-ZW" w:eastAsia="en-GB"/>
        </w:rPr>
      </w:pPr>
      <w:r w:rsidRPr="00BF6165">
        <w:rPr>
          <w:color w:val="auto"/>
          <w:szCs w:val="24"/>
          <w:lang w:val="en-ZW" w:eastAsia="en-GB"/>
        </w:rPr>
        <w:lastRenderedPageBreak/>
        <w:t xml:space="preserve">Online materials </w:t>
      </w:r>
    </w:p>
    <w:p w14:paraId="3506021C" w14:textId="77777777" w:rsidR="00BF6165" w:rsidRPr="00BF6165" w:rsidRDefault="00BF6165" w:rsidP="00BF6165">
      <w:pPr>
        <w:numPr>
          <w:ilvl w:val="0"/>
          <w:numId w:val="31"/>
        </w:numPr>
        <w:spacing w:after="200" w:line="360" w:lineRule="auto"/>
        <w:contextualSpacing/>
        <w:jc w:val="left"/>
        <w:rPr>
          <w:color w:val="auto"/>
          <w:szCs w:val="24"/>
          <w:lang w:val="en-ZW" w:eastAsia="en-GB"/>
        </w:rPr>
      </w:pPr>
      <w:r w:rsidRPr="00BF6165">
        <w:rPr>
          <w:color w:val="auto"/>
          <w:szCs w:val="24"/>
          <w:lang w:val="en-ZW" w:eastAsia="en-GB"/>
        </w:rPr>
        <w:t>Direct instructions</w:t>
      </w:r>
    </w:p>
    <w:p w14:paraId="428BAE2F" w14:textId="77777777" w:rsidR="00BF6165" w:rsidRPr="00BF6165" w:rsidRDefault="00BF6165" w:rsidP="00BF6165">
      <w:pPr>
        <w:numPr>
          <w:ilvl w:val="0"/>
          <w:numId w:val="31"/>
        </w:numPr>
        <w:spacing w:after="200" w:line="360" w:lineRule="auto"/>
        <w:contextualSpacing/>
        <w:jc w:val="left"/>
        <w:rPr>
          <w:color w:val="auto"/>
          <w:szCs w:val="24"/>
          <w:lang w:val="en-ZW" w:eastAsia="en-GB"/>
        </w:rPr>
      </w:pPr>
      <w:r w:rsidRPr="00BF6165">
        <w:rPr>
          <w:color w:val="auto"/>
          <w:szCs w:val="24"/>
          <w:lang w:val="en-ZW" w:eastAsia="en-GB"/>
        </w:rPr>
        <w:t>Simulation</w:t>
      </w:r>
    </w:p>
    <w:p w14:paraId="03A62765" w14:textId="77777777" w:rsidR="00BF6165" w:rsidRPr="00BF6165" w:rsidRDefault="00BF6165" w:rsidP="00BF6165">
      <w:pPr>
        <w:spacing w:after="0" w:line="360" w:lineRule="auto"/>
        <w:ind w:left="0" w:firstLine="0"/>
        <w:jc w:val="left"/>
        <w:rPr>
          <w:rFonts w:eastAsia="Calibri"/>
          <w:b/>
          <w:color w:val="auto"/>
          <w:szCs w:val="24"/>
          <w:lang w:eastAsia="en-GB"/>
        </w:rPr>
      </w:pPr>
      <w:r w:rsidRPr="00BF6165">
        <w:rPr>
          <w:rFonts w:eastAsia="Calibri"/>
          <w:b/>
          <w:color w:val="auto"/>
          <w:szCs w:val="24"/>
          <w:lang w:eastAsia="en-GB"/>
        </w:rPr>
        <w:t>Recommended Resources for 25 trainees</w:t>
      </w:r>
    </w:p>
    <w:tbl>
      <w:tblPr>
        <w:tblStyle w:val="TableGrid1121"/>
        <w:tblW w:w="5000" w:type="pct"/>
        <w:tblLook w:val="04A0" w:firstRow="1" w:lastRow="0" w:firstColumn="1" w:lastColumn="0" w:noHBand="0" w:noVBand="1"/>
      </w:tblPr>
      <w:tblGrid>
        <w:gridCol w:w="770"/>
        <w:gridCol w:w="2309"/>
        <w:gridCol w:w="3064"/>
        <w:gridCol w:w="1137"/>
        <w:gridCol w:w="1736"/>
      </w:tblGrid>
      <w:tr w:rsidR="00BF6165" w:rsidRPr="000943E2" w14:paraId="5947B85D" w14:textId="77777777" w:rsidTr="005534DE">
        <w:trPr>
          <w:tblHeader/>
        </w:trPr>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1841EF1D" w14:textId="77777777" w:rsidR="00BF6165" w:rsidRPr="000943E2" w:rsidRDefault="00BF6165" w:rsidP="00BF6165">
            <w:pPr>
              <w:spacing w:after="0" w:line="360" w:lineRule="auto"/>
              <w:ind w:left="0" w:firstLine="0"/>
              <w:jc w:val="left"/>
              <w:rPr>
                <w:b/>
                <w:bCs/>
                <w:color w:val="auto"/>
                <w:sz w:val="24"/>
                <w:szCs w:val="24"/>
              </w:rPr>
            </w:pPr>
            <w:bookmarkStart w:id="25" w:name="_Hlk181961513"/>
            <w:r w:rsidRPr="000943E2">
              <w:rPr>
                <w:b/>
                <w:bCs/>
                <w:color w:val="auto"/>
                <w:sz w:val="24"/>
                <w:szCs w:val="24"/>
              </w:rPr>
              <w:t>S/No.</w:t>
            </w:r>
          </w:p>
        </w:tc>
        <w:tc>
          <w:tcPr>
            <w:tcW w:w="1248" w:type="pct"/>
            <w:tcBorders>
              <w:top w:val="single" w:sz="4" w:space="0" w:color="auto"/>
              <w:left w:val="single" w:sz="4" w:space="0" w:color="auto"/>
              <w:bottom w:val="single" w:sz="4" w:space="0" w:color="auto"/>
              <w:right w:val="single" w:sz="4" w:space="0" w:color="auto"/>
            </w:tcBorders>
            <w:shd w:val="clear" w:color="auto" w:fill="F2F2F2"/>
            <w:hideMark/>
          </w:tcPr>
          <w:p w14:paraId="347EDF76"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Category/Item</w:t>
            </w:r>
          </w:p>
        </w:tc>
        <w:tc>
          <w:tcPr>
            <w:tcW w:w="1750" w:type="pct"/>
            <w:tcBorders>
              <w:top w:val="single" w:sz="4" w:space="0" w:color="auto"/>
              <w:left w:val="single" w:sz="4" w:space="0" w:color="auto"/>
              <w:bottom w:val="single" w:sz="4" w:space="0" w:color="auto"/>
              <w:right w:val="single" w:sz="4" w:space="0" w:color="auto"/>
            </w:tcBorders>
            <w:shd w:val="clear" w:color="auto" w:fill="F2F2F2"/>
            <w:hideMark/>
          </w:tcPr>
          <w:p w14:paraId="024F86FD"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Description/Specifications</w:t>
            </w:r>
          </w:p>
        </w:tc>
        <w:tc>
          <w:tcPr>
            <w:tcW w:w="608" w:type="pct"/>
            <w:tcBorders>
              <w:top w:val="single" w:sz="4" w:space="0" w:color="auto"/>
              <w:left w:val="single" w:sz="4" w:space="0" w:color="auto"/>
              <w:bottom w:val="single" w:sz="4" w:space="0" w:color="auto"/>
              <w:right w:val="single" w:sz="4" w:space="0" w:color="auto"/>
            </w:tcBorders>
            <w:shd w:val="clear" w:color="auto" w:fill="F2F2F2"/>
            <w:hideMark/>
          </w:tcPr>
          <w:p w14:paraId="3FFA5893"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Quantity</w:t>
            </w:r>
          </w:p>
        </w:tc>
        <w:tc>
          <w:tcPr>
            <w:tcW w:w="982" w:type="pct"/>
            <w:tcBorders>
              <w:top w:val="single" w:sz="4" w:space="0" w:color="auto"/>
              <w:left w:val="single" w:sz="4" w:space="0" w:color="auto"/>
              <w:bottom w:val="single" w:sz="4" w:space="0" w:color="auto"/>
              <w:right w:val="single" w:sz="4" w:space="0" w:color="auto"/>
            </w:tcBorders>
            <w:shd w:val="clear" w:color="auto" w:fill="F2F2F2"/>
            <w:hideMark/>
          </w:tcPr>
          <w:p w14:paraId="0224CFE2"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Recommended Ratio (Item: Trainee)</w:t>
            </w:r>
          </w:p>
        </w:tc>
      </w:tr>
      <w:tr w:rsidR="00BF6165" w:rsidRPr="000943E2" w14:paraId="05FF19BE" w14:textId="77777777" w:rsidTr="005534DE">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2F78A885"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A</w:t>
            </w:r>
          </w:p>
        </w:tc>
        <w:tc>
          <w:tcPr>
            <w:tcW w:w="4588"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42E5D3E7"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Learning Materials</w:t>
            </w:r>
          </w:p>
        </w:tc>
      </w:tr>
      <w:tr w:rsidR="00BF6165" w:rsidRPr="000943E2" w14:paraId="67165ED7" w14:textId="77777777" w:rsidTr="005534DE">
        <w:tc>
          <w:tcPr>
            <w:tcW w:w="412" w:type="pct"/>
            <w:tcBorders>
              <w:top w:val="single" w:sz="4" w:space="0" w:color="auto"/>
              <w:left w:val="single" w:sz="4" w:space="0" w:color="auto"/>
              <w:bottom w:val="single" w:sz="4" w:space="0" w:color="auto"/>
              <w:right w:val="single" w:sz="4" w:space="0" w:color="auto"/>
            </w:tcBorders>
          </w:tcPr>
          <w:p w14:paraId="268B32D1" w14:textId="77777777" w:rsidR="00BF6165" w:rsidRPr="000943E2" w:rsidRDefault="00BF6165">
            <w:pPr>
              <w:numPr>
                <w:ilvl w:val="0"/>
                <w:numId w:val="34"/>
              </w:numPr>
              <w:spacing w:after="0" w:line="360"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4529368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Online resources</w:t>
            </w:r>
          </w:p>
        </w:tc>
        <w:tc>
          <w:tcPr>
            <w:tcW w:w="1750" w:type="pct"/>
            <w:tcBorders>
              <w:top w:val="single" w:sz="4" w:space="0" w:color="auto"/>
              <w:left w:val="single" w:sz="4" w:space="0" w:color="auto"/>
              <w:bottom w:val="single" w:sz="4" w:space="0" w:color="auto"/>
              <w:right w:val="single" w:sz="4" w:space="0" w:color="auto"/>
            </w:tcBorders>
          </w:tcPr>
          <w:p w14:paraId="591D67CD"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Current online content on rigging activities</w:t>
            </w:r>
          </w:p>
        </w:tc>
        <w:tc>
          <w:tcPr>
            <w:tcW w:w="608" w:type="pct"/>
            <w:tcBorders>
              <w:top w:val="single" w:sz="4" w:space="0" w:color="auto"/>
              <w:left w:val="single" w:sz="4" w:space="0" w:color="auto"/>
              <w:bottom w:val="single" w:sz="4" w:space="0" w:color="auto"/>
              <w:right w:val="single" w:sz="4" w:space="0" w:color="auto"/>
            </w:tcBorders>
          </w:tcPr>
          <w:p w14:paraId="58241B5B"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7C3A63DF"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35890E7B" w14:textId="77777777" w:rsidTr="005534DE">
        <w:tc>
          <w:tcPr>
            <w:tcW w:w="412" w:type="pct"/>
            <w:tcBorders>
              <w:top w:val="single" w:sz="4" w:space="0" w:color="auto"/>
              <w:left w:val="single" w:sz="4" w:space="0" w:color="auto"/>
              <w:bottom w:val="single" w:sz="4" w:space="0" w:color="auto"/>
              <w:right w:val="single" w:sz="4" w:space="0" w:color="auto"/>
            </w:tcBorders>
          </w:tcPr>
          <w:p w14:paraId="60414F9F" w14:textId="77777777" w:rsidR="00BF6165" w:rsidRPr="000943E2" w:rsidRDefault="00BF6165">
            <w:pPr>
              <w:numPr>
                <w:ilvl w:val="0"/>
                <w:numId w:val="34"/>
              </w:numPr>
              <w:spacing w:after="0" w:line="360"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449867B8"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Textbooks</w:t>
            </w:r>
          </w:p>
        </w:tc>
        <w:tc>
          <w:tcPr>
            <w:tcW w:w="1750" w:type="pct"/>
            <w:tcBorders>
              <w:top w:val="single" w:sz="4" w:space="0" w:color="auto"/>
              <w:left w:val="single" w:sz="4" w:space="0" w:color="auto"/>
              <w:bottom w:val="single" w:sz="4" w:space="0" w:color="auto"/>
              <w:right w:val="single" w:sz="4" w:space="0" w:color="auto"/>
            </w:tcBorders>
            <w:hideMark/>
          </w:tcPr>
          <w:p w14:paraId="25CFD95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Comprehensive text</w:t>
            </w:r>
            <w:r w:rsidRPr="000943E2">
              <w:rPr>
                <w:color w:val="auto"/>
                <w:kern w:val="28"/>
                <w:sz w:val="24"/>
                <w:szCs w:val="24"/>
              </w:rPr>
              <w:t>books</w:t>
            </w:r>
            <w:r w:rsidRPr="000943E2">
              <w:rPr>
                <w:color w:val="auto"/>
                <w:sz w:val="24"/>
                <w:szCs w:val="24"/>
              </w:rPr>
              <w:t xml:space="preserve"> on </w:t>
            </w:r>
            <w:r w:rsidRPr="000943E2">
              <w:rPr>
                <w:color w:val="auto"/>
                <w:kern w:val="28"/>
                <w:sz w:val="24"/>
                <w:szCs w:val="24"/>
              </w:rPr>
              <w:t>Rigging Operations</w:t>
            </w:r>
          </w:p>
        </w:tc>
        <w:tc>
          <w:tcPr>
            <w:tcW w:w="608" w:type="pct"/>
            <w:tcBorders>
              <w:top w:val="single" w:sz="4" w:space="0" w:color="auto"/>
              <w:left w:val="single" w:sz="4" w:space="0" w:color="auto"/>
              <w:bottom w:val="single" w:sz="4" w:space="0" w:color="auto"/>
              <w:right w:val="single" w:sz="4" w:space="0" w:color="auto"/>
            </w:tcBorders>
            <w:hideMark/>
          </w:tcPr>
          <w:p w14:paraId="31D1636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 xml:space="preserve">25 </w:t>
            </w:r>
          </w:p>
        </w:tc>
        <w:tc>
          <w:tcPr>
            <w:tcW w:w="982" w:type="pct"/>
            <w:tcBorders>
              <w:top w:val="single" w:sz="4" w:space="0" w:color="auto"/>
              <w:left w:val="single" w:sz="4" w:space="0" w:color="auto"/>
              <w:bottom w:val="single" w:sz="4" w:space="0" w:color="auto"/>
              <w:right w:val="single" w:sz="4" w:space="0" w:color="auto"/>
            </w:tcBorders>
            <w:hideMark/>
          </w:tcPr>
          <w:p w14:paraId="48DF31DF"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1:1</w:t>
            </w:r>
          </w:p>
        </w:tc>
      </w:tr>
      <w:tr w:rsidR="00BF6165" w:rsidRPr="000943E2" w14:paraId="20531F96" w14:textId="77777777" w:rsidTr="005534DE">
        <w:tc>
          <w:tcPr>
            <w:tcW w:w="412" w:type="pct"/>
            <w:tcBorders>
              <w:top w:val="single" w:sz="4" w:space="0" w:color="auto"/>
              <w:left w:val="single" w:sz="4" w:space="0" w:color="auto"/>
              <w:bottom w:val="single" w:sz="4" w:space="0" w:color="auto"/>
              <w:right w:val="single" w:sz="4" w:space="0" w:color="auto"/>
            </w:tcBorders>
          </w:tcPr>
          <w:p w14:paraId="65FD4FAF" w14:textId="77777777" w:rsidR="00BF6165" w:rsidRPr="000943E2" w:rsidRDefault="00BF6165">
            <w:pPr>
              <w:numPr>
                <w:ilvl w:val="0"/>
                <w:numId w:val="34"/>
              </w:numPr>
              <w:spacing w:after="0" w:line="360"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41E6E5F5" w14:textId="77777777" w:rsidR="00BF6165" w:rsidRPr="000943E2" w:rsidRDefault="00BF6165" w:rsidP="00BF6165">
            <w:pPr>
              <w:spacing w:after="200" w:line="360" w:lineRule="auto"/>
              <w:ind w:left="0" w:firstLine="0"/>
              <w:contextualSpacing/>
              <w:jc w:val="left"/>
              <w:rPr>
                <w:color w:val="auto"/>
                <w:sz w:val="24"/>
                <w:szCs w:val="24"/>
                <w:lang w:eastAsia="en-GB"/>
              </w:rPr>
            </w:pPr>
            <w:r w:rsidRPr="000943E2">
              <w:rPr>
                <w:color w:val="auto"/>
                <w:kern w:val="28"/>
                <w:sz w:val="24"/>
                <w:szCs w:val="24"/>
                <w:lang w:eastAsia="en-GB"/>
              </w:rPr>
              <w:t xml:space="preserve">Projector </w:t>
            </w:r>
          </w:p>
        </w:tc>
        <w:tc>
          <w:tcPr>
            <w:tcW w:w="1750" w:type="pct"/>
            <w:tcBorders>
              <w:top w:val="single" w:sz="4" w:space="0" w:color="auto"/>
              <w:left w:val="single" w:sz="4" w:space="0" w:color="auto"/>
              <w:bottom w:val="single" w:sz="4" w:space="0" w:color="auto"/>
              <w:right w:val="single" w:sz="4" w:space="0" w:color="auto"/>
            </w:tcBorders>
            <w:hideMark/>
          </w:tcPr>
          <w:p w14:paraId="5210CBBC"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Functional projector for displaying content during presentations</w:t>
            </w:r>
          </w:p>
        </w:tc>
        <w:tc>
          <w:tcPr>
            <w:tcW w:w="608" w:type="pct"/>
            <w:tcBorders>
              <w:top w:val="single" w:sz="4" w:space="0" w:color="auto"/>
              <w:left w:val="single" w:sz="4" w:space="0" w:color="auto"/>
              <w:bottom w:val="single" w:sz="4" w:space="0" w:color="auto"/>
              <w:right w:val="single" w:sz="4" w:space="0" w:color="auto"/>
            </w:tcBorders>
            <w:hideMark/>
          </w:tcPr>
          <w:p w14:paraId="6964BC11"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588FD109"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1:25</w:t>
            </w:r>
          </w:p>
        </w:tc>
      </w:tr>
      <w:tr w:rsidR="00BF6165" w:rsidRPr="000943E2" w14:paraId="7F02A9F8" w14:textId="77777777" w:rsidTr="005534DE">
        <w:tc>
          <w:tcPr>
            <w:tcW w:w="412" w:type="pct"/>
            <w:tcBorders>
              <w:top w:val="single" w:sz="4" w:space="0" w:color="auto"/>
              <w:left w:val="single" w:sz="4" w:space="0" w:color="auto"/>
              <w:bottom w:val="single" w:sz="4" w:space="0" w:color="auto"/>
              <w:right w:val="single" w:sz="4" w:space="0" w:color="auto"/>
            </w:tcBorders>
          </w:tcPr>
          <w:p w14:paraId="2FEF84C0"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12C489A0"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Computer </w:t>
            </w:r>
          </w:p>
        </w:tc>
        <w:tc>
          <w:tcPr>
            <w:tcW w:w="1750" w:type="pct"/>
            <w:tcBorders>
              <w:top w:val="single" w:sz="4" w:space="0" w:color="auto"/>
              <w:left w:val="single" w:sz="4" w:space="0" w:color="auto"/>
              <w:bottom w:val="single" w:sz="4" w:space="0" w:color="auto"/>
              <w:right w:val="single" w:sz="4" w:space="0" w:color="auto"/>
            </w:tcBorders>
            <w:hideMark/>
          </w:tcPr>
          <w:p w14:paraId="18E08ABB"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Functional desktop computer with online instructional content</w:t>
            </w:r>
          </w:p>
        </w:tc>
        <w:tc>
          <w:tcPr>
            <w:tcW w:w="608" w:type="pct"/>
            <w:tcBorders>
              <w:top w:val="single" w:sz="4" w:space="0" w:color="auto"/>
              <w:left w:val="single" w:sz="4" w:space="0" w:color="auto"/>
              <w:bottom w:val="single" w:sz="4" w:space="0" w:color="auto"/>
              <w:right w:val="single" w:sz="4" w:space="0" w:color="auto"/>
            </w:tcBorders>
            <w:hideMark/>
          </w:tcPr>
          <w:p w14:paraId="7936E5F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4A216A9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1:25</w:t>
            </w:r>
          </w:p>
        </w:tc>
      </w:tr>
      <w:tr w:rsidR="00BF6165" w:rsidRPr="000943E2" w14:paraId="64AD59D8" w14:textId="77777777" w:rsidTr="005534DE">
        <w:tc>
          <w:tcPr>
            <w:tcW w:w="412" w:type="pct"/>
            <w:tcBorders>
              <w:top w:val="single" w:sz="4" w:space="0" w:color="auto"/>
              <w:left w:val="single" w:sz="4" w:space="0" w:color="auto"/>
              <w:bottom w:val="single" w:sz="4" w:space="0" w:color="auto"/>
              <w:right w:val="single" w:sz="4" w:space="0" w:color="auto"/>
            </w:tcBorders>
          </w:tcPr>
          <w:p w14:paraId="243F991D"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36E1B77E"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White board </w:t>
            </w:r>
          </w:p>
        </w:tc>
        <w:tc>
          <w:tcPr>
            <w:tcW w:w="1750" w:type="pct"/>
            <w:tcBorders>
              <w:top w:val="single" w:sz="4" w:space="0" w:color="auto"/>
              <w:left w:val="single" w:sz="4" w:space="0" w:color="auto"/>
              <w:bottom w:val="single" w:sz="4" w:space="0" w:color="auto"/>
              <w:right w:val="single" w:sz="4" w:space="0" w:color="auto"/>
            </w:tcBorders>
            <w:hideMark/>
          </w:tcPr>
          <w:p w14:paraId="0C491AF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Quality whiteboard of approximately 6 ft by 3 ft for writing during theory instruction</w:t>
            </w:r>
          </w:p>
        </w:tc>
        <w:tc>
          <w:tcPr>
            <w:tcW w:w="608" w:type="pct"/>
            <w:tcBorders>
              <w:top w:val="single" w:sz="4" w:space="0" w:color="auto"/>
              <w:left w:val="single" w:sz="4" w:space="0" w:color="auto"/>
              <w:bottom w:val="single" w:sz="4" w:space="0" w:color="auto"/>
              <w:right w:val="single" w:sz="4" w:space="0" w:color="auto"/>
            </w:tcBorders>
            <w:hideMark/>
          </w:tcPr>
          <w:p w14:paraId="6B9C466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6546B57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1:25</w:t>
            </w:r>
          </w:p>
        </w:tc>
      </w:tr>
      <w:tr w:rsidR="00BF6165" w:rsidRPr="000943E2" w14:paraId="39FB5BC8" w14:textId="77777777" w:rsidTr="005534DE">
        <w:tc>
          <w:tcPr>
            <w:tcW w:w="412" w:type="pct"/>
            <w:tcBorders>
              <w:top w:val="single" w:sz="4" w:space="0" w:color="auto"/>
              <w:left w:val="single" w:sz="4" w:space="0" w:color="auto"/>
              <w:bottom w:val="single" w:sz="4" w:space="0" w:color="auto"/>
              <w:right w:val="single" w:sz="4" w:space="0" w:color="auto"/>
            </w:tcBorders>
          </w:tcPr>
          <w:p w14:paraId="695CA0B6"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218E5FE1"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Printer </w:t>
            </w:r>
          </w:p>
        </w:tc>
        <w:tc>
          <w:tcPr>
            <w:tcW w:w="1750" w:type="pct"/>
            <w:tcBorders>
              <w:top w:val="single" w:sz="4" w:space="0" w:color="auto"/>
              <w:left w:val="single" w:sz="4" w:space="0" w:color="auto"/>
              <w:bottom w:val="single" w:sz="4" w:space="0" w:color="auto"/>
              <w:right w:val="single" w:sz="4" w:space="0" w:color="auto"/>
            </w:tcBorders>
            <w:hideMark/>
          </w:tcPr>
          <w:p w14:paraId="6E00F49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An ink-jet, laser-jet or toner-cartridge printer for printing notes, instructions and working drawings</w:t>
            </w:r>
          </w:p>
        </w:tc>
        <w:tc>
          <w:tcPr>
            <w:tcW w:w="608" w:type="pct"/>
            <w:tcBorders>
              <w:top w:val="single" w:sz="4" w:space="0" w:color="auto"/>
              <w:left w:val="single" w:sz="4" w:space="0" w:color="auto"/>
              <w:bottom w:val="single" w:sz="4" w:space="0" w:color="auto"/>
              <w:right w:val="single" w:sz="4" w:space="0" w:color="auto"/>
            </w:tcBorders>
            <w:hideMark/>
          </w:tcPr>
          <w:p w14:paraId="35B3DAA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4FD859D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1:25</w:t>
            </w:r>
          </w:p>
        </w:tc>
      </w:tr>
      <w:bookmarkEnd w:id="25"/>
      <w:tr w:rsidR="00BF6165" w:rsidRPr="000943E2" w14:paraId="49AADEDD" w14:textId="77777777" w:rsidTr="005534DE">
        <w:tc>
          <w:tcPr>
            <w:tcW w:w="412" w:type="pct"/>
            <w:tcBorders>
              <w:top w:val="single" w:sz="4" w:space="0" w:color="auto"/>
              <w:left w:val="single" w:sz="4" w:space="0" w:color="auto"/>
              <w:bottom w:val="single" w:sz="4" w:space="0" w:color="auto"/>
              <w:right w:val="single" w:sz="4" w:space="0" w:color="auto"/>
            </w:tcBorders>
          </w:tcPr>
          <w:p w14:paraId="7AFCD6DA"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Pr>
          <w:p w14:paraId="50CB692C"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rPr>
              <w:t>External Storage Media</w:t>
            </w:r>
          </w:p>
        </w:tc>
        <w:tc>
          <w:tcPr>
            <w:tcW w:w="1750" w:type="pct"/>
          </w:tcPr>
          <w:p w14:paraId="268EA01E"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 xml:space="preserve">Hard drives, flash disks, CDs, DVDs </w:t>
            </w:r>
          </w:p>
        </w:tc>
        <w:tc>
          <w:tcPr>
            <w:tcW w:w="608" w:type="pct"/>
          </w:tcPr>
          <w:p w14:paraId="48A15E4A"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30</w:t>
            </w:r>
          </w:p>
        </w:tc>
        <w:tc>
          <w:tcPr>
            <w:tcW w:w="982" w:type="pct"/>
          </w:tcPr>
          <w:p w14:paraId="71AB09FB"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1:1</w:t>
            </w:r>
          </w:p>
        </w:tc>
      </w:tr>
      <w:tr w:rsidR="00BF6165" w:rsidRPr="000943E2" w14:paraId="0C59B68C" w14:textId="77777777" w:rsidTr="005534DE">
        <w:tc>
          <w:tcPr>
            <w:tcW w:w="412" w:type="pct"/>
            <w:tcBorders>
              <w:top w:val="single" w:sz="4" w:space="0" w:color="auto"/>
              <w:left w:val="single" w:sz="4" w:space="0" w:color="auto"/>
              <w:bottom w:val="single" w:sz="4" w:space="0" w:color="auto"/>
              <w:right w:val="single" w:sz="4" w:space="0" w:color="auto"/>
            </w:tcBorders>
          </w:tcPr>
          <w:p w14:paraId="3B34A7B7"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Pr>
          <w:p w14:paraId="6E12F2BE"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sz w:val="24"/>
                <w:szCs w:val="24"/>
              </w:rPr>
              <w:t>Business plan templates</w:t>
            </w:r>
          </w:p>
        </w:tc>
        <w:tc>
          <w:tcPr>
            <w:tcW w:w="1750" w:type="pct"/>
          </w:tcPr>
          <w:p w14:paraId="67F74600" w14:textId="77777777" w:rsidR="00BF6165" w:rsidRPr="000943E2" w:rsidRDefault="00BF6165" w:rsidP="00BF6165">
            <w:pPr>
              <w:spacing w:after="0" w:line="360" w:lineRule="auto"/>
              <w:ind w:left="0" w:firstLine="0"/>
              <w:jc w:val="left"/>
              <w:rPr>
                <w:color w:val="auto"/>
                <w:kern w:val="28"/>
                <w:sz w:val="24"/>
                <w:szCs w:val="24"/>
              </w:rPr>
            </w:pPr>
          </w:p>
        </w:tc>
        <w:tc>
          <w:tcPr>
            <w:tcW w:w="608" w:type="pct"/>
          </w:tcPr>
          <w:p w14:paraId="14456C42"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30</w:t>
            </w:r>
          </w:p>
        </w:tc>
        <w:tc>
          <w:tcPr>
            <w:tcW w:w="982" w:type="pct"/>
          </w:tcPr>
          <w:p w14:paraId="4656D5ED"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1:1</w:t>
            </w:r>
          </w:p>
        </w:tc>
      </w:tr>
      <w:tr w:rsidR="00BF6165" w:rsidRPr="000943E2" w14:paraId="205D3FB5" w14:textId="77777777" w:rsidTr="005534DE">
        <w:tc>
          <w:tcPr>
            <w:tcW w:w="412" w:type="pct"/>
            <w:tcBorders>
              <w:top w:val="single" w:sz="4" w:space="0" w:color="auto"/>
              <w:left w:val="single" w:sz="4" w:space="0" w:color="auto"/>
              <w:bottom w:val="single" w:sz="4" w:space="0" w:color="auto"/>
              <w:right w:val="single" w:sz="4" w:space="0" w:color="auto"/>
            </w:tcBorders>
          </w:tcPr>
          <w:p w14:paraId="68BCDD57"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Pr>
          <w:p w14:paraId="3084538F" w14:textId="77777777" w:rsidR="00BF6165" w:rsidRPr="000943E2" w:rsidRDefault="00BF6165" w:rsidP="00BF6165">
            <w:pPr>
              <w:spacing w:after="0" w:line="360" w:lineRule="auto"/>
              <w:contextualSpacing/>
              <w:rPr>
                <w:color w:val="auto"/>
                <w:sz w:val="24"/>
                <w:szCs w:val="24"/>
              </w:rPr>
            </w:pPr>
            <w:r w:rsidRPr="000943E2">
              <w:rPr>
                <w:color w:val="auto"/>
                <w:sz w:val="24"/>
                <w:szCs w:val="24"/>
              </w:rPr>
              <w:t>Newspapers and Handouts</w:t>
            </w:r>
          </w:p>
          <w:p w14:paraId="5F865F94"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p>
        </w:tc>
        <w:tc>
          <w:tcPr>
            <w:tcW w:w="1750" w:type="pct"/>
          </w:tcPr>
          <w:p w14:paraId="410D874F" w14:textId="77777777" w:rsidR="00BF6165" w:rsidRPr="000943E2" w:rsidRDefault="00BF6165" w:rsidP="00BF6165">
            <w:pPr>
              <w:spacing w:after="0" w:line="360" w:lineRule="auto"/>
              <w:ind w:left="0" w:firstLine="0"/>
              <w:jc w:val="left"/>
              <w:rPr>
                <w:color w:val="auto"/>
                <w:kern w:val="28"/>
                <w:sz w:val="24"/>
                <w:szCs w:val="24"/>
              </w:rPr>
            </w:pPr>
          </w:p>
        </w:tc>
        <w:tc>
          <w:tcPr>
            <w:tcW w:w="608" w:type="pct"/>
          </w:tcPr>
          <w:p w14:paraId="3F0CB3AC"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30</w:t>
            </w:r>
          </w:p>
        </w:tc>
        <w:tc>
          <w:tcPr>
            <w:tcW w:w="982" w:type="pct"/>
          </w:tcPr>
          <w:p w14:paraId="65559C62"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1:1</w:t>
            </w:r>
          </w:p>
        </w:tc>
      </w:tr>
      <w:tr w:rsidR="00BF6165" w:rsidRPr="000943E2" w14:paraId="3E28E571" w14:textId="77777777" w:rsidTr="005534DE">
        <w:tc>
          <w:tcPr>
            <w:tcW w:w="412" w:type="pct"/>
            <w:tcBorders>
              <w:top w:val="single" w:sz="4" w:space="0" w:color="auto"/>
              <w:left w:val="single" w:sz="4" w:space="0" w:color="auto"/>
              <w:bottom w:val="single" w:sz="4" w:space="0" w:color="auto"/>
              <w:right w:val="single" w:sz="4" w:space="0" w:color="auto"/>
            </w:tcBorders>
          </w:tcPr>
          <w:p w14:paraId="3461D002"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Pr>
          <w:p w14:paraId="27759A9F"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sz w:val="24"/>
                <w:szCs w:val="24"/>
              </w:rPr>
              <w:t>Business Journals</w:t>
            </w:r>
          </w:p>
        </w:tc>
        <w:tc>
          <w:tcPr>
            <w:tcW w:w="1750" w:type="pct"/>
          </w:tcPr>
          <w:p w14:paraId="65B97A96" w14:textId="77777777" w:rsidR="00BF6165" w:rsidRPr="000943E2" w:rsidRDefault="00BF6165" w:rsidP="00BF6165">
            <w:pPr>
              <w:spacing w:after="0" w:line="360" w:lineRule="auto"/>
              <w:ind w:left="0" w:firstLine="0"/>
              <w:jc w:val="left"/>
              <w:rPr>
                <w:color w:val="auto"/>
                <w:kern w:val="28"/>
                <w:sz w:val="24"/>
                <w:szCs w:val="24"/>
              </w:rPr>
            </w:pPr>
          </w:p>
        </w:tc>
        <w:tc>
          <w:tcPr>
            <w:tcW w:w="608" w:type="pct"/>
          </w:tcPr>
          <w:p w14:paraId="17A0A882"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30</w:t>
            </w:r>
          </w:p>
        </w:tc>
        <w:tc>
          <w:tcPr>
            <w:tcW w:w="982" w:type="pct"/>
          </w:tcPr>
          <w:p w14:paraId="096D38CE"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lang w:val="en-GB"/>
              </w:rPr>
              <w:t>1:1</w:t>
            </w:r>
          </w:p>
        </w:tc>
      </w:tr>
      <w:tr w:rsidR="00BF6165" w:rsidRPr="000943E2" w14:paraId="0D97F1FC" w14:textId="77777777" w:rsidTr="005534DE">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41F6F924"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B</w:t>
            </w:r>
          </w:p>
        </w:tc>
        <w:tc>
          <w:tcPr>
            <w:tcW w:w="4588"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3AC0B2CB"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Learning Facilities &amp; Infrastructure</w:t>
            </w:r>
          </w:p>
        </w:tc>
      </w:tr>
      <w:tr w:rsidR="00BF6165" w:rsidRPr="000943E2" w14:paraId="55D952FC" w14:textId="77777777" w:rsidTr="005534DE">
        <w:tc>
          <w:tcPr>
            <w:tcW w:w="412" w:type="pct"/>
            <w:tcBorders>
              <w:top w:val="single" w:sz="4" w:space="0" w:color="auto"/>
              <w:left w:val="single" w:sz="4" w:space="0" w:color="auto"/>
              <w:bottom w:val="single" w:sz="4" w:space="0" w:color="auto"/>
              <w:right w:val="single" w:sz="4" w:space="0" w:color="auto"/>
            </w:tcBorders>
          </w:tcPr>
          <w:p w14:paraId="192B1B07"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Pr>
          <w:p w14:paraId="25B8A427" w14:textId="77777777" w:rsidR="00BF6165" w:rsidRPr="000943E2" w:rsidRDefault="00BF6165" w:rsidP="00BF6165">
            <w:pPr>
              <w:spacing w:after="0" w:line="360" w:lineRule="auto"/>
              <w:ind w:left="0" w:firstLine="0"/>
              <w:jc w:val="left"/>
              <w:rPr>
                <w:color w:val="auto"/>
                <w:sz w:val="24"/>
                <w:szCs w:val="24"/>
              </w:rPr>
            </w:pPr>
            <w:r w:rsidRPr="000943E2">
              <w:rPr>
                <w:bCs/>
                <w:color w:val="auto"/>
                <w:sz w:val="24"/>
                <w:szCs w:val="24"/>
                <w:lang w:val="en-GB"/>
              </w:rPr>
              <w:t>Computer lab</w:t>
            </w:r>
          </w:p>
        </w:tc>
        <w:tc>
          <w:tcPr>
            <w:tcW w:w="1750" w:type="pct"/>
          </w:tcPr>
          <w:p w14:paraId="377E200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Standard computer lab with computers approximately 80 sqm</w:t>
            </w:r>
          </w:p>
        </w:tc>
        <w:tc>
          <w:tcPr>
            <w:tcW w:w="608" w:type="pct"/>
          </w:tcPr>
          <w:p w14:paraId="7C9F2DF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Pr>
          <w:p w14:paraId="01B347E2"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1:30</w:t>
            </w:r>
          </w:p>
        </w:tc>
      </w:tr>
      <w:tr w:rsidR="00BF6165" w:rsidRPr="000943E2" w14:paraId="1AB144F4"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0D517BFF"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0A0EA61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Lecture/Theory Room</w:t>
            </w:r>
          </w:p>
        </w:tc>
        <w:tc>
          <w:tcPr>
            <w:tcW w:w="1750" w:type="pct"/>
            <w:tcBorders>
              <w:top w:val="single" w:sz="4" w:space="0" w:color="auto"/>
              <w:left w:val="single" w:sz="4" w:space="0" w:color="auto"/>
              <w:bottom w:val="single" w:sz="4" w:space="0" w:color="auto"/>
              <w:right w:val="single" w:sz="4" w:space="0" w:color="auto"/>
            </w:tcBorders>
            <w:hideMark/>
          </w:tcPr>
          <w:p w14:paraId="6F0608D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Spacious</w:t>
            </w:r>
            <w:r w:rsidRPr="000943E2">
              <w:rPr>
                <w:color w:val="auto"/>
                <w:kern w:val="28"/>
                <w:sz w:val="24"/>
                <w:szCs w:val="24"/>
              </w:rPr>
              <w:t xml:space="preserve"> room with </w:t>
            </w:r>
            <w:r w:rsidRPr="000943E2">
              <w:rPr>
                <w:color w:val="auto"/>
                <w:sz w:val="24"/>
                <w:szCs w:val="24"/>
              </w:rPr>
              <w:t>seat</w:t>
            </w:r>
            <w:r w:rsidRPr="000943E2">
              <w:rPr>
                <w:color w:val="auto"/>
                <w:kern w:val="28"/>
                <w:sz w:val="24"/>
                <w:szCs w:val="24"/>
              </w:rPr>
              <w:t>s</w:t>
            </w:r>
            <w:r w:rsidRPr="000943E2">
              <w:rPr>
                <w:color w:val="auto"/>
                <w:sz w:val="24"/>
                <w:szCs w:val="24"/>
              </w:rPr>
              <w:t xml:space="preserve"> for 25 trainees, approximately 60 sqm</w:t>
            </w:r>
          </w:p>
        </w:tc>
        <w:tc>
          <w:tcPr>
            <w:tcW w:w="608" w:type="pct"/>
            <w:tcBorders>
              <w:top w:val="single" w:sz="4" w:space="0" w:color="auto"/>
              <w:left w:val="single" w:sz="4" w:space="0" w:color="auto"/>
              <w:bottom w:val="single" w:sz="4" w:space="0" w:color="auto"/>
              <w:right w:val="single" w:sz="4" w:space="0" w:color="auto"/>
            </w:tcBorders>
            <w:hideMark/>
          </w:tcPr>
          <w:p w14:paraId="558DBCBA"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398E146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10011EA5"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1DAF0B73"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5F57073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Workshop/workspace</w:t>
            </w:r>
          </w:p>
        </w:tc>
        <w:tc>
          <w:tcPr>
            <w:tcW w:w="1750" w:type="pct"/>
            <w:tcBorders>
              <w:top w:val="single" w:sz="4" w:space="0" w:color="auto"/>
              <w:left w:val="single" w:sz="4" w:space="0" w:color="auto"/>
              <w:bottom w:val="single" w:sz="4" w:space="0" w:color="auto"/>
              <w:right w:val="single" w:sz="4" w:space="0" w:color="auto"/>
            </w:tcBorders>
            <w:hideMark/>
          </w:tcPr>
          <w:p w14:paraId="28BC3A39"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Standard workshop/workspace</w:t>
            </w:r>
            <w:r w:rsidRPr="000943E2">
              <w:rPr>
                <w:color w:val="auto"/>
                <w:sz w:val="24"/>
                <w:szCs w:val="24"/>
              </w:rPr>
              <w:t xml:space="preserve"> with </w:t>
            </w:r>
            <w:r w:rsidRPr="000943E2">
              <w:rPr>
                <w:color w:val="auto"/>
                <w:kern w:val="28"/>
                <w:sz w:val="24"/>
                <w:szCs w:val="24"/>
              </w:rPr>
              <w:t>area</w:t>
            </w:r>
            <w:r w:rsidRPr="000943E2">
              <w:rPr>
                <w:color w:val="auto"/>
                <w:sz w:val="24"/>
                <w:szCs w:val="24"/>
              </w:rPr>
              <w:t xml:space="preserve"> approximately 80 sqm</w:t>
            </w:r>
          </w:p>
        </w:tc>
        <w:tc>
          <w:tcPr>
            <w:tcW w:w="608" w:type="pct"/>
            <w:tcBorders>
              <w:top w:val="single" w:sz="4" w:space="0" w:color="auto"/>
              <w:left w:val="single" w:sz="4" w:space="0" w:color="auto"/>
              <w:bottom w:val="single" w:sz="4" w:space="0" w:color="auto"/>
              <w:right w:val="single" w:sz="4" w:space="0" w:color="auto"/>
            </w:tcBorders>
            <w:hideMark/>
          </w:tcPr>
          <w:p w14:paraId="58125880"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52D9FE6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2C7BB722" w14:textId="77777777" w:rsidTr="005534DE">
        <w:tc>
          <w:tcPr>
            <w:tcW w:w="412" w:type="pct"/>
            <w:tcBorders>
              <w:top w:val="single" w:sz="4" w:space="0" w:color="auto"/>
              <w:left w:val="single" w:sz="4" w:space="0" w:color="auto"/>
              <w:bottom w:val="single" w:sz="4" w:space="0" w:color="auto"/>
              <w:right w:val="single" w:sz="4" w:space="0" w:color="auto"/>
            </w:tcBorders>
            <w:shd w:val="clear" w:color="auto" w:fill="D4D4D4"/>
            <w:hideMark/>
          </w:tcPr>
          <w:p w14:paraId="16014B07"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C</w:t>
            </w:r>
          </w:p>
        </w:tc>
        <w:tc>
          <w:tcPr>
            <w:tcW w:w="4588" w:type="pct"/>
            <w:gridSpan w:val="4"/>
            <w:tcBorders>
              <w:top w:val="single" w:sz="4" w:space="0" w:color="auto"/>
              <w:left w:val="single" w:sz="4" w:space="0" w:color="auto"/>
              <w:bottom w:val="single" w:sz="4" w:space="0" w:color="auto"/>
              <w:right w:val="single" w:sz="4" w:space="0" w:color="auto"/>
            </w:tcBorders>
            <w:shd w:val="clear" w:color="auto" w:fill="D4D4D4"/>
            <w:hideMark/>
          </w:tcPr>
          <w:p w14:paraId="4AA81007"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Materials</w:t>
            </w:r>
            <w:r w:rsidRPr="000943E2">
              <w:rPr>
                <w:b/>
                <w:bCs/>
                <w:color w:val="auto"/>
                <w:kern w:val="28"/>
                <w:sz w:val="24"/>
                <w:szCs w:val="24"/>
              </w:rPr>
              <w:t xml:space="preserve"> and Supplies</w:t>
            </w:r>
          </w:p>
        </w:tc>
      </w:tr>
      <w:tr w:rsidR="00BF6165" w:rsidRPr="000943E2" w14:paraId="2FD0F95D" w14:textId="77777777" w:rsidTr="005534DE">
        <w:trPr>
          <w:trHeight w:val="872"/>
        </w:trPr>
        <w:tc>
          <w:tcPr>
            <w:tcW w:w="412" w:type="pct"/>
            <w:tcBorders>
              <w:top w:val="single" w:sz="4" w:space="0" w:color="auto"/>
              <w:left w:val="single" w:sz="4" w:space="0" w:color="auto"/>
              <w:bottom w:val="single" w:sz="4" w:space="0" w:color="auto"/>
              <w:right w:val="single" w:sz="4" w:space="0" w:color="auto"/>
            </w:tcBorders>
          </w:tcPr>
          <w:p w14:paraId="212D5DFB"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647B3CB9"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Dust coat/ overall</w:t>
            </w:r>
          </w:p>
        </w:tc>
        <w:tc>
          <w:tcPr>
            <w:tcW w:w="1750" w:type="pct"/>
            <w:tcBorders>
              <w:top w:val="single" w:sz="4" w:space="0" w:color="auto"/>
              <w:left w:val="single" w:sz="4" w:space="0" w:color="auto"/>
              <w:bottom w:val="single" w:sz="4" w:space="0" w:color="auto"/>
              <w:right w:val="single" w:sz="4" w:space="0" w:color="auto"/>
            </w:tcBorders>
            <w:hideMark/>
          </w:tcPr>
          <w:p w14:paraId="66D57D8A"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Shields skin and regular clothes from sparks</w:t>
            </w:r>
          </w:p>
        </w:tc>
        <w:tc>
          <w:tcPr>
            <w:tcW w:w="608" w:type="pct"/>
            <w:tcBorders>
              <w:top w:val="single" w:sz="4" w:space="0" w:color="auto"/>
              <w:left w:val="single" w:sz="4" w:space="0" w:color="auto"/>
              <w:bottom w:val="single" w:sz="4" w:space="0" w:color="auto"/>
              <w:right w:val="single" w:sz="4" w:space="0" w:color="auto"/>
            </w:tcBorders>
            <w:hideMark/>
          </w:tcPr>
          <w:p w14:paraId="273E0C6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126E62CC"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24FF433B" w14:textId="77777777" w:rsidTr="005534DE">
        <w:trPr>
          <w:trHeight w:val="818"/>
        </w:trPr>
        <w:tc>
          <w:tcPr>
            <w:tcW w:w="412" w:type="pct"/>
            <w:tcBorders>
              <w:top w:val="single" w:sz="4" w:space="0" w:color="auto"/>
              <w:left w:val="single" w:sz="4" w:space="0" w:color="auto"/>
              <w:bottom w:val="single" w:sz="4" w:space="0" w:color="auto"/>
              <w:right w:val="single" w:sz="4" w:space="0" w:color="auto"/>
            </w:tcBorders>
          </w:tcPr>
          <w:p w14:paraId="7EFB22AC"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036E220A"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Gloves </w:t>
            </w:r>
          </w:p>
        </w:tc>
        <w:tc>
          <w:tcPr>
            <w:tcW w:w="1750" w:type="pct"/>
            <w:tcBorders>
              <w:top w:val="single" w:sz="4" w:space="0" w:color="auto"/>
              <w:left w:val="single" w:sz="4" w:space="0" w:color="auto"/>
              <w:bottom w:val="single" w:sz="4" w:space="0" w:color="auto"/>
              <w:right w:val="single" w:sz="4" w:space="0" w:color="auto"/>
            </w:tcBorders>
            <w:hideMark/>
          </w:tcPr>
          <w:p w14:paraId="331C8F5C"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Shields hands from sharp edges, heat, and chemical exposure</w:t>
            </w:r>
          </w:p>
        </w:tc>
        <w:tc>
          <w:tcPr>
            <w:tcW w:w="608" w:type="pct"/>
            <w:tcBorders>
              <w:top w:val="single" w:sz="4" w:space="0" w:color="auto"/>
              <w:left w:val="single" w:sz="4" w:space="0" w:color="auto"/>
              <w:bottom w:val="single" w:sz="4" w:space="0" w:color="auto"/>
              <w:right w:val="single" w:sz="4" w:space="0" w:color="auto"/>
            </w:tcBorders>
            <w:hideMark/>
          </w:tcPr>
          <w:p w14:paraId="69B478F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4B916C9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6BCDD19C" w14:textId="77777777" w:rsidTr="005534DE">
        <w:trPr>
          <w:trHeight w:val="782"/>
        </w:trPr>
        <w:tc>
          <w:tcPr>
            <w:tcW w:w="412" w:type="pct"/>
            <w:tcBorders>
              <w:top w:val="single" w:sz="4" w:space="0" w:color="auto"/>
              <w:left w:val="single" w:sz="4" w:space="0" w:color="auto"/>
              <w:bottom w:val="single" w:sz="4" w:space="0" w:color="auto"/>
              <w:right w:val="single" w:sz="4" w:space="0" w:color="auto"/>
            </w:tcBorders>
          </w:tcPr>
          <w:p w14:paraId="6FC303A0"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276EFF1F"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Safety boots</w:t>
            </w:r>
          </w:p>
        </w:tc>
        <w:tc>
          <w:tcPr>
            <w:tcW w:w="1750" w:type="pct"/>
            <w:tcBorders>
              <w:top w:val="single" w:sz="4" w:space="0" w:color="auto"/>
              <w:left w:val="single" w:sz="4" w:space="0" w:color="auto"/>
              <w:bottom w:val="single" w:sz="4" w:space="0" w:color="auto"/>
              <w:right w:val="single" w:sz="4" w:space="0" w:color="auto"/>
            </w:tcBorders>
            <w:hideMark/>
          </w:tcPr>
          <w:p w14:paraId="683E149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Protects feet from heavy objects, sharp materials, and impact.</w:t>
            </w:r>
          </w:p>
        </w:tc>
        <w:tc>
          <w:tcPr>
            <w:tcW w:w="608" w:type="pct"/>
            <w:tcBorders>
              <w:top w:val="single" w:sz="4" w:space="0" w:color="auto"/>
              <w:left w:val="single" w:sz="4" w:space="0" w:color="auto"/>
              <w:bottom w:val="single" w:sz="4" w:space="0" w:color="auto"/>
              <w:right w:val="single" w:sz="4" w:space="0" w:color="auto"/>
            </w:tcBorders>
            <w:hideMark/>
          </w:tcPr>
          <w:p w14:paraId="30A9A86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77AE10F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1D677D2B" w14:textId="77777777" w:rsidTr="005534DE">
        <w:trPr>
          <w:trHeight w:val="1277"/>
        </w:trPr>
        <w:tc>
          <w:tcPr>
            <w:tcW w:w="412" w:type="pct"/>
            <w:tcBorders>
              <w:top w:val="single" w:sz="4" w:space="0" w:color="auto"/>
              <w:left w:val="single" w:sz="4" w:space="0" w:color="auto"/>
              <w:bottom w:val="single" w:sz="4" w:space="0" w:color="auto"/>
              <w:right w:val="single" w:sz="4" w:space="0" w:color="auto"/>
            </w:tcBorders>
          </w:tcPr>
          <w:p w14:paraId="51EF2D81"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5FB193FD"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Ear muffs/ ear plugs</w:t>
            </w:r>
          </w:p>
        </w:tc>
        <w:tc>
          <w:tcPr>
            <w:tcW w:w="1750" w:type="pct"/>
            <w:tcBorders>
              <w:top w:val="single" w:sz="4" w:space="0" w:color="auto"/>
              <w:left w:val="single" w:sz="4" w:space="0" w:color="auto"/>
              <w:bottom w:val="single" w:sz="4" w:space="0" w:color="auto"/>
              <w:right w:val="single" w:sz="4" w:space="0" w:color="auto"/>
            </w:tcBorders>
            <w:hideMark/>
          </w:tcPr>
          <w:p w14:paraId="3A8740DB"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Shields against prolonged exposure to high noise levels from machinery</w:t>
            </w:r>
          </w:p>
        </w:tc>
        <w:tc>
          <w:tcPr>
            <w:tcW w:w="608" w:type="pct"/>
            <w:tcBorders>
              <w:top w:val="single" w:sz="4" w:space="0" w:color="auto"/>
              <w:left w:val="single" w:sz="4" w:space="0" w:color="auto"/>
              <w:bottom w:val="single" w:sz="4" w:space="0" w:color="auto"/>
              <w:right w:val="single" w:sz="4" w:space="0" w:color="auto"/>
            </w:tcBorders>
            <w:hideMark/>
          </w:tcPr>
          <w:p w14:paraId="71CFD34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4CE8E35E"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7C08D4D2" w14:textId="77777777" w:rsidTr="005534DE">
        <w:trPr>
          <w:trHeight w:val="827"/>
        </w:trPr>
        <w:tc>
          <w:tcPr>
            <w:tcW w:w="412" w:type="pct"/>
            <w:tcBorders>
              <w:top w:val="single" w:sz="4" w:space="0" w:color="auto"/>
              <w:left w:val="single" w:sz="4" w:space="0" w:color="auto"/>
              <w:bottom w:val="single" w:sz="4" w:space="0" w:color="auto"/>
              <w:right w:val="single" w:sz="4" w:space="0" w:color="auto"/>
            </w:tcBorders>
          </w:tcPr>
          <w:p w14:paraId="2639A34E" w14:textId="77777777" w:rsidR="00BF6165" w:rsidRPr="000943E2" w:rsidRDefault="00BF6165">
            <w:pPr>
              <w:numPr>
                <w:ilvl w:val="0"/>
                <w:numId w:val="34"/>
              </w:numPr>
              <w:spacing w:after="0" w:line="360" w:lineRule="auto"/>
              <w:contextualSpacing/>
              <w:jc w:val="left"/>
              <w:rPr>
                <w:b/>
                <w:bCs/>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0C3AA228"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Safety goggles</w:t>
            </w:r>
          </w:p>
        </w:tc>
        <w:tc>
          <w:tcPr>
            <w:tcW w:w="1750" w:type="pct"/>
            <w:tcBorders>
              <w:top w:val="single" w:sz="4" w:space="0" w:color="auto"/>
              <w:left w:val="single" w:sz="4" w:space="0" w:color="auto"/>
              <w:bottom w:val="single" w:sz="4" w:space="0" w:color="auto"/>
              <w:right w:val="single" w:sz="4" w:space="0" w:color="auto"/>
            </w:tcBorders>
            <w:hideMark/>
          </w:tcPr>
          <w:p w14:paraId="406BA290"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Protects eyes from flying metal particles, sparks, and dust</w:t>
            </w:r>
          </w:p>
        </w:tc>
        <w:tc>
          <w:tcPr>
            <w:tcW w:w="608" w:type="pct"/>
            <w:tcBorders>
              <w:top w:val="single" w:sz="4" w:space="0" w:color="auto"/>
              <w:left w:val="single" w:sz="4" w:space="0" w:color="auto"/>
              <w:bottom w:val="single" w:sz="4" w:space="0" w:color="auto"/>
              <w:right w:val="single" w:sz="4" w:space="0" w:color="auto"/>
            </w:tcBorders>
            <w:hideMark/>
          </w:tcPr>
          <w:p w14:paraId="7C48337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78EB758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1:1</w:t>
            </w:r>
          </w:p>
        </w:tc>
      </w:tr>
      <w:tr w:rsidR="00BF6165" w:rsidRPr="000943E2" w14:paraId="657078C8"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79D96436"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23E6696D"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Sample loads</w:t>
            </w:r>
          </w:p>
          <w:p w14:paraId="59672D2C" w14:textId="77777777" w:rsidR="00BF6165" w:rsidRPr="000943E2" w:rsidRDefault="00BF6165" w:rsidP="00BF6165">
            <w:pPr>
              <w:spacing w:after="0" w:line="360" w:lineRule="auto"/>
              <w:ind w:left="0" w:firstLine="0"/>
              <w:jc w:val="left"/>
              <w:rPr>
                <w:color w:val="auto"/>
                <w:kern w:val="28"/>
                <w:sz w:val="24"/>
                <w:szCs w:val="24"/>
              </w:rPr>
            </w:pPr>
          </w:p>
        </w:tc>
        <w:tc>
          <w:tcPr>
            <w:tcW w:w="1750" w:type="pct"/>
            <w:tcBorders>
              <w:top w:val="single" w:sz="4" w:space="0" w:color="auto"/>
              <w:left w:val="single" w:sz="4" w:space="0" w:color="auto"/>
              <w:bottom w:val="single" w:sz="4" w:space="0" w:color="auto"/>
              <w:right w:val="single" w:sz="4" w:space="0" w:color="auto"/>
            </w:tcBorders>
            <w:hideMark/>
          </w:tcPr>
          <w:p w14:paraId="663CE220"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Assorted loads with different shapes and weights for demonstration</w:t>
            </w:r>
          </w:p>
        </w:tc>
        <w:tc>
          <w:tcPr>
            <w:tcW w:w="608" w:type="pct"/>
            <w:tcBorders>
              <w:top w:val="single" w:sz="4" w:space="0" w:color="auto"/>
              <w:left w:val="single" w:sz="4" w:space="0" w:color="auto"/>
              <w:bottom w:val="single" w:sz="4" w:space="0" w:color="auto"/>
              <w:right w:val="single" w:sz="4" w:space="0" w:color="auto"/>
            </w:tcBorders>
          </w:tcPr>
          <w:p w14:paraId="48BBCA1B"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67453789"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12910D8F" w14:textId="77777777" w:rsidTr="005534DE">
        <w:tc>
          <w:tcPr>
            <w:tcW w:w="412" w:type="pct"/>
            <w:tcBorders>
              <w:top w:val="single" w:sz="4" w:space="0" w:color="auto"/>
              <w:left w:val="single" w:sz="4" w:space="0" w:color="auto"/>
              <w:bottom w:val="single" w:sz="4" w:space="0" w:color="auto"/>
              <w:right w:val="single" w:sz="4" w:space="0" w:color="auto"/>
            </w:tcBorders>
          </w:tcPr>
          <w:p w14:paraId="26D66DB8"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0B3BF640"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Whistles</w:t>
            </w:r>
          </w:p>
        </w:tc>
        <w:tc>
          <w:tcPr>
            <w:tcW w:w="1750" w:type="pct"/>
            <w:tcBorders>
              <w:top w:val="single" w:sz="4" w:space="0" w:color="auto"/>
              <w:left w:val="single" w:sz="4" w:space="0" w:color="auto"/>
              <w:bottom w:val="single" w:sz="4" w:space="0" w:color="auto"/>
              <w:right w:val="single" w:sz="4" w:space="0" w:color="auto"/>
            </w:tcBorders>
          </w:tcPr>
          <w:p w14:paraId="1662B6E4"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signaling</w:t>
            </w:r>
          </w:p>
        </w:tc>
        <w:tc>
          <w:tcPr>
            <w:tcW w:w="608" w:type="pct"/>
            <w:tcBorders>
              <w:top w:val="single" w:sz="4" w:space="0" w:color="auto"/>
              <w:left w:val="single" w:sz="4" w:space="0" w:color="auto"/>
              <w:bottom w:val="single" w:sz="4" w:space="0" w:color="auto"/>
              <w:right w:val="single" w:sz="4" w:space="0" w:color="auto"/>
            </w:tcBorders>
          </w:tcPr>
          <w:p w14:paraId="640F00CC"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25</w:t>
            </w:r>
          </w:p>
        </w:tc>
        <w:tc>
          <w:tcPr>
            <w:tcW w:w="982" w:type="pct"/>
            <w:tcBorders>
              <w:top w:val="single" w:sz="4" w:space="0" w:color="auto"/>
              <w:left w:val="single" w:sz="4" w:space="0" w:color="auto"/>
              <w:bottom w:val="single" w:sz="4" w:space="0" w:color="auto"/>
              <w:right w:val="single" w:sz="4" w:space="0" w:color="auto"/>
            </w:tcBorders>
          </w:tcPr>
          <w:p w14:paraId="2E9E8640"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1:1</w:t>
            </w:r>
          </w:p>
        </w:tc>
      </w:tr>
      <w:tr w:rsidR="00BF6165" w:rsidRPr="000943E2" w14:paraId="5F3D1D59" w14:textId="77777777" w:rsidTr="005534DE">
        <w:tc>
          <w:tcPr>
            <w:tcW w:w="412" w:type="pct"/>
            <w:tcBorders>
              <w:top w:val="single" w:sz="4" w:space="0" w:color="auto"/>
              <w:left w:val="single" w:sz="4" w:space="0" w:color="auto"/>
              <w:bottom w:val="single" w:sz="4" w:space="0" w:color="auto"/>
              <w:right w:val="single" w:sz="4" w:space="0" w:color="auto"/>
            </w:tcBorders>
          </w:tcPr>
          <w:p w14:paraId="61C1E54A"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66862684"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Flags</w:t>
            </w:r>
          </w:p>
        </w:tc>
        <w:tc>
          <w:tcPr>
            <w:tcW w:w="1750" w:type="pct"/>
            <w:tcBorders>
              <w:top w:val="single" w:sz="4" w:space="0" w:color="auto"/>
              <w:left w:val="single" w:sz="4" w:space="0" w:color="auto"/>
              <w:bottom w:val="single" w:sz="4" w:space="0" w:color="auto"/>
              <w:right w:val="single" w:sz="4" w:space="0" w:color="auto"/>
            </w:tcBorders>
          </w:tcPr>
          <w:p w14:paraId="43807F9A"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Flags of assorted colors and sizes for signaling</w:t>
            </w:r>
          </w:p>
        </w:tc>
        <w:tc>
          <w:tcPr>
            <w:tcW w:w="608" w:type="pct"/>
            <w:tcBorders>
              <w:top w:val="single" w:sz="4" w:space="0" w:color="auto"/>
              <w:left w:val="single" w:sz="4" w:space="0" w:color="auto"/>
              <w:bottom w:val="single" w:sz="4" w:space="0" w:color="auto"/>
              <w:right w:val="single" w:sz="4" w:space="0" w:color="auto"/>
            </w:tcBorders>
          </w:tcPr>
          <w:p w14:paraId="33AC1522"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10</w:t>
            </w:r>
          </w:p>
        </w:tc>
        <w:tc>
          <w:tcPr>
            <w:tcW w:w="982" w:type="pct"/>
            <w:tcBorders>
              <w:top w:val="single" w:sz="4" w:space="0" w:color="auto"/>
              <w:left w:val="single" w:sz="4" w:space="0" w:color="auto"/>
              <w:bottom w:val="single" w:sz="4" w:space="0" w:color="auto"/>
              <w:right w:val="single" w:sz="4" w:space="0" w:color="auto"/>
            </w:tcBorders>
          </w:tcPr>
          <w:p w14:paraId="6BB37930"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2:5</w:t>
            </w:r>
          </w:p>
        </w:tc>
      </w:tr>
      <w:tr w:rsidR="00BF6165" w:rsidRPr="000943E2" w14:paraId="15BE3E05" w14:textId="77777777" w:rsidTr="005534DE">
        <w:tc>
          <w:tcPr>
            <w:tcW w:w="412" w:type="pct"/>
            <w:tcBorders>
              <w:top w:val="single" w:sz="4" w:space="0" w:color="auto"/>
              <w:left w:val="single" w:sz="4" w:space="0" w:color="auto"/>
              <w:bottom w:val="single" w:sz="4" w:space="0" w:color="auto"/>
              <w:right w:val="single" w:sz="4" w:space="0" w:color="auto"/>
            </w:tcBorders>
          </w:tcPr>
          <w:p w14:paraId="469BC35C"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60A28D11"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Signboards</w:t>
            </w:r>
          </w:p>
        </w:tc>
        <w:tc>
          <w:tcPr>
            <w:tcW w:w="1750" w:type="pct"/>
            <w:tcBorders>
              <w:top w:val="single" w:sz="4" w:space="0" w:color="auto"/>
              <w:left w:val="single" w:sz="4" w:space="0" w:color="auto"/>
              <w:bottom w:val="single" w:sz="4" w:space="0" w:color="auto"/>
              <w:right w:val="single" w:sz="4" w:space="0" w:color="auto"/>
            </w:tcBorders>
          </w:tcPr>
          <w:p w14:paraId="570AAD8D"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signaling</w:t>
            </w:r>
          </w:p>
        </w:tc>
        <w:tc>
          <w:tcPr>
            <w:tcW w:w="608" w:type="pct"/>
            <w:tcBorders>
              <w:top w:val="single" w:sz="4" w:space="0" w:color="auto"/>
              <w:left w:val="single" w:sz="4" w:space="0" w:color="auto"/>
              <w:bottom w:val="single" w:sz="4" w:space="0" w:color="auto"/>
              <w:right w:val="single" w:sz="4" w:space="0" w:color="auto"/>
            </w:tcBorders>
          </w:tcPr>
          <w:p w14:paraId="4FB0D50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20</w:t>
            </w:r>
          </w:p>
        </w:tc>
        <w:tc>
          <w:tcPr>
            <w:tcW w:w="982" w:type="pct"/>
            <w:tcBorders>
              <w:top w:val="single" w:sz="4" w:space="0" w:color="auto"/>
              <w:left w:val="single" w:sz="4" w:space="0" w:color="auto"/>
              <w:bottom w:val="single" w:sz="4" w:space="0" w:color="auto"/>
              <w:right w:val="single" w:sz="4" w:space="0" w:color="auto"/>
            </w:tcBorders>
          </w:tcPr>
          <w:p w14:paraId="4DE999CD"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25754DDC" w14:textId="77777777" w:rsidTr="005534DE">
        <w:tc>
          <w:tcPr>
            <w:tcW w:w="412" w:type="pct"/>
            <w:tcBorders>
              <w:top w:val="single" w:sz="4" w:space="0" w:color="auto"/>
              <w:left w:val="single" w:sz="4" w:space="0" w:color="auto"/>
              <w:bottom w:val="single" w:sz="4" w:space="0" w:color="auto"/>
              <w:right w:val="single" w:sz="4" w:space="0" w:color="auto"/>
            </w:tcBorders>
          </w:tcPr>
          <w:p w14:paraId="3E5DF28D"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52ECF8F"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Cleaning detergents</w:t>
            </w:r>
          </w:p>
        </w:tc>
        <w:tc>
          <w:tcPr>
            <w:tcW w:w="1750" w:type="pct"/>
            <w:tcBorders>
              <w:top w:val="single" w:sz="4" w:space="0" w:color="auto"/>
              <w:left w:val="single" w:sz="4" w:space="0" w:color="auto"/>
              <w:bottom w:val="single" w:sz="4" w:space="0" w:color="auto"/>
              <w:right w:val="single" w:sz="4" w:space="0" w:color="auto"/>
            </w:tcBorders>
          </w:tcPr>
          <w:p w14:paraId="5FDD6D99"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equipment and store cleaning</w:t>
            </w:r>
          </w:p>
        </w:tc>
        <w:tc>
          <w:tcPr>
            <w:tcW w:w="608" w:type="pct"/>
            <w:tcBorders>
              <w:top w:val="single" w:sz="4" w:space="0" w:color="auto"/>
              <w:left w:val="single" w:sz="4" w:space="0" w:color="auto"/>
              <w:bottom w:val="single" w:sz="4" w:space="0" w:color="auto"/>
              <w:right w:val="single" w:sz="4" w:space="0" w:color="auto"/>
            </w:tcBorders>
          </w:tcPr>
          <w:p w14:paraId="4CC27FD1"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5CAE4AB8"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2F3CA5A3" w14:textId="77777777" w:rsidTr="005534DE">
        <w:tc>
          <w:tcPr>
            <w:tcW w:w="412" w:type="pct"/>
            <w:tcBorders>
              <w:top w:val="single" w:sz="4" w:space="0" w:color="auto"/>
              <w:left w:val="single" w:sz="4" w:space="0" w:color="auto"/>
              <w:bottom w:val="single" w:sz="4" w:space="0" w:color="auto"/>
              <w:right w:val="single" w:sz="4" w:space="0" w:color="auto"/>
            </w:tcBorders>
          </w:tcPr>
          <w:p w14:paraId="2038C2AC"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C90FA7B"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Grease/lubricant</w:t>
            </w:r>
          </w:p>
        </w:tc>
        <w:tc>
          <w:tcPr>
            <w:tcW w:w="1750" w:type="pct"/>
            <w:tcBorders>
              <w:top w:val="single" w:sz="4" w:space="0" w:color="auto"/>
              <w:left w:val="single" w:sz="4" w:space="0" w:color="auto"/>
              <w:bottom w:val="single" w:sz="4" w:space="0" w:color="auto"/>
              <w:right w:val="single" w:sz="4" w:space="0" w:color="auto"/>
            </w:tcBorders>
          </w:tcPr>
          <w:p w14:paraId="20E60ACA"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cleaning and lubrication</w:t>
            </w:r>
          </w:p>
        </w:tc>
        <w:tc>
          <w:tcPr>
            <w:tcW w:w="608" w:type="pct"/>
            <w:tcBorders>
              <w:top w:val="single" w:sz="4" w:space="0" w:color="auto"/>
              <w:left w:val="single" w:sz="4" w:space="0" w:color="auto"/>
              <w:bottom w:val="single" w:sz="4" w:space="0" w:color="auto"/>
              <w:right w:val="single" w:sz="4" w:space="0" w:color="auto"/>
            </w:tcBorders>
          </w:tcPr>
          <w:p w14:paraId="3438B383"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7E4B710B" w14:textId="77777777" w:rsidR="00BF6165" w:rsidRPr="000943E2" w:rsidRDefault="00BF6165" w:rsidP="00BF6165">
            <w:pPr>
              <w:spacing w:after="0" w:line="360" w:lineRule="auto"/>
              <w:ind w:left="0" w:firstLine="0"/>
              <w:jc w:val="left"/>
              <w:rPr>
                <w:color w:val="auto"/>
                <w:sz w:val="24"/>
                <w:szCs w:val="24"/>
              </w:rPr>
            </w:pPr>
          </w:p>
        </w:tc>
      </w:tr>
      <w:tr w:rsidR="00BF6165" w:rsidRPr="000943E2" w14:paraId="51400BF9" w14:textId="77777777" w:rsidTr="005534DE">
        <w:tc>
          <w:tcPr>
            <w:tcW w:w="412" w:type="pct"/>
            <w:tcBorders>
              <w:top w:val="single" w:sz="4" w:space="0" w:color="auto"/>
              <w:left w:val="single" w:sz="4" w:space="0" w:color="auto"/>
              <w:bottom w:val="single" w:sz="4" w:space="0" w:color="auto"/>
              <w:right w:val="single" w:sz="4" w:space="0" w:color="auto"/>
            </w:tcBorders>
          </w:tcPr>
          <w:p w14:paraId="44AB34C2" w14:textId="77777777" w:rsidR="00BF6165" w:rsidRPr="000943E2" w:rsidRDefault="00BF6165">
            <w:pPr>
              <w:numPr>
                <w:ilvl w:val="0"/>
                <w:numId w:val="34"/>
              </w:numPr>
              <w:spacing w:after="200" w:line="276"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7713C872"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Scrubbing material</w:t>
            </w:r>
          </w:p>
        </w:tc>
        <w:tc>
          <w:tcPr>
            <w:tcW w:w="1750" w:type="pct"/>
            <w:tcBorders>
              <w:top w:val="single" w:sz="4" w:space="0" w:color="auto"/>
              <w:left w:val="single" w:sz="4" w:space="0" w:color="auto"/>
              <w:bottom w:val="single" w:sz="4" w:space="0" w:color="auto"/>
              <w:right w:val="single" w:sz="4" w:space="0" w:color="auto"/>
            </w:tcBorders>
          </w:tcPr>
          <w:p w14:paraId="4CFDB2AD" w14:textId="77777777" w:rsidR="00BF6165" w:rsidRPr="000943E2" w:rsidRDefault="00BF6165" w:rsidP="00BF6165">
            <w:pPr>
              <w:spacing w:after="0" w:line="360" w:lineRule="auto"/>
              <w:ind w:left="0" w:firstLine="0"/>
              <w:contextualSpacing/>
              <w:jc w:val="left"/>
              <w:rPr>
                <w:color w:val="auto"/>
                <w:kern w:val="28"/>
                <w:sz w:val="24"/>
                <w:szCs w:val="24"/>
              </w:rPr>
            </w:pPr>
            <w:r w:rsidRPr="000943E2">
              <w:rPr>
                <w:color w:val="auto"/>
                <w:kern w:val="28"/>
                <w:sz w:val="24"/>
                <w:szCs w:val="24"/>
              </w:rPr>
              <w:t>For scrubbing equipment during cleaning</w:t>
            </w:r>
          </w:p>
        </w:tc>
        <w:tc>
          <w:tcPr>
            <w:tcW w:w="608" w:type="pct"/>
            <w:tcBorders>
              <w:top w:val="single" w:sz="4" w:space="0" w:color="auto"/>
              <w:left w:val="single" w:sz="4" w:space="0" w:color="auto"/>
              <w:bottom w:val="single" w:sz="4" w:space="0" w:color="auto"/>
              <w:right w:val="single" w:sz="4" w:space="0" w:color="auto"/>
            </w:tcBorders>
          </w:tcPr>
          <w:p w14:paraId="3BBC7B0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48C88FC3"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1C161439"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21182B06"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737374F"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First Aid kit</w:t>
            </w:r>
          </w:p>
          <w:p w14:paraId="5C519908" w14:textId="77777777" w:rsidR="00BF6165" w:rsidRPr="000943E2" w:rsidRDefault="00BF6165" w:rsidP="00BF6165">
            <w:pPr>
              <w:spacing w:after="0" w:line="360" w:lineRule="auto"/>
              <w:ind w:left="0" w:firstLine="720"/>
              <w:jc w:val="left"/>
              <w:rPr>
                <w:color w:val="auto"/>
                <w:sz w:val="24"/>
                <w:szCs w:val="24"/>
              </w:rPr>
            </w:pPr>
          </w:p>
        </w:tc>
        <w:tc>
          <w:tcPr>
            <w:tcW w:w="1750" w:type="pct"/>
            <w:tcBorders>
              <w:top w:val="single" w:sz="4" w:space="0" w:color="auto"/>
              <w:left w:val="single" w:sz="4" w:space="0" w:color="auto"/>
              <w:bottom w:val="single" w:sz="4" w:space="0" w:color="auto"/>
              <w:right w:val="single" w:sz="4" w:space="0" w:color="auto"/>
            </w:tcBorders>
            <w:hideMark/>
          </w:tcPr>
          <w:p w14:paraId="41689EC0"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Fully equipped First Aid kit for use in case of accidents</w:t>
            </w:r>
          </w:p>
        </w:tc>
        <w:tc>
          <w:tcPr>
            <w:tcW w:w="608" w:type="pct"/>
            <w:tcBorders>
              <w:top w:val="single" w:sz="4" w:space="0" w:color="auto"/>
              <w:left w:val="single" w:sz="4" w:space="0" w:color="auto"/>
              <w:bottom w:val="single" w:sz="4" w:space="0" w:color="auto"/>
              <w:right w:val="single" w:sz="4" w:space="0" w:color="auto"/>
            </w:tcBorders>
            <w:hideMark/>
          </w:tcPr>
          <w:p w14:paraId="659EF33B"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1DE60337"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1:25</w:t>
            </w:r>
          </w:p>
        </w:tc>
      </w:tr>
      <w:tr w:rsidR="00BF6165" w:rsidRPr="000943E2" w14:paraId="6D5BC3EB" w14:textId="77777777" w:rsidTr="005534DE">
        <w:tc>
          <w:tcPr>
            <w:tcW w:w="412" w:type="pct"/>
            <w:tcBorders>
              <w:top w:val="single" w:sz="4" w:space="0" w:color="auto"/>
              <w:left w:val="single" w:sz="4" w:space="0" w:color="auto"/>
              <w:bottom w:val="single" w:sz="4" w:space="0" w:color="auto"/>
              <w:right w:val="single" w:sz="4" w:space="0" w:color="auto"/>
            </w:tcBorders>
          </w:tcPr>
          <w:p w14:paraId="16128DE0"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60D98292"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Brooms and cleaning stuff</w:t>
            </w:r>
          </w:p>
        </w:tc>
        <w:tc>
          <w:tcPr>
            <w:tcW w:w="1750" w:type="pct"/>
            <w:tcBorders>
              <w:top w:val="single" w:sz="4" w:space="0" w:color="auto"/>
              <w:left w:val="single" w:sz="4" w:space="0" w:color="auto"/>
              <w:bottom w:val="single" w:sz="4" w:space="0" w:color="auto"/>
              <w:right w:val="single" w:sz="4" w:space="0" w:color="auto"/>
            </w:tcBorders>
            <w:hideMark/>
          </w:tcPr>
          <w:p w14:paraId="1372FDB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Hand brooms and mops for cleaning</w:t>
            </w:r>
          </w:p>
        </w:tc>
        <w:tc>
          <w:tcPr>
            <w:tcW w:w="608" w:type="pct"/>
            <w:tcBorders>
              <w:top w:val="single" w:sz="4" w:space="0" w:color="auto"/>
              <w:left w:val="single" w:sz="4" w:space="0" w:color="auto"/>
              <w:bottom w:val="single" w:sz="4" w:space="0" w:color="auto"/>
              <w:right w:val="single" w:sz="4" w:space="0" w:color="auto"/>
            </w:tcBorders>
            <w:hideMark/>
          </w:tcPr>
          <w:p w14:paraId="3D7C5E2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10</w:t>
            </w:r>
          </w:p>
        </w:tc>
        <w:tc>
          <w:tcPr>
            <w:tcW w:w="982" w:type="pct"/>
            <w:tcBorders>
              <w:top w:val="single" w:sz="4" w:space="0" w:color="auto"/>
              <w:left w:val="single" w:sz="4" w:space="0" w:color="auto"/>
              <w:bottom w:val="single" w:sz="4" w:space="0" w:color="auto"/>
              <w:right w:val="single" w:sz="4" w:space="0" w:color="auto"/>
            </w:tcBorders>
            <w:hideMark/>
          </w:tcPr>
          <w:p w14:paraId="6734BDA1"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2:5 </w:t>
            </w:r>
          </w:p>
        </w:tc>
      </w:tr>
      <w:tr w:rsidR="00BF6165" w:rsidRPr="000943E2" w14:paraId="474DE649" w14:textId="77777777" w:rsidTr="005534DE">
        <w:tc>
          <w:tcPr>
            <w:tcW w:w="412" w:type="pct"/>
            <w:tcBorders>
              <w:top w:val="single" w:sz="4" w:space="0" w:color="auto"/>
              <w:left w:val="single" w:sz="4" w:space="0" w:color="auto"/>
              <w:bottom w:val="single" w:sz="4" w:space="0" w:color="auto"/>
              <w:right w:val="single" w:sz="4" w:space="0" w:color="auto"/>
            </w:tcBorders>
          </w:tcPr>
          <w:p w14:paraId="747806EE"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3BAEBC57"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Cotton waste</w:t>
            </w:r>
          </w:p>
        </w:tc>
        <w:tc>
          <w:tcPr>
            <w:tcW w:w="1750" w:type="pct"/>
            <w:tcBorders>
              <w:top w:val="single" w:sz="4" w:space="0" w:color="auto"/>
              <w:left w:val="single" w:sz="4" w:space="0" w:color="auto"/>
              <w:bottom w:val="single" w:sz="4" w:space="0" w:color="auto"/>
              <w:right w:val="single" w:sz="4" w:space="0" w:color="auto"/>
            </w:tcBorders>
            <w:hideMark/>
          </w:tcPr>
          <w:p w14:paraId="397C346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Absorbent cotton waste for cleaning of oils and other dirt on machines, tools and equipment</w:t>
            </w:r>
          </w:p>
        </w:tc>
        <w:tc>
          <w:tcPr>
            <w:tcW w:w="608" w:type="pct"/>
            <w:tcBorders>
              <w:top w:val="single" w:sz="4" w:space="0" w:color="auto"/>
              <w:left w:val="single" w:sz="4" w:space="0" w:color="auto"/>
              <w:bottom w:val="single" w:sz="4" w:space="0" w:color="auto"/>
              <w:right w:val="single" w:sz="4" w:space="0" w:color="auto"/>
            </w:tcBorders>
          </w:tcPr>
          <w:p w14:paraId="6CF2B18C"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Enough</w:t>
            </w:r>
          </w:p>
        </w:tc>
        <w:tc>
          <w:tcPr>
            <w:tcW w:w="982" w:type="pct"/>
            <w:tcBorders>
              <w:top w:val="single" w:sz="4" w:space="0" w:color="auto"/>
              <w:left w:val="single" w:sz="4" w:space="0" w:color="auto"/>
              <w:bottom w:val="single" w:sz="4" w:space="0" w:color="auto"/>
              <w:right w:val="single" w:sz="4" w:space="0" w:color="auto"/>
            </w:tcBorders>
          </w:tcPr>
          <w:p w14:paraId="3592442B" w14:textId="77777777" w:rsidR="00BF6165" w:rsidRPr="000943E2" w:rsidRDefault="00BF6165" w:rsidP="00BF6165">
            <w:pPr>
              <w:spacing w:after="0" w:line="360" w:lineRule="auto"/>
              <w:ind w:left="0" w:firstLine="0"/>
              <w:jc w:val="left"/>
              <w:rPr>
                <w:color w:val="auto"/>
                <w:kern w:val="28"/>
                <w:sz w:val="24"/>
                <w:szCs w:val="24"/>
              </w:rPr>
            </w:pPr>
          </w:p>
        </w:tc>
      </w:tr>
      <w:tr w:rsidR="00BF6165" w:rsidRPr="000943E2" w14:paraId="4FDEFFD0" w14:textId="77777777" w:rsidTr="005534DE">
        <w:trPr>
          <w:trHeight w:val="231"/>
        </w:trPr>
        <w:tc>
          <w:tcPr>
            <w:tcW w:w="412" w:type="pct"/>
            <w:vMerge w:val="restart"/>
            <w:tcBorders>
              <w:top w:val="single" w:sz="4" w:space="0" w:color="auto"/>
              <w:left w:val="single" w:sz="4" w:space="0" w:color="auto"/>
              <w:bottom w:val="single" w:sz="4" w:space="0" w:color="auto"/>
              <w:right w:val="single" w:sz="4" w:space="0" w:color="auto"/>
            </w:tcBorders>
          </w:tcPr>
          <w:p w14:paraId="12884EFF"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vMerge w:val="restart"/>
            <w:tcBorders>
              <w:top w:val="single" w:sz="4" w:space="0" w:color="auto"/>
              <w:left w:val="single" w:sz="4" w:space="0" w:color="auto"/>
              <w:bottom w:val="single" w:sz="4" w:space="0" w:color="auto"/>
              <w:right w:val="single" w:sz="4" w:space="0" w:color="auto"/>
            </w:tcBorders>
          </w:tcPr>
          <w:p w14:paraId="124B4343"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Cleaning detergents</w:t>
            </w:r>
          </w:p>
          <w:p w14:paraId="6C6024C6"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p>
        </w:tc>
        <w:tc>
          <w:tcPr>
            <w:tcW w:w="1750" w:type="pct"/>
            <w:tcBorders>
              <w:top w:val="single" w:sz="4" w:space="0" w:color="auto"/>
              <w:left w:val="single" w:sz="4" w:space="0" w:color="auto"/>
              <w:bottom w:val="single" w:sz="4" w:space="0" w:color="auto"/>
              <w:right w:val="single" w:sz="4" w:space="0" w:color="auto"/>
            </w:tcBorders>
            <w:hideMark/>
          </w:tcPr>
          <w:p w14:paraId="3F6FAC0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General degreasers</w:t>
            </w:r>
          </w:p>
        </w:tc>
        <w:tc>
          <w:tcPr>
            <w:tcW w:w="608" w:type="pct"/>
            <w:tcBorders>
              <w:top w:val="single" w:sz="4" w:space="0" w:color="auto"/>
              <w:left w:val="single" w:sz="4" w:space="0" w:color="auto"/>
              <w:bottom w:val="single" w:sz="4" w:space="0" w:color="auto"/>
              <w:right w:val="single" w:sz="4" w:space="0" w:color="auto"/>
            </w:tcBorders>
            <w:hideMark/>
          </w:tcPr>
          <w:p w14:paraId="3A284CC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10 liters</w:t>
            </w:r>
          </w:p>
        </w:tc>
        <w:tc>
          <w:tcPr>
            <w:tcW w:w="982" w:type="pct"/>
            <w:vMerge w:val="restart"/>
            <w:tcBorders>
              <w:top w:val="single" w:sz="4" w:space="0" w:color="auto"/>
              <w:left w:val="single" w:sz="4" w:space="0" w:color="auto"/>
              <w:bottom w:val="single" w:sz="4" w:space="0" w:color="auto"/>
              <w:right w:val="single" w:sz="4" w:space="0" w:color="auto"/>
            </w:tcBorders>
          </w:tcPr>
          <w:p w14:paraId="371586BE" w14:textId="77777777" w:rsidR="00BF6165" w:rsidRPr="000943E2" w:rsidRDefault="00BF6165" w:rsidP="00BF6165">
            <w:pPr>
              <w:spacing w:after="0" w:line="360" w:lineRule="auto"/>
              <w:ind w:left="0" w:firstLine="0"/>
              <w:jc w:val="left"/>
              <w:rPr>
                <w:color w:val="auto"/>
                <w:kern w:val="28"/>
                <w:sz w:val="24"/>
                <w:szCs w:val="24"/>
              </w:rPr>
            </w:pPr>
          </w:p>
        </w:tc>
      </w:tr>
      <w:tr w:rsidR="00BF6165" w:rsidRPr="000943E2" w14:paraId="7CFC42BD" w14:textId="77777777" w:rsidTr="005534DE">
        <w:trPr>
          <w:trHeight w:val="229"/>
        </w:trPr>
        <w:tc>
          <w:tcPr>
            <w:tcW w:w="412" w:type="pct"/>
            <w:vMerge/>
            <w:tcBorders>
              <w:top w:val="single" w:sz="4" w:space="0" w:color="auto"/>
              <w:left w:val="single" w:sz="4" w:space="0" w:color="auto"/>
              <w:bottom w:val="single" w:sz="4" w:space="0" w:color="auto"/>
              <w:right w:val="single" w:sz="4" w:space="0" w:color="auto"/>
            </w:tcBorders>
            <w:vAlign w:val="center"/>
            <w:hideMark/>
          </w:tcPr>
          <w:p w14:paraId="3908B1C5" w14:textId="77777777" w:rsidR="00BF6165" w:rsidRPr="000943E2" w:rsidRDefault="00BF6165" w:rsidP="00BF6165">
            <w:pPr>
              <w:spacing w:after="0" w:line="240" w:lineRule="auto"/>
              <w:ind w:left="0" w:firstLine="0"/>
              <w:jc w:val="left"/>
              <w:rPr>
                <w:color w:val="auto"/>
                <w:kern w:val="28"/>
                <w:sz w:val="24"/>
                <w:szCs w:val="24"/>
              </w:rPr>
            </w:pPr>
          </w:p>
        </w:tc>
        <w:tc>
          <w:tcPr>
            <w:tcW w:w="1248" w:type="pct"/>
            <w:vMerge/>
            <w:tcBorders>
              <w:top w:val="single" w:sz="4" w:space="0" w:color="auto"/>
              <w:left w:val="single" w:sz="4" w:space="0" w:color="auto"/>
              <w:bottom w:val="single" w:sz="4" w:space="0" w:color="auto"/>
              <w:right w:val="single" w:sz="4" w:space="0" w:color="auto"/>
            </w:tcBorders>
            <w:vAlign w:val="center"/>
            <w:hideMark/>
          </w:tcPr>
          <w:p w14:paraId="1D9898ED" w14:textId="77777777" w:rsidR="00BF6165" w:rsidRPr="000943E2" w:rsidRDefault="00BF6165" w:rsidP="00BF6165">
            <w:pPr>
              <w:spacing w:after="0" w:line="240" w:lineRule="auto"/>
              <w:ind w:left="0" w:firstLine="0"/>
              <w:jc w:val="left"/>
              <w:rPr>
                <w:color w:val="auto"/>
                <w:kern w:val="28"/>
                <w:sz w:val="24"/>
                <w:szCs w:val="24"/>
                <w:lang w:eastAsia="en-GB"/>
              </w:rPr>
            </w:pPr>
          </w:p>
        </w:tc>
        <w:tc>
          <w:tcPr>
            <w:tcW w:w="1750" w:type="pct"/>
            <w:tcBorders>
              <w:top w:val="single" w:sz="4" w:space="0" w:color="auto"/>
              <w:left w:val="single" w:sz="4" w:space="0" w:color="auto"/>
              <w:bottom w:val="single" w:sz="4" w:space="0" w:color="auto"/>
              <w:right w:val="single" w:sz="4" w:space="0" w:color="auto"/>
            </w:tcBorders>
            <w:hideMark/>
          </w:tcPr>
          <w:p w14:paraId="022F851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Floor detergents</w:t>
            </w:r>
          </w:p>
        </w:tc>
        <w:tc>
          <w:tcPr>
            <w:tcW w:w="608" w:type="pct"/>
            <w:tcBorders>
              <w:top w:val="single" w:sz="4" w:space="0" w:color="auto"/>
              <w:left w:val="single" w:sz="4" w:space="0" w:color="auto"/>
              <w:bottom w:val="single" w:sz="4" w:space="0" w:color="auto"/>
              <w:right w:val="single" w:sz="4" w:space="0" w:color="auto"/>
            </w:tcBorders>
            <w:hideMark/>
          </w:tcPr>
          <w:p w14:paraId="741126F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10 liters</w:t>
            </w:r>
          </w:p>
        </w:tc>
        <w:tc>
          <w:tcPr>
            <w:tcW w:w="982" w:type="pct"/>
            <w:vMerge/>
            <w:tcBorders>
              <w:top w:val="single" w:sz="4" w:space="0" w:color="auto"/>
              <w:left w:val="single" w:sz="4" w:space="0" w:color="auto"/>
              <w:bottom w:val="single" w:sz="4" w:space="0" w:color="auto"/>
              <w:right w:val="single" w:sz="4" w:space="0" w:color="auto"/>
            </w:tcBorders>
            <w:vAlign w:val="center"/>
            <w:hideMark/>
          </w:tcPr>
          <w:p w14:paraId="511064EA" w14:textId="77777777" w:rsidR="00BF6165" w:rsidRPr="000943E2" w:rsidRDefault="00BF6165" w:rsidP="00BF6165">
            <w:pPr>
              <w:spacing w:after="0" w:line="240" w:lineRule="auto"/>
              <w:ind w:left="0" w:firstLine="0"/>
              <w:jc w:val="left"/>
              <w:rPr>
                <w:color w:val="auto"/>
                <w:kern w:val="28"/>
                <w:sz w:val="24"/>
                <w:szCs w:val="24"/>
              </w:rPr>
            </w:pPr>
          </w:p>
        </w:tc>
      </w:tr>
      <w:tr w:rsidR="00BF6165" w:rsidRPr="000943E2" w14:paraId="770D4239" w14:textId="77777777" w:rsidTr="005534DE">
        <w:trPr>
          <w:trHeight w:val="229"/>
        </w:trPr>
        <w:tc>
          <w:tcPr>
            <w:tcW w:w="412" w:type="pct"/>
            <w:vMerge/>
            <w:tcBorders>
              <w:top w:val="single" w:sz="4" w:space="0" w:color="auto"/>
              <w:left w:val="single" w:sz="4" w:space="0" w:color="auto"/>
              <w:bottom w:val="single" w:sz="4" w:space="0" w:color="auto"/>
              <w:right w:val="single" w:sz="4" w:space="0" w:color="auto"/>
            </w:tcBorders>
            <w:vAlign w:val="center"/>
            <w:hideMark/>
          </w:tcPr>
          <w:p w14:paraId="749955C7" w14:textId="77777777" w:rsidR="00BF6165" w:rsidRPr="000943E2" w:rsidRDefault="00BF6165" w:rsidP="00BF6165">
            <w:pPr>
              <w:spacing w:after="0" w:line="240" w:lineRule="auto"/>
              <w:ind w:left="0" w:firstLine="0"/>
              <w:jc w:val="left"/>
              <w:rPr>
                <w:color w:val="auto"/>
                <w:kern w:val="28"/>
                <w:sz w:val="24"/>
                <w:szCs w:val="24"/>
              </w:rPr>
            </w:pPr>
          </w:p>
        </w:tc>
        <w:tc>
          <w:tcPr>
            <w:tcW w:w="1248" w:type="pct"/>
            <w:vMerge/>
            <w:tcBorders>
              <w:top w:val="single" w:sz="4" w:space="0" w:color="auto"/>
              <w:left w:val="single" w:sz="4" w:space="0" w:color="auto"/>
              <w:bottom w:val="single" w:sz="4" w:space="0" w:color="auto"/>
              <w:right w:val="single" w:sz="4" w:space="0" w:color="auto"/>
            </w:tcBorders>
            <w:vAlign w:val="center"/>
            <w:hideMark/>
          </w:tcPr>
          <w:p w14:paraId="397C9CB8" w14:textId="77777777" w:rsidR="00BF6165" w:rsidRPr="000943E2" w:rsidRDefault="00BF6165" w:rsidP="00BF6165">
            <w:pPr>
              <w:spacing w:after="0" w:line="240" w:lineRule="auto"/>
              <w:ind w:left="0" w:firstLine="0"/>
              <w:jc w:val="left"/>
              <w:rPr>
                <w:color w:val="auto"/>
                <w:kern w:val="28"/>
                <w:sz w:val="24"/>
                <w:szCs w:val="24"/>
                <w:lang w:eastAsia="en-GB"/>
              </w:rPr>
            </w:pPr>
          </w:p>
        </w:tc>
        <w:tc>
          <w:tcPr>
            <w:tcW w:w="1750" w:type="pct"/>
            <w:tcBorders>
              <w:top w:val="single" w:sz="4" w:space="0" w:color="auto"/>
              <w:left w:val="single" w:sz="4" w:space="0" w:color="auto"/>
              <w:bottom w:val="single" w:sz="4" w:space="0" w:color="auto"/>
              <w:right w:val="single" w:sz="4" w:space="0" w:color="auto"/>
            </w:tcBorders>
            <w:hideMark/>
          </w:tcPr>
          <w:p w14:paraId="7C95083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Hand detergents</w:t>
            </w:r>
          </w:p>
        </w:tc>
        <w:tc>
          <w:tcPr>
            <w:tcW w:w="608" w:type="pct"/>
            <w:tcBorders>
              <w:top w:val="single" w:sz="4" w:space="0" w:color="auto"/>
              <w:left w:val="single" w:sz="4" w:space="0" w:color="auto"/>
              <w:bottom w:val="single" w:sz="4" w:space="0" w:color="auto"/>
              <w:right w:val="single" w:sz="4" w:space="0" w:color="auto"/>
            </w:tcBorders>
            <w:hideMark/>
          </w:tcPr>
          <w:p w14:paraId="7C685FB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10 liters</w:t>
            </w:r>
          </w:p>
        </w:tc>
        <w:tc>
          <w:tcPr>
            <w:tcW w:w="982" w:type="pct"/>
            <w:vMerge/>
            <w:tcBorders>
              <w:top w:val="single" w:sz="4" w:space="0" w:color="auto"/>
              <w:left w:val="single" w:sz="4" w:space="0" w:color="auto"/>
              <w:bottom w:val="single" w:sz="4" w:space="0" w:color="auto"/>
              <w:right w:val="single" w:sz="4" w:space="0" w:color="auto"/>
            </w:tcBorders>
            <w:vAlign w:val="center"/>
            <w:hideMark/>
          </w:tcPr>
          <w:p w14:paraId="4B2C217B" w14:textId="77777777" w:rsidR="00BF6165" w:rsidRPr="000943E2" w:rsidRDefault="00BF6165" w:rsidP="00BF6165">
            <w:pPr>
              <w:spacing w:after="0" w:line="240" w:lineRule="auto"/>
              <w:ind w:left="0" w:firstLine="0"/>
              <w:jc w:val="left"/>
              <w:rPr>
                <w:color w:val="auto"/>
                <w:kern w:val="28"/>
                <w:sz w:val="24"/>
                <w:szCs w:val="24"/>
              </w:rPr>
            </w:pPr>
          </w:p>
        </w:tc>
      </w:tr>
      <w:tr w:rsidR="00BF6165" w:rsidRPr="000943E2" w14:paraId="0C1A3E0A" w14:textId="77777777" w:rsidTr="005534DE">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52B27D0B"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D</w:t>
            </w:r>
          </w:p>
        </w:tc>
        <w:tc>
          <w:tcPr>
            <w:tcW w:w="4588"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2473DE0C"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 xml:space="preserve">Rigging Equipment </w:t>
            </w:r>
          </w:p>
        </w:tc>
      </w:tr>
      <w:tr w:rsidR="00BF6165" w:rsidRPr="000943E2" w14:paraId="4F89801F"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65CACAA4"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2FCCDA95"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Wire rope slings</w:t>
            </w:r>
          </w:p>
        </w:tc>
        <w:tc>
          <w:tcPr>
            <w:tcW w:w="1750" w:type="pct"/>
            <w:tcBorders>
              <w:top w:val="single" w:sz="4" w:space="0" w:color="auto"/>
              <w:left w:val="single" w:sz="4" w:space="0" w:color="auto"/>
              <w:bottom w:val="single" w:sz="4" w:space="0" w:color="auto"/>
              <w:right w:val="single" w:sz="4" w:space="0" w:color="auto"/>
            </w:tcBorders>
          </w:tcPr>
          <w:p w14:paraId="60EA5A46"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Diameter:</w:t>
            </w:r>
            <w:r w:rsidRPr="000943E2">
              <w:rPr>
                <w:rFonts w:eastAsia="Calibri"/>
                <w:b/>
                <w:bCs/>
                <w:color w:val="auto"/>
                <w:sz w:val="24"/>
                <w:szCs w:val="24"/>
              </w:rPr>
              <w:t xml:space="preserve"> </w:t>
            </w:r>
            <w:r w:rsidRPr="000943E2">
              <w:rPr>
                <w:bCs/>
                <w:color w:val="auto"/>
                <w:sz w:val="24"/>
                <w:szCs w:val="24"/>
              </w:rPr>
              <w:t>1/4 inch (6 mm)</w:t>
            </w:r>
            <w:r w:rsidRPr="000943E2">
              <w:rPr>
                <w:color w:val="auto"/>
                <w:sz w:val="24"/>
                <w:szCs w:val="24"/>
              </w:rPr>
              <w:t xml:space="preserve"> to </w:t>
            </w:r>
            <w:r w:rsidRPr="000943E2">
              <w:rPr>
                <w:bCs/>
                <w:color w:val="auto"/>
                <w:sz w:val="24"/>
                <w:szCs w:val="24"/>
              </w:rPr>
              <w:t xml:space="preserve">2 </w:t>
            </w:r>
            <w:r w:rsidRPr="000943E2">
              <w:rPr>
                <w:bCs/>
                <w:color w:val="auto"/>
                <w:sz w:val="24"/>
                <w:szCs w:val="24"/>
              </w:rPr>
              <w:tab/>
              <w:t>inches (50 mm)</w:t>
            </w:r>
          </w:p>
          <w:p w14:paraId="1996089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lastRenderedPageBreak/>
              <w:t>Length:</w:t>
            </w:r>
            <w:r w:rsidRPr="000943E2">
              <w:rPr>
                <w:rFonts w:eastAsia="Calibri"/>
                <w:b/>
                <w:bCs/>
                <w:color w:val="auto"/>
                <w:sz w:val="24"/>
                <w:szCs w:val="24"/>
              </w:rPr>
              <w:t xml:space="preserve"> </w:t>
            </w:r>
            <w:r w:rsidRPr="000943E2">
              <w:rPr>
                <w:bCs/>
                <w:color w:val="auto"/>
                <w:sz w:val="24"/>
                <w:szCs w:val="24"/>
              </w:rPr>
              <w:t>3 ft (0.9 m)</w:t>
            </w:r>
            <w:r w:rsidRPr="000943E2">
              <w:rPr>
                <w:color w:val="auto"/>
                <w:sz w:val="24"/>
                <w:szCs w:val="24"/>
              </w:rPr>
              <w:t xml:space="preserve"> to </w:t>
            </w:r>
            <w:r w:rsidRPr="000943E2">
              <w:rPr>
                <w:bCs/>
                <w:color w:val="auto"/>
                <w:sz w:val="24"/>
                <w:szCs w:val="24"/>
              </w:rPr>
              <w:t xml:space="preserve">20 ft (6 </w:t>
            </w:r>
            <w:r w:rsidRPr="000943E2">
              <w:rPr>
                <w:bCs/>
                <w:color w:val="auto"/>
                <w:sz w:val="24"/>
                <w:szCs w:val="24"/>
              </w:rPr>
              <w:tab/>
              <w:t>m)</w:t>
            </w:r>
          </w:p>
        </w:tc>
        <w:tc>
          <w:tcPr>
            <w:tcW w:w="608" w:type="pct"/>
            <w:tcBorders>
              <w:top w:val="single" w:sz="4" w:space="0" w:color="auto"/>
              <w:left w:val="single" w:sz="4" w:space="0" w:color="auto"/>
              <w:bottom w:val="single" w:sz="4" w:space="0" w:color="auto"/>
              <w:right w:val="single" w:sz="4" w:space="0" w:color="auto"/>
            </w:tcBorders>
          </w:tcPr>
          <w:p w14:paraId="2BD48EE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lastRenderedPageBreak/>
              <w:t>5</w:t>
            </w:r>
          </w:p>
        </w:tc>
        <w:tc>
          <w:tcPr>
            <w:tcW w:w="982" w:type="pct"/>
            <w:tcBorders>
              <w:top w:val="single" w:sz="4" w:space="0" w:color="auto"/>
              <w:left w:val="single" w:sz="4" w:space="0" w:color="auto"/>
              <w:bottom w:val="single" w:sz="4" w:space="0" w:color="auto"/>
              <w:right w:val="single" w:sz="4" w:space="0" w:color="auto"/>
            </w:tcBorders>
          </w:tcPr>
          <w:p w14:paraId="147B0C0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1B3619FC"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690510B5"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025EDBBB"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Chain slings</w:t>
            </w:r>
          </w:p>
        </w:tc>
        <w:tc>
          <w:tcPr>
            <w:tcW w:w="1750" w:type="pct"/>
            <w:tcBorders>
              <w:top w:val="single" w:sz="4" w:space="0" w:color="auto"/>
              <w:left w:val="single" w:sz="4" w:space="0" w:color="auto"/>
              <w:bottom w:val="single" w:sz="4" w:space="0" w:color="auto"/>
              <w:right w:val="single" w:sz="4" w:space="0" w:color="auto"/>
            </w:tcBorders>
          </w:tcPr>
          <w:p w14:paraId="0C203E9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Chain diameter:</w:t>
            </w:r>
            <w:r w:rsidRPr="000943E2">
              <w:rPr>
                <w:rFonts w:eastAsia="Calibri"/>
                <w:bCs/>
                <w:color w:val="auto"/>
                <w:sz w:val="24"/>
                <w:szCs w:val="24"/>
              </w:rPr>
              <w:t xml:space="preserve"> </w:t>
            </w:r>
            <w:r w:rsidRPr="000943E2">
              <w:rPr>
                <w:bCs/>
                <w:color w:val="auto"/>
                <w:sz w:val="24"/>
                <w:szCs w:val="24"/>
              </w:rPr>
              <w:t>1/4 inch (6 mm)</w:t>
            </w:r>
            <w:r w:rsidRPr="000943E2">
              <w:rPr>
                <w:color w:val="auto"/>
                <w:sz w:val="24"/>
                <w:szCs w:val="24"/>
              </w:rPr>
              <w:t xml:space="preserve"> </w:t>
            </w:r>
            <w:r w:rsidRPr="000943E2">
              <w:rPr>
                <w:color w:val="auto"/>
                <w:sz w:val="24"/>
                <w:szCs w:val="24"/>
              </w:rPr>
              <w:tab/>
              <w:t xml:space="preserve">to </w:t>
            </w:r>
            <w:r w:rsidRPr="000943E2">
              <w:rPr>
                <w:bCs/>
                <w:color w:val="auto"/>
                <w:sz w:val="24"/>
                <w:szCs w:val="24"/>
              </w:rPr>
              <w:t>1 inch (25 mm)</w:t>
            </w:r>
          </w:p>
          <w:p w14:paraId="4C0E26C3"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Length:</w:t>
            </w:r>
            <w:r w:rsidRPr="000943E2">
              <w:rPr>
                <w:rFonts w:eastAsia="Calibri"/>
                <w:b/>
                <w:bCs/>
                <w:color w:val="auto"/>
                <w:sz w:val="24"/>
                <w:szCs w:val="24"/>
              </w:rPr>
              <w:t xml:space="preserve"> </w:t>
            </w:r>
            <w:r w:rsidRPr="000943E2">
              <w:rPr>
                <w:bCs/>
                <w:color w:val="auto"/>
                <w:sz w:val="24"/>
                <w:szCs w:val="24"/>
              </w:rPr>
              <w:t>3 ft (0.9 m)</w:t>
            </w:r>
            <w:r w:rsidRPr="000943E2">
              <w:rPr>
                <w:color w:val="auto"/>
                <w:sz w:val="24"/>
                <w:szCs w:val="24"/>
              </w:rPr>
              <w:t xml:space="preserve"> to </w:t>
            </w:r>
            <w:r w:rsidRPr="000943E2">
              <w:rPr>
                <w:bCs/>
                <w:color w:val="auto"/>
                <w:sz w:val="24"/>
                <w:szCs w:val="24"/>
              </w:rPr>
              <w:t xml:space="preserve">20 ft (6 </w:t>
            </w:r>
            <w:r w:rsidRPr="000943E2">
              <w:rPr>
                <w:bCs/>
                <w:color w:val="auto"/>
                <w:sz w:val="24"/>
                <w:szCs w:val="24"/>
              </w:rPr>
              <w:tab/>
              <w:t>m)</w:t>
            </w:r>
          </w:p>
          <w:p w14:paraId="55F1D3A2"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Single leg/double leg/three leg</w:t>
            </w:r>
          </w:p>
        </w:tc>
        <w:tc>
          <w:tcPr>
            <w:tcW w:w="608" w:type="pct"/>
            <w:tcBorders>
              <w:top w:val="single" w:sz="4" w:space="0" w:color="auto"/>
              <w:left w:val="single" w:sz="4" w:space="0" w:color="auto"/>
              <w:bottom w:val="single" w:sz="4" w:space="0" w:color="auto"/>
              <w:right w:val="single" w:sz="4" w:space="0" w:color="auto"/>
            </w:tcBorders>
          </w:tcPr>
          <w:p w14:paraId="3950BF60"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69CA9153"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2BC7751F" w14:textId="77777777" w:rsidTr="005534DE">
        <w:tc>
          <w:tcPr>
            <w:tcW w:w="412" w:type="pct"/>
            <w:tcBorders>
              <w:top w:val="single" w:sz="4" w:space="0" w:color="auto"/>
              <w:left w:val="single" w:sz="4" w:space="0" w:color="auto"/>
              <w:bottom w:val="single" w:sz="4" w:space="0" w:color="auto"/>
              <w:right w:val="single" w:sz="4" w:space="0" w:color="auto"/>
            </w:tcBorders>
          </w:tcPr>
          <w:p w14:paraId="058FA38E"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72822B3E"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Flat synthetic slings</w:t>
            </w:r>
          </w:p>
        </w:tc>
        <w:tc>
          <w:tcPr>
            <w:tcW w:w="1750" w:type="pct"/>
            <w:tcBorders>
              <w:top w:val="single" w:sz="4" w:space="0" w:color="auto"/>
              <w:left w:val="single" w:sz="4" w:space="0" w:color="auto"/>
              <w:bottom w:val="single" w:sz="4" w:space="0" w:color="auto"/>
              <w:right w:val="single" w:sz="4" w:space="0" w:color="auto"/>
            </w:tcBorders>
          </w:tcPr>
          <w:p w14:paraId="06C1CD4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Width: </w:t>
            </w:r>
            <w:r w:rsidRPr="000943E2">
              <w:rPr>
                <w:bCs/>
                <w:color w:val="auto"/>
                <w:kern w:val="28"/>
                <w:sz w:val="24"/>
                <w:szCs w:val="24"/>
              </w:rPr>
              <w:t>1 inch (25 mm)</w:t>
            </w:r>
            <w:r w:rsidRPr="000943E2">
              <w:rPr>
                <w:color w:val="auto"/>
                <w:kern w:val="28"/>
                <w:sz w:val="24"/>
                <w:szCs w:val="24"/>
              </w:rPr>
              <w:t xml:space="preserve"> to </w:t>
            </w:r>
            <w:r w:rsidRPr="000943E2">
              <w:rPr>
                <w:bCs/>
                <w:color w:val="auto"/>
                <w:kern w:val="28"/>
                <w:sz w:val="24"/>
                <w:szCs w:val="24"/>
              </w:rPr>
              <w:t xml:space="preserve">4 </w:t>
            </w:r>
            <w:r w:rsidRPr="000943E2">
              <w:rPr>
                <w:bCs/>
                <w:color w:val="auto"/>
                <w:kern w:val="28"/>
                <w:sz w:val="24"/>
                <w:szCs w:val="24"/>
              </w:rPr>
              <w:tab/>
              <w:t>inches (100 mm)</w:t>
            </w:r>
          </w:p>
          <w:p w14:paraId="53EC0776" w14:textId="77777777" w:rsidR="00BF6165" w:rsidRPr="000943E2" w:rsidRDefault="00BF6165" w:rsidP="00BF6165">
            <w:pPr>
              <w:spacing w:after="0" w:line="360" w:lineRule="auto"/>
              <w:ind w:left="0" w:firstLine="0"/>
              <w:jc w:val="left"/>
              <w:rPr>
                <w:bCs/>
                <w:color w:val="auto"/>
                <w:kern w:val="28"/>
                <w:sz w:val="24"/>
                <w:szCs w:val="24"/>
              </w:rPr>
            </w:pPr>
            <w:r w:rsidRPr="000943E2">
              <w:rPr>
                <w:color w:val="auto"/>
                <w:kern w:val="28"/>
                <w:sz w:val="24"/>
                <w:szCs w:val="24"/>
              </w:rPr>
              <w:t xml:space="preserve">Length: </w:t>
            </w:r>
            <w:r w:rsidRPr="000943E2">
              <w:rPr>
                <w:bCs/>
                <w:color w:val="auto"/>
                <w:kern w:val="28"/>
                <w:sz w:val="24"/>
                <w:szCs w:val="24"/>
              </w:rPr>
              <w:t>3 ft (0.9 m)</w:t>
            </w:r>
            <w:r w:rsidRPr="000943E2">
              <w:rPr>
                <w:color w:val="auto"/>
                <w:kern w:val="28"/>
                <w:sz w:val="24"/>
                <w:szCs w:val="24"/>
              </w:rPr>
              <w:t xml:space="preserve"> to </w:t>
            </w:r>
            <w:r w:rsidRPr="000943E2">
              <w:rPr>
                <w:bCs/>
                <w:color w:val="auto"/>
                <w:kern w:val="28"/>
                <w:sz w:val="24"/>
                <w:szCs w:val="24"/>
              </w:rPr>
              <w:t xml:space="preserve">30 ft (9 </w:t>
            </w:r>
            <w:r w:rsidRPr="000943E2">
              <w:rPr>
                <w:bCs/>
                <w:color w:val="auto"/>
                <w:kern w:val="28"/>
                <w:sz w:val="24"/>
                <w:szCs w:val="24"/>
              </w:rPr>
              <w:tab/>
              <w:t>m)</w:t>
            </w:r>
          </w:p>
          <w:p w14:paraId="20E71355"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kern w:val="28"/>
                <w:sz w:val="24"/>
                <w:szCs w:val="24"/>
              </w:rPr>
              <w:t>Single ply/double ply</w:t>
            </w:r>
          </w:p>
        </w:tc>
        <w:tc>
          <w:tcPr>
            <w:tcW w:w="608" w:type="pct"/>
            <w:tcBorders>
              <w:top w:val="single" w:sz="4" w:space="0" w:color="auto"/>
              <w:left w:val="single" w:sz="4" w:space="0" w:color="auto"/>
              <w:bottom w:val="single" w:sz="4" w:space="0" w:color="auto"/>
              <w:right w:val="single" w:sz="4" w:space="0" w:color="auto"/>
            </w:tcBorders>
          </w:tcPr>
          <w:p w14:paraId="5BDD791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5A7A958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0596720C"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1DE503A0" w14:textId="77777777" w:rsidR="00BF6165" w:rsidRPr="000943E2" w:rsidRDefault="00BF6165">
            <w:pPr>
              <w:numPr>
                <w:ilvl w:val="0"/>
                <w:numId w:val="34"/>
              </w:numPr>
              <w:spacing w:after="200" w:line="276" w:lineRule="auto"/>
              <w:contextualSpacing/>
              <w:jc w:val="left"/>
              <w:rPr>
                <w:b/>
                <w:bCs/>
                <w:color w:val="auto"/>
                <w:kern w:val="28"/>
                <w:sz w:val="24"/>
                <w:szCs w:val="24"/>
                <w:lang w:val="en-ZW" w:eastAsia="en-GB"/>
              </w:rPr>
            </w:pPr>
          </w:p>
        </w:tc>
        <w:tc>
          <w:tcPr>
            <w:tcW w:w="1248" w:type="pct"/>
            <w:tcBorders>
              <w:top w:val="single" w:sz="4" w:space="0" w:color="auto"/>
              <w:left w:val="single" w:sz="4" w:space="0" w:color="auto"/>
              <w:bottom w:val="single" w:sz="4" w:space="0" w:color="auto"/>
              <w:right w:val="single" w:sz="4" w:space="0" w:color="auto"/>
            </w:tcBorders>
          </w:tcPr>
          <w:p w14:paraId="75C8D10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Round synthetic slings</w:t>
            </w:r>
          </w:p>
        </w:tc>
        <w:tc>
          <w:tcPr>
            <w:tcW w:w="1750" w:type="pct"/>
            <w:tcBorders>
              <w:top w:val="single" w:sz="4" w:space="0" w:color="auto"/>
              <w:left w:val="single" w:sz="4" w:space="0" w:color="auto"/>
              <w:bottom w:val="single" w:sz="4" w:space="0" w:color="auto"/>
              <w:right w:val="single" w:sz="4" w:space="0" w:color="auto"/>
            </w:tcBorders>
          </w:tcPr>
          <w:p w14:paraId="34084426" w14:textId="77777777" w:rsidR="00BF6165" w:rsidRPr="000943E2" w:rsidRDefault="00BF6165" w:rsidP="00BF6165">
            <w:pPr>
              <w:spacing w:after="0" w:line="360" w:lineRule="auto"/>
              <w:ind w:left="0" w:firstLine="0"/>
              <w:jc w:val="left"/>
              <w:rPr>
                <w:bCs/>
                <w:color w:val="auto"/>
                <w:sz w:val="24"/>
                <w:szCs w:val="24"/>
              </w:rPr>
            </w:pPr>
            <w:r w:rsidRPr="000943E2">
              <w:rPr>
                <w:color w:val="auto"/>
                <w:sz w:val="24"/>
                <w:szCs w:val="24"/>
              </w:rPr>
              <w:t>Diameter:</w:t>
            </w:r>
            <w:r w:rsidRPr="000943E2">
              <w:rPr>
                <w:rFonts w:eastAsia="Calibri"/>
                <w:b/>
                <w:bCs/>
                <w:color w:val="auto"/>
                <w:sz w:val="24"/>
                <w:szCs w:val="24"/>
              </w:rPr>
              <w:t xml:space="preserve"> </w:t>
            </w:r>
            <w:r w:rsidRPr="000943E2">
              <w:rPr>
                <w:bCs/>
                <w:color w:val="auto"/>
                <w:sz w:val="24"/>
                <w:szCs w:val="24"/>
              </w:rPr>
              <w:t>1/2 inch (12 mm)</w:t>
            </w:r>
            <w:r w:rsidRPr="000943E2">
              <w:rPr>
                <w:color w:val="auto"/>
                <w:sz w:val="24"/>
                <w:szCs w:val="24"/>
              </w:rPr>
              <w:t xml:space="preserve"> to </w:t>
            </w:r>
            <w:r w:rsidRPr="000943E2">
              <w:rPr>
                <w:bCs/>
                <w:color w:val="auto"/>
                <w:sz w:val="24"/>
                <w:szCs w:val="24"/>
              </w:rPr>
              <w:t xml:space="preserve">6 </w:t>
            </w:r>
            <w:r w:rsidRPr="000943E2">
              <w:rPr>
                <w:bCs/>
                <w:color w:val="auto"/>
                <w:sz w:val="24"/>
                <w:szCs w:val="24"/>
              </w:rPr>
              <w:tab/>
              <w:t>inches (150 mm)</w:t>
            </w:r>
          </w:p>
          <w:p w14:paraId="3C2B45A3" w14:textId="77777777" w:rsidR="00BF6165" w:rsidRPr="000943E2" w:rsidRDefault="00BF6165" w:rsidP="00BF6165">
            <w:pPr>
              <w:spacing w:after="0" w:line="360" w:lineRule="auto"/>
              <w:ind w:left="0" w:firstLine="0"/>
              <w:jc w:val="left"/>
              <w:rPr>
                <w:color w:val="auto"/>
                <w:sz w:val="24"/>
                <w:szCs w:val="24"/>
              </w:rPr>
            </w:pPr>
            <w:r w:rsidRPr="000943E2">
              <w:rPr>
                <w:bCs/>
                <w:color w:val="auto"/>
                <w:sz w:val="24"/>
                <w:szCs w:val="24"/>
              </w:rPr>
              <w:t>Length:</w:t>
            </w:r>
            <w:r w:rsidRPr="000943E2">
              <w:rPr>
                <w:rFonts w:eastAsia="Calibri"/>
                <w:b/>
                <w:bCs/>
                <w:color w:val="auto"/>
                <w:sz w:val="24"/>
                <w:szCs w:val="24"/>
              </w:rPr>
              <w:t xml:space="preserve"> </w:t>
            </w:r>
            <w:r w:rsidRPr="000943E2">
              <w:rPr>
                <w:bCs/>
                <w:color w:val="auto"/>
                <w:sz w:val="24"/>
                <w:szCs w:val="24"/>
              </w:rPr>
              <w:t xml:space="preserve">3 ft (0.9 m) to 30 ft (9 </w:t>
            </w:r>
            <w:r w:rsidRPr="000943E2">
              <w:rPr>
                <w:bCs/>
                <w:color w:val="auto"/>
                <w:sz w:val="24"/>
                <w:szCs w:val="24"/>
              </w:rPr>
              <w:tab/>
              <w:t>m)</w:t>
            </w:r>
          </w:p>
        </w:tc>
        <w:tc>
          <w:tcPr>
            <w:tcW w:w="608" w:type="pct"/>
            <w:tcBorders>
              <w:top w:val="single" w:sz="4" w:space="0" w:color="auto"/>
              <w:left w:val="single" w:sz="4" w:space="0" w:color="auto"/>
              <w:bottom w:val="single" w:sz="4" w:space="0" w:color="auto"/>
              <w:right w:val="single" w:sz="4" w:space="0" w:color="auto"/>
            </w:tcBorders>
          </w:tcPr>
          <w:p w14:paraId="631B644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2CE26DAE"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220F83BE"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77A1F4EC"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1B3DF547"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Lifting hooks</w:t>
            </w:r>
          </w:p>
        </w:tc>
        <w:tc>
          <w:tcPr>
            <w:tcW w:w="1750" w:type="pct"/>
            <w:tcBorders>
              <w:top w:val="single" w:sz="4" w:space="0" w:color="auto"/>
              <w:left w:val="single" w:sz="4" w:space="0" w:color="auto"/>
              <w:bottom w:val="single" w:sz="4" w:space="0" w:color="auto"/>
              <w:right w:val="single" w:sz="4" w:space="0" w:color="auto"/>
            </w:tcBorders>
          </w:tcPr>
          <w:p w14:paraId="32F75BDE"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Working load limit (WLL):</w:t>
            </w:r>
            <w:r w:rsidRPr="000943E2">
              <w:rPr>
                <w:rFonts w:eastAsia="Calibri"/>
                <w:color w:val="auto"/>
                <w:sz w:val="24"/>
                <w:szCs w:val="24"/>
              </w:rPr>
              <w:t xml:space="preserve"> </w:t>
            </w:r>
            <w:r w:rsidRPr="000943E2">
              <w:rPr>
                <w:color w:val="auto"/>
                <w:sz w:val="24"/>
                <w:szCs w:val="24"/>
              </w:rPr>
              <w:t xml:space="preserve">0.5 </w:t>
            </w:r>
            <w:r w:rsidRPr="000943E2">
              <w:rPr>
                <w:color w:val="auto"/>
                <w:sz w:val="24"/>
                <w:szCs w:val="24"/>
              </w:rPr>
              <w:tab/>
              <w:t>tons (500 kg)</w:t>
            </w:r>
          </w:p>
          <w:p w14:paraId="568C1A88"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Throat openings:</w:t>
            </w:r>
            <w:r w:rsidRPr="000943E2">
              <w:rPr>
                <w:rFonts w:eastAsia="Calibri"/>
                <w:b/>
                <w:bCs/>
                <w:color w:val="auto"/>
                <w:sz w:val="24"/>
                <w:szCs w:val="24"/>
              </w:rPr>
              <w:t xml:space="preserve"> </w:t>
            </w:r>
            <w:r w:rsidRPr="000943E2">
              <w:rPr>
                <w:bCs/>
                <w:color w:val="auto"/>
                <w:sz w:val="24"/>
                <w:szCs w:val="24"/>
              </w:rPr>
              <w:t>1 inch (25 mm)</w:t>
            </w:r>
            <w:r w:rsidRPr="000943E2">
              <w:rPr>
                <w:color w:val="auto"/>
                <w:sz w:val="24"/>
                <w:szCs w:val="24"/>
              </w:rPr>
              <w:t xml:space="preserve"> </w:t>
            </w:r>
            <w:r w:rsidRPr="000943E2">
              <w:rPr>
                <w:color w:val="auto"/>
                <w:sz w:val="24"/>
                <w:szCs w:val="24"/>
              </w:rPr>
              <w:tab/>
              <w:t xml:space="preserve">to </w:t>
            </w:r>
            <w:r w:rsidRPr="000943E2">
              <w:rPr>
                <w:bCs/>
                <w:color w:val="auto"/>
                <w:sz w:val="24"/>
                <w:szCs w:val="24"/>
              </w:rPr>
              <w:t>6 inches (150 mm)</w:t>
            </w:r>
          </w:p>
        </w:tc>
        <w:tc>
          <w:tcPr>
            <w:tcW w:w="608" w:type="pct"/>
            <w:tcBorders>
              <w:top w:val="single" w:sz="4" w:space="0" w:color="auto"/>
              <w:left w:val="single" w:sz="4" w:space="0" w:color="auto"/>
              <w:bottom w:val="single" w:sz="4" w:space="0" w:color="auto"/>
              <w:right w:val="single" w:sz="4" w:space="0" w:color="auto"/>
            </w:tcBorders>
          </w:tcPr>
          <w:p w14:paraId="57E2A6CD"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2D25E6AF"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4E375727" w14:textId="77777777" w:rsidTr="005534DE">
        <w:tc>
          <w:tcPr>
            <w:tcW w:w="412" w:type="pct"/>
            <w:tcBorders>
              <w:top w:val="single" w:sz="4" w:space="0" w:color="auto"/>
              <w:left w:val="single" w:sz="4" w:space="0" w:color="auto"/>
              <w:bottom w:val="single" w:sz="4" w:space="0" w:color="auto"/>
              <w:right w:val="single" w:sz="4" w:space="0" w:color="auto"/>
            </w:tcBorders>
          </w:tcPr>
          <w:p w14:paraId="483DE464"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096FBE67"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Grab hooks</w:t>
            </w:r>
          </w:p>
        </w:tc>
        <w:tc>
          <w:tcPr>
            <w:tcW w:w="1750" w:type="pct"/>
            <w:tcBorders>
              <w:top w:val="single" w:sz="4" w:space="0" w:color="auto"/>
              <w:left w:val="single" w:sz="4" w:space="0" w:color="auto"/>
              <w:bottom w:val="single" w:sz="4" w:space="0" w:color="auto"/>
              <w:right w:val="single" w:sz="4" w:space="0" w:color="auto"/>
            </w:tcBorders>
          </w:tcPr>
          <w:p w14:paraId="1EE82261"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A7B961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Size:  </w:t>
            </w:r>
            <w:r w:rsidRPr="000943E2">
              <w:rPr>
                <w:bCs/>
                <w:color w:val="auto"/>
                <w:kern w:val="28"/>
                <w:sz w:val="24"/>
                <w:szCs w:val="24"/>
              </w:rPr>
              <w:t>1/4 inch (6 mm)</w:t>
            </w:r>
            <w:r w:rsidRPr="000943E2">
              <w:rPr>
                <w:color w:val="auto"/>
                <w:kern w:val="28"/>
                <w:sz w:val="24"/>
                <w:szCs w:val="24"/>
              </w:rPr>
              <w:t xml:space="preserve">-3/4 inch </w:t>
            </w:r>
            <w:r w:rsidRPr="000943E2">
              <w:rPr>
                <w:color w:val="auto"/>
                <w:kern w:val="28"/>
                <w:sz w:val="24"/>
                <w:szCs w:val="24"/>
              </w:rPr>
              <w:tab/>
              <w:t>(20 mm)</w:t>
            </w:r>
          </w:p>
          <w:p w14:paraId="023ABD31"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Length:</w:t>
            </w:r>
            <w:r w:rsidRPr="000943E2">
              <w:rPr>
                <w:rFonts w:eastAsia="Calibri"/>
                <w:b/>
                <w:bCs/>
                <w:color w:val="auto"/>
                <w:sz w:val="24"/>
                <w:szCs w:val="24"/>
              </w:rPr>
              <w:t xml:space="preserve"> </w:t>
            </w:r>
            <w:r w:rsidRPr="000943E2">
              <w:rPr>
                <w:bCs/>
                <w:color w:val="auto"/>
                <w:kern w:val="28"/>
                <w:sz w:val="24"/>
                <w:szCs w:val="24"/>
              </w:rPr>
              <w:t>2.5 inches (63 mm)</w:t>
            </w:r>
            <w:r w:rsidRPr="000943E2">
              <w:rPr>
                <w:color w:val="auto"/>
                <w:kern w:val="28"/>
                <w:sz w:val="24"/>
                <w:szCs w:val="24"/>
              </w:rPr>
              <w:t xml:space="preserve"> to </w:t>
            </w:r>
            <w:r w:rsidRPr="000943E2">
              <w:rPr>
                <w:color w:val="auto"/>
                <w:kern w:val="28"/>
                <w:sz w:val="24"/>
                <w:szCs w:val="24"/>
              </w:rPr>
              <w:tab/>
            </w:r>
            <w:r w:rsidRPr="000943E2">
              <w:rPr>
                <w:bCs/>
                <w:color w:val="auto"/>
                <w:kern w:val="28"/>
                <w:sz w:val="24"/>
                <w:szCs w:val="24"/>
              </w:rPr>
              <w:t>10 inches (250 mm)</w:t>
            </w:r>
          </w:p>
        </w:tc>
        <w:tc>
          <w:tcPr>
            <w:tcW w:w="608" w:type="pct"/>
            <w:tcBorders>
              <w:top w:val="single" w:sz="4" w:space="0" w:color="auto"/>
              <w:left w:val="single" w:sz="4" w:space="0" w:color="auto"/>
              <w:bottom w:val="single" w:sz="4" w:space="0" w:color="auto"/>
              <w:right w:val="single" w:sz="4" w:space="0" w:color="auto"/>
            </w:tcBorders>
          </w:tcPr>
          <w:p w14:paraId="2278AE6F"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0AC8A38F"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242F166A" w14:textId="77777777" w:rsidTr="005534DE">
        <w:tc>
          <w:tcPr>
            <w:tcW w:w="412" w:type="pct"/>
            <w:tcBorders>
              <w:top w:val="single" w:sz="4" w:space="0" w:color="auto"/>
              <w:left w:val="single" w:sz="4" w:space="0" w:color="auto"/>
              <w:bottom w:val="single" w:sz="4" w:space="0" w:color="auto"/>
              <w:right w:val="single" w:sz="4" w:space="0" w:color="auto"/>
            </w:tcBorders>
          </w:tcPr>
          <w:p w14:paraId="3C174178"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63376B50"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Swivel hooks</w:t>
            </w:r>
          </w:p>
        </w:tc>
        <w:tc>
          <w:tcPr>
            <w:tcW w:w="1750" w:type="pct"/>
            <w:tcBorders>
              <w:top w:val="single" w:sz="4" w:space="0" w:color="auto"/>
              <w:left w:val="single" w:sz="4" w:space="0" w:color="auto"/>
              <w:bottom w:val="single" w:sz="4" w:space="0" w:color="auto"/>
              <w:right w:val="single" w:sz="4" w:space="0" w:color="auto"/>
            </w:tcBorders>
          </w:tcPr>
          <w:p w14:paraId="601CCA4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B890D6A" w14:textId="77777777" w:rsidR="00BF6165" w:rsidRPr="000943E2" w:rsidRDefault="00BF6165" w:rsidP="00BF6165">
            <w:pPr>
              <w:spacing w:after="0" w:line="360" w:lineRule="auto"/>
              <w:ind w:left="0" w:firstLine="0"/>
              <w:jc w:val="left"/>
              <w:rPr>
                <w:bCs/>
                <w:color w:val="auto"/>
                <w:sz w:val="24"/>
                <w:szCs w:val="24"/>
              </w:rPr>
            </w:pPr>
            <w:r w:rsidRPr="000943E2">
              <w:rPr>
                <w:color w:val="auto"/>
                <w:sz w:val="24"/>
                <w:szCs w:val="24"/>
              </w:rPr>
              <w:lastRenderedPageBreak/>
              <w:t>Throat openings:</w:t>
            </w:r>
            <w:r w:rsidRPr="000943E2">
              <w:rPr>
                <w:rFonts w:eastAsia="Calibri"/>
                <w:b/>
                <w:bCs/>
                <w:color w:val="auto"/>
                <w:sz w:val="24"/>
                <w:szCs w:val="24"/>
              </w:rPr>
              <w:t xml:space="preserve"> </w:t>
            </w:r>
            <w:r w:rsidRPr="000943E2">
              <w:rPr>
                <w:bCs/>
                <w:color w:val="auto"/>
                <w:sz w:val="24"/>
                <w:szCs w:val="24"/>
              </w:rPr>
              <w:t>1 inch (25 mm)</w:t>
            </w:r>
            <w:r w:rsidRPr="000943E2">
              <w:rPr>
                <w:color w:val="auto"/>
                <w:sz w:val="24"/>
                <w:szCs w:val="24"/>
              </w:rPr>
              <w:t xml:space="preserve"> </w:t>
            </w:r>
            <w:r w:rsidRPr="000943E2">
              <w:rPr>
                <w:color w:val="auto"/>
                <w:sz w:val="24"/>
                <w:szCs w:val="24"/>
              </w:rPr>
              <w:tab/>
              <w:t xml:space="preserve">to </w:t>
            </w:r>
            <w:r w:rsidRPr="000943E2">
              <w:rPr>
                <w:bCs/>
                <w:color w:val="auto"/>
                <w:sz w:val="24"/>
                <w:szCs w:val="24"/>
              </w:rPr>
              <w:t>6 inches (150 mm)</w:t>
            </w:r>
          </w:p>
          <w:p w14:paraId="63D46C81"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sz w:val="24"/>
                <w:szCs w:val="24"/>
              </w:rPr>
              <w:t xml:space="preserve">Length: 4 inches (100 mm) to 12 </w:t>
            </w:r>
            <w:r w:rsidRPr="000943E2">
              <w:rPr>
                <w:bCs/>
                <w:color w:val="auto"/>
                <w:sz w:val="24"/>
                <w:szCs w:val="24"/>
              </w:rPr>
              <w:tab/>
              <w:t>inches (300 mm)</w:t>
            </w:r>
          </w:p>
        </w:tc>
        <w:tc>
          <w:tcPr>
            <w:tcW w:w="608" w:type="pct"/>
            <w:tcBorders>
              <w:top w:val="single" w:sz="4" w:space="0" w:color="auto"/>
              <w:left w:val="single" w:sz="4" w:space="0" w:color="auto"/>
              <w:bottom w:val="single" w:sz="4" w:space="0" w:color="auto"/>
              <w:right w:val="single" w:sz="4" w:space="0" w:color="auto"/>
            </w:tcBorders>
          </w:tcPr>
          <w:p w14:paraId="67537843"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lastRenderedPageBreak/>
              <w:t>5</w:t>
            </w:r>
          </w:p>
        </w:tc>
        <w:tc>
          <w:tcPr>
            <w:tcW w:w="982" w:type="pct"/>
            <w:tcBorders>
              <w:top w:val="single" w:sz="4" w:space="0" w:color="auto"/>
              <w:left w:val="single" w:sz="4" w:space="0" w:color="auto"/>
              <w:bottom w:val="single" w:sz="4" w:space="0" w:color="auto"/>
              <w:right w:val="single" w:sz="4" w:space="0" w:color="auto"/>
            </w:tcBorders>
          </w:tcPr>
          <w:p w14:paraId="083995A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7DE569FE" w14:textId="77777777" w:rsidTr="005534DE">
        <w:tc>
          <w:tcPr>
            <w:tcW w:w="412" w:type="pct"/>
            <w:tcBorders>
              <w:top w:val="single" w:sz="4" w:space="0" w:color="auto"/>
              <w:left w:val="single" w:sz="4" w:space="0" w:color="auto"/>
              <w:bottom w:val="single" w:sz="4" w:space="0" w:color="auto"/>
              <w:right w:val="single" w:sz="4" w:space="0" w:color="auto"/>
            </w:tcBorders>
          </w:tcPr>
          <w:p w14:paraId="3D7BA5D1"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4B951D70"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Safety hooks</w:t>
            </w:r>
          </w:p>
        </w:tc>
        <w:tc>
          <w:tcPr>
            <w:tcW w:w="1750" w:type="pct"/>
            <w:tcBorders>
              <w:top w:val="single" w:sz="4" w:space="0" w:color="auto"/>
              <w:left w:val="single" w:sz="4" w:space="0" w:color="auto"/>
              <w:bottom w:val="single" w:sz="4" w:space="0" w:color="auto"/>
              <w:right w:val="single" w:sz="4" w:space="0" w:color="auto"/>
            </w:tcBorders>
          </w:tcPr>
          <w:p w14:paraId="32973BB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6EDA8FC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Throat opening:</w:t>
            </w:r>
            <w:r w:rsidRPr="000943E2">
              <w:rPr>
                <w:rFonts w:eastAsia="Calibri"/>
                <w:color w:val="auto"/>
                <w:sz w:val="24"/>
                <w:szCs w:val="24"/>
              </w:rPr>
              <w:t xml:space="preserve"> </w:t>
            </w:r>
            <w:r w:rsidRPr="000943E2">
              <w:rPr>
                <w:color w:val="auto"/>
                <w:kern w:val="28"/>
                <w:sz w:val="24"/>
                <w:szCs w:val="24"/>
              </w:rPr>
              <w:t xml:space="preserve">0.5 inches (12 </w:t>
            </w:r>
            <w:r w:rsidRPr="000943E2">
              <w:rPr>
                <w:color w:val="auto"/>
                <w:kern w:val="28"/>
                <w:sz w:val="24"/>
                <w:szCs w:val="24"/>
              </w:rPr>
              <w:tab/>
              <w:t xml:space="preserve">mm) to 6 inches (150 </w:t>
            </w:r>
            <w:r w:rsidRPr="000943E2">
              <w:rPr>
                <w:color w:val="auto"/>
                <w:kern w:val="28"/>
                <w:sz w:val="24"/>
                <w:szCs w:val="24"/>
              </w:rPr>
              <w:tab/>
              <w:t>mm)</w:t>
            </w:r>
          </w:p>
          <w:p w14:paraId="51CABD41"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Length:</w:t>
            </w:r>
            <w:r w:rsidRPr="000943E2">
              <w:rPr>
                <w:rFonts w:eastAsia="Calibri"/>
                <w:color w:val="auto"/>
                <w:sz w:val="24"/>
                <w:szCs w:val="24"/>
              </w:rPr>
              <w:t xml:space="preserve"> </w:t>
            </w:r>
            <w:r w:rsidRPr="000943E2">
              <w:rPr>
                <w:color w:val="auto"/>
                <w:kern w:val="28"/>
                <w:sz w:val="24"/>
                <w:szCs w:val="24"/>
              </w:rPr>
              <w:t xml:space="preserve">4 inches (100 mm) to 12 </w:t>
            </w:r>
            <w:r w:rsidRPr="000943E2">
              <w:rPr>
                <w:color w:val="auto"/>
                <w:kern w:val="28"/>
                <w:sz w:val="24"/>
                <w:szCs w:val="24"/>
              </w:rPr>
              <w:tab/>
              <w:t>inches (300 mm)</w:t>
            </w:r>
          </w:p>
          <w:p w14:paraId="69CB391B" w14:textId="77777777" w:rsidR="00BF6165" w:rsidRPr="000943E2" w:rsidRDefault="00BF6165" w:rsidP="00BF6165">
            <w:pPr>
              <w:spacing w:after="0" w:line="360" w:lineRule="auto"/>
              <w:ind w:left="0" w:firstLine="0"/>
              <w:jc w:val="left"/>
              <w:rPr>
                <w:color w:val="auto"/>
                <w:kern w:val="28"/>
                <w:sz w:val="24"/>
                <w:szCs w:val="24"/>
              </w:rPr>
            </w:pPr>
          </w:p>
        </w:tc>
        <w:tc>
          <w:tcPr>
            <w:tcW w:w="608" w:type="pct"/>
            <w:tcBorders>
              <w:top w:val="single" w:sz="4" w:space="0" w:color="auto"/>
              <w:left w:val="single" w:sz="4" w:space="0" w:color="auto"/>
              <w:bottom w:val="single" w:sz="4" w:space="0" w:color="auto"/>
              <w:right w:val="single" w:sz="4" w:space="0" w:color="auto"/>
            </w:tcBorders>
          </w:tcPr>
          <w:p w14:paraId="345AC07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189742AB"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25D3EF62" w14:textId="77777777" w:rsidTr="005534DE">
        <w:tc>
          <w:tcPr>
            <w:tcW w:w="412" w:type="pct"/>
            <w:tcBorders>
              <w:top w:val="single" w:sz="4" w:space="0" w:color="auto"/>
              <w:left w:val="single" w:sz="4" w:space="0" w:color="auto"/>
              <w:bottom w:val="single" w:sz="4" w:space="0" w:color="auto"/>
              <w:right w:val="single" w:sz="4" w:space="0" w:color="auto"/>
            </w:tcBorders>
          </w:tcPr>
          <w:p w14:paraId="6520273D"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1D8E33A4"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Latching hooks</w:t>
            </w:r>
          </w:p>
        </w:tc>
        <w:tc>
          <w:tcPr>
            <w:tcW w:w="1750" w:type="pct"/>
            <w:tcBorders>
              <w:top w:val="single" w:sz="4" w:space="0" w:color="auto"/>
              <w:left w:val="single" w:sz="4" w:space="0" w:color="auto"/>
              <w:bottom w:val="single" w:sz="4" w:space="0" w:color="auto"/>
              <w:right w:val="single" w:sz="4" w:space="0" w:color="auto"/>
            </w:tcBorders>
          </w:tcPr>
          <w:p w14:paraId="735FE44E"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0C67A5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Throat opening:</w:t>
            </w:r>
            <w:r w:rsidRPr="000943E2">
              <w:rPr>
                <w:rFonts w:eastAsia="Calibri"/>
                <w:color w:val="auto"/>
                <w:sz w:val="24"/>
                <w:szCs w:val="24"/>
              </w:rPr>
              <w:t xml:space="preserve"> </w:t>
            </w:r>
            <w:r w:rsidRPr="000943E2">
              <w:rPr>
                <w:color w:val="auto"/>
                <w:kern w:val="28"/>
                <w:sz w:val="24"/>
                <w:szCs w:val="24"/>
              </w:rPr>
              <w:t xml:space="preserve">0.5 inches (12 </w:t>
            </w:r>
            <w:r w:rsidRPr="000943E2">
              <w:rPr>
                <w:color w:val="auto"/>
                <w:kern w:val="28"/>
                <w:sz w:val="24"/>
                <w:szCs w:val="24"/>
              </w:rPr>
              <w:tab/>
              <w:t xml:space="preserve">mm) to 5 inches (127 </w:t>
            </w:r>
            <w:r w:rsidRPr="000943E2">
              <w:rPr>
                <w:color w:val="auto"/>
                <w:kern w:val="28"/>
                <w:sz w:val="24"/>
                <w:szCs w:val="24"/>
              </w:rPr>
              <w:tab/>
              <w:t>mm)</w:t>
            </w:r>
          </w:p>
          <w:p w14:paraId="1950857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Length:</w:t>
            </w:r>
            <w:r w:rsidRPr="000943E2">
              <w:rPr>
                <w:rFonts w:eastAsia="Calibri"/>
                <w:color w:val="auto"/>
                <w:sz w:val="24"/>
                <w:szCs w:val="24"/>
              </w:rPr>
              <w:t xml:space="preserve"> </w:t>
            </w:r>
            <w:r w:rsidRPr="000943E2">
              <w:rPr>
                <w:color w:val="auto"/>
                <w:kern w:val="28"/>
                <w:sz w:val="24"/>
                <w:szCs w:val="24"/>
              </w:rPr>
              <w:t xml:space="preserve">4 inches (100 mm) to 12 </w:t>
            </w:r>
            <w:r w:rsidRPr="000943E2">
              <w:rPr>
                <w:color w:val="auto"/>
                <w:kern w:val="28"/>
                <w:sz w:val="24"/>
                <w:szCs w:val="24"/>
              </w:rPr>
              <w:tab/>
              <w:t>inches (300 mm)</w:t>
            </w:r>
          </w:p>
        </w:tc>
        <w:tc>
          <w:tcPr>
            <w:tcW w:w="608" w:type="pct"/>
            <w:tcBorders>
              <w:top w:val="single" w:sz="4" w:space="0" w:color="auto"/>
              <w:left w:val="single" w:sz="4" w:space="0" w:color="auto"/>
              <w:bottom w:val="single" w:sz="4" w:space="0" w:color="auto"/>
              <w:right w:val="single" w:sz="4" w:space="0" w:color="auto"/>
            </w:tcBorders>
          </w:tcPr>
          <w:p w14:paraId="411D1DF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1513709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252BBF28" w14:textId="77777777" w:rsidTr="005534DE">
        <w:tc>
          <w:tcPr>
            <w:tcW w:w="412" w:type="pct"/>
            <w:tcBorders>
              <w:top w:val="single" w:sz="4" w:space="0" w:color="auto"/>
              <w:left w:val="single" w:sz="4" w:space="0" w:color="auto"/>
              <w:bottom w:val="single" w:sz="4" w:space="0" w:color="auto"/>
              <w:right w:val="single" w:sz="4" w:space="0" w:color="auto"/>
            </w:tcBorders>
          </w:tcPr>
          <w:p w14:paraId="4E934CDB"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03F847A0"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Shackles</w:t>
            </w:r>
          </w:p>
        </w:tc>
        <w:tc>
          <w:tcPr>
            <w:tcW w:w="1750" w:type="pct"/>
            <w:tcBorders>
              <w:top w:val="single" w:sz="4" w:space="0" w:color="auto"/>
              <w:left w:val="single" w:sz="4" w:space="0" w:color="auto"/>
              <w:bottom w:val="single" w:sz="4" w:space="0" w:color="auto"/>
              <w:right w:val="single" w:sz="4" w:space="0" w:color="auto"/>
            </w:tcBorders>
          </w:tcPr>
          <w:p w14:paraId="66E08556"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E6827A2"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Diameter:</w:t>
            </w:r>
            <w:r w:rsidRPr="000943E2">
              <w:rPr>
                <w:rFonts w:eastAsia="Calibri"/>
                <w:color w:val="auto"/>
                <w:sz w:val="24"/>
                <w:szCs w:val="24"/>
              </w:rPr>
              <w:t xml:space="preserve"> </w:t>
            </w:r>
            <w:r w:rsidRPr="000943E2">
              <w:rPr>
                <w:color w:val="auto"/>
                <w:kern w:val="28"/>
                <w:sz w:val="24"/>
                <w:szCs w:val="24"/>
              </w:rPr>
              <w:t xml:space="preserve">0.25 inches (6 mm) to </w:t>
            </w:r>
            <w:r w:rsidRPr="000943E2">
              <w:rPr>
                <w:color w:val="auto"/>
                <w:kern w:val="28"/>
                <w:sz w:val="24"/>
                <w:szCs w:val="24"/>
              </w:rPr>
              <w:tab/>
              <w:t>4 inches (100 mm)</w:t>
            </w:r>
          </w:p>
        </w:tc>
        <w:tc>
          <w:tcPr>
            <w:tcW w:w="608" w:type="pct"/>
            <w:tcBorders>
              <w:top w:val="single" w:sz="4" w:space="0" w:color="auto"/>
              <w:left w:val="single" w:sz="4" w:space="0" w:color="auto"/>
              <w:bottom w:val="single" w:sz="4" w:space="0" w:color="auto"/>
              <w:right w:val="single" w:sz="4" w:space="0" w:color="auto"/>
            </w:tcBorders>
          </w:tcPr>
          <w:p w14:paraId="0CC5413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06632915"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686E8C71" w14:textId="77777777" w:rsidTr="005534DE">
        <w:tc>
          <w:tcPr>
            <w:tcW w:w="412" w:type="pct"/>
            <w:tcBorders>
              <w:top w:val="single" w:sz="4" w:space="0" w:color="auto"/>
              <w:left w:val="single" w:sz="4" w:space="0" w:color="auto"/>
              <w:bottom w:val="single" w:sz="4" w:space="0" w:color="auto"/>
              <w:right w:val="single" w:sz="4" w:space="0" w:color="auto"/>
            </w:tcBorders>
          </w:tcPr>
          <w:p w14:paraId="1A5121AC"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585898B"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Turnbuckles</w:t>
            </w:r>
          </w:p>
        </w:tc>
        <w:tc>
          <w:tcPr>
            <w:tcW w:w="1750" w:type="pct"/>
            <w:tcBorders>
              <w:top w:val="single" w:sz="4" w:space="0" w:color="auto"/>
              <w:left w:val="single" w:sz="4" w:space="0" w:color="auto"/>
              <w:bottom w:val="single" w:sz="4" w:space="0" w:color="auto"/>
              <w:right w:val="single" w:sz="4" w:space="0" w:color="auto"/>
            </w:tcBorders>
          </w:tcPr>
          <w:p w14:paraId="5EFA6CF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483326E8" w14:textId="77777777" w:rsidR="00BF6165" w:rsidRPr="000943E2" w:rsidRDefault="00BF6165" w:rsidP="00BF6165">
            <w:pPr>
              <w:spacing w:after="0" w:line="360" w:lineRule="auto"/>
              <w:ind w:left="0" w:firstLine="0"/>
              <w:jc w:val="left"/>
              <w:rPr>
                <w:bCs/>
                <w:color w:val="auto"/>
                <w:kern w:val="28"/>
                <w:sz w:val="24"/>
                <w:szCs w:val="24"/>
              </w:rPr>
            </w:pPr>
            <w:r w:rsidRPr="000943E2">
              <w:rPr>
                <w:color w:val="auto"/>
                <w:kern w:val="28"/>
                <w:sz w:val="24"/>
                <w:szCs w:val="24"/>
              </w:rPr>
              <w:t>Thread diameter:</w:t>
            </w:r>
            <w:r w:rsidRPr="000943E2">
              <w:rPr>
                <w:rFonts w:eastAsia="Calibri"/>
                <w:b/>
                <w:bCs/>
                <w:color w:val="auto"/>
                <w:sz w:val="24"/>
                <w:szCs w:val="24"/>
              </w:rPr>
              <w:t xml:space="preserve"> </w:t>
            </w:r>
            <w:r w:rsidRPr="000943E2">
              <w:rPr>
                <w:bCs/>
                <w:color w:val="auto"/>
                <w:kern w:val="28"/>
                <w:sz w:val="24"/>
                <w:szCs w:val="24"/>
              </w:rPr>
              <w:t>1/4" (6 mm)</w:t>
            </w:r>
            <w:r w:rsidRPr="000943E2">
              <w:rPr>
                <w:color w:val="auto"/>
                <w:kern w:val="28"/>
                <w:sz w:val="24"/>
                <w:szCs w:val="24"/>
              </w:rPr>
              <w:t xml:space="preserve"> to </w:t>
            </w:r>
            <w:r w:rsidRPr="000943E2">
              <w:rPr>
                <w:color w:val="auto"/>
                <w:kern w:val="28"/>
                <w:sz w:val="24"/>
                <w:szCs w:val="24"/>
              </w:rPr>
              <w:tab/>
            </w:r>
            <w:r w:rsidRPr="000943E2">
              <w:rPr>
                <w:bCs/>
                <w:color w:val="auto"/>
                <w:kern w:val="28"/>
                <w:sz w:val="24"/>
                <w:szCs w:val="24"/>
              </w:rPr>
              <w:t>2" (50 mm)</w:t>
            </w:r>
          </w:p>
          <w:p w14:paraId="6D6870B0" w14:textId="77777777" w:rsidR="00BF6165" w:rsidRPr="000943E2" w:rsidRDefault="00BF6165" w:rsidP="00BF6165">
            <w:pPr>
              <w:spacing w:after="0" w:line="360" w:lineRule="auto"/>
              <w:ind w:left="0" w:firstLine="0"/>
              <w:jc w:val="left"/>
              <w:rPr>
                <w:color w:val="auto"/>
                <w:kern w:val="28"/>
                <w:sz w:val="24"/>
                <w:szCs w:val="24"/>
              </w:rPr>
            </w:pPr>
            <w:r w:rsidRPr="000943E2">
              <w:rPr>
                <w:bCs/>
                <w:color w:val="auto"/>
                <w:kern w:val="28"/>
                <w:sz w:val="24"/>
                <w:szCs w:val="24"/>
              </w:rPr>
              <w:lastRenderedPageBreak/>
              <w:t>Take-up length:</w:t>
            </w:r>
            <w:r w:rsidRPr="000943E2">
              <w:rPr>
                <w:rFonts w:eastAsia="Calibri"/>
                <w:color w:val="auto"/>
                <w:sz w:val="24"/>
                <w:szCs w:val="24"/>
              </w:rPr>
              <w:t xml:space="preserve"> </w:t>
            </w:r>
            <w:r w:rsidRPr="000943E2">
              <w:rPr>
                <w:bCs/>
                <w:color w:val="auto"/>
                <w:kern w:val="28"/>
                <w:sz w:val="24"/>
                <w:szCs w:val="24"/>
              </w:rPr>
              <w:t xml:space="preserve">2 inches (50 </w:t>
            </w:r>
            <w:r w:rsidRPr="000943E2">
              <w:rPr>
                <w:bCs/>
                <w:color w:val="auto"/>
                <w:kern w:val="28"/>
                <w:sz w:val="24"/>
                <w:szCs w:val="24"/>
              </w:rPr>
              <w:tab/>
              <w:t xml:space="preserve">mm) to 24 inches (610 </w:t>
            </w:r>
            <w:r w:rsidRPr="000943E2">
              <w:rPr>
                <w:bCs/>
                <w:color w:val="auto"/>
                <w:kern w:val="28"/>
                <w:sz w:val="24"/>
                <w:szCs w:val="24"/>
              </w:rPr>
              <w:tab/>
              <w:t>mm)</w:t>
            </w:r>
          </w:p>
        </w:tc>
        <w:tc>
          <w:tcPr>
            <w:tcW w:w="608" w:type="pct"/>
            <w:tcBorders>
              <w:top w:val="single" w:sz="4" w:space="0" w:color="auto"/>
              <w:left w:val="single" w:sz="4" w:space="0" w:color="auto"/>
              <w:bottom w:val="single" w:sz="4" w:space="0" w:color="auto"/>
              <w:right w:val="single" w:sz="4" w:space="0" w:color="auto"/>
            </w:tcBorders>
          </w:tcPr>
          <w:p w14:paraId="5AB80B0B"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lastRenderedPageBreak/>
              <w:t>5</w:t>
            </w:r>
          </w:p>
        </w:tc>
        <w:tc>
          <w:tcPr>
            <w:tcW w:w="982" w:type="pct"/>
            <w:tcBorders>
              <w:top w:val="single" w:sz="4" w:space="0" w:color="auto"/>
              <w:left w:val="single" w:sz="4" w:space="0" w:color="auto"/>
              <w:bottom w:val="single" w:sz="4" w:space="0" w:color="auto"/>
              <w:right w:val="single" w:sz="4" w:space="0" w:color="auto"/>
            </w:tcBorders>
          </w:tcPr>
          <w:p w14:paraId="618C8F9E"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17ACE5F8" w14:textId="77777777" w:rsidTr="005534DE">
        <w:tc>
          <w:tcPr>
            <w:tcW w:w="412" w:type="pct"/>
            <w:tcBorders>
              <w:top w:val="single" w:sz="4" w:space="0" w:color="auto"/>
              <w:left w:val="single" w:sz="4" w:space="0" w:color="auto"/>
              <w:bottom w:val="single" w:sz="4" w:space="0" w:color="auto"/>
              <w:right w:val="single" w:sz="4" w:space="0" w:color="auto"/>
            </w:tcBorders>
          </w:tcPr>
          <w:p w14:paraId="740EC867" w14:textId="77777777" w:rsidR="00BF6165" w:rsidRPr="000943E2" w:rsidRDefault="00BF6165">
            <w:pPr>
              <w:numPr>
                <w:ilvl w:val="0"/>
                <w:numId w:val="34"/>
              </w:numPr>
              <w:spacing w:after="0" w:line="360" w:lineRule="auto"/>
              <w:contextualSpacing/>
              <w:jc w:val="left"/>
              <w:rPr>
                <w:color w:val="auto"/>
                <w:kern w:val="28"/>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762B1332"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Lifting beams</w:t>
            </w:r>
          </w:p>
        </w:tc>
        <w:tc>
          <w:tcPr>
            <w:tcW w:w="1750" w:type="pct"/>
            <w:tcBorders>
              <w:top w:val="single" w:sz="4" w:space="0" w:color="auto"/>
              <w:left w:val="single" w:sz="4" w:space="0" w:color="auto"/>
              <w:bottom w:val="single" w:sz="4" w:space="0" w:color="auto"/>
              <w:right w:val="single" w:sz="4" w:space="0" w:color="auto"/>
            </w:tcBorders>
          </w:tcPr>
          <w:p w14:paraId="6D8C6810"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3E81143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Beam lengths:</w:t>
            </w:r>
            <w:r w:rsidRPr="000943E2">
              <w:rPr>
                <w:rFonts w:eastAsia="Calibri"/>
                <w:color w:val="auto"/>
                <w:sz w:val="24"/>
                <w:szCs w:val="24"/>
              </w:rPr>
              <w:t xml:space="preserve"> </w:t>
            </w:r>
            <w:r w:rsidRPr="000943E2">
              <w:rPr>
                <w:color w:val="auto"/>
                <w:kern w:val="28"/>
                <w:sz w:val="24"/>
                <w:szCs w:val="24"/>
              </w:rPr>
              <w:t xml:space="preserve">2 feet (0.6 m) to </w:t>
            </w:r>
            <w:r w:rsidRPr="000943E2">
              <w:rPr>
                <w:color w:val="auto"/>
                <w:kern w:val="28"/>
                <w:sz w:val="24"/>
                <w:szCs w:val="24"/>
              </w:rPr>
              <w:tab/>
              <w:t>40 feet (12 m)</w:t>
            </w:r>
          </w:p>
        </w:tc>
        <w:tc>
          <w:tcPr>
            <w:tcW w:w="608" w:type="pct"/>
            <w:tcBorders>
              <w:top w:val="single" w:sz="4" w:space="0" w:color="auto"/>
              <w:left w:val="single" w:sz="4" w:space="0" w:color="auto"/>
              <w:bottom w:val="single" w:sz="4" w:space="0" w:color="auto"/>
              <w:right w:val="single" w:sz="4" w:space="0" w:color="auto"/>
            </w:tcBorders>
          </w:tcPr>
          <w:p w14:paraId="78F24DAF"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029B3780"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sz w:val="24"/>
                <w:szCs w:val="24"/>
              </w:rPr>
              <w:t>1:5</w:t>
            </w:r>
          </w:p>
        </w:tc>
      </w:tr>
      <w:tr w:rsidR="00BF6165" w:rsidRPr="000943E2" w14:paraId="08047F5F" w14:textId="77777777" w:rsidTr="005534DE">
        <w:trPr>
          <w:trHeight w:val="458"/>
        </w:trPr>
        <w:tc>
          <w:tcPr>
            <w:tcW w:w="412" w:type="pct"/>
            <w:tcBorders>
              <w:top w:val="single" w:sz="4" w:space="0" w:color="auto"/>
              <w:left w:val="single" w:sz="4" w:space="0" w:color="auto"/>
              <w:bottom w:val="single" w:sz="4" w:space="0" w:color="auto"/>
              <w:right w:val="single" w:sz="4" w:space="0" w:color="auto"/>
            </w:tcBorders>
            <w:hideMark/>
          </w:tcPr>
          <w:p w14:paraId="5EFF24F9"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7D3A590B"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Spreader bars</w:t>
            </w:r>
          </w:p>
        </w:tc>
        <w:tc>
          <w:tcPr>
            <w:tcW w:w="1750" w:type="pct"/>
            <w:tcBorders>
              <w:top w:val="single" w:sz="4" w:space="0" w:color="auto"/>
              <w:left w:val="single" w:sz="4" w:space="0" w:color="auto"/>
              <w:bottom w:val="single" w:sz="4" w:space="0" w:color="auto"/>
              <w:right w:val="single" w:sz="4" w:space="0" w:color="auto"/>
            </w:tcBorders>
          </w:tcPr>
          <w:p w14:paraId="4276ED1D"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tc>
        <w:tc>
          <w:tcPr>
            <w:tcW w:w="608" w:type="pct"/>
            <w:tcBorders>
              <w:top w:val="single" w:sz="4" w:space="0" w:color="auto"/>
              <w:left w:val="single" w:sz="4" w:space="0" w:color="auto"/>
              <w:bottom w:val="single" w:sz="4" w:space="0" w:color="auto"/>
              <w:right w:val="single" w:sz="4" w:space="0" w:color="auto"/>
            </w:tcBorders>
          </w:tcPr>
          <w:p w14:paraId="67733D96"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4B0E8B58"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16C10100" w14:textId="77777777" w:rsidTr="005534DE">
        <w:trPr>
          <w:trHeight w:val="111"/>
        </w:trPr>
        <w:tc>
          <w:tcPr>
            <w:tcW w:w="412" w:type="pct"/>
            <w:tcBorders>
              <w:top w:val="single" w:sz="4" w:space="0" w:color="auto"/>
              <w:left w:val="single" w:sz="4" w:space="0" w:color="auto"/>
              <w:bottom w:val="single" w:sz="4" w:space="0" w:color="auto"/>
              <w:right w:val="single" w:sz="4" w:space="0" w:color="auto"/>
            </w:tcBorders>
            <w:hideMark/>
          </w:tcPr>
          <w:p w14:paraId="2F970F2B"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512DAC2D"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Rigging plates</w:t>
            </w:r>
          </w:p>
        </w:tc>
        <w:tc>
          <w:tcPr>
            <w:tcW w:w="1750" w:type="pct"/>
            <w:tcBorders>
              <w:top w:val="single" w:sz="4" w:space="0" w:color="auto"/>
              <w:left w:val="single" w:sz="4" w:space="0" w:color="auto"/>
              <w:bottom w:val="single" w:sz="4" w:space="0" w:color="auto"/>
              <w:right w:val="single" w:sz="4" w:space="0" w:color="auto"/>
            </w:tcBorders>
          </w:tcPr>
          <w:p w14:paraId="60332618"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tc>
        <w:tc>
          <w:tcPr>
            <w:tcW w:w="608" w:type="pct"/>
            <w:tcBorders>
              <w:top w:val="single" w:sz="4" w:space="0" w:color="auto"/>
              <w:left w:val="single" w:sz="4" w:space="0" w:color="auto"/>
              <w:bottom w:val="single" w:sz="4" w:space="0" w:color="auto"/>
              <w:right w:val="single" w:sz="4" w:space="0" w:color="auto"/>
            </w:tcBorders>
          </w:tcPr>
          <w:p w14:paraId="2549483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5</w:t>
            </w:r>
          </w:p>
        </w:tc>
        <w:tc>
          <w:tcPr>
            <w:tcW w:w="982" w:type="pct"/>
            <w:tcBorders>
              <w:top w:val="single" w:sz="4" w:space="0" w:color="auto"/>
              <w:left w:val="single" w:sz="4" w:space="0" w:color="auto"/>
              <w:bottom w:val="single" w:sz="4" w:space="0" w:color="auto"/>
              <w:right w:val="single" w:sz="4" w:space="0" w:color="auto"/>
            </w:tcBorders>
          </w:tcPr>
          <w:p w14:paraId="0763B26F"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1:5</w:t>
            </w:r>
          </w:p>
        </w:tc>
      </w:tr>
      <w:tr w:rsidR="00BF6165" w:rsidRPr="000943E2" w14:paraId="33303AFE" w14:textId="77777777" w:rsidTr="005534DE">
        <w:trPr>
          <w:trHeight w:val="111"/>
        </w:trPr>
        <w:tc>
          <w:tcPr>
            <w:tcW w:w="412" w:type="pct"/>
            <w:tcBorders>
              <w:top w:val="single" w:sz="4" w:space="0" w:color="auto"/>
              <w:left w:val="single" w:sz="4" w:space="0" w:color="auto"/>
              <w:bottom w:val="single" w:sz="4" w:space="0" w:color="auto"/>
              <w:right w:val="single" w:sz="4" w:space="0" w:color="auto"/>
            </w:tcBorders>
          </w:tcPr>
          <w:p w14:paraId="05502B14"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6F915C14"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Chain block</w:t>
            </w:r>
          </w:p>
        </w:tc>
        <w:tc>
          <w:tcPr>
            <w:tcW w:w="1750" w:type="pct"/>
            <w:tcBorders>
              <w:top w:val="single" w:sz="4" w:space="0" w:color="auto"/>
              <w:left w:val="single" w:sz="4" w:space="0" w:color="auto"/>
              <w:bottom w:val="single" w:sz="4" w:space="0" w:color="auto"/>
              <w:right w:val="single" w:sz="4" w:space="0" w:color="auto"/>
            </w:tcBorders>
          </w:tcPr>
          <w:p w14:paraId="368665D9"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5CFE15F7"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Lift height: 3 meters (10 feet) </w:t>
            </w:r>
            <w:r w:rsidRPr="000943E2">
              <w:rPr>
                <w:color w:val="auto"/>
                <w:kern w:val="28"/>
                <w:sz w:val="24"/>
                <w:szCs w:val="24"/>
              </w:rPr>
              <w:tab/>
              <w:t>and 12 meters (40 feet)</w:t>
            </w:r>
          </w:p>
        </w:tc>
        <w:tc>
          <w:tcPr>
            <w:tcW w:w="608" w:type="pct"/>
            <w:tcBorders>
              <w:top w:val="single" w:sz="4" w:space="0" w:color="auto"/>
              <w:left w:val="single" w:sz="4" w:space="0" w:color="auto"/>
              <w:bottom w:val="single" w:sz="4" w:space="0" w:color="auto"/>
              <w:right w:val="single" w:sz="4" w:space="0" w:color="auto"/>
            </w:tcBorders>
          </w:tcPr>
          <w:p w14:paraId="1A9D804C"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tcPr>
          <w:p w14:paraId="274F95BD"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48B130E6" w14:textId="77777777" w:rsidTr="005534DE">
        <w:trPr>
          <w:trHeight w:val="512"/>
        </w:trPr>
        <w:tc>
          <w:tcPr>
            <w:tcW w:w="412" w:type="pct"/>
            <w:tcBorders>
              <w:top w:val="single" w:sz="4" w:space="0" w:color="auto"/>
              <w:left w:val="single" w:sz="4" w:space="0" w:color="auto"/>
              <w:bottom w:val="single" w:sz="4" w:space="0" w:color="auto"/>
              <w:right w:val="single" w:sz="4" w:space="0" w:color="auto"/>
            </w:tcBorders>
          </w:tcPr>
          <w:p w14:paraId="5C53F91D" w14:textId="77777777" w:rsidR="00BF6165" w:rsidRPr="000943E2" w:rsidRDefault="00BF6165">
            <w:pPr>
              <w:numPr>
                <w:ilvl w:val="0"/>
                <w:numId w:val="34"/>
              </w:numPr>
              <w:spacing w:after="0" w:line="360"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1C88BB62" w14:textId="77777777" w:rsidR="00BF6165" w:rsidRPr="000943E2" w:rsidRDefault="00BF6165" w:rsidP="00BF6165">
            <w:pPr>
              <w:spacing w:after="0" w:line="360" w:lineRule="auto"/>
              <w:ind w:left="0" w:firstLine="0"/>
              <w:jc w:val="left"/>
              <w:rPr>
                <w:color w:val="auto"/>
                <w:kern w:val="28"/>
                <w:sz w:val="24"/>
                <w:szCs w:val="24"/>
                <w:lang w:eastAsia="en-GB"/>
              </w:rPr>
            </w:pPr>
            <w:r w:rsidRPr="000943E2">
              <w:rPr>
                <w:color w:val="auto"/>
                <w:kern w:val="28"/>
                <w:sz w:val="24"/>
                <w:szCs w:val="24"/>
                <w:lang w:eastAsia="en-GB"/>
              </w:rPr>
              <w:t>Lifting/hoisting equipment</w:t>
            </w:r>
          </w:p>
        </w:tc>
        <w:tc>
          <w:tcPr>
            <w:tcW w:w="1750" w:type="pct"/>
            <w:tcBorders>
              <w:top w:val="single" w:sz="4" w:space="0" w:color="auto"/>
              <w:left w:val="single" w:sz="4" w:space="0" w:color="auto"/>
              <w:bottom w:val="single" w:sz="4" w:space="0" w:color="auto"/>
              <w:right w:val="single" w:sz="4" w:space="0" w:color="auto"/>
            </w:tcBorders>
          </w:tcPr>
          <w:p w14:paraId="44895D04" w14:textId="77777777" w:rsidR="00BF6165" w:rsidRPr="000943E2" w:rsidRDefault="00BF6165" w:rsidP="00BF6165">
            <w:pPr>
              <w:spacing w:after="0" w:line="360" w:lineRule="auto"/>
              <w:ind w:left="0" w:firstLine="0"/>
              <w:jc w:val="left"/>
              <w:rPr>
                <w:color w:val="auto"/>
                <w:kern w:val="28"/>
                <w:sz w:val="24"/>
                <w:szCs w:val="24"/>
              </w:rPr>
            </w:pPr>
            <w:r w:rsidRPr="000943E2">
              <w:rPr>
                <w:color w:val="auto"/>
                <w:kern w:val="28"/>
                <w:sz w:val="24"/>
                <w:szCs w:val="24"/>
              </w:rPr>
              <w:t xml:space="preserve">Working load limit (WLL): 0.5 </w:t>
            </w:r>
            <w:r w:rsidRPr="000943E2">
              <w:rPr>
                <w:color w:val="auto"/>
                <w:kern w:val="28"/>
                <w:sz w:val="24"/>
                <w:szCs w:val="24"/>
              </w:rPr>
              <w:tab/>
              <w:t>tons (500 kg)</w:t>
            </w:r>
          </w:p>
          <w:p w14:paraId="64C2480E"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 xml:space="preserve">Lift height: 3 meters (10 feet) </w:t>
            </w:r>
            <w:r w:rsidRPr="000943E2">
              <w:rPr>
                <w:color w:val="auto"/>
                <w:kern w:val="28"/>
                <w:sz w:val="24"/>
                <w:szCs w:val="24"/>
              </w:rPr>
              <w:tab/>
              <w:t>and 12 meters (40 feet)</w:t>
            </w:r>
          </w:p>
        </w:tc>
        <w:tc>
          <w:tcPr>
            <w:tcW w:w="608" w:type="pct"/>
            <w:tcBorders>
              <w:top w:val="single" w:sz="4" w:space="0" w:color="auto"/>
              <w:left w:val="single" w:sz="4" w:space="0" w:color="auto"/>
              <w:bottom w:val="single" w:sz="4" w:space="0" w:color="auto"/>
              <w:right w:val="single" w:sz="4" w:space="0" w:color="auto"/>
            </w:tcBorders>
          </w:tcPr>
          <w:p w14:paraId="0C53269E"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tcPr>
          <w:p w14:paraId="6CFD3398"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54BF1DB6" w14:textId="77777777" w:rsidTr="005534DE">
        <w:tc>
          <w:tcPr>
            <w:tcW w:w="412" w:type="pct"/>
            <w:tcBorders>
              <w:top w:val="single" w:sz="4" w:space="0" w:color="auto"/>
              <w:left w:val="single" w:sz="4" w:space="0" w:color="auto"/>
              <w:bottom w:val="single" w:sz="4" w:space="0" w:color="auto"/>
              <w:right w:val="single" w:sz="4" w:space="0" w:color="auto"/>
            </w:tcBorders>
            <w:shd w:val="clear" w:color="auto" w:fill="F2F2F2"/>
            <w:hideMark/>
          </w:tcPr>
          <w:p w14:paraId="50ADC9EF" w14:textId="77777777" w:rsidR="00BF6165" w:rsidRPr="000943E2" w:rsidRDefault="00BF6165" w:rsidP="00BF6165">
            <w:pPr>
              <w:spacing w:after="0" w:line="360" w:lineRule="auto"/>
              <w:ind w:left="0" w:firstLine="0"/>
              <w:jc w:val="left"/>
              <w:rPr>
                <w:b/>
                <w:bCs/>
                <w:color w:val="auto"/>
                <w:sz w:val="24"/>
                <w:szCs w:val="24"/>
              </w:rPr>
            </w:pPr>
            <w:r w:rsidRPr="000943E2">
              <w:rPr>
                <w:b/>
                <w:bCs/>
                <w:color w:val="auto"/>
                <w:sz w:val="24"/>
                <w:szCs w:val="24"/>
              </w:rPr>
              <w:t>F</w:t>
            </w:r>
          </w:p>
        </w:tc>
        <w:tc>
          <w:tcPr>
            <w:tcW w:w="4588"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3628C29F" w14:textId="77777777" w:rsidR="00BF6165" w:rsidRPr="000943E2" w:rsidRDefault="00BF6165" w:rsidP="00BF6165">
            <w:pPr>
              <w:spacing w:after="0" w:line="360" w:lineRule="auto"/>
              <w:ind w:left="0" w:firstLine="0"/>
              <w:jc w:val="center"/>
              <w:rPr>
                <w:color w:val="auto"/>
                <w:sz w:val="24"/>
                <w:szCs w:val="24"/>
              </w:rPr>
            </w:pPr>
            <w:r w:rsidRPr="000943E2">
              <w:rPr>
                <w:b/>
                <w:bCs/>
                <w:color w:val="auto"/>
                <w:sz w:val="24"/>
                <w:szCs w:val="24"/>
              </w:rPr>
              <w:t>Reference Materials</w:t>
            </w:r>
          </w:p>
        </w:tc>
      </w:tr>
      <w:tr w:rsidR="00BF6165" w:rsidRPr="000943E2" w14:paraId="7C0B12F2"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42E3A1B0"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tcPr>
          <w:p w14:paraId="31BEBD39" w14:textId="77777777" w:rsidR="00BF6165" w:rsidRPr="000943E2" w:rsidRDefault="00BF6165" w:rsidP="00BF6165">
            <w:pPr>
              <w:spacing w:after="200" w:line="360" w:lineRule="auto"/>
              <w:ind w:left="0" w:firstLine="0"/>
              <w:contextualSpacing/>
              <w:jc w:val="left"/>
              <w:rPr>
                <w:color w:val="auto"/>
                <w:kern w:val="28"/>
                <w:sz w:val="24"/>
                <w:szCs w:val="24"/>
                <w:lang w:eastAsia="en-GB"/>
              </w:rPr>
            </w:pPr>
            <w:r w:rsidRPr="000943E2">
              <w:rPr>
                <w:color w:val="auto"/>
                <w:kern w:val="28"/>
                <w:sz w:val="24"/>
                <w:szCs w:val="24"/>
                <w:lang w:eastAsia="en-GB"/>
              </w:rPr>
              <w:t xml:space="preserve">Working drawings </w:t>
            </w:r>
          </w:p>
          <w:p w14:paraId="7D6DF6D7" w14:textId="77777777" w:rsidR="00BF6165" w:rsidRPr="000943E2" w:rsidRDefault="00BF6165" w:rsidP="00BF6165">
            <w:pPr>
              <w:spacing w:after="0" w:line="360" w:lineRule="auto"/>
              <w:ind w:left="0" w:firstLine="0"/>
              <w:jc w:val="left"/>
              <w:rPr>
                <w:color w:val="auto"/>
                <w:sz w:val="24"/>
                <w:szCs w:val="24"/>
              </w:rPr>
            </w:pPr>
          </w:p>
        </w:tc>
        <w:tc>
          <w:tcPr>
            <w:tcW w:w="1750" w:type="pct"/>
            <w:tcBorders>
              <w:top w:val="single" w:sz="4" w:space="0" w:color="auto"/>
              <w:left w:val="single" w:sz="4" w:space="0" w:color="auto"/>
              <w:bottom w:val="single" w:sz="4" w:space="0" w:color="auto"/>
              <w:right w:val="single" w:sz="4" w:space="0" w:color="auto"/>
            </w:tcBorders>
            <w:hideMark/>
          </w:tcPr>
          <w:p w14:paraId="7EA38CB7"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Technical rigging drawings giving the specifications of the rigging to be carried out</w:t>
            </w:r>
          </w:p>
        </w:tc>
        <w:tc>
          <w:tcPr>
            <w:tcW w:w="608" w:type="pct"/>
            <w:tcBorders>
              <w:top w:val="single" w:sz="4" w:space="0" w:color="auto"/>
              <w:left w:val="single" w:sz="4" w:space="0" w:color="auto"/>
              <w:bottom w:val="single" w:sz="4" w:space="0" w:color="auto"/>
              <w:right w:val="single" w:sz="4" w:space="0" w:color="auto"/>
            </w:tcBorders>
            <w:hideMark/>
          </w:tcPr>
          <w:p w14:paraId="635A36FF"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16FCD1D8"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1:1</w:t>
            </w:r>
          </w:p>
        </w:tc>
      </w:tr>
      <w:tr w:rsidR="00BF6165" w:rsidRPr="000943E2" w14:paraId="6909CE7C"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4FE2D90E"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4CADD3C3"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lang w:eastAsia="en-GB"/>
              </w:rPr>
              <w:t>Rigging plans</w:t>
            </w:r>
          </w:p>
        </w:tc>
        <w:tc>
          <w:tcPr>
            <w:tcW w:w="1750" w:type="pct"/>
            <w:tcBorders>
              <w:top w:val="single" w:sz="4" w:space="0" w:color="auto"/>
              <w:left w:val="single" w:sz="4" w:space="0" w:color="auto"/>
              <w:bottom w:val="single" w:sz="4" w:space="0" w:color="auto"/>
              <w:right w:val="single" w:sz="4" w:space="0" w:color="auto"/>
            </w:tcBorders>
            <w:hideMark/>
          </w:tcPr>
          <w:p w14:paraId="43A1CC56"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Rigging plans describing the procedures to be followed in carrying out rigging activities</w:t>
            </w:r>
          </w:p>
        </w:tc>
        <w:tc>
          <w:tcPr>
            <w:tcW w:w="608" w:type="pct"/>
            <w:tcBorders>
              <w:top w:val="single" w:sz="4" w:space="0" w:color="auto"/>
              <w:left w:val="single" w:sz="4" w:space="0" w:color="auto"/>
              <w:bottom w:val="single" w:sz="4" w:space="0" w:color="auto"/>
              <w:right w:val="single" w:sz="4" w:space="0" w:color="auto"/>
            </w:tcBorders>
            <w:hideMark/>
          </w:tcPr>
          <w:p w14:paraId="3128D9AF"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25</w:t>
            </w:r>
          </w:p>
        </w:tc>
        <w:tc>
          <w:tcPr>
            <w:tcW w:w="982" w:type="pct"/>
            <w:tcBorders>
              <w:top w:val="single" w:sz="4" w:space="0" w:color="auto"/>
              <w:left w:val="single" w:sz="4" w:space="0" w:color="auto"/>
              <w:bottom w:val="single" w:sz="4" w:space="0" w:color="auto"/>
              <w:right w:val="single" w:sz="4" w:space="0" w:color="auto"/>
            </w:tcBorders>
            <w:hideMark/>
          </w:tcPr>
          <w:p w14:paraId="0733CB45" w14:textId="77777777" w:rsidR="00BF6165" w:rsidRPr="000943E2" w:rsidRDefault="00BF6165" w:rsidP="00BF6165">
            <w:pPr>
              <w:spacing w:after="0" w:line="360" w:lineRule="auto"/>
              <w:ind w:left="0" w:firstLine="0"/>
              <w:jc w:val="left"/>
              <w:rPr>
                <w:color w:val="auto"/>
                <w:sz w:val="24"/>
                <w:szCs w:val="24"/>
              </w:rPr>
            </w:pPr>
            <w:r w:rsidRPr="000943E2">
              <w:rPr>
                <w:color w:val="auto"/>
                <w:kern w:val="28"/>
                <w:sz w:val="24"/>
                <w:szCs w:val="24"/>
              </w:rPr>
              <w:t>1:1</w:t>
            </w:r>
          </w:p>
        </w:tc>
      </w:tr>
      <w:tr w:rsidR="00BF6165" w:rsidRPr="000943E2" w14:paraId="16193104"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384362A2"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0C2BB6CC"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Training Presentations/Slides</w:t>
            </w:r>
          </w:p>
        </w:tc>
        <w:tc>
          <w:tcPr>
            <w:tcW w:w="1750" w:type="pct"/>
            <w:tcBorders>
              <w:top w:val="single" w:sz="4" w:space="0" w:color="auto"/>
              <w:left w:val="single" w:sz="4" w:space="0" w:color="auto"/>
              <w:bottom w:val="single" w:sz="4" w:space="0" w:color="auto"/>
              <w:right w:val="single" w:sz="4" w:space="0" w:color="auto"/>
            </w:tcBorders>
            <w:hideMark/>
          </w:tcPr>
          <w:p w14:paraId="041070B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Digital format for shared access among trainees</w:t>
            </w:r>
          </w:p>
        </w:tc>
        <w:tc>
          <w:tcPr>
            <w:tcW w:w="608" w:type="pct"/>
            <w:tcBorders>
              <w:top w:val="single" w:sz="4" w:space="0" w:color="auto"/>
              <w:left w:val="single" w:sz="4" w:space="0" w:color="auto"/>
              <w:bottom w:val="single" w:sz="4" w:space="0" w:color="auto"/>
              <w:right w:val="single" w:sz="4" w:space="0" w:color="auto"/>
            </w:tcBorders>
            <w:hideMark/>
          </w:tcPr>
          <w:p w14:paraId="05C04C89"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w:t>
            </w:r>
          </w:p>
        </w:tc>
        <w:tc>
          <w:tcPr>
            <w:tcW w:w="982" w:type="pct"/>
            <w:tcBorders>
              <w:top w:val="single" w:sz="4" w:space="0" w:color="auto"/>
              <w:left w:val="single" w:sz="4" w:space="0" w:color="auto"/>
              <w:bottom w:val="single" w:sz="4" w:space="0" w:color="auto"/>
              <w:right w:val="single" w:sz="4" w:space="0" w:color="auto"/>
            </w:tcBorders>
            <w:hideMark/>
          </w:tcPr>
          <w:p w14:paraId="3D44DE84"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1:25</w:t>
            </w:r>
          </w:p>
        </w:tc>
      </w:tr>
      <w:tr w:rsidR="00BF6165" w:rsidRPr="000943E2" w14:paraId="4672CC1D" w14:textId="77777777" w:rsidTr="005534DE">
        <w:tc>
          <w:tcPr>
            <w:tcW w:w="412" w:type="pct"/>
            <w:tcBorders>
              <w:top w:val="single" w:sz="4" w:space="0" w:color="auto"/>
              <w:left w:val="single" w:sz="4" w:space="0" w:color="auto"/>
              <w:bottom w:val="single" w:sz="4" w:space="0" w:color="auto"/>
              <w:right w:val="single" w:sz="4" w:space="0" w:color="auto"/>
            </w:tcBorders>
            <w:hideMark/>
          </w:tcPr>
          <w:p w14:paraId="5F7A2FBB" w14:textId="77777777" w:rsidR="00BF6165" w:rsidRPr="000943E2" w:rsidRDefault="00BF6165">
            <w:pPr>
              <w:numPr>
                <w:ilvl w:val="0"/>
                <w:numId w:val="34"/>
              </w:numPr>
              <w:spacing w:after="200" w:line="276" w:lineRule="auto"/>
              <w:contextualSpacing/>
              <w:jc w:val="left"/>
              <w:rPr>
                <w:color w:val="auto"/>
                <w:sz w:val="24"/>
                <w:szCs w:val="24"/>
                <w:lang w:val="en-ZW"/>
              </w:rPr>
            </w:pPr>
          </w:p>
        </w:tc>
        <w:tc>
          <w:tcPr>
            <w:tcW w:w="1248" w:type="pct"/>
            <w:tcBorders>
              <w:top w:val="single" w:sz="4" w:space="0" w:color="auto"/>
              <w:left w:val="single" w:sz="4" w:space="0" w:color="auto"/>
              <w:bottom w:val="single" w:sz="4" w:space="0" w:color="auto"/>
              <w:right w:val="single" w:sz="4" w:space="0" w:color="auto"/>
            </w:tcBorders>
            <w:hideMark/>
          </w:tcPr>
          <w:p w14:paraId="6D860B7F"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Practical Assessment Guides</w:t>
            </w:r>
          </w:p>
        </w:tc>
        <w:tc>
          <w:tcPr>
            <w:tcW w:w="1750" w:type="pct"/>
            <w:tcBorders>
              <w:top w:val="single" w:sz="4" w:space="0" w:color="auto"/>
              <w:left w:val="single" w:sz="4" w:space="0" w:color="auto"/>
              <w:bottom w:val="single" w:sz="4" w:space="0" w:color="auto"/>
              <w:right w:val="single" w:sz="4" w:space="0" w:color="auto"/>
            </w:tcBorders>
            <w:hideMark/>
          </w:tcPr>
          <w:p w14:paraId="4A73FCEC"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Worksheets for practical assessments</w:t>
            </w:r>
          </w:p>
        </w:tc>
        <w:tc>
          <w:tcPr>
            <w:tcW w:w="608" w:type="pct"/>
            <w:tcBorders>
              <w:top w:val="single" w:sz="4" w:space="0" w:color="auto"/>
              <w:left w:val="single" w:sz="4" w:space="0" w:color="auto"/>
              <w:bottom w:val="single" w:sz="4" w:space="0" w:color="auto"/>
              <w:right w:val="single" w:sz="4" w:space="0" w:color="auto"/>
            </w:tcBorders>
            <w:hideMark/>
          </w:tcPr>
          <w:p w14:paraId="5EBAD841"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 xml:space="preserve">25 </w:t>
            </w:r>
          </w:p>
        </w:tc>
        <w:tc>
          <w:tcPr>
            <w:tcW w:w="982" w:type="pct"/>
            <w:tcBorders>
              <w:top w:val="single" w:sz="4" w:space="0" w:color="auto"/>
              <w:left w:val="single" w:sz="4" w:space="0" w:color="auto"/>
              <w:bottom w:val="single" w:sz="4" w:space="0" w:color="auto"/>
              <w:right w:val="single" w:sz="4" w:space="0" w:color="auto"/>
            </w:tcBorders>
            <w:hideMark/>
          </w:tcPr>
          <w:p w14:paraId="41070C61" w14:textId="77777777" w:rsidR="00BF6165" w:rsidRPr="000943E2" w:rsidRDefault="00BF6165" w:rsidP="00BF6165">
            <w:pPr>
              <w:spacing w:after="0" w:line="360" w:lineRule="auto"/>
              <w:ind w:left="0" w:firstLine="0"/>
              <w:jc w:val="left"/>
              <w:rPr>
                <w:color w:val="auto"/>
                <w:sz w:val="24"/>
                <w:szCs w:val="24"/>
              </w:rPr>
            </w:pPr>
            <w:r w:rsidRPr="000943E2">
              <w:rPr>
                <w:color w:val="auto"/>
                <w:sz w:val="24"/>
                <w:szCs w:val="24"/>
              </w:rPr>
              <w:t>1:1</w:t>
            </w:r>
          </w:p>
        </w:tc>
      </w:tr>
      <w:bookmarkEnd w:id="17"/>
    </w:tbl>
    <w:p w14:paraId="1445CDE0" w14:textId="35AB899C" w:rsidR="00583C48" w:rsidRPr="005534DE" w:rsidRDefault="00583C48" w:rsidP="005534DE">
      <w:pPr>
        <w:spacing w:after="160" w:line="278" w:lineRule="auto"/>
        <w:ind w:left="0" w:firstLine="0"/>
        <w:jc w:val="left"/>
        <w:rPr>
          <w:b/>
          <w:bCs/>
          <w:color w:val="auto"/>
          <w:kern w:val="28"/>
          <w:szCs w:val="24"/>
        </w:rPr>
      </w:pPr>
    </w:p>
    <w:sectPr w:rsidR="00583C48" w:rsidRPr="005534DE" w:rsidSect="00A676A4">
      <w:footerReference w:type="even" r:id="rId17"/>
      <w:footerReference w:type="default" r:id="rId18"/>
      <w:footerReference w:type="firs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0EA1" w14:textId="77777777" w:rsidR="0022009B" w:rsidRDefault="0022009B" w:rsidP="001148CF">
      <w:pPr>
        <w:spacing w:after="0" w:line="240" w:lineRule="auto"/>
      </w:pPr>
      <w:r>
        <w:separator/>
      </w:r>
    </w:p>
  </w:endnote>
  <w:endnote w:type="continuationSeparator" w:id="0">
    <w:p w14:paraId="1AC26F23" w14:textId="77777777" w:rsidR="0022009B" w:rsidRDefault="0022009B"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7E2B" w14:textId="77777777" w:rsidR="005534DE" w:rsidRDefault="005534D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5534DE" w14:paraId="2EE5A790" w14:textId="77777777">
      <w:trPr>
        <w:trHeight w:hRule="exact" w:val="115"/>
        <w:jc w:val="center"/>
      </w:trPr>
      <w:tc>
        <w:tcPr>
          <w:tcW w:w="4686" w:type="dxa"/>
          <w:shd w:val="clear" w:color="auto" w:fill="156082" w:themeFill="accent1"/>
          <w:tcMar>
            <w:top w:w="0" w:type="dxa"/>
            <w:bottom w:w="0" w:type="dxa"/>
          </w:tcMar>
        </w:tcPr>
        <w:p w14:paraId="19902F4F" w14:textId="77777777" w:rsidR="005534DE" w:rsidRDefault="005534DE">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4B73A74A" w14:textId="77777777" w:rsidR="005534DE" w:rsidRDefault="005534DE">
          <w:pPr>
            <w:pStyle w:val="Header"/>
            <w:tabs>
              <w:tab w:val="clear" w:pos="4680"/>
              <w:tab w:val="clear" w:pos="9360"/>
            </w:tabs>
            <w:jc w:val="right"/>
            <w:rPr>
              <w:caps/>
              <w:sz w:val="18"/>
            </w:rPr>
          </w:pPr>
        </w:p>
      </w:tc>
    </w:tr>
    <w:tr w:rsidR="005534DE" w:rsidRPr="0053029E" w14:paraId="30E64E40" w14:textId="77777777">
      <w:trPr>
        <w:jc w:val="center"/>
      </w:trPr>
      <w:sdt>
        <w:sdtPr>
          <w:rPr>
            <w:rFonts w:ascii="Times New Roman" w:hAnsi="Times New Roman"/>
            <w:caps/>
            <w:sz w:val="24"/>
            <w:szCs w:val="24"/>
          </w:rPr>
          <w:alias w:val="Author"/>
          <w:tag w:val=""/>
          <w:id w:val="-120913362"/>
          <w:placeholder>
            <w:docPart w:val="4CC3FF4CBEF55E41AFE8DCCA8F89677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B5A0572" w14:textId="5859EAE2" w:rsidR="005534DE" w:rsidRPr="0053029E" w:rsidRDefault="005534DE" w:rsidP="00BF1E20">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sz w:val="24"/>
                  <w:szCs w:val="24"/>
                </w:rPr>
                <w:t>© 2025</w:t>
              </w:r>
            </w:p>
          </w:tc>
        </w:sdtContent>
      </w:sdt>
      <w:tc>
        <w:tcPr>
          <w:tcW w:w="4674" w:type="dxa"/>
          <w:shd w:val="clear" w:color="auto" w:fill="auto"/>
          <w:vAlign w:val="center"/>
        </w:tcPr>
        <w:p w14:paraId="078FC0DB" w14:textId="77777777" w:rsidR="005534DE" w:rsidRPr="0053029E" w:rsidRDefault="005534DE">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sidR="00ED21ED">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0E54CC0A" w14:textId="77777777" w:rsidR="005534DE" w:rsidRDefault="005534DE" w:rsidP="00281F0D">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25B8" w14:textId="77777777" w:rsidR="005534DE" w:rsidRDefault="005534D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062073"/>
      <w:docPartObj>
        <w:docPartGallery w:val="Page Numbers (Bottom of Page)"/>
        <w:docPartUnique/>
      </w:docPartObj>
    </w:sdtPr>
    <w:sdtEndPr>
      <w:rPr>
        <w:noProof/>
      </w:rPr>
    </w:sdtEndPr>
    <w:sdtContent>
      <w:p w14:paraId="3B7C9FD4" w14:textId="77777777" w:rsidR="005534DE" w:rsidRDefault="005534DE">
        <w:pPr>
          <w:pStyle w:val="Footer"/>
          <w:jc w:val="center"/>
          <w:rPr>
            <w:noProof/>
          </w:rPr>
        </w:pPr>
        <w:r>
          <w:fldChar w:fldCharType="begin"/>
        </w:r>
        <w:r>
          <w:instrText xml:space="preserve"> PAGE   \* MERGEFORMAT </w:instrText>
        </w:r>
        <w:r>
          <w:fldChar w:fldCharType="separate"/>
        </w:r>
        <w:r w:rsidR="00ED21ED">
          <w:rPr>
            <w:noProof/>
          </w:rPr>
          <w:t>ix</w:t>
        </w:r>
        <w:r>
          <w:rPr>
            <w:noProof/>
          </w:rPr>
          <w:fldChar w:fldCharType="end"/>
        </w:r>
      </w:p>
      <w:p w14:paraId="370C6920" w14:textId="77777777" w:rsidR="005534DE" w:rsidRDefault="0000000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5534DE" w14:paraId="44DF3038" w14:textId="77777777" w:rsidTr="005534DE">
      <w:trPr>
        <w:trHeight w:hRule="exact" w:val="115"/>
        <w:jc w:val="center"/>
      </w:trPr>
      <w:tc>
        <w:tcPr>
          <w:tcW w:w="4686" w:type="dxa"/>
          <w:shd w:val="clear" w:color="auto" w:fill="156082" w:themeFill="accent1"/>
          <w:tcMar>
            <w:top w:w="0" w:type="dxa"/>
            <w:bottom w:w="0" w:type="dxa"/>
          </w:tcMar>
        </w:tcPr>
        <w:p w14:paraId="7229B3AF" w14:textId="77777777" w:rsidR="005534DE" w:rsidRDefault="005534DE" w:rsidP="005534DE">
          <w:pPr>
            <w:pStyle w:val="Header"/>
            <w:tabs>
              <w:tab w:val="clear" w:pos="4680"/>
              <w:tab w:val="clear" w:pos="9360"/>
            </w:tabs>
            <w:rPr>
              <w:caps/>
              <w:sz w:val="18"/>
            </w:rPr>
          </w:pPr>
        </w:p>
      </w:tc>
    </w:tr>
    <w:tr w:rsidR="005534DE" w:rsidRPr="0053029E" w14:paraId="40A6AA06" w14:textId="77777777" w:rsidTr="005534DE">
      <w:trPr>
        <w:jc w:val="center"/>
      </w:trPr>
      <w:sdt>
        <w:sdtPr>
          <w:rPr>
            <w:rFonts w:ascii="Times New Roman" w:hAnsi="Times New Roman"/>
            <w:caps/>
            <w:color w:val="FF0000"/>
            <w:sz w:val="24"/>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149A0B2" w14:textId="585DACA9" w:rsidR="005534DE" w:rsidRPr="0053029E" w:rsidRDefault="005534DE" w:rsidP="005534DE">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w:t>
              </w:r>
            </w:p>
          </w:tc>
        </w:sdtContent>
      </w:sdt>
    </w:tr>
  </w:tbl>
  <w:p w14:paraId="54D58E75" w14:textId="77777777" w:rsidR="005534DE" w:rsidRDefault="005534DE" w:rsidP="005534DE">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50437"/>
    </w:sdtPr>
    <w:sdtContent>
      <w:p w14:paraId="2ED8FDA7" w14:textId="77777777" w:rsidR="005534DE" w:rsidRDefault="005534DE">
        <w:pPr>
          <w:pStyle w:val="Footer"/>
          <w:jc w:val="center"/>
        </w:pPr>
        <w:r>
          <w:fldChar w:fldCharType="begin"/>
        </w:r>
        <w:r>
          <w:instrText xml:space="preserve"> PAGE   \* MERGEFORMAT </w:instrText>
        </w:r>
        <w:r>
          <w:fldChar w:fldCharType="separate"/>
        </w:r>
        <w:r>
          <w:t>1</w:t>
        </w:r>
        <w:r>
          <w:fldChar w:fldCharType="end"/>
        </w:r>
      </w:p>
    </w:sdtContent>
  </w:sdt>
  <w:p w14:paraId="5587AF5B" w14:textId="77777777" w:rsidR="005534DE" w:rsidRDefault="005534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E42DC" w14:textId="77777777" w:rsidR="005534DE" w:rsidRDefault="005534DE">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5534DE" w14:paraId="766B71F6" w14:textId="77777777">
      <w:trPr>
        <w:trHeight w:hRule="exact" w:val="115"/>
        <w:jc w:val="center"/>
      </w:trPr>
      <w:tc>
        <w:tcPr>
          <w:tcW w:w="4686" w:type="dxa"/>
          <w:shd w:val="clear" w:color="auto" w:fill="156082" w:themeFill="accent1"/>
          <w:tcMar>
            <w:top w:w="0" w:type="dxa"/>
            <w:bottom w:w="0" w:type="dxa"/>
          </w:tcMar>
        </w:tcPr>
        <w:p w14:paraId="23F51A45" w14:textId="77777777" w:rsidR="005534DE" w:rsidRDefault="005534DE">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0CFD8F34" w14:textId="77777777" w:rsidR="005534DE" w:rsidRDefault="005534DE">
          <w:pPr>
            <w:pStyle w:val="Header"/>
            <w:tabs>
              <w:tab w:val="clear" w:pos="4680"/>
              <w:tab w:val="clear" w:pos="9360"/>
            </w:tabs>
            <w:jc w:val="right"/>
            <w:rPr>
              <w:caps/>
              <w:sz w:val="18"/>
            </w:rPr>
          </w:pPr>
        </w:p>
      </w:tc>
    </w:tr>
    <w:tr w:rsidR="005534DE" w:rsidRPr="0053029E" w14:paraId="09B46410" w14:textId="77777777">
      <w:trPr>
        <w:jc w:val="center"/>
      </w:trPr>
      <w:sdt>
        <w:sdtPr>
          <w:rPr>
            <w:rFonts w:ascii="Times New Roman" w:hAnsi="Times New Roman"/>
            <w:caps/>
            <w:sz w:val="24"/>
            <w:szCs w:val="24"/>
          </w:rPr>
          <w:alias w:val="Author"/>
          <w:tag w:val=""/>
          <w:id w:val="77250261"/>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FFF3CA" w14:textId="0224E6F6" w:rsidR="005534DE" w:rsidRPr="0053029E" w:rsidRDefault="005534DE" w:rsidP="00BF1E20">
              <w:pPr>
                <w:pStyle w:val="Footer"/>
                <w:tabs>
                  <w:tab w:val="clear" w:pos="4680"/>
                  <w:tab w:val="clear" w:pos="9360"/>
                </w:tabs>
                <w:rPr>
                  <w:rFonts w:ascii="Times New Roman" w:hAnsi="Times New Roman"/>
                  <w:caps/>
                  <w:color w:val="808080" w:themeColor="background1" w:themeShade="80"/>
                  <w:sz w:val="24"/>
                  <w:szCs w:val="24"/>
                </w:rPr>
              </w:pPr>
              <w:r w:rsidRPr="00BF1E20">
                <w:rPr>
                  <w:rFonts w:ascii="Times New Roman" w:hAnsi="Times New Roman"/>
                  <w:caps/>
                  <w:sz w:val="24"/>
                  <w:szCs w:val="24"/>
                </w:rPr>
                <w:t>© 2025</w:t>
              </w:r>
            </w:p>
          </w:tc>
        </w:sdtContent>
      </w:sdt>
      <w:tc>
        <w:tcPr>
          <w:tcW w:w="4674" w:type="dxa"/>
          <w:shd w:val="clear" w:color="auto" w:fill="auto"/>
          <w:vAlign w:val="center"/>
        </w:tcPr>
        <w:p w14:paraId="003844CF" w14:textId="79EFF378" w:rsidR="005534DE" w:rsidRPr="0053029E" w:rsidRDefault="005534DE">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sidR="00ED21ED">
            <w:rPr>
              <w:rFonts w:ascii="Times New Roman" w:hAnsi="Times New Roman"/>
              <w:caps/>
              <w:noProof/>
              <w:color w:val="808080" w:themeColor="background1" w:themeShade="80"/>
              <w:sz w:val="24"/>
              <w:szCs w:val="24"/>
            </w:rPr>
            <w:t>10</w:t>
          </w:r>
          <w:r w:rsidRPr="0053029E">
            <w:rPr>
              <w:rFonts w:ascii="Times New Roman" w:hAnsi="Times New Roman"/>
              <w:caps/>
              <w:noProof/>
              <w:color w:val="808080" w:themeColor="background1" w:themeShade="80"/>
              <w:sz w:val="24"/>
              <w:szCs w:val="24"/>
            </w:rPr>
            <w:fldChar w:fldCharType="end"/>
          </w:r>
        </w:p>
      </w:tc>
    </w:tr>
  </w:tbl>
  <w:p w14:paraId="686F6964" w14:textId="77777777" w:rsidR="005534DE" w:rsidRDefault="005534DE" w:rsidP="00281F0D">
    <w:pPr>
      <w:spacing w:after="160" w:line="259" w:lineRule="auto"/>
      <w:ind w:left="0" w:firstLine="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06D2" w14:textId="77777777" w:rsidR="005534DE" w:rsidRDefault="005534D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32A9" w14:textId="77777777" w:rsidR="0022009B" w:rsidRDefault="0022009B" w:rsidP="001148CF">
      <w:pPr>
        <w:spacing w:after="0" w:line="240" w:lineRule="auto"/>
      </w:pPr>
      <w:r>
        <w:separator/>
      </w:r>
    </w:p>
  </w:footnote>
  <w:footnote w:type="continuationSeparator" w:id="0">
    <w:p w14:paraId="38FB9524" w14:textId="77777777" w:rsidR="0022009B" w:rsidRDefault="0022009B" w:rsidP="00114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54A6" w14:textId="77777777" w:rsidR="005534DE" w:rsidRDefault="00553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CD77" w14:textId="77777777" w:rsidR="005534DE" w:rsidRDefault="005534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6647" w14:textId="77777777" w:rsidR="005534DE" w:rsidRDefault="00553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C9A"/>
    <w:multiLevelType w:val="multilevel"/>
    <w:tmpl w:val="4A18D176"/>
    <w:lvl w:ilvl="0">
      <w:start w:val="1"/>
      <w:numFmt w:val="decimal"/>
      <w:lvlText w:val="%1"/>
      <w:lvlJc w:val="left"/>
      <w:pPr>
        <w:ind w:left="660" w:hanging="660"/>
      </w:pPr>
      <w:rPr>
        <w:rFonts w:hint="default"/>
      </w:rPr>
    </w:lvl>
    <w:lvl w:ilvl="1">
      <w:start w:val="2"/>
      <w:numFmt w:val="decimal"/>
      <w:lvlText w:val="%1.%2"/>
      <w:lvlJc w:val="left"/>
      <w:pPr>
        <w:ind w:left="880" w:hanging="660"/>
      </w:pPr>
      <w:rPr>
        <w:rFonts w:hint="default"/>
      </w:rPr>
    </w:lvl>
    <w:lvl w:ilvl="2">
      <w:start w:val="4"/>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 w15:restartNumberingAfterBreak="0">
    <w:nsid w:val="01CD36B2"/>
    <w:multiLevelType w:val="hybridMultilevel"/>
    <w:tmpl w:val="2FE6FC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D752A0"/>
    <w:multiLevelType w:val="multilevel"/>
    <w:tmpl w:val="F3E09F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2070" w:hanging="720"/>
      </w:pPr>
      <w:rPr>
        <w:rFonts w:ascii="Symbol" w:hAnsi="Symbol"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493F60"/>
    <w:multiLevelType w:val="hybridMultilevel"/>
    <w:tmpl w:val="1584AC82"/>
    <w:lvl w:ilvl="0" w:tplc="8E26E8F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F59EA"/>
    <w:multiLevelType w:val="hybridMultilevel"/>
    <w:tmpl w:val="4BF0A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AC2A53"/>
    <w:multiLevelType w:val="multilevel"/>
    <w:tmpl w:val="0064546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515640"/>
    <w:multiLevelType w:val="multilevel"/>
    <w:tmpl w:val="5C022E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6D7EA9"/>
    <w:multiLevelType w:val="multilevel"/>
    <w:tmpl w:val="6BF038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117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91D46DD"/>
    <w:multiLevelType w:val="multilevel"/>
    <w:tmpl w:val="9FE0EC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BDC30AA"/>
    <w:multiLevelType w:val="multilevel"/>
    <w:tmpl w:val="25E89D92"/>
    <w:lvl w:ilvl="0">
      <w:start w:val="1"/>
      <w:numFmt w:val="decimal"/>
      <w:lvlText w:val="%1."/>
      <w:lvlJc w:val="left"/>
      <w:pPr>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170" w:hanging="720"/>
      </w:pPr>
      <w:rPr>
        <w:rFonts w:hint="default"/>
        <w:color w:val="000000"/>
      </w:rPr>
    </w:lvl>
    <w:lvl w:ilvl="3">
      <w:start w:val="1"/>
      <w:numFmt w:val="decimal"/>
      <w:isLgl/>
      <w:lvlText w:val="%1.%2.%3.%4"/>
      <w:lvlJc w:val="left"/>
      <w:pPr>
        <w:ind w:left="1530" w:hanging="720"/>
      </w:pPr>
      <w:rPr>
        <w:rFonts w:hint="default"/>
        <w:color w:val="000000"/>
      </w:rPr>
    </w:lvl>
    <w:lvl w:ilvl="4">
      <w:start w:val="1"/>
      <w:numFmt w:val="decimal"/>
      <w:isLgl/>
      <w:lvlText w:val="%1.%2.%3.%4.%5"/>
      <w:lvlJc w:val="left"/>
      <w:pPr>
        <w:ind w:left="2356"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0" w15:restartNumberingAfterBreak="0">
    <w:nsid w:val="0C070A4B"/>
    <w:multiLevelType w:val="multilevel"/>
    <w:tmpl w:val="0E203A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EB26DA7"/>
    <w:multiLevelType w:val="multilevel"/>
    <w:tmpl w:val="C4D80CE6"/>
    <w:lvl w:ilvl="0">
      <w:start w:val="1"/>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D12060"/>
    <w:multiLevelType w:val="multilevel"/>
    <w:tmpl w:val="74C64AA4"/>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1B00187A"/>
    <w:multiLevelType w:val="multilevel"/>
    <w:tmpl w:val="2BDC115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B4019F1"/>
    <w:multiLevelType w:val="hybridMultilevel"/>
    <w:tmpl w:val="F252C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792125"/>
    <w:multiLevelType w:val="hybridMultilevel"/>
    <w:tmpl w:val="0D12CA70"/>
    <w:lvl w:ilvl="0" w:tplc="FFFFFFFF">
      <w:start w:val="1"/>
      <w:numFmt w:val="lowerLetter"/>
      <w:lvlText w:val="%1)"/>
      <w:lvlJc w:val="left"/>
      <w:pPr>
        <w:ind w:left="720" w:hanging="360"/>
      </w:pPr>
    </w:lvl>
    <w:lvl w:ilvl="1" w:tplc="2000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2359D3"/>
    <w:multiLevelType w:val="multilevel"/>
    <w:tmpl w:val="B73885C2"/>
    <w:lvl w:ilvl="0">
      <w:start w:val="1"/>
      <w:numFmt w:val="decimal"/>
      <w:lvlText w:val="%1."/>
      <w:lvlJc w:val="left"/>
      <w:pPr>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1072" w:hanging="720"/>
      </w:pPr>
      <w:rPr>
        <w:rFonts w:hint="default"/>
      </w:rPr>
    </w:lvl>
    <w:lvl w:ilvl="3">
      <w:start w:val="1"/>
      <w:numFmt w:val="decimal"/>
      <w:isLgl/>
      <w:lvlText w:val="%1.%2.%3.%4."/>
      <w:lvlJc w:val="left"/>
      <w:pPr>
        <w:ind w:left="1639"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81" w:hanging="1080"/>
      </w:pPr>
      <w:rPr>
        <w:rFonts w:hint="default"/>
      </w:rPr>
    </w:lvl>
    <w:lvl w:ilvl="6">
      <w:start w:val="1"/>
      <w:numFmt w:val="decimal"/>
      <w:isLgl/>
      <w:lvlText w:val="%1.%2.%3.%4.%5.%6.%7."/>
      <w:lvlJc w:val="left"/>
      <w:pPr>
        <w:ind w:left="4457"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26233F56"/>
    <w:multiLevelType w:val="multilevel"/>
    <w:tmpl w:val="09C078F2"/>
    <w:lvl w:ilvl="0">
      <w:start w:val="1"/>
      <w:numFmt w:val="decimal"/>
      <w:lvlText w:val="%1"/>
      <w:lvlJc w:val="left"/>
      <w:pPr>
        <w:ind w:left="660" w:hanging="660"/>
      </w:pPr>
      <w:rPr>
        <w:rFonts w:hint="default"/>
      </w:rPr>
    </w:lvl>
    <w:lvl w:ilvl="1">
      <w:start w:val="2"/>
      <w:numFmt w:val="decimal"/>
      <w:lvlText w:val="%1.%2"/>
      <w:lvlJc w:val="left"/>
      <w:pPr>
        <w:ind w:left="1017" w:hanging="660"/>
      </w:pPr>
      <w:rPr>
        <w:rFonts w:hint="default"/>
      </w:rPr>
    </w:lvl>
    <w:lvl w:ilvl="2">
      <w:start w:val="3"/>
      <w:numFmt w:val="decimal"/>
      <w:lvlText w:val="%1.%2.%3"/>
      <w:lvlJc w:val="left"/>
      <w:pPr>
        <w:ind w:left="1434"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26BE75DB"/>
    <w:multiLevelType w:val="multilevel"/>
    <w:tmpl w:val="36D4BE74"/>
    <w:lvl w:ilvl="0">
      <w:start w:val="1"/>
      <w:numFmt w:val="decimal"/>
      <w:lvlText w:val="%1"/>
      <w:lvlJc w:val="left"/>
      <w:pPr>
        <w:ind w:left="660" w:hanging="660"/>
      </w:pPr>
      <w:rPr>
        <w:rFonts w:hint="default"/>
      </w:rPr>
    </w:lvl>
    <w:lvl w:ilvl="1">
      <w:start w:val="3"/>
      <w:numFmt w:val="decimal"/>
      <w:lvlText w:val="%1.%2"/>
      <w:lvlJc w:val="left"/>
      <w:pPr>
        <w:ind w:left="990" w:hanging="660"/>
      </w:pPr>
      <w:rPr>
        <w:rFonts w:hint="default"/>
      </w:rPr>
    </w:lvl>
    <w:lvl w:ilvl="2">
      <w:start w:val="1"/>
      <w:numFmt w:val="decimal"/>
      <w:lvlText w:val="%1.%2.%3"/>
      <w:lvlJc w:val="left"/>
      <w:pPr>
        <w:ind w:left="1380" w:hanging="720"/>
      </w:pPr>
      <w:rPr>
        <w:rFonts w:hint="default"/>
      </w:rPr>
    </w:lvl>
    <w:lvl w:ilvl="3">
      <w:start w:val="1"/>
      <w:numFmt w:val="bullet"/>
      <w:lvlText w:val=""/>
      <w:lvlJc w:val="left"/>
      <w:pPr>
        <w:ind w:left="1710" w:hanging="720"/>
      </w:pPr>
      <w:rPr>
        <w:rFonts w:ascii="Symbol" w:hAnsi="Symbol"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22"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8613E71"/>
    <w:multiLevelType w:val="hybridMultilevel"/>
    <w:tmpl w:val="A4060C2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B05E58"/>
    <w:multiLevelType w:val="hybridMultilevel"/>
    <w:tmpl w:val="25C66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D165313"/>
    <w:multiLevelType w:val="hybridMultilevel"/>
    <w:tmpl w:val="860AAEA0"/>
    <w:lvl w:ilvl="0" w:tplc="A2A65B36">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E0E1D1F"/>
    <w:multiLevelType w:val="multilevel"/>
    <w:tmpl w:val="DCAE78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F1B62AA"/>
    <w:multiLevelType w:val="multilevel"/>
    <w:tmpl w:val="9B48CA4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F6D3102"/>
    <w:multiLevelType w:val="multilevel"/>
    <w:tmpl w:val="CFDE1B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46" w:hanging="720"/>
      </w:pPr>
      <w:rPr>
        <w:rFonts w:hint="default"/>
      </w:rPr>
    </w:lvl>
    <w:lvl w:ilvl="3">
      <w:start w:val="1"/>
      <w:numFmt w:val="bullet"/>
      <w:lvlText w:val=""/>
      <w:lvlJc w:val="left"/>
      <w:pPr>
        <w:ind w:left="1571" w:hanging="720"/>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31623173"/>
    <w:multiLevelType w:val="hybridMultilevel"/>
    <w:tmpl w:val="9DCC0D20"/>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15:restartNumberingAfterBreak="0">
    <w:nsid w:val="32C26FC3"/>
    <w:multiLevelType w:val="multilevel"/>
    <w:tmpl w:val="D6C2897E"/>
    <w:lvl w:ilvl="0">
      <w:start w:val="1"/>
      <w:numFmt w:val="bullet"/>
      <w:lvlText w:val=""/>
      <w:lvlJc w:val="left"/>
      <w:pPr>
        <w:ind w:left="1710" w:hanging="360"/>
      </w:pPr>
      <w:rPr>
        <w:rFonts w:ascii="Symbol" w:hAnsi="Symbol" w:hint="default"/>
      </w:rPr>
    </w:lvl>
    <w:lvl w:ilvl="1">
      <w:start w:val="1"/>
      <w:numFmt w:val="decimal"/>
      <w:lvlText w:val="%1.%2"/>
      <w:lvlJc w:val="left"/>
      <w:pPr>
        <w:ind w:left="1710" w:hanging="360"/>
      </w:pPr>
      <w:rPr>
        <w:rFonts w:hint="default"/>
      </w:rPr>
    </w:lvl>
    <w:lvl w:ilvl="2">
      <w:start w:val="1"/>
      <w:numFmt w:val="bullet"/>
      <w:lvlText w:val=""/>
      <w:lvlJc w:val="left"/>
      <w:pPr>
        <w:ind w:left="3420" w:hanging="720"/>
      </w:pPr>
      <w:rPr>
        <w:rFonts w:ascii="Symbol" w:hAnsi="Symbol" w:hint="default"/>
      </w:rPr>
    </w:lvl>
    <w:lvl w:ilvl="3">
      <w:start w:val="1"/>
      <w:numFmt w:val="decimal"/>
      <w:lvlText w:val="%1.%2.%3.%4"/>
      <w:lvlJc w:val="left"/>
      <w:pPr>
        <w:ind w:left="2790" w:hanging="72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3150" w:hanging="1800"/>
      </w:pPr>
      <w:rPr>
        <w:rFonts w:hint="default"/>
      </w:rPr>
    </w:lvl>
  </w:abstractNum>
  <w:abstractNum w:abstractNumId="32" w15:restartNumberingAfterBreak="0">
    <w:nsid w:val="35ED0757"/>
    <w:multiLevelType w:val="multilevel"/>
    <w:tmpl w:val="86D07468"/>
    <w:lvl w:ilvl="0">
      <w:start w:val="3"/>
      <w:numFmt w:val="decimal"/>
      <w:lvlText w:val="%1"/>
      <w:lvlJc w:val="left"/>
      <w:pPr>
        <w:ind w:left="660" w:hanging="660"/>
      </w:pPr>
      <w:rPr>
        <w:rFonts w:hint="default"/>
      </w:rPr>
    </w:lvl>
    <w:lvl w:ilvl="1">
      <w:start w:val="3"/>
      <w:numFmt w:val="decimal"/>
      <w:lvlText w:val="%1.%2"/>
      <w:lvlJc w:val="left"/>
      <w:pPr>
        <w:ind w:left="849" w:hanging="660"/>
      </w:pPr>
      <w:rPr>
        <w:rFonts w:hint="default"/>
      </w:rPr>
    </w:lvl>
    <w:lvl w:ilvl="2">
      <w:start w:val="2"/>
      <w:numFmt w:val="decimal"/>
      <w:lvlText w:val="%1.%2.%3"/>
      <w:lvlJc w:val="left"/>
      <w:pPr>
        <w:ind w:left="1098"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33" w15:restartNumberingAfterBreak="0">
    <w:nsid w:val="37B3142B"/>
    <w:multiLevelType w:val="multilevel"/>
    <w:tmpl w:val="D0361C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1429"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38234985"/>
    <w:multiLevelType w:val="hybridMultilevel"/>
    <w:tmpl w:val="79ECD4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3E45F9"/>
    <w:multiLevelType w:val="multilevel"/>
    <w:tmpl w:val="425AD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9A81300"/>
    <w:multiLevelType w:val="multilevel"/>
    <w:tmpl w:val="136A35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D260A56"/>
    <w:multiLevelType w:val="multilevel"/>
    <w:tmpl w:val="83804F26"/>
    <w:lvl w:ilvl="0">
      <w:start w:val="1"/>
      <w:numFmt w:val="decimal"/>
      <w:lvlText w:val="%1"/>
      <w:lvlJc w:val="left"/>
      <w:pPr>
        <w:ind w:left="480" w:hanging="480"/>
      </w:pPr>
      <w:rPr>
        <w:rFonts w:hint="default"/>
      </w:rPr>
    </w:lvl>
    <w:lvl w:ilvl="1">
      <w:start w:val="3"/>
      <w:numFmt w:val="decimal"/>
      <w:lvlText w:val="%1.%2"/>
      <w:lvlJc w:val="left"/>
      <w:pPr>
        <w:ind w:left="697" w:hanging="480"/>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8" w15:restartNumberingAfterBreak="0">
    <w:nsid w:val="3E062BDC"/>
    <w:multiLevelType w:val="multilevel"/>
    <w:tmpl w:val="B15A49B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6F851B7"/>
    <w:multiLevelType w:val="multilevel"/>
    <w:tmpl w:val="9FE0EC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DF9061E"/>
    <w:multiLevelType w:val="multilevel"/>
    <w:tmpl w:val="C9124C9C"/>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5035469A"/>
    <w:multiLevelType w:val="hybridMultilevel"/>
    <w:tmpl w:val="D556D1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0533F09"/>
    <w:multiLevelType w:val="hybridMultilevel"/>
    <w:tmpl w:val="87B0E5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1877711"/>
    <w:multiLevelType w:val="multilevel"/>
    <w:tmpl w:val="5C56B60C"/>
    <w:lvl w:ilvl="0">
      <w:start w:val="1"/>
      <w:numFmt w:val="decimal"/>
      <w:lvlText w:val="%1."/>
      <w:lvlJc w:val="left"/>
      <w:pPr>
        <w:ind w:left="1618" w:hanging="360"/>
      </w:pPr>
    </w:lvl>
    <w:lvl w:ilvl="1">
      <w:start w:val="1"/>
      <w:numFmt w:val="decimal"/>
      <w:isLgl/>
      <w:lvlText w:val="%1.%2"/>
      <w:lvlJc w:val="left"/>
      <w:pPr>
        <w:ind w:left="1618" w:hanging="360"/>
      </w:pPr>
      <w:rPr>
        <w:rFonts w:hint="default"/>
      </w:rPr>
    </w:lvl>
    <w:lvl w:ilvl="2">
      <w:start w:val="1"/>
      <w:numFmt w:val="decimal"/>
      <w:isLgl/>
      <w:lvlText w:val="%1.%2.%3"/>
      <w:lvlJc w:val="left"/>
      <w:pPr>
        <w:ind w:left="1978" w:hanging="720"/>
      </w:pPr>
      <w:rPr>
        <w:rFonts w:hint="default"/>
      </w:rPr>
    </w:lvl>
    <w:lvl w:ilvl="3">
      <w:start w:val="1"/>
      <w:numFmt w:val="decimal"/>
      <w:isLgl/>
      <w:lvlText w:val="%1.%2.%3.%4"/>
      <w:lvlJc w:val="left"/>
      <w:pPr>
        <w:ind w:left="1978" w:hanging="720"/>
      </w:pPr>
      <w:rPr>
        <w:rFonts w:hint="default"/>
      </w:rPr>
    </w:lvl>
    <w:lvl w:ilvl="4">
      <w:start w:val="1"/>
      <w:numFmt w:val="decimal"/>
      <w:isLgl/>
      <w:lvlText w:val="%1.%2.%3.%4.%5"/>
      <w:lvlJc w:val="left"/>
      <w:pPr>
        <w:ind w:left="2338" w:hanging="1080"/>
      </w:pPr>
      <w:rPr>
        <w:rFonts w:hint="default"/>
      </w:rPr>
    </w:lvl>
    <w:lvl w:ilvl="5">
      <w:start w:val="1"/>
      <w:numFmt w:val="decimal"/>
      <w:isLgl/>
      <w:lvlText w:val="%1.%2.%3.%4.%5.%6"/>
      <w:lvlJc w:val="left"/>
      <w:pPr>
        <w:ind w:left="2338" w:hanging="1080"/>
      </w:pPr>
      <w:rPr>
        <w:rFonts w:hint="default"/>
      </w:rPr>
    </w:lvl>
    <w:lvl w:ilvl="6">
      <w:start w:val="1"/>
      <w:numFmt w:val="decimal"/>
      <w:isLgl/>
      <w:lvlText w:val="%1.%2.%3.%4.%5.%6.%7"/>
      <w:lvlJc w:val="left"/>
      <w:pPr>
        <w:ind w:left="2698" w:hanging="1440"/>
      </w:pPr>
      <w:rPr>
        <w:rFonts w:hint="default"/>
      </w:rPr>
    </w:lvl>
    <w:lvl w:ilvl="7">
      <w:start w:val="1"/>
      <w:numFmt w:val="decimal"/>
      <w:isLgl/>
      <w:lvlText w:val="%1.%2.%3.%4.%5.%6.%7.%8"/>
      <w:lvlJc w:val="left"/>
      <w:pPr>
        <w:ind w:left="2698" w:hanging="1440"/>
      </w:pPr>
      <w:rPr>
        <w:rFonts w:hint="default"/>
      </w:rPr>
    </w:lvl>
    <w:lvl w:ilvl="8">
      <w:start w:val="1"/>
      <w:numFmt w:val="decimal"/>
      <w:isLgl/>
      <w:lvlText w:val="%1.%2.%3.%4.%5.%6.%7.%8.%9"/>
      <w:lvlJc w:val="left"/>
      <w:pPr>
        <w:ind w:left="3058" w:hanging="1800"/>
      </w:pPr>
      <w:rPr>
        <w:rFonts w:hint="default"/>
      </w:rPr>
    </w:lvl>
  </w:abstractNum>
  <w:abstractNum w:abstractNumId="44"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40C0AD7"/>
    <w:multiLevelType w:val="hybridMultilevel"/>
    <w:tmpl w:val="CC5EDC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5596CDA"/>
    <w:multiLevelType w:val="multilevel"/>
    <w:tmpl w:val="31B6584C"/>
    <w:lvl w:ilvl="0">
      <w:start w:val="1"/>
      <w:numFmt w:val="bullet"/>
      <w:lvlText w:val=""/>
      <w:lvlJc w:val="left"/>
      <w:pPr>
        <w:ind w:left="1710" w:hanging="360"/>
      </w:pPr>
      <w:rPr>
        <w:rFonts w:ascii="Symbol" w:hAnsi="Symbol" w:hint="default"/>
      </w:rPr>
    </w:lvl>
    <w:lvl w:ilvl="1">
      <w:start w:val="1"/>
      <w:numFmt w:val="decimal"/>
      <w:lvlText w:val="%1.%2"/>
      <w:lvlJc w:val="left"/>
      <w:pPr>
        <w:ind w:left="1710" w:hanging="360"/>
      </w:pPr>
      <w:rPr>
        <w:rFonts w:hint="default"/>
      </w:rPr>
    </w:lvl>
    <w:lvl w:ilvl="2">
      <w:start w:val="1"/>
      <w:numFmt w:val="bullet"/>
      <w:lvlText w:val=""/>
      <w:lvlJc w:val="left"/>
      <w:pPr>
        <w:ind w:left="3420" w:hanging="720"/>
      </w:pPr>
      <w:rPr>
        <w:rFonts w:ascii="Symbol" w:hAnsi="Symbol" w:hint="default"/>
      </w:rPr>
    </w:lvl>
    <w:lvl w:ilvl="3">
      <w:start w:val="1"/>
      <w:numFmt w:val="decimal"/>
      <w:lvlText w:val="%1.%2.%3.%4"/>
      <w:lvlJc w:val="left"/>
      <w:pPr>
        <w:ind w:left="2790" w:hanging="720"/>
      </w:pPr>
      <w:rPr>
        <w:rFonts w:hint="default"/>
      </w:rPr>
    </w:lvl>
    <w:lvl w:ilvl="4">
      <w:start w:val="1"/>
      <w:numFmt w:val="bullet"/>
      <w:lvlText w:val=""/>
      <w:lvlJc w:val="left"/>
      <w:pPr>
        <w:ind w:left="243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3150" w:hanging="1800"/>
      </w:pPr>
      <w:rPr>
        <w:rFonts w:hint="default"/>
      </w:rPr>
    </w:lvl>
  </w:abstractNum>
  <w:abstractNum w:abstractNumId="47" w15:restartNumberingAfterBreak="0">
    <w:nsid w:val="5A117FA7"/>
    <w:multiLevelType w:val="multilevel"/>
    <w:tmpl w:val="F064E3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5ACA3FDE"/>
    <w:multiLevelType w:val="multilevel"/>
    <w:tmpl w:val="2760DD38"/>
    <w:lvl w:ilvl="0">
      <w:start w:val="1"/>
      <w:numFmt w:val="bullet"/>
      <w:lvlText w:val=""/>
      <w:lvlJc w:val="left"/>
      <w:pPr>
        <w:ind w:left="1710" w:hanging="360"/>
      </w:pPr>
      <w:rPr>
        <w:rFonts w:ascii="Symbol" w:hAnsi="Symbol" w:hint="default"/>
        <w:b w:val="0"/>
        <w:i w:val="0"/>
      </w:rPr>
    </w:lvl>
    <w:lvl w:ilvl="1">
      <w:start w:val="1"/>
      <w:numFmt w:val="bullet"/>
      <w:lvlText w:val=""/>
      <w:lvlJc w:val="left"/>
      <w:pPr>
        <w:ind w:left="1710" w:hanging="360"/>
      </w:pPr>
      <w:rPr>
        <w:rFonts w:ascii="Symbol" w:hAnsi="Symbol" w:hint="default"/>
      </w:rPr>
    </w:lvl>
    <w:lvl w:ilvl="2">
      <w:start w:val="1"/>
      <w:numFmt w:val="decimal"/>
      <w:isLgl/>
      <w:lvlText w:val="%1.%2.%3"/>
      <w:lvlJc w:val="left"/>
      <w:pPr>
        <w:ind w:left="351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310" w:hanging="1080"/>
      </w:pPr>
      <w:rPr>
        <w:rFonts w:hint="default"/>
      </w:rPr>
    </w:lvl>
    <w:lvl w:ilvl="5">
      <w:start w:val="1"/>
      <w:numFmt w:val="decimal"/>
      <w:isLgl/>
      <w:lvlText w:val="%1.%2.%3.%4.%5.%6"/>
      <w:lvlJc w:val="left"/>
      <w:pPr>
        <w:ind w:left="6030" w:hanging="1080"/>
      </w:pPr>
      <w:rPr>
        <w:rFonts w:hint="default"/>
      </w:rPr>
    </w:lvl>
    <w:lvl w:ilvl="6">
      <w:start w:val="1"/>
      <w:numFmt w:val="decimal"/>
      <w:isLgl/>
      <w:lvlText w:val="%1.%2.%3.%4.%5.%6.%7"/>
      <w:lvlJc w:val="left"/>
      <w:pPr>
        <w:ind w:left="7110" w:hanging="1440"/>
      </w:pPr>
      <w:rPr>
        <w:rFonts w:hint="default"/>
      </w:rPr>
    </w:lvl>
    <w:lvl w:ilvl="7">
      <w:start w:val="1"/>
      <w:numFmt w:val="decimal"/>
      <w:isLgl/>
      <w:lvlText w:val="%1.%2.%3.%4.%5.%6.%7.%8"/>
      <w:lvlJc w:val="left"/>
      <w:pPr>
        <w:ind w:left="7830" w:hanging="1440"/>
      </w:pPr>
      <w:rPr>
        <w:rFonts w:hint="default"/>
      </w:rPr>
    </w:lvl>
    <w:lvl w:ilvl="8">
      <w:start w:val="1"/>
      <w:numFmt w:val="decimal"/>
      <w:isLgl/>
      <w:lvlText w:val="%1.%2.%3.%4.%5.%6.%7.%8.%9"/>
      <w:lvlJc w:val="left"/>
      <w:pPr>
        <w:ind w:left="8910" w:hanging="1800"/>
      </w:pPr>
      <w:rPr>
        <w:rFonts w:hint="default"/>
      </w:rPr>
    </w:lvl>
  </w:abstractNum>
  <w:abstractNum w:abstractNumId="49" w15:restartNumberingAfterBreak="0">
    <w:nsid w:val="5B0A637C"/>
    <w:multiLevelType w:val="multilevel"/>
    <w:tmpl w:val="A19428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B811AA8"/>
    <w:multiLevelType w:val="multilevel"/>
    <w:tmpl w:val="CECABF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5BDF31E0"/>
    <w:multiLevelType w:val="multilevel"/>
    <w:tmpl w:val="2EAA75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DE444FD"/>
    <w:multiLevelType w:val="multilevel"/>
    <w:tmpl w:val="E3108C2A"/>
    <w:lvl w:ilvl="0">
      <w:start w:val="1"/>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103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F9E6E27"/>
    <w:multiLevelType w:val="hybridMultilevel"/>
    <w:tmpl w:val="3F3E8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19D1C2E"/>
    <w:multiLevelType w:val="hybridMultilevel"/>
    <w:tmpl w:val="A6AEF862"/>
    <w:lvl w:ilvl="0" w:tplc="0409000F">
      <w:start w:val="1"/>
      <w:numFmt w:val="decimal"/>
      <w:lvlText w:val="%1."/>
      <w:lvlJc w:val="left"/>
      <w:pPr>
        <w:ind w:left="1618" w:hanging="360"/>
      </w:pPr>
    </w:lvl>
    <w:lvl w:ilvl="1" w:tplc="04090019">
      <w:start w:val="1"/>
      <w:numFmt w:val="lowerLetter"/>
      <w:lvlText w:val="%2."/>
      <w:lvlJc w:val="left"/>
      <w:pPr>
        <w:ind w:left="2338" w:hanging="360"/>
      </w:pPr>
    </w:lvl>
    <w:lvl w:ilvl="2" w:tplc="0409001B">
      <w:start w:val="1"/>
      <w:numFmt w:val="lowerRoman"/>
      <w:lvlText w:val="%3."/>
      <w:lvlJc w:val="right"/>
      <w:pPr>
        <w:ind w:left="3058" w:hanging="180"/>
      </w:pPr>
    </w:lvl>
    <w:lvl w:ilvl="3" w:tplc="0409000F">
      <w:start w:val="1"/>
      <w:numFmt w:val="decimal"/>
      <w:lvlText w:val="%4."/>
      <w:lvlJc w:val="left"/>
      <w:pPr>
        <w:ind w:left="3778" w:hanging="360"/>
      </w:pPr>
    </w:lvl>
    <w:lvl w:ilvl="4" w:tplc="04090019">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55" w15:restartNumberingAfterBreak="0">
    <w:nsid w:val="61B06371"/>
    <w:multiLevelType w:val="hybridMultilevel"/>
    <w:tmpl w:val="68D63C80"/>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1261F9"/>
    <w:multiLevelType w:val="multilevel"/>
    <w:tmpl w:val="A256507C"/>
    <w:lvl w:ilvl="0">
      <w:start w:val="1"/>
      <w:numFmt w:val="decimal"/>
      <w:lvlText w:val="%1"/>
      <w:lvlJc w:val="left"/>
      <w:pPr>
        <w:ind w:left="660" w:hanging="660"/>
      </w:pPr>
      <w:rPr>
        <w:rFonts w:hint="default"/>
      </w:rPr>
    </w:lvl>
    <w:lvl w:ilvl="1">
      <w:start w:val="4"/>
      <w:numFmt w:val="decimal"/>
      <w:lvlText w:val="%1.%2"/>
      <w:lvlJc w:val="left"/>
      <w:pPr>
        <w:ind w:left="880" w:hanging="660"/>
      </w:pPr>
      <w:rPr>
        <w:rFonts w:hint="default"/>
      </w:rPr>
    </w:lvl>
    <w:lvl w:ilvl="2">
      <w:start w:val="2"/>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57" w15:restartNumberingAfterBreak="0">
    <w:nsid w:val="69DC7B7D"/>
    <w:multiLevelType w:val="multilevel"/>
    <w:tmpl w:val="6BF038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1429"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15:restartNumberingAfterBreak="0">
    <w:nsid w:val="6B3C2D7B"/>
    <w:multiLevelType w:val="hybridMultilevel"/>
    <w:tmpl w:val="402073C8"/>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CC93795"/>
    <w:multiLevelType w:val="hybridMultilevel"/>
    <w:tmpl w:val="2ED038AE"/>
    <w:lvl w:ilvl="0" w:tplc="A154B5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500D80"/>
    <w:multiLevelType w:val="multilevel"/>
    <w:tmpl w:val="4E0208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10D3D0E"/>
    <w:multiLevelType w:val="multilevel"/>
    <w:tmpl w:val="6BF038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1429"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75C25D91"/>
    <w:multiLevelType w:val="hybridMultilevel"/>
    <w:tmpl w:val="98FA2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65B44E9"/>
    <w:multiLevelType w:val="hybridMultilevel"/>
    <w:tmpl w:val="BF22E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4466394">
    <w:abstractNumId w:val="16"/>
  </w:num>
  <w:num w:numId="2" w16cid:durableId="1328165351">
    <w:abstractNumId w:val="42"/>
  </w:num>
  <w:num w:numId="3" w16cid:durableId="1613512321">
    <w:abstractNumId w:val="26"/>
  </w:num>
  <w:num w:numId="4" w16cid:durableId="1149253411">
    <w:abstractNumId w:val="18"/>
  </w:num>
  <w:num w:numId="5" w16cid:durableId="12789540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279927">
    <w:abstractNumId w:val="24"/>
  </w:num>
  <w:num w:numId="7" w16cid:durableId="358243982">
    <w:abstractNumId w:val="29"/>
  </w:num>
  <w:num w:numId="8" w16cid:durableId="1803378215">
    <w:abstractNumId w:val="9"/>
  </w:num>
  <w:num w:numId="9" w16cid:durableId="1927687728">
    <w:abstractNumId w:val="17"/>
  </w:num>
  <w:num w:numId="10" w16cid:durableId="82268851">
    <w:abstractNumId w:val="53"/>
  </w:num>
  <w:num w:numId="11" w16cid:durableId="1100182745">
    <w:abstractNumId w:val="25"/>
  </w:num>
  <w:num w:numId="12" w16cid:durableId="205508119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3791578">
    <w:abstractNumId w:val="19"/>
  </w:num>
  <w:num w:numId="14" w16cid:durableId="144511950">
    <w:abstractNumId w:val="13"/>
  </w:num>
  <w:num w:numId="15" w16cid:durableId="333188002">
    <w:abstractNumId w:val="52"/>
  </w:num>
  <w:num w:numId="16" w16cid:durableId="1372340926">
    <w:abstractNumId w:val="49"/>
  </w:num>
  <w:num w:numId="17" w16cid:durableId="1526597807">
    <w:abstractNumId w:val="2"/>
  </w:num>
  <w:num w:numId="18" w16cid:durableId="469637235">
    <w:abstractNumId w:val="32"/>
  </w:num>
  <w:num w:numId="19" w16cid:durableId="1284459422">
    <w:abstractNumId w:val="31"/>
  </w:num>
  <w:num w:numId="20" w16cid:durableId="474029270">
    <w:abstractNumId w:val="46"/>
  </w:num>
  <w:num w:numId="21" w16cid:durableId="2030061431">
    <w:abstractNumId w:val="34"/>
  </w:num>
  <w:num w:numId="22" w16cid:durableId="1627853939">
    <w:abstractNumId w:val="45"/>
  </w:num>
  <w:num w:numId="23" w16cid:durableId="2056807383">
    <w:abstractNumId w:val="40"/>
  </w:num>
  <w:num w:numId="24" w16cid:durableId="1340738669">
    <w:abstractNumId w:val="21"/>
  </w:num>
  <w:num w:numId="25" w16cid:durableId="1679891693">
    <w:abstractNumId w:val="38"/>
  </w:num>
  <w:num w:numId="26" w16cid:durableId="1764178901">
    <w:abstractNumId w:val="48"/>
  </w:num>
  <w:num w:numId="27" w16cid:durableId="1768303540">
    <w:abstractNumId w:val="15"/>
  </w:num>
  <w:num w:numId="28" w16cid:durableId="1771048709">
    <w:abstractNumId w:val="8"/>
  </w:num>
  <w:num w:numId="29" w16cid:durableId="1814523417">
    <w:abstractNumId w:val="39"/>
  </w:num>
  <w:num w:numId="30" w16cid:durableId="1284652872">
    <w:abstractNumId w:val="63"/>
  </w:num>
  <w:num w:numId="31" w16cid:durableId="1032731847">
    <w:abstractNumId w:val="55"/>
  </w:num>
  <w:num w:numId="32" w16cid:durableId="1929315372">
    <w:abstractNumId w:val="30"/>
  </w:num>
  <w:num w:numId="33" w16cid:durableId="946354305">
    <w:abstractNumId w:val="59"/>
  </w:num>
  <w:num w:numId="34" w16cid:durableId="1064060164">
    <w:abstractNumId w:val="3"/>
  </w:num>
  <w:num w:numId="35" w16cid:durableId="114909992">
    <w:abstractNumId w:val="10"/>
  </w:num>
  <w:num w:numId="36" w16cid:durableId="1773477131">
    <w:abstractNumId w:val="50"/>
  </w:num>
  <w:num w:numId="37" w16cid:durableId="517159115">
    <w:abstractNumId w:val="57"/>
  </w:num>
  <w:num w:numId="38" w16cid:durableId="304042698">
    <w:abstractNumId w:val="7"/>
  </w:num>
  <w:num w:numId="39" w16cid:durableId="194077966">
    <w:abstractNumId w:val="62"/>
  </w:num>
  <w:num w:numId="40" w16cid:durableId="1324627414">
    <w:abstractNumId w:val="33"/>
  </w:num>
  <w:num w:numId="41" w16cid:durableId="1773554571">
    <w:abstractNumId w:val="12"/>
  </w:num>
  <w:num w:numId="42" w16cid:durableId="1760708570">
    <w:abstractNumId w:val="11"/>
  </w:num>
  <w:num w:numId="43" w16cid:durableId="1675305350">
    <w:abstractNumId w:val="36"/>
  </w:num>
  <w:num w:numId="44" w16cid:durableId="1291979140">
    <w:abstractNumId w:val="41"/>
  </w:num>
  <w:num w:numId="45" w16cid:durableId="417218425">
    <w:abstractNumId w:val="64"/>
  </w:num>
  <w:num w:numId="46" w16cid:durableId="510141289">
    <w:abstractNumId w:val="20"/>
  </w:num>
  <w:num w:numId="47" w16cid:durableId="1182010851">
    <w:abstractNumId w:val="0"/>
  </w:num>
  <w:num w:numId="48" w16cid:durableId="1221330379">
    <w:abstractNumId w:val="56"/>
  </w:num>
  <w:num w:numId="49" w16cid:durableId="863714686">
    <w:abstractNumId w:val="61"/>
  </w:num>
  <w:num w:numId="50" w16cid:durableId="1001398193">
    <w:abstractNumId w:val="28"/>
  </w:num>
  <w:num w:numId="51" w16cid:durableId="2030139045">
    <w:abstractNumId w:val="60"/>
  </w:num>
  <w:num w:numId="52" w16cid:durableId="1515878405">
    <w:abstractNumId w:val="1"/>
  </w:num>
  <w:num w:numId="53" w16cid:durableId="1993487599">
    <w:abstractNumId w:val="54"/>
  </w:num>
  <w:num w:numId="54" w16cid:durableId="1711145256">
    <w:abstractNumId w:val="43"/>
  </w:num>
  <w:num w:numId="55" w16cid:durableId="1191451097">
    <w:abstractNumId w:val="4"/>
  </w:num>
  <w:num w:numId="56" w16cid:durableId="955256870">
    <w:abstractNumId w:val="37"/>
  </w:num>
  <w:num w:numId="57" w16cid:durableId="1179348871">
    <w:abstractNumId w:val="5"/>
  </w:num>
  <w:num w:numId="58" w16cid:durableId="190609186">
    <w:abstractNumId w:val="14"/>
  </w:num>
  <w:num w:numId="59" w16cid:durableId="1061749325">
    <w:abstractNumId w:val="47"/>
  </w:num>
  <w:num w:numId="60" w16cid:durableId="1900314153">
    <w:abstractNumId w:val="27"/>
  </w:num>
  <w:num w:numId="61" w16cid:durableId="185336548">
    <w:abstractNumId w:val="51"/>
  </w:num>
  <w:num w:numId="62" w16cid:durableId="265313249">
    <w:abstractNumId w:val="35"/>
  </w:num>
  <w:num w:numId="63" w16cid:durableId="1384593934">
    <w:abstractNumId w:val="6"/>
  </w:num>
  <w:num w:numId="64" w16cid:durableId="564798046">
    <w:abstractNumId w:val="44"/>
  </w:num>
  <w:num w:numId="65" w16cid:durableId="702437377">
    <w:abstractNumId w:val="2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CF"/>
    <w:rsid w:val="000219F7"/>
    <w:rsid w:val="000367FB"/>
    <w:rsid w:val="000943E2"/>
    <w:rsid w:val="000A0786"/>
    <w:rsid w:val="000A6023"/>
    <w:rsid w:val="001148CF"/>
    <w:rsid w:val="00115AF1"/>
    <w:rsid w:val="001464EB"/>
    <w:rsid w:val="00151DB9"/>
    <w:rsid w:val="00180E5A"/>
    <w:rsid w:val="0018567C"/>
    <w:rsid w:val="00187EAD"/>
    <w:rsid w:val="001A4920"/>
    <w:rsid w:val="001D2CE8"/>
    <w:rsid w:val="001D3FBE"/>
    <w:rsid w:val="001F08EC"/>
    <w:rsid w:val="0020042C"/>
    <w:rsid w:val="0020103D"/>
    <w:rsid w:val="002108ED"/>
    <w:rsid w:val="002171B4"/>
    <w:rsid w:val="0022009B"/>
    <w:rsid w:val="00220E11"/>
    <w:rsid w:val="00225FD8"/>
    <w:rsid w:val="002510A6"/>
    <w:rsid w:val="00281F0D"/>
    <w:rsid w:val="002A3095"/>
    <w:rsid w:val="002A6DFA"/>
    <w:rsid w:val="002B5DA4"/>
    <w:rsid w:val="002F7BA2"/>
    <w:rsid w:val="00335839"/>
    <w:rsid w:val="00341EF9"/>
    <w:rsid w:val="003445CB"/>
    <w:rsid w:val="003A075C"/>
    <w:rsid w:val="003A6053"/>
    <w:rsid w:val="003E3150"/>
    <w:rsid w:val="003F548E"/>
    <w:rsid w:val="003F7FEC"/>
    <w:rsid w:val="00410EDE"/>
    <w:rsid w:val="00430579"/>
    <w:rsid w:val="00454B48"/>
    <w:rsid w:val="004A16EC"/>
    <w:rsid w:val="004F1460"/>
    <w:rsid w:val="005118FF"/>
    <w:rsid w:val="005141F8"/>
    <w:rsid w:val="00550AF9"/>
    <w:rsid w:val="005534DE"/>
    <w:rsid w:val="00553F9C"/>
    <w:rsid w:val="00583C48"/>
    <w:rsid w:val="00591714"/>
    <w:rsid w:val="005942CE"/>
    <w:rsid w:val="005C2B87"/>
    <w:rsid w:val="005F0F4B"/>
    <w:rsid w:val="00633711"/>
    <w:rsid w:val="00650CDB"/>
    <w:rsid w:val="00654527"/>
    <w:rsid w:val="0065461F"/>
    <w:rsid w:val="006567DA"/>
    <w:rsid w:val="00657E82"/>
    <w:rsid w:val="006733A9"/>
    <w:rsid w:val="006A1269"/>
    <w:rsid w:val="006B6813"/>
    <w:rsid w:val="006E76EC"/>
    <w:rsid w:val="006F12C8"/>
    <w:rsid w:val="00707ED5"/>
    <w:rsid w:val="00736714"/>
    <w:rsid w:val="00743B91"/>
    <w:rsid w:val="0074660F"/>
    <w:rsid w:val="00750133"/>
    <w:rsid w:val="007564ED"/>
    <w:rsid w:val="0076181B"/>
    <w:rsid w:val="00766836"/>
    <w:rsid w:val="007742F6"/>
    <w:rsid w:val="007D4A29"/>
    <w:rsid w:val="007F5112"/>
    <w:rsid w:val="00802DC4"/>
    <w:rsid w:val="0081757E"/>
    <w:rsid w:val="00846B95"/>
    <w:rsid w:val="0085628E"/>
    <w:rsid w:val="00871F10"/>
    <w:rsid w:val="008879D8"/>
    <w:rsid w:val="008975EA"/>
    <w:rsid w:val="008A07D5"/>
    <w:rsid w:val="008B6BEB"/>
    <w:rsid w:val="008F4F1C"/>
    <w:rsid w:val="008F750C"/>
    <w:rsid w:val="00934F18"/>
    <w:rsid w:val="009B5655"/>
    <w:rsid w:val="009C2658"/>
    <w:rsid w:val="009D50FF"/>
    <w:rsid w:val="009E1766"/>
    <w:rsid w:val="009E4A6C"/>
    <w:rsid w:val="00A03326"/>
    <w:rsid w:val="00A31182"/>
    <w:rsid w:val="00A35A66"/>
    <w:rsid w:val="00A37CFB"/>
    <w:rsid w:val="00A579F3"/>
    <w:rsid w:val="00A61DFD"/>
    <w:rsid w:val="00A65CFD"/>
    <w:rsid w:val="00A676A4"/>
    <w:rsid w:val="00A8395D"/>
    <w:rsid w:val="00A87A14"/>
    <w:rsid w:val="00AB7711"/>
    <w:rsid w:val="00AD6318"/>
    <w:rsid w:val="00AE6638"/>
    <w:rsid w:val="00B2639A"/>
    <w:rsid w:val="00B279F5"/>
    <w:rsid w:val="00B34824"/>
    <w:rsid w:val="00B407A2"/>
    <w:rsid w:val="00BB489F"/>
    <w:rsid w:val="00BD7175"/>
    <w:rsid w:val="00BF1E20"/>
    <w:rsid w:val="00BF6165"/>
    <w:rsid w:val="00C020B4"/>
    <w:rsid w:val="00C07BB6"/>
    <w:rsid w:val="00C2224C"/>
    <w:rsid w:val="00C415F6"/>
    <w:rsid w:val="00C42BCE"/>
    <w:rsid w:val="00C57948"/>
    <w:rsid w:val="00C57DB5"/>
    <w:rsid w:val="00C61D0C"/>
    <w:rsid w:val="00C62C56"/>
    <w:rsid w:val="00CC460D"/>
    <w:rsid w:val="00CC7E9A"/>
    <w:rsid w:val="00D222F7"/>
    <w:rsid w:val="00D42318"/>
    <w:rsid w:val="00D458DD"/>
    <w:rsid w:val="00D51358"/>
    <w:rsid w:val="00D57EE8"/>
    <w:rsid w:val="00D741C9"/>
    <w:rsid w:val="00D9051A"/>
    <w:rsid w:val="00DB7405"/>
    <w:rsid w:val="00DE20F4"/>
    <w:rsid w:val="00E00988"/>
    <w:rsid w:val="00E21D78"/>
    <w:rsid w:val="00E255FC"/>
    <w:rsid w:val="00E34602"/>
    <w:rsid w:val="00E458B9"/>
    <w:rsid w:val="00E606E2"/>
    <w:rsid w:val="00E70A91"/>
    <w:rsid w:val="00E77190"/>
    <w:rsid w:val="00E830AC"/>
    <w:rsid w:val="00EA7D39"/>
    <w:rsid w:val="00EB5A03"/>
    <w:rsid w:val="00EC2D29"/>
    <w:rsid w:val="00ED21ED"/>
    <w:rsid w:val="00EE14F2"/>
    <w:rsid w:val="00EE2890"/>
    <w:rsid w:val="00F02CB3"/>
    <w:rsid w:val="00F1225B"/>
    <w:rsid w:val="00F12E5A"/>
    <w:rsid w:val="00F2346E"/>
    <w:rsid w:val="00F27EE2"/>
    <w:rsid w:val="00F41B28"/>
    <w:rsid w:val="00F440E1"/>
    <w:rsid w:val="00F50979"/>
    <w:rsid w:val="00F51B87"/>
    <w:rsid w:val="00F63ADC"/>
    <w:rsid w:val="00F7530E"/>
    <w:rsid w:val="00F8789E"/>
    <w:rsid w:val="00F9324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CF"/>
    <w:pPr>
      <w:spacing w:after="5" w:line="265" w:lineRule="auto"/>
      <w:ind w:left="908" w:hanging="10"/>
      <w:jc w:val="both"/>
    </w:pPr>
    <w:rPr>
      <w:rFonts w:ascii="Times New Roman" w:eastAsia="Times New Roman" w:hAnsi="Times New Roman" w:cs="Times New Roman"/>
      <w:color w:val="000000"/>
      <w:kern w:val="0"/>
      <w:szCs w:val="22"/>
      <w:lang w:val="en-US"/>
      <w14:ligatures w14:val="none"/>
    </w:rPr>
  </w:style>
  <w:style w:type="paragraph" w:styleId="Heading1">
    <w:name w:val="heading 1"/>
    <w:basedOn w:val="Normal"/>
    <w:next w:val="Normal"/>
    <w:link w:val="Heading1Char"/>
    <w:uiPriority w:val="9"/>
    <w:qFormat/>
    <w:rsid w:val="00114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rsid w:val="001148CF"/>
    <w:pPr>
      <w:spacing w:after="5" w:line="265" w:lineRule="auto"/>
      <w:ind w:left="25" w:right="29" w:hanging="10"/>
      <w:jc w:val="both"/>
    </w:pPr>
    <w:rPr>
      <w:rFonts w:ascii="Times New Roman" w:eastAsia="Times New Roman" w:hAnsi="Times New Roman" w:cs="Times New Roman"/>
      <w:color w:val="000000"/>
      <w:kern w:val="0"/>
      <w:szCs w:val="22"/>
      <w:lang w:val="en-US"/>
      <w14:ligatures w14:val="none"/>
    </w:rPr>
  </w:style>
  <w:style w:type="table" w:customStyle="1" w:styleId="TableGrid">
    <w:name w:val="TableGrid"/>
    <w:rsid w:val="001148CF"/>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148CF"/>
    <w:rPr>
      <w:rFonts w:eastAsiaTheme="minorEastAsia" w:cs="Times New Roman"/>
      <w:kern w:val="0"/>
      <w:sz w:val="22"/>
      <w:szCs w:val="22"/>
      <w:lang w:val="en-US"/>
      <w14:ligatures w14:val="none"/>
    </w:rPr>
  </w:style>
  <w:style w:type="table" w:styleId="TableGrid0">
    <w:name w:val="Table Grid"/>
    <w:basedOn w:val="TableNormal"/>
    <w:uiPriority w:val="39"/>
    <w:rsid w:val="001148CF"/>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BalloonText">
    <w:name w:val="Balloon Text"/>
    <w:basedOn w:val="Normal"/>
    <w:link w:val="BalloonTextChar"/>
    <w:uiPriority w:val="99"/>
    <w:semiHidden/>
    <w:unhideWhenUsed/>
    <w:rsid w:val="00583C48"/>
    <w:pPr>
      <w:spacing w:after="0" w:line="240" w:lineRule="auto"/>
      <w:ind w:left="0" w:firstLine="0"/>
      <w:jc w:val="left"/>
    </w:pPr>
    <w:rPr>
      <w:rFonts w:ascii="Tahoma" w:eastAsia="Calibri" w:hAnsi="Tahoma" w:cs="Tahoma"/>
      <w:color w:val="auto"/>
      <w:sz w:val="16"/>
      <w:szCs w:val="16"/>
    </w:rPr>
  </w:style>
  <w:style w:type="character" w:customStyle="1" w:styleId="BalloonTextChar">
    <w:name w:val="Balloon Text Char"/>
    <w:basedOn w:val="DefaultParagraphFont"/>
    <w:link w:val="BalloonText"/>
    <w:uiPriority w:val="99"/>
    <w:semiHidden/>
    <w:rsid w:val="00583C48"/>
    <w:rPr>
      <w:rFonts w:ascii="Tahoma" w:eastAsia="Calibri" w:hAnsi="Tahoma" w:cs="Tahoma"/>
      <w:kern w:val="0"/>
      <w:sz w:val="16"/>
      <w:szCs w:val="16"/>
      <w:lang w:val="en-US"/>
      <w14:ligatures w14:val="none"/>
    </w:rPr>
  </w:style>
  <w:style w:type="character" w:customStyle="1" w:styleId="Heading1Char1">
    <w:name w:val="Heading 1 Char1"/>
    <w:basedOn w:val="DefaultParagraphFont"/>
    <w:uiPriority w:val="9"/>
    <w:rsid w:val="00583C48"/>
    <w:rPr>
      <w:rFonts w:ascii="Cambria" w:eastAsia="Times New Roman" w:hAnsi="Cambria" w:cs="Times New Roman"/>
      <w:b/>
      <w:bCs/>
      <w:color w:val="365F91"/>
      <w:kern w:val="28"/>
      <w:sz w:val="28"/>
      <w:szCs w:val="28"/>
    </w:rPr>
  </w:style>
  <w:style w:type="table" w:customStyle="1" w:styleId="TableGrid1">
    <w:name w:val="Table Grid1"/>
    <w:basedOn w:val="TableNormal"/>
    <w:next w:val="TableGrid0"/>
    <w:uiPriority w:val="39"/>
    <w:qFormat/>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uiPriority w:val="9"/>
    <w:semiHidden/>
    <w:unhideWhenUsed/>
    <w:qFormat/>
    <w:rsid w:val="00583C48"/>
    <w:pPr>
      <w:keepNext/>
      <w:keepLines/>
      <w:spacing w:before="200" w:after="0" w:line="276" w:lineRule="auto"/>
      <w:ind w:left="0" w:firstLine="0"/>
      <w:jc w:val="left"/>
      <w:outlineLvl w:val="4"/>
    </w:pPr>
    <w:rPr>
      <w:rFonts w:ascii="Calibri Light" w:hAnsi="Calibri Light"/>
      <w:color w:val="1F4D78"/>
      <w:sz w:val="22"/>
    </w:rPr>
  </w:style>
  <w:style w:type="table" w:customStyle="1" w:styleId="TableGrid3">
    <w:name w:val="TableGrid3"/>
    <w:rsid w:val="00BF6165"/>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character" w:styleId="Emphasis">
    <w:name w:val="Emphasis"/>
    <w:uiPriority w:val="20"/>
    <w:qFormat/>
    <w:rsid w:val="00583C48"/>
    <w:rPr>
      <w:i/>
      <w:iCs/>
    </w:rPr>
  </w:style>
  <w:style w:type="table" w:customStyle="1" w:styleId="TableGrid11">
    <w:name w:val="Table Grid11"/>
    <w:basedOn w:val="TableNormal"/>
    <w:next w:val="TableGrid0"/>
    <w:uiPriority w:val="39"/>
    <w:qFormat/>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583C48"/>
  </w:style>
  <w:style w:type="paragraph" w:styleId="NormalWeb">
    <w:name w:val="Normal (Web)"/>
    <w:basedOn w:val="Normal"/>
    <w:uiPriority w:val="99"/>
    <w:unhideWhenUsed/>
    <w:rsid w:val="00583C48"/>
    <w:pPr>
      <w:spacing w:before="100" w:beforeAutospacing="1" w:after="100" w:afterAutospacing="1" w:line="240" w:lineRule="auto"/>
      <w:ind w:left="0" w:firstLine="0"/>
      <w:jc w:val="left"/>
    </w:pPr>
    <w:rPr>
      <w:color w:val="auto"/>
      <w:szCs w:val="24"/>
    </w:rPr>
  </w:style>
  <w:style w:type="paragraph" w:styleId="NoSpacing">
    <w:name w:val="No Spacing"/>
    <w:link w:val="NoSpacingChar"/>
    <w:uiPriority w:val="1"/>
    <w:qFormat/>
    <w:rsid w:val="00583C48"/>
    <w:pPr>
      <w:spacing w:after="0" w:line="240" w:lineRule="auto"/>
      <w:ind w:left="714" w:hanging="357"/>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rsid w:val="00583C48"/>
    <w:rPr>
      <w:rFonts w:ascii="Calibri" w:eastAsia="Times New Roman" w:hAnsi="Calibri" w:cs="Times New Roman"/>
      <w:kern w:val="0"/>
      <w:sz w:val="22"/>
      <w:szCs w:val="22"/>
      <w:lang w:val="en-US"/>
      <w14:ligatures w14:val="none"/>
    </w:rPr>
  </w:style>
  <w:style w:type="paragraph" w:styleId="TOCHeading">
    <w:name w:val="TOC Heading"/>
    <w:basedOn w:val="Heading1"/>
    <w:next w:val="Normal"/>
    <w:uiPriority w:val="39"/>
    <w:unhideWhenUsed/>
    <w:qFormat/>
    <w:rsid w:val="00583C48"/>
    <w:pPr>
      <w:spacing w:before="240" w:after="0" w:line="259" w:lineRule="auto"/>
      <w:ind w:left="0" w:firstLine="0"/>
      <w:jc w:val="left"/>
      <w:outlineLvl w:val="9"/>
    </w:pPr>
    <w:rPr>
      <w:rFonts w:ascii="Cambria" w:eastAsia="Times New Roman" w:hAnsi="Cambria" w:cs="Times New Roman"/>
      <w:color w:val="365F91"/>
      <w:sz w:val="32"/>
      <w:szCs w:val="32"/>
    </w:rPr>
  </w:style>
  <w:style w:type="paragraph" w:styleId="TOC2">
    <w:name w:val="toc 2"/>
    <w:basedOn w:val="Normal"/>
    <w:next w:val="Normal"/>
    <w:autoRedefine/>
    <w:uiPriority w:val="39"/>
    <w:unhideWhenUsed/>
    <w:rsid w:val="00583C48"/>
    <w:pPr>
      <w:tabs>
        <w:tab w:val="right" w:leader="dot" w:pos="9800"/>
      </w:tabs>
      <w:spacing w:after="0" w:line="360" w:lineRule="auto"/>
      <w:ind w:left="0" w:firstLine="0"/>
      <w:jc w:val="center"/>
    </w:pPr>
    <w:rPr>
      <w:b/>
      <w:bCs/>
      <w:noProof/>
      <w:color w:val="auto"/>
      <w:szCs w:val="24"/>
    </w:rPr>
  </w:style>
  <w:style w:type="paragraph" w:styleId="TOC3">
    <w:name w:val="toc 3"/>
    <w:basedOn w:val="Normal"/>
    <w:next w:val="Normal"/>
    <w:autoRedefine/>
    <w:uiPriority w:val="39"/>
    <w:unhideWhenUsed/>
    <w:rsid w:val="00583C48"/>
    <w:pPr>
      <w:spacing w:after="100" w:line="259" w:lineRule="auto"/>
      <w:ind w:left="440" w:firstLine="0"/>
      <w:jc w:val="left"/>
    </w:pPr>
    <w:rPr>
      <w:rFonts w:ascii="Calibri" w:hAnsi="Calibri"/>
      <w:color w:val="auto"/>
      <w:sz w:val="22"/>
    </w:rPr>
  </w:style>
  <w:style w:type="table" w:customStyle="1" w:styleId="TableGrid10">
    <w:name w:val="TableGrid1"/>
    <w:rsid w:val="00583C48"/>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character" w:styleId="CommentReference">
    <w:name w:val="annotation reference"/>
    <w:uiPriority w:val="99"/>
    <w:semiHidden/>
    <w:unhideWhenUsed/>
    <w:rsid w:val="00583C48"/>
    <w:rPr>
      <w:sz w:val="16"/>
      <w:szCs w:val="16"/>
    </w:rPr>
  </w:style>
  <w:style w:type="paragraph" w:styleId="CommentText">
    <w:name w:val="annotation text"/>
    <w:basedOn w:val="Normal"/>
    <w:link w:val="CommentTextChar"/>
    <w:uiPriority w:val="99"/>
    <w:semiHidden/>
    <w:unhideWhenUsed/>
    <w:rsid w:val="00583C48"/>
    <w:pPr>
      <w:spacing w:after="200" w:line="240" w:lineRule="auto"/>
      <w:ind w:left="0" w:firstLine="0"/>
      <w:jc w:val="left"/>
    </w:pPr>
    <w:rPr>
      <w:rFonts w:ascii="Calibri" w:eastAsia="Calibri" w:hAnsi="Calibri"/>
      <w:color w:val="auto"/>
      <w:sz w:val="20"/>
      <w:szCs w:val="20"/>
    </w:rPr>
  </w:style>
  <w:style w:type="character" w:customStyle="1" w:styleId="CommentTextChar">
    <w:name w:val="Comment Text Char"/>
    <w:basedOn w:val="DefaultParagraphFont"/>
    <w:link w:val="CommentText"/>
    <w:uiPriority w:val="99"/>
    <w:semiHidden/>
    <w:rsid w:val="00583C48"/>
    <w:rPr>
      <w:rFonts w:ascii="Calibri" w:eastAsia="Calibri" w:hAnsi="Calibri"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83C48"/>
    <w:rPr>
      <w:b/>
      <w:bCs/>
    </w:rPr>
  </w:style>
  <w:style w:type="character" w:customStyle="1" w:styleId="CommentSubjectChar">
    <w:name w:val="Comment Subject Char"/>
    <w:basedOn w:val="CommentTextChar"/>
    <w:link w:val="CommentSubject"/>
    <w:uiPriority w:val="99"/>
    <w:semiHidden/>
    <w:rsid w:val="00583C48"/>
    <w:rPr>
      <w:rFonts w:ascii="Calibri" w:eastAsia="Calibri" w:hAnsi="Calibri" w:cs="Times New Roman"/>
      <w:b/>
      <w:bCs/>
      <w:kern w:val="0"/>
      <w:sz w:val="20"/>
      <w:szCs w:val="20"/>
      <w:lang w:val="en-US"/>
      <w14:ligatures w14:val="none"/>
    </w:rPr>
  </w:style>
  <w:style w:type="paragraph" w:customStyle="1" w:styleId="TableParagraph">
    <w:name w:val="Table Paragraph"/>
    <w:basedOn w:val="Normal"/>
    <w:uiPriority w:val="1"/>
    <w:qFormat/>
    <w:rsid w:val="00583C48"/>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rsid w:val="00583C48"/>
    <w:pPr>
      <w:spacing w:after="0" w:line="240" w:lineRule="auto"/>
      <w:ind w:left="0" w:right="-28" w:firstLine="0"/>
      <w:jc w:val="left"/>
    </w:pPr>
    <w:rPr>
      <w:rFonts w:ascii="Arial Narrow" w:hAnsi="Arial Narrow"/>
      <w:b/>
      <w:noProof/>
      <w:color w:val="auto"/>
      <w:sz w:val="16"/>
      <w:szCs w:val="20"/>
    </w:rPr>
  </w:style>
  <w:style w:type="paragraph" w:styleId="BodyText">
    <w:name w:val="Body Text"/>
    <w:basedOn w:val="Normal"/>
    <w:link w:val="BodyTextChar"/>
    <w:rsid w:val="00583C48"/>
    <w:pPr>
      <w:spacing w:after="0" w:line="240" w:lineRule="auto"/>
      <w:ind w:left="0" w:right="749" w:firstLine="0"/>
      <w:jc w:val="left"/>
    </w:pPr>
    <w:rPr>
      <w:rFonts w:ascii="Arial" w:hAnsi="Arial"/>
      <w:color w:val="auto"/>
      <w:szCs w:val="20"/>
    </w:rPr>
  </w:style>
  <w:style w:type="character" w:customStyle="1" w:styleId="BodyTextChar">
    <w:name w:val="Body Text Char"/>
    <w:basedOn w:val="DefaultParagraphFont"/>
    <w:link w:val="BodyText"/>
    <w:rsid w:val="00583C48"/>
    <w:rPr>
      <w:rFonts w:ascii="Arial" w:eastAsia="Times New Roman" w:hAnsi="Arial" w:cs="Times New Roman"/>
      <w:kern w:val="0"/>
      <w:szCs w:val="20"/>
      <w:lang w:val="en-US"/>
      <w14:ligatures w14:val="none"/>
    </w:rPr>
  </w:style>
  <w:style w:type="paragraph" w:styleId="EndnoteText">
    <w:name w:val="endnote text"/>
    <w:basedOn w:val="Normal"/>
    <w:link w:val="EndnoteTextChar"/>
    <w:uiPriority w:val="99"/>
    <w:semiHidden/>
    <w:unhideWhenUsed/>
    <w:rsid w:val="00583C48"/>
    <w:pPr>
      <w:spacing w:after="160" w:line="259" w:lineRule="auto"/>
      <w:ind w:left="0" w:firstLine="0"/>
      <w:jc w:val="left"/>
    </w:pPr>
    <w:rPr>
      <w:rFonts w:eastAsia="Calibri"/>
      <w:color w:val="auto"/>
      <w:sz w:val="20"/>
      <w:szCs w:val="20"/>
      <w:lang w:val="en-ZW"/>
    </w:rPr>
  </w:style>
  <w:style w:type="character" w:customStyle="1" w:styleId="EndnoteTextChar">
    <w:name w:val="Endnote Text Char"/>
    <w:basedOn w:val="DefaultParagraphFont"/>
    <w:link w:val="EndnoteText"/>
    <w:uiPriority w:val="99"/>
    <w:semiHidden/>
    <w:rsid w:val="00583C48"/>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583C48"/>
    <w:rPr>
      <w:vertAlign w:val="superscript"/>
    </w:rPr>
  </w:style>
  <w:style w:type="paragraph" w:styleId="PlainText">
    <w:name w:val="Plain Text"/>
    <w:basedOn w:val="Normal"/>
    <w:link w:val="PlainTextChar"/>
    <w:unhideWhenUsed/>
    <w:rsid w:val="00583C48"/>
    <w:pPr>
      <w:suppressAutoHyphens/>
      <w:spacing w:after="0" w:line="240" w:lineRule="auto"/>
      <w:ind w:left="0" w:firstLine="0"/>
      <w:jc w:val="left"/>
    </w:pPr>
    <w:rPr>
      <w:rFonts w:ascii="Arial Narrow" w:hAnsi="Arial Narrow"/>
      <w:color w:val="auto"/>
      <w:sz w:val="16"/>
      <w:szCs w:val="20"/>
      <w:lang w:val="en-AU"/>
    </w:rPr>
  </w:style>
  <w:style w:type="character" w:customStyle="1" w:styleId="PlainTextChar">
    <w:name w:val="Plain Text Char"/>
    <w:basedOn w:val="DefaultParagraphFont"/>
    <w:link w:val="PlainText"/>
    <w:rsid w:val="00583C48"/>
    <w:rPr>
      <w:rFonts w:ascii="Arial Narrow" w:eastAsia="Times New Roman" w:hAnsi="Arial Narrow" w:cs="Times New Roman"/>
      <w:kern w:val="0"/>
      <w:sz w:val="16"/>
      <w:szCs w:val="20"/>
      <w:lang w:val="en-AU"/>
      <w14:ligatures w14:val="none"/>
    </w:rPr>
  </w:style>
  <w:style w:type="paragraph" w:customStyle="1" w:styleId="msonormal0">
    <w:name w:val="msonormal"/>
    <w:basedOn w:val="Normal"/>
    <w:rsid w:val="00583C48"/>
    <w:pPr>
      <w:spacing w:before="100" w:beforeAutospacing="1" w:after="100" w:afterAutospacing="1" w:line="240" w:lineRule="auto"/>
      <w:ind w:left="0" w:firstLine="0"/>
      <w:jc w:val="left"/>
    </w:pPr>
    <w:rPr>
      <w:color w:val="auto"/>
      <w:szCs w:val="24"/>
    </w:rPr>
  </w:style>
  <w:style w:type="paragraph" w:customStyle="1" w:styleId="Default">
    <w:name w:val="Default"/>
    <w:rsid w:val="00583C48"/>
    <w:pPr>
      <w:autoSpaceDE w:val="0"/>
      <w:autoSpaceDN w:val="0"/>
      <w:adjustRightInd w:val="0"/>
      <w:spacing w:after="0" w:line="240" w:lineRule="auto"/>
    </w:pPr>
    <w:rPr>
      <w:rFonts w:ascii="Arial" w:eastAsia="Calibri" w:hAnsi="Arial" w:cs="Arial"/>
      <w:color w:val="000000"/>
      <w:kern w:val="0"/>
      <w:lang w:val="en-US"/>
      <w14:ligatures w14:val="none"/>
    </w:rPr>
  </w:style>
  <w:style w:type="paragraph" w:customStyle="1" w:styleId="ListItem01">
    <w:name w:val="List Item 01"/>
    <w:basedOn w:val="Normal"/>
    <w:rsid w:val="00583C48"/>
    <w:pPr>
      <w:widowControl w:val="0"/>
      <w:numPr>
        <w:numId w:val="5"/>
      </w:numPr>
      <w:adjustRightInd w:val="0"/>
      <w:spacing w:after="0" w:line="360" w:lineRule="atLeast"/>
    </w:pPr>
    <w:rPr>
      <w:rFonts w:eastAsia="MS Mincho"/>
      <w:color w:val="auto"/>
      <w:szCs w:val="24"/>
      <w:lang w:eastAsia="ja-JP"/>
    </w:rPr>
  </w:style>
  <w:style w:type="paragraph" w:customStyle="1" w:styleId="Heading21">
    <w:name w:val="Heading 21"/>
    <w:basedOn w:val="Normal"/>
    <w:next w:val="Normal"/>
    <w:uiPriority w:val="9"/>
    <w:unhideWhenUsed/>
    <w:qFormat/>
    <w:rsid w:val="00583C48"/>
    <w:pPr>
      <w:keepNext/>
      <w:keepLines/>
      <w:spacing w:before="40" w:after="0" w:line="276" w:lineRule="auto"/>
      <w:ind w:left="0" w:firstLine="0"/>
      <w:jc w:val="center"/>
      <w:outlineLvl w:val="1"/>
    </w:pPr>
    <w:rPr>
      <w:b/>
      <w:color w:val="auto"/>
      <w:sz w:val="28"/>
      <w:szCs w:val="26"/>
      <w:lang w:val="en-GB"/>
    </w:rPr>
  </w:style>
  <w:style w:type="paragraph" w:styleId="Caption">
    <w:name w:val="caption"/>
    <w:basedOn w:val="Normal"/>
    <w:next w:val="Normal"/>
    <w:unhideWhenUsed/>
    <w:qFormat/>
    <w:rsid w:val="00583C48"/>
    <w:pPr>
      <w:spacing w:after="0" w:line="240" w:lineRule="auto"/>
      <w:ind w:left="714" w:hanging="357"/>
      <w:jc w:val="left"/>
    </w:pPr>
    <w:rPr>
      <w:b/>
      <w:color w:val="auto"/>
      <w:szCs w:val="20"/>
      <w:lang w:val="en-GB"/>
    </w:rPr>
  </w:style>
  <w:style w:type="table" w:customStyle="1" w:styleId="TableGrid15">
    <w:name w:val="Table Grid15"/>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583C48"/>
    <w:rPr>
      <w:i/>
      <w:iCs/>
    </w:rPr>
  </w:style>
  <w:style w:type="paragraph" w:customStyle="1" w:styleId="indent2">
    <w:name w:val="indent2"/>
    <w:basedOn w:val="Normal"/>
    <w:link w:val="indent2Char"/>
    <w:autoRedefine/>
    <w:rsid w:val="00583C48"/>
    <w:pPr>
      <w:numPr>
        <w:numId w:val="6"/>
      </w:numPr>
      <w:spacing w:after="0" w:line="240" w:lineRule="auto"/>
      <w:jc w:val="left"/>
    </w:pPr>
    <w:rPr>
      <w:rFonts w:ascii="Arial" w:hAnsi="Arial"/>
      <w:color w:val="auto"/>
      <w:szCs w:val="20"/>
    </w:rPr>
  </w:style>
  <w:style w:type="character" w:customStyle="1" w:styleId="indent2Char">
    <w:name w:val="indent2 Char"/>
    <w:link w:val="indent2"/>
    <w:rsid w:val="00583C48"/>
    <w:rPr>
      <w:rFonts w:ascii="Arial" w:eastAsia="Times New Roman" w:hAnsi="Arial" w:cs="Times New Roman"/>
      <w:kern w:val="0"/>
      <w:szCs w:val="20"/>
      <w:lang w:val="en-US"/>
      <w14:ligatures w14:val="none"/>
    </w:rPr>
  </w:style>
  <w:style w:type="character" w:customStyle="1" w:styleId="UnresolvedMention1">
    <w:name w:val="Unresolved Mention1"/>
    <w:uiPriority w:val="99"/>
    <w:semiHidden/>
    <w:unhideWhenUsed/>
    <w:rsid w:val="00583C48"/>
    <w:rPr>
      <w:color w:val="808080"/>
      <w:shd w:val="clear" w:color="auto" w:fill="E6E6E6"/>
    </w:rPr>
  </w:style>
  <w:style w:type="paragraph" w:styleId="BodyTextIndent">
    <w:name w:val="Body Text Indent"/>
    <w:basedOn w:val="Normal"/>
    <w:link w:val="BodyTextIndentChar"/>
    <w:uiPriority w:val="99"/>
    <w:semiHidden/>
    <w:unhideWhenUsed/>
    <w:rsid w:val="00583C48"/>
    <w:pPr>
      <w:spacing w:after="120" w:line="259" w:lineRule="auto"/>
      <w:ind w:left="360" w:firstLine="0"/>
      <w:jc w:val="left"/>
    </w:pPr>
    <w:rPr>
      <w:rFonts w:eastAsia="Calibri"/>
      <w:color w:val="auto"/>
      <w:lang w:val="en-GB"/>
    </w:rPr>
  </w:style>
  <w:style w:type="character" w:customStyle="1" w:styleId="BodyTextIndentChar">
    <w:name w:val="Body Text Indent Char"/>
    <w:basedOn w:val="DefaultParagraphFont"/>
    <w:link w:val="BodyTextIndent"/>
    <w:uiPriority w:val="99"/>
    <w:semiHidden/>
    <w:rsid w:val="00583C48"/>
    <w:rPr>
      <w:rFonts w:ascii="Times New Roman" w:eastAsia="Calibri" w:hAnsi="Times New Roman" w:cs="Times New Roman"/>
      <w:kern w:val="0"/>
      <w:szCs w:val="22"/>
      <w:lang w:val="en-GB"/>
      <w14:ligatures w14:val="none"/>
    </w:rPr>
  </w:style>
  <w:style w:type="character" w:customStyle="1" w:styleId="fontstyle01">
    <w:name w:val="fontstyle01"/>
    <w:rsid w:val="00583C48"/>
    <w:rPr>
      <w:rFonts w:ascii="TimesNewRomanPSMT" w:hAnsi="TimesNewRomanPSMT" w:hint="default"/>
      <w:b w:val="0"/>
      <w:bCs w:val="0"/>
      <w:i w:val="0"/>
      <w:iCs w:val="0"/>
      <w:color w:val="000000"/>
      <w:sz w:val="24"/>
      <w:szCs w:val="24"/>
    </w:rPr>
  </w:style>
  <w:style w:type="paragraph" w:styleId="z-BottomofForm">
    <w:name w:val="HTML Bottom of Form"/>
    <w:basedOn w:val="Normal"/>
    <w:next w:val="Normal"/>
    <w:link w:val="z-BottomofFormChar"/>
    <w:hidden/>
    <w:uiPriority w:val="99"/>
    <w:semiHidden/>
    <w:unhideWhenUsed/>
    <w:rsid w:val="00583C48"/>
    <w:pPr>
      <w:pBdr>
        <w:top w:val="single" w:sz="6" w:space="1" w:color="auto"/>
      </w:pBdr>
      <w:spacing w:after="0" w:line="240" w:lineRule="auto"/>
      <w:ind w:lef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583C48"/>
    <w:rPr>
      <w:rFonts w:ascii="Arial" w:eastAsia="Times New Roman" w:hAnsi="Arial" w:cs="Arial"/>
      <w:vanish/>
      <w:kern w:val="0"/>
      <w:sz w:val="16"/>
      <w:szCs w:val="16"/>
      <w:lang w:val="en-US"/>
      <w14:ligatures w14:val="none"/>
    </w:rPr>
  </w:style>
  <w:style w:type="table" w:customStyle="1" w:styleId="TableGrid111">
    <w:name w:val="Table Grid111"/>
    <w:basedOn w:val="TableNormal"/>
    <w:next w:val="TableGrid0"/>
    <w:uiPriority w:val="39"/>
    <w:rsid w:val="00583C48"/>
    <w:pPr>
      <w:spacing w:after="0" w:line="240" w:lineRule="auto"/>
    </w:pPr>
    <w:rPr>
      <w:rFonts w:ascii="Calibri" w:eastAsia="Calibri" w:hAnsi="Calibri"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2"/>
    <w:rsid w:val="00BF6165"/>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character" w:customStyle="1" w:styleId="Heading5Char1">
    <w:name w:val="Heading 5 Char1"/>
    <w:basedOn w:val="DefaultParagraphFont"/>
    <w:uiPriority w:val="9"/>
    <w:semiHidden/>
    <w:rsid w:val="00583C48"/>
    <w:rPr>
      <w:rFonts w:ascii="Cambria" w:eastAsia="Times New Roman" w:hAnsi="Cambria" w:cs="Times New Roman"/>
      <w:color w:val="243F60"/>
    </w:rPr>
  </w:style>
  <w:style w:type="table" w:customStyle="1" w:styleId="TableGrid2">
    <w:name w:val="Table Grid2"/>
    <w:basedOn w:val="TableNormal"/>
    <w:next w:val="TableGrid0"/>
    <w:uiPriority w:val="59"/>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
    <w:basedOn w:val="TableNormal"/>
    <w:next w:val="TableGrid0"/>
    <w:uiPriority w:val="39"/>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0"/>
    <w:uiPriority w:val="39"/>
    <w:qFormat/>
    <w:rsid w:val="00BF6165"/>
    <w:pPr>
      <w:spacing w:after="0" w:line="240" w:lineRule="auto"/>
    </w:pPr>
    <w:rPr>
      <w:rFonts w:ascii="Calibri" w:eastAsia="Calibri" w:hAnsi="Calibri"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0"/>
    <w:uiPriority w:val="39"/>
    <w:qFormat/>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59"/>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0"/>
    <w:uiPriority w:val="39"/>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qFormat/>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0"/>
    <w:uiPriority w:val="39"/>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qFormat/>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0"/>
    <w:uiPriority w:val="39"/>
    <w:qFormat/>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0"/>
    <w:uiPriority w:val="39"/>
    <w:qFormat/>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583C48"/>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141">
    <w:name w:val="Table Grid141"/>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583C48"/>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21">
    <w:name w:val="TableGrid21"/>
    <w:rsid w:val="00BF6165"/>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210">
    <w:name w:val="Table Grid21"/>
    <w:basedOn w:val="TableNormal"/>
    <w:next w:val="TableGrid0"/>
    <w:uiPriority w:val="59"/>
    <w:rsid w:val="00583C48"/>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0"/>
    <w:uiPriority w:val="39"/>
    <w:rsid w:val="00583C4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BF6165"/>
    <w:pPr>
      <w:spacing w:after="0" w:line="240" w:lineRule="auto"/>
    </w:pPr>
    <w:rPr>
      <w:rFonts w:ascii="Calibri" w:eastAsia="Times New Roman" w:hAnsi="Calibri" w:cs="Times New Roman"/>
      <w:kern w:val="0"/>
      <w:sz w:val="22"/>
      <w:szCs w:val="22"/>
      <w:lang w:val="en-US"/>
      <w14:ligatures w14:val="none"/>
    </w:rPr>
    <w:tblPr>
      <w:tblCellMar>
        <w:top w:w="0" w:type="dxa"/>
        <w:left w:w="0" w:type="dxa"/>
        <w:bottom w:w="0" w:type="dxa"/>
        <w:right w:w="0" w:type="dxa"/>
      </w:tblCellMar>
    </w:tblPr>
  </w:style>
  <w:style w:type="table" w:customStyle="1" w:styleId="TableGrid1111">
    <w:name w:val="Table Grid1111"/>
    <w:basedOn w:val="TableNormal"/>
    <w:next w:val="TableGrid0"/>
    <w:uiPriority w:val="39"/>
    <w:rsid w:val="00BF6165"/>
    <w:pPr>
      <w:spacing w:after="0" w:line="240" w:lineRule="auto"/>
    </w:pPr>
    <w:rPr>
      <w:rFonts w:ascii="Calibri" w:eastAsia="Calibri" w:hAnsi="Calibri"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0"/>
    <w:uiPriority w:val="59"/>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0"/>
    <w:uiPriority w:val="39"/>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0"/>
    <w:uiPriority w:val="39"/>
    <w:qFormat/>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BF6165"/>
    <w:rPr>
      <w:color w:val="954F72"/>
      <w:u w:val="single"/>
    </w:rPr>
  </w:style>
  <w:style w:type="table" w:customStyle="1" w:styleId="TableGrid310">
    <w:name w:val="TableGrid31"/>
    <w:rsid w:val="00BF6165"/>
    <w:pPr>
      <w:spacing w:after="0" w:line="240" w:lineRule="auto"/>
    </w:pPr>
    <w:rPr>
      <w:rFonts w:eastAsia="Times New Roman"/>
      <w:kern w:val="0"/>
      <w:sz w:val="22"/>
      <w:szCs w:val="22"/>
      <w:lang w:val="en-US"/>
      <w14:ligatures w14:val="none"/>
    </w:rPr>
    <w:tblPr>
      <w:tblCellMar>
        <w:top w:w="0" w:type="dxa"/>
        <w:left w:w="0" w:type="dxa"/>
        <w:bottom w:w="0" w:type="dxa"/>
        <w:right w:w="0" w:type="dxa"/>
      </w:tblCellMar>
    </w:tblPr>
  </w:style>
  <w:style w:type="table" w:customStyle="1" w:styleId="TableGrid151">
    <w:name w:val="Table Grid151"/>
    <w:basedOn w:val="TableNormal"/>
    <w:next w:val="TableGrid0"/>
    <w:uiPriority w:val="39"/>
    <w:qFormat/>
    <w:rsid w:val="00BF6165"/>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0"/>
    <w:uiPriority w:val="39"/>
    <w:qFormat/>
    <w:rsid w:val="00BF6165"/>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61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C3FF4CBEF55E41AFE8DCCA8F89677E"/>
        <w:category>
          <w:name w:val="General"/>
          <w:gallery w:val="placeholder"/>
        </w:category>
        <w:types>
          <w:type w:val="bbPlcHdr"/>
        </w:types>
        <w:behaviors>
          <w:behavior w:val="content"/>
        </w:behaviors>
        <w:guid w:val="{EE948F5A-B509-AF4C-B1D5-2654968688A2}"/>
      </w:docPartPr>
      <w:docPartBody>
        <w:p w:rsidR="004D79B8" w:rsidRDefault="00376347" w:rsidP="00376347">
          <w:pPr>
            <w:pStyle w:val="4CC3FF4CBEF55E41AFE8DCCA8F89677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347"/>
    <w:rsid w:val="0006034D"/>
    <w:rsid w:val="000830EB"/>
    <w:rsid w:val="00111E89"/>
    <w:rsid w:val="00207683"/>
    <w:rsid w:val="002B3354"/>
    <w:rsid w:val="002D7CD2"/>
    <w:rsid w:val="00301187"/>
    <w:rsid w:val="00376347"/>
    <w:rsid w:val="00433152"/>
    <w:rsid w:val="004D79B8"/>
    <w:rsid w:val="0055528E"/>
    <w:rsid w:val="005E7CA4"/>
    <w:rsid w:val="00620B15"/>
    <w:rsid w:val="00623DB8"/>
    <w:rsid w:val="006559BC"/>
    <w:rsid w:val="006A7654"/>
    <w:rsid w:val="007120EA"/>
    <w:rsid w:val="00766EB7"/>
    <w:rsid w:val="00791F45"/>
    <w:rsid w:val="007977AD"/>
    <w:rsid w:val="007A131E"/>
    <w:rsid w:val="00873942"/>
    <w:rsid w:val="008D76BC"/>
    <w:rsid w:val="00A93935"/>
    <w:rsid w:val="00AD6B32"/>
    <w:rsid w:val="00AF7C2D"/>
    <w:rsid w:val="00B44027"/>
    <w:rsid w:val="00B6029E"/>
    <w:rsid w:val="00C07BB6"/>
    <w:rsid w:val="00C4570D"/>
    <w:rsid w:val="00CA547F"/>
    <w:rsid w:val="00CD1436"/>
    <w:rsid w:val="00D20961"/>
    <w:rsid w:val="00EB2F43"/>
    <w:rsid w:val="00EF1A33"/>
    <w:rsid w:val="00F040B2"/>
    <w:rsid w:val="00F321E3"/>
    <w:rsid w:val="00FD6C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0B2"/>
    <w:rPr>
      <w:color w:val="808080"/>
    </w:rPr>
  </w:style>
  <w:style w:type="paragraph" w:customStyle="1" w:styleId="4CC3FF4CBEF55E41AFE8DCCA8F89677E">
    <w:name w:val="4CC3FF4CBEF55E41AFE8DCCA8F89677E"/>
    <w:rsid w:val="00376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Isaiah Lule</cp:lastModifiedBy>
  <cp:revision>12</cp:revision>
  <dcterms:created xsi:type="dcterms:W3CDTF">2025-05-01T12:19:00Z</dcterms:created>
  <dcterms:modified xsi:type="dcterms:W3CDTF">2025-05-02T21:14:00Z</dcterms:modified>
</cp:coreProperties>
</file>