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7CC323">
      <w:pPr>
        <w:jc w:val="center"/>
        <w:rPr>
          <w:rFonts w:ascii="Times New Roman" w:hAnsi="Times New Roman" w:cs="Times New Roman"/>
        </w:rPr>
      </w:pPr>
      <w:r>
        <w:rPr>
          <w:rFonts w:ascii="Times New Roman" w:hAnsi="Times New Roman" w:cs="Times New Roman"/>
        </w:rPr>
        <w:drawing>
          <wp:inline distT="0" distB="0" distL="0" distR="0">
            <wp:extent cx="1371600" cy="1133475"/>
            <wp:effectExtent l="0" t="0" r="0" b="9525"/>
            <wp:docPr id="5869615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961545"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371600" cy="1133475"/>
                    </a:xfrm>
                    <a:prstGeom prst="rect">
                      <a:avLst/>
                    </a:prstGeom>
                    <a:noFill/>
                    <a:ln>
                      <a:noFill/>
                    </a:ln>
                  </pic:spPr>
                </pic:pic>
              </a:graphicData>
            </a:graphic>
          </wp:inline>
        </w:drawing>
      </w:r>
    </w:p>
    <w:p w14:paraId="1C56DCAD">
      <w:pPr>
        <w:jc w:val="center"/>
        <w:rPr>
          <w:rFonts w:ascii="Times New Roman" w:hAnsi="Times New Roman" w:cs="Times New Roman"/>
        </w:rPr>
      </w:pPr>
    </w:p>
    <w:p w14:paraId="4B5C8CD9">
      <w:pPr>
        <w:jc w:val="center"/>
        <w:rPr>
          <w:rFonts w:ascii="Times New Roman" w:hAnsi="Times New Roman" w:cs="Times New Roman"/>
        </w:rPr>
      </w:pPr>
      <w:r>
        <w:rPr>
          <w:rFonts w:ascii="Times New Roman" w:hAnsi="Times New Roman" w:cs="Times New Roman"/>
          <w:b/>
        </w:rPr>
        <w:t>THE REPUBLIC OF KENYA</w:t>
      </w:r>
    </w:p>
    <w:p w14:paraId="38943CEB">
      <w:pPr>
        <w:jc w:val="center"/>
        <w:rPr>
          <w:rFonts w:ascii="Times New Roman" w:hAnsi="Times New Roman" w:cs="Times New Roman"/>
        </w:rPr>
      </w:pPr>
    </w:p>
    <w:p w14:paraId="29F1E647">
      <w:pPr>
        <w:jc w:val="center"/>
        <w:rPr>
          <w:rFonts w:ascii="Times New Roman" w:hAnsi="Times New Roman" w:cs="Times New Roman"/>
          <w:b/>
        </w:rPr>
      </w:pPr>
      <w:r>
        <w:rPr>
          <w:rFonts w:ascii="Times New Roman" w:hAnsi="Times New Roman" w:cs="Times New Roman"/>
          <w:b/>
        </w:rPr>
        <w:t>NATIONAL OCCUPATIONAL STANDARD</w:t>
      </w:r>
    </w:p>
    <w:p w14:paraId="401C02A4">
      <w:pPr>
        <w:jc w:val="center"/>
        <w:rPr>
          <w:rFonts w:ascii="Times New Roman" w:hAnsi="Times New Roman" w:cs="Times New Roman"/>
          <w:b/>
        </w:rPr>
      </w:pPr>
    </w:p>
    <w:p w14:paraId="0D9E270C">
      <w:pPr>
        <w:jc w:val="center"/>
        <w:rPr>
          <w:rFonts w:ascii="Times New Roman" w:hAnsi="Times New Roman" w:cs="Times New Roman"/>
          <w:b/>
        </w:rPr>
      </w:pPr>
      <w:r>
        <w:rPr>
          <w:rFonts w:ascii="Times New Roman" w:hAnsi="Times New Roman" w:cs="Times New Roman"/>
          <w:b/>
        </w:rPr>
        <w:t xml:space="preserve">FOR </w:t>
      </w:r>
    </w:p>
    <w:p w14:paraId="074CA631">
      <w:pPr>
        <w:jc w:val="center"/>
        <w:rPr>
          <w:rFonts w:ascii="Times New Roman" w:hAnsi="Times New Roman" w:cs="Times New Roman"/>
          <w:b/>
        </w:rPr>
      </w:pPr>
    </w:p>
    <w:p w14:paraId="22906D6F">
      <w:pPr>
        <w:jc w:val="center"/>
        <w:rPr>
          <w:rFonts w:ascii="Times New Roman" w:hAnsi="Times New Roman" w:cs="Times New Roman"/>
          <w:b/>
        </w:rPr>
      </w:pPr>
    </w:p>
    <w:p w14:paraId="19C307AE">
      <w:pPr>
        <w:jc w:val="center"/>
        <w:rPr>
          <w:rFonts w:ascii="Times New Roman" w:hAnsi="Times New Roman" w:cs="Times New Roman"/>
        </w:rPr>
      </w:pPr>
      <w:r>
        <w:rPr>
          <w:rFonts w:ascii="Times New Roman" w:hAnsi="Times New Roman" w:cs="Times New Roman"/>
          <w:b/>
        </w:rPr>
        <w:t>TILE FIXER</w:t>
      </w:r>
    </w:p>
    <w:p w14:paraId="6A0A5535">
      <w:pPr>
        <w:jc w:val="center"/>
        <w:rPr>
          <w:rFonts w:ascii="Times New Roman" w:hAnsi="Times New Roman" w:cs="Times New Roman"/>
        </w:rPr>
      </w:pPr>
    </w:p>
    <w:p w14:paraId="2973B888">
      <w:pPr>
        <w:jc w:val="center"/>
        <w:rPr>
          <w:rFonts w:ascii="Times New Roman" w:hAnsi="Times New Roman" w:cs="Times New Roman"/>
        </w:rPr>
      </w:pPr>
    </w:p>
    <w:p w14:paraId="577B10EC">
      <w:pPr>
        <w:jc w:val="center"/>
        <w:rPr>
          <w:rFonts w:ascii="Times New Roman" w:hAnsi="Times New Roman" w:cs="Times New Roman"/>
          <w:b/>
        </w:rPr>
      </w:pPr>
      <w:r>
        <w:rPr>
          <w:rFonts w:ascii="Times New Roman" w:hAnsi="Times New Roman" w:cs="Times New Roman"/>
          <w:b/>
        </w:rPr>
        <w:t>LEVEL 3</w:t>
      </w:r>
    </w:p>
    <w:p w14:paraId="27450D92">
      <w:pPr>
        <w:jc w:val="center"/>
        <w:rPr>
          <w:rFonts w:ascii="Times New Roman" w:hAnsi="Times New Roman" w:cs="Times New Roman"/>
        </w:rPr>
      </w:pPr>
    </w:p>
    <w:p w14:paraId="38A17CD1">
      <w:pPr>
        <w:jc w:val="center"/>
        <w:rPr>
          <w:rFonts w:ascii="Times New Roman" w:hAnsi="Times New Roman" w:cs="Times New Roman"/>
          <w:b/>
          <w:bCs/>
        </w:rPr>
      </w:pPr>
      <w:r>
        <w:rPr>
          <w:rFonts w:ascii="Times New Roman" w:hAnsi="Times New Roman" w:cs="Times New Roman"/>
          <w:b/>
          <w:bCs/>
        </w:rPr>
        <w:t>PROGRAMME CODE: 0732 254</w:t>
      </w:r>
    </w:p>
    <w:p w14:paraId="1F2659BB">
      <w:pPr>
        <w:jc w:val="center"/>
        <w:rPr>
          <w:rFonts w:ascii="Times New Roman" w:hAnsi="Times New Roman" w:cs="Times New Roman"/>
          <w:b/>
          <w:bCs/>
        </w:rPr>
      </w:pPr>
    </w:p>
    <w:p w14:paraId="1D4D1D8C">
      <w:pPr>
        <w:jc w:val="center"/>
        <w:rPr>
          <w:rFonts w:ascii="Times New Roman" w:hAnsi="Times New Roman" w:cs="Times New Roman"/>
        </w:rPr>
      </w:pPr>
    </w:p>
    <w:p w14:paraId="327349B2">
      <w:pPr>
        <w:jc w:val="center"/>
        <w:rPr>
          <w:rFonts w:ascii="Times New Roman" w:hAnsi="Times New Roman" w:cs="Times New Roman"/>
        </w:rPr>
      </w:pPr>
    </w:p>
    <w:p w14:paraId="0BDEF03C">
      <w:pPr>
        <w:jc w:val="center"/>
        <w:rPr>
          <w:rFonts w:ascii="Times New Roman" w:hAnsi="Times New Roman" w:cs="Times New Roman"/>
        </w:rPr>
      </w:pPr>
    </w:p>
    <w:p w14:paraId="02B2D49D">
      <w:pPr>
        <w:jc w:val="center"/>
        <w:rPr>
          <w:rFonts w:ascii="Times New Roman" w:hAnsi="Times New Roman" w:cs="Times New Roman"/>
          <w:b/>
        </w:rPr>
      </w:pPr>
    </w:p>
    <w:p w14:paraId="219341F6">
      <w:pPr>
        <w:spacing w:after="0" w:line="240" w:lineRule="auto"/>
        <w:rPr>
          <w:rFonts w:ascii="Times New Roman" w:hAnsi="Times New Roman" w:cs="Times New Roman"/>
          <w:b/>
        </w:rPr>
      </w:pPr>
      <w:bookmarkStart w:id="0" w:name="_Toc192938953"/>
      <w:bookmarkEnd w:id="0"/>
      <w:r>
        <w:rPr>
          <w:rFonts w:ascii="Times New Roman" w:hAnsi="Times New Roman" w:cs="Times New Roman"/>
          <w:b/>
        </w:rPr>
        <w:br w:type="page"/>
      </w:r>
    </w:p>
    <w:p w14:paraId="04E482DA">
      <w:pPr>
        <w:keepNext/>
        <w:keepLines/>
        <w:tabs>
          <w:tab w:val="left" w:pos="1395"/>
        </w:tabs>
        <w:spacing w:after="0" w:line="276" w:lineRule="auto"/>
        <w:jc w:val="center"/>
        <w:outlineLvl w:val="0"/>
        <w:rPr>
          <w:rFonts w:ascii="Times New Roman" w:hAnsi="Times New Roman" w:eastAsia="Calibri" w:cs="Times New Roman"/>
          <w:b/>
          <w:bCs/>
          <w:color w:val="000000"/>
          <w:kern w:val="0"/>
          <w:lang w:val="en-GB" w:eastAsia="fr-FR"/>
          <w14:ligatures w14:val="none"/>
        </w:rPr>
      </w:pPr>
      <w:bookmarkStart w:id="1" w:name="_Toc196906623"/>
      <w:r>
        <w:rPr>
          <w:rFonts w:ascii="Times New Roman" w:hAnsi="Times New Roman" w:eastAsia="Calibri" w:cs="Times New Roman"/>
          <w:b/>
          <w:bCs/>
          <w:color w:val="000000"/>
          <w:kern w:val="0"/>
          <w:lang w:val="en-GB" w:eastAsia="fr-FR"/>
          <w14:ligatures w14:val="none"/>
        </w:rPr>
        <w:t>FOREWORD</w:t>
      </w:r>
      <w:bookmarkEnd w:id="1"/>
    </w:p>
    <w:p w14:paraId="4D7C9779">
      <w:pPr>
        <w:spacing w:after="120" w:line="283" w:lineRule="auto"/>
        <w:rPr>
          <w:rFonts w:ascii="Times New Roman" w:hAnsi="Times New Roman" w:eastAsia="Calibri" w:cs="Times New Roman"/>
          <w:color w:val="000000"/>
          <w:kern w:val="28"/>
          <w:szCs w:val="20"/>
          <w:lang w:eastAsia="en-GB"/>
          <w14:ligatures w14:val="none"/>
        </w:rPr>
      </w:pPr>
      <w:r>
        <w:rPr>
          <w:rFonts w:ascii="Times New Roman" w:hAnsi="Times New Roman" w:eastAsia="Calibri" w:cs="Times New Roman"/>
          <w:color w:val="000000"/>
          <w:kern w:val="28"/>
          <w:szCs w:val="20"/>
          <w:lang w:eastAsia="en-GB"/>
          <w14:ligatures w14:val="none"/>
        </w:rPr>
        <w:t xml:space="preserve">The provision of quality education and training is fundamental to the Government’s overall strategy for social economic development. Quality education and training will contribute to achievement Kenya’s development blue print and sustainable development goals.   </w:t>
      </w:r>
    </w:p>
    <w:p w14:paraId="3FCBD23A">
      <w:pPr>
        <w:spacing w:after="120" w:line="283" w:lineRule="auto"/>
        <w:rPr>
          <w:rFonts w:ascii="Times New Roman" w:hAnsi="Times New Roman" w:eastAsia="Calibri" w:cs="Times New Roman"/>
          <w:color w:val="000000"/>
          <w:kern w:val="28"/>
          <w:szCs w:val="20"/>
          <w:lang w:eastAsia="en-GB"/>
          <w14:ligatures w14:val="none"/>
        </w:rPr>
      </w:pPr>
      <w:r>
        <w:rPr>
          <w:rFonts w:ascii="Times New Roman" w:hAnsi="Times New Roman" w:eastAsia="Calibri" w:cs="Times New Roman"/>
          <w:color w:val="000000"/>
          <w:kern w:val="28"/>
          <w:szCs w:val="20"/>
          <w:lang w:eastAsia="en-GB"/>
          <w14:ligatures w14:val="none"/>
        </w:rPr>
        <w:t xml:space="preserve"> </w:t>
      </w:r>
    </w:p>
    <w:p w14:paraId="094CC9AC">
      <w:pPr>
        <w:spacing w:after="120" w:line="283" w:lineRule="auto"/>
        <w:rPr>
          <w:rFonts w:ascii="Times New Roman" w:hAnsi="Times New Roman" w:eastAsia="Calibri" w:cs="Times New Roman"/>
          <w:color w:val="000000"/>
          <w:kern w:val="28"/>
          <w:szCs w:val="20"/>
          <w:lang w:eastAsia="en-GB"/>
          <w14:ligatures w14:val="none"/>
        </w:rPr>
      </w:pPr>
      <w:r>
        <w:rPr>
          <w:rFonts w:ascii="Times New Roman" w:hAnsi="Times New Roman" w:eastAsia="Calibri" w:cs="Times New Roman"/>
          <w:color w:val="000000"/>
          <w:kern w:val="28"/>
          <w:szCs w:val="20"/>
          <w:lang w:eastAsia="en-GB"/>
          <w14:ligatures w14:val="none"/>
        </w:rPr>
        <w:t xml:space="preserve">Reforms in the education sector are necessary for the achievement of Kenya Vision 2030 and meeting the provisions of the Constitution of Kenya 2010. The education sector had to be aligned to the Constitution and this resulted to the formulation of the Policy Framework for Reforming Education and Training (Sessional Paper No. 4 of 2016). A key feature of this policy is the radical change in the design and delivery of the TVET training.  The policy document requires that training in TVET shall be competency based, curriculum development shall be industry led, certification shall be based on demonstration of competence and mode of delivery shall allow for multiple entry and exit in TVET programs.   </w:t>
      </w:r>
    </w:p>
    <w:p w14:paraId="61E193B7">
      <w:pPr>
        <w:spacing w:after="120" w:line="283" w:lineRule="auto"/>
        <w:rPr>
          <w:rFonts w:ascii="Times New Roman" w:hAnsi="Times New Roman" w:eastAsia="Calibri" w:cs="Times New Roman"/>
          <w:color w:val="000000"/>
          <w:kern w:val="28"/>
          <w:szCs w:val="20"/>
          <w:lang w:eastAsia="en-GB"/>
          <w14:ligatures w14:val="none"/>
        </w:rPr>
      </w:pPr>
      <w:r>
        <w:rPr>
          <w:rFonts w:ascii="Times New Roman" w:hAnsi="Times New Roman" w:eastAsia="Calibri" w:cs="Times New Roman"/>
          <w:color w:val="000000"/>
          <w:kern w:val="28"/>
          <w:szCs w:val="20"/>
          <w:lang w:eastAsia="en-GB"/>
          <w14:ligatures w14:val="none"/>
        </w:rPr>
        <w:t xml:space="preserve"> </w:t>
      </w:r>
    </w:p>
    <w:p w14:paraId="25ECB138">
      <w:pPr>
        <w:spacing w:after="120" w:line="283" w:lineRule="auto"/>
        <w:rPr>
          <w:rFonts w:ascii="Times New Roman" w:hAnsi="Times New Roman" w:eastAsia="Calibri" w:cs="Times New Roman"/>
          <w:color w:val="000000"/>
          <w:kern w:val="28"/>
          <w:szCs w:val="20"/>
          <w:lang w:eastAsia="en-GB"/>
          <w14:ligatures w14:val="none"/>
        </w:rPr>
      </w:pPr>
      <w:r>
        <w:rPr>
          <w:rFonts w:ascii="Times New Roman" w:hAnsi="Times New Roman" w:eastAsia="Calibri" w:cs="Times New Roman"/>
          <w:color w:val="000000"/>
          <w:kern w:val="28"/>
          <w:szCs w:val="20"/>
          <w:lang w:eastAsia="en-GB"/>
          <w14:ligatures w14:val="none"/>
        </w:rPr>
        <w:t xml:space="preserve">These reforms demand that Industry takes a leading role in curriculum development to ensure the curriculum addresses its competence needs. It is against this background that this Occupational Standard has been developed for the purpose of informing development of a competency-based </w:t>
      </w:r>
      <w:r>
        <w:rPr>
          <w:rFonts w:hint="default" w:ascii="Times New Roman" w:hAnsi="Times New Roman" w:eastAsia="Calibri" w:cs="Times New Roman"/>
          <w:color w:val="000000"/>
          <w:kern w:val="28"/>
          <w:szCs w:val="20"/>
          <w:lang w:val="en-US" w:eastAsia="en-GB"/>
          <w14:ligatures w14:val="none"/>
        </w:rPr>
        <w:t xml:space="preserve">Tile Fixer level </w:t>
      </w:r>
      <w:bookmarkStart w:id="24" w:name="_GoBack"/>
      <w:bookmarkEnd w:id="24"/>
      <w:r>
        <w:rPr>
          <w:rFonts w:ascii="Times New Roman" w:hAnsi="Times New Roman" w:eastAsia="Calibri" w:cs="Times New Roman"/>
          <w:color w:val="000000"/>
          <w:kern w:val="28"/>
          <w:szCs w:val="20"/>
          <w:lang w:eastAsia="en-GB"/>
          <w14:ligatures w14:val="none"/>
        </w:rPr>
        <w:t xml:space="preserve"> 3 Curriculum. This Occupational Standard will also form the basis for assessment of an individual for competency certification.   </w:t>
      </w:r>
    </w:p>
    <w:p w14:paraId="04576DBD">
      <w:pPr>
        <w:spacing w:after="120" w:line="283" w:lineRule="auto"/>
        <w:rPr>
          <w:rFonts w:ascii="Times New Roman" w:hAnsi="Times New Roman" w:eastAsia="Calibri" w:cs="Times New Roman"/>
          <w:color w:val="000000"/>
          <w:kern w:val="28"/>
          <w:szCs w:val="20"/>
          <w:lang w:eastAsia="en-GB"/>
          <w14:ligatures w14:val="none"/>
        </w:rPr>
      </w:pPr>
      <w:r>
        <w:rPr>
          <w:rFonts w:ascii="Times New Roman" w:hAnsi="Times New Roman" w:eastAsia="Calibri" w:cs="Times New Roman"/>
          <w:color w:val="000000"/>
          <w:kern w:val="28"/>
          <w:szCs w:val="20"/>
          <w:lang w:eastAsia="en-GB"/>
          <w14:ligatures w14:val="none"/>
        </w:rPr>
        <w:t xml:space="preserve"> </w:t>
      </w:r>
    </w:p>
    <w:p w14:paraId="2919AE93">
      <w:pPr>
        <w:spacing w:after="120" w:line="283" w:lineRule="auto"/>
        <w:rPr>
          <w:rFonts w:ascii="Times New Roman" w:hAnsi="Times New Roman" w:eastAsia="Calibri" w:cs="Times New Roman"/>
          <w:color w:val="000000"/>
          <w:kern w:val="28"/>
          <w:szCs w:val="20"/>
          <w:lang w:eastAsia="en-GB"/>
          <w14:ligatures w14:val="none"/>
        </w:rPr>
      </w:pPr>
      <w:r>
        <w:rPr>
          <w:rFonts w:ascii="Times New Roman" w:hAnsi="Times New Roman" w:eastAsia="Calibri" w:cs="Times New Roman"/>
          <w:color w:val="000000"/>
          <w:kern w:val="28"/>
          <w:szCs w:val="20"/>
          <w:lang w:eastAsia="en-GB"/>
          <w14:ligatures w14:val="none"/>
        </w:rPr>
        <w:t xml:space="preserve">It is my conviction that this Occupational Standard will play a great role towards development of a competent human resource for the Construction Sector’s growth and sustainable development.  </w:t>
      </w:r>
    </w:p>
    <w:p w14:paraId="594AF8BF">
      <w:pPr>
        <w:spacing w:after="120" w:line="283" w:lineRule="auto"/>
        <w:rPr>
          <w:rFonts w:ascii="Times New Roman" w:hAnsi="Times New Roman" w:eastAsia="Calibri" w:cs="Times New Roman"/>
          <w:bCs/>
          <w:color w:val="000000"/>
          <w:kern w:val="28"/>
          <w:szCs w:val="20"/>
          <w:lang w:eastAsia="en-GB"/>
          <w14:ligatures w14:val="none"/>
        </w:rPr>
      </w:pPr>
      <w:r>
        <w:rPr>
          <w:rFonts w:ascii="Times New Roman" w:hAnsi="Times New Roman" w:eastAsia="Calibri" w:cs="Times New Roman"/>
          <w:color w:val="000000"/>
          <w:kern w:val="28"/>
          <w:szCs w:val="20"/>
          <w:lang w:eastAsia="en-GB"/>
          <w14:ligatures w14:val="none"/>
        </w:rPr>
        <w:t xml:space="preserve"> </w:t>
      </w:r>
      <w:r>
        <w:rPr>
          <w:rFonts w:ascii="Times New Roman" w:hAnsi="Times New Roman" w:eastAsia="Calibri" w:cs="Times New Roman"/>
          <w:bCs/>
          <w:color w:val="000000"/>
          <w:kern w:val="28"/>
          <w:szCs w:val="20"/>
          <w:lang w:eastAsia="en-GB"/>
          <w14:ligatures w14:val="none"/>
        </w:rPr>
        <w:t xml:space="preserve"> </w:t>
      </w:r>
    </w:p>
    <w:p w14:paraId="2C358BD5">
      <w:pPr>
        <w:spacing w:after="120" w:line="283" w:lineRule="auto"/>
        <w:rPr>
          <w:rFonts w:ascii="Times New Roman" w:hAnsi="Times New Roman" w:eastAsia="Calibri" w:cs="Times New Roman"/>
          <w:b/>
          <w:color w:val="000000"/>
          <w:kern w:val="28"/>
          <w:szCs w:val="20"/>
          <w:lang w:eastAsia="en-GB"/>
          <w14:ligatures w14:val="none"/>
        </w:rPr>
      </w:pPr>
      <w:r>
        <w:rPr>
          <w:rFonts w:ascii="Times New Roman" w:hAnsi="Times New Roman" w:eastAsia="Calibri" w:cs="Times New Roman"/>
          <w:b/>
          <w:color w:val="000000"/>
          <w:kern w:val="28"/>
          <w:szCs w:val="20"/>
          <w:lang w:eastAsia="en-GB"/>
          <w14:ligatures w14:val="none"/>
        </w:rPr>
        <w:t xml:space="preserve">CABINET SECRETARY </w:t>
      </w:r>
    </w:p>
    <w:p w14:paraId="1D42390E">
      <w:pPr>
        <w:spacing w:after="120" w:line="283" w:lineRule="auto"/>
        <w:rPr>
          <w:rFonts w:ascii="Times New Roman" w:hAnsi="Times New Roman" w:eastAsia="Calibri" w:cs="Times New Roman"/>
          <w:color w:val="000000"/>
          <w:kern w:val="28"/>
          <w:szCs w:val="20"/>
          <w:lang w:eastAsia="en-GB"/>
          <w14:ligatures w14:val="none"/>
        </w:rPr>
      </w:pPr>
      <w:r>
        <w:rPr>
          <w:rFonts w:ascii="Times New Roman" w:hAnsi="Times New Roman" w:eastAsia="Calibri" w:cs="Times New Roman"/>
          <w:b/>
          <w:color w:val="000000"/>
          <w:kern w:val="28"/>
          <w:szCs w:val="20"/>
          <w:lang w:eastAsia="en-GB"/>
          <w14:ligatures w14:val="none"/>
        </w:rPr>
        <w:t>MINISTRY OF ……… </w:t>
      </w:r>
    </w:p>
    <w:p w14:paraId="10939D4A">
      <w:pPr>
        <w:spacing w:line="256" w:lineRule="auto"/>
        <w:rPr>
          <w:rFonts w:ascii="Times New Roman" w:hAnsi="Times New Roman" w:eastAsia="Calibri" w:cs="Times New Roman"/>
          <w:b/>
          <w:color w:val="000000"/>
          <w:kern w:val="28"/>
          <w:lang w:val="en-GB" w:eastAsia="en-GB"/>
          <w14:ligatures w14:val="none"/>
        </w:rPr>
      </w:pPr>
      <w:r>
        <w:rPr>
          <w:rFonts w:ascii="Times New Roman" w:hAnsi="Times New Roman" w:eastAsia="Calibri" w:cs="Times New Roman"/>
          <w:bCs/>
          <w:color w:val="000000"/>
          <w:kern w:val="28"/>
          <w:szCs w:val="20"/>
          <w:lang w:eastAsia="en-GB"/>
          <w14:ligatures w14:val="none"/>
        </w:rPr>
        <w:br w:type="page"/>
      </w:r>
    </w:p>
    <w:p w14:paraId="6A3C74E5">
      <w:pPr>
        <w:keepNext/>
        <w:keepLines/>
        <w:tabs>
          <w:tab w:val="left" w:pos="1395"/>
        </w:tabs>
        <w:spacing w:after="0" w:line="276" w:lineRule="auto"/>
        <w:jc w:val="center"/>
        <w:outlineLvl w:val="0"/>
        <w:rPr>
          <w:rFonts w:ascii="Times New Roman" w:hAnsi="Times New Roman" w:eastAsia="Calibri" w:cs="Times New Roman"/>
          <w:b/>
          <w:bCs/>
          <w:color w:val="000000"/>
          <w:kern w:val="0"/>
          <w:lang w:val="en-GB" w:eastAsia="fr-FR"/>
          <w14:ligatures w14:val="none"/>
        </w:rPr>
      </w:pPr>
      <w:bookmarkStart w:id="2" w:name="_Toc192938954"/>
      <w:bookmarkEnd w:id="2"/>
      <w:bookmarkStart w:id="3" w:name="_Toc196906624"/>
      <w:r>
        <w:rPr>
          <w:rFonts w:ascii="Times New Roman" w:hAnsi="Times New Roman" w:eastAsia="Calibri" w:cs="Times New Roman"/>
          <w:b/>
          <w:bCs/>
          <w:color w:val="000000"/>
          <w:kern w:val="0"/>
          <w:lang w:val="en-GB" w:eastAsia="fr-FR"/>
          <w14:ligatures w14:val="none"/>
        </w:rPr>
        <w:t>PREFACE</w:t>
      </w:r>
      <w:bookmarkEnd w:id="3"/>
      <w:r>
        <w:rPr>
          <w:rFonts w:ascii="Times New Roman" w:hAnsi="Times New Roman" w:eastAsia="Calibri" w:cs="Times New Roman"/>
          <w:b/>
          <w:bCs/>
          <w:color w:val="000000"/>
          <w:kern w:val="0"/>
          <w:lang w:val="en-GB" w:eastAsia="fr-FR"/>
          <w14:ligatures w14:val="none"/>
        </w:rPr>
        <w:t xml:space="preserve"> </w:t>
      </w:r>
    </w:p>
    <w:p w14:paraId="2C5D56C0">
      <w:pPr>
        <w:spacing w:after="120" w:line="283" w:lineRule="auto"/>
        <w:jc w:val="both"/>
        <w:rPr>
          <w:rFonts w:ascii="Times New Roman" w:hAnsi="Times New Roman" w:eastAsia="Calibri" w:cs="Times New Roman"/>
          <w:color w:val="000000"/>
          <w:kern w:val="28"/>
          <w:szCs w:val="20"/>
          <w:lang w:eastAsia="en-GB"/>
          <w14:ligatures w14:val="none"/>
        </w:rPr>
      </w:pPr>
      <w:r>
        <w:rPr>
          <w:rFonts w:ascii="Times New Roman" w:hAnsi="Times New Roman" w:eastAsia="Calibri" w:cs="Times New Roman"/>
          <w:color w:val="000000"/>
          <w:kern w:val="28"/>
          <w:szCs w:val="20"/>
          <w:lang w:eastAsia="en-GB"/>
          <w14:ligatures w14:val="none"/>
        </w:rPr>
        <w:t xml:space="preserve">Kenya Vision 2030 aims to transform the country into a newly industrializing, “middle 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Competency-Based Education and Training (CBET). </w:t>
      </w:r>
    </w:p>
    <w:p w14:paraId="13D5CA43">
      <w:pPr>
        <w:spacing w:after="120" w:line="283" w:lineRule="auto"/>
        <w:jc w:val="both"/>
        <w:rPr>
          <w:rFonts w:ascii="Times New Roman" w:hAnsi="Times New Roman" w:eastAsia="Calibri" w:cs="Times New Roman"/>
          <w:color w:val="000000"/>
          <w:kern w:val="28"/>
          <w:szCs w:val="20"/>
          <w:lang w:eastAsia="en-GB"/>
          <w14:ligatures w14:val="none"/>
        </w:rPr>
      </w:pPr>
      <w:r>
        <w:rPr>
          <w:rFonts w:ascii="Times New Roman" w:hAnsi="Times New Roman" w:eastAsia="Calibri" w:cs="Times New Roman"/>
          <w:color w:val="000000"/>
          <w:kern w:val="28"/>
          <w:szCs w:val="20"/>
          <w:lang w:eastAsia="en-GB"/>
          <w14:ligatures w14:val="none"/>
        </w:rPr>
        <w:t xml:space="preserve">  </w:t>
      </w:r>
    </w:p>
    <w:p w14:paraId="710A4BA3">
      <w:pPr>
        <w:spacing w:after="120" w:line="283" w:lineRule="auto"/>
        <w:jc w:val="both"/>
        <w:rPr>
          <w:rFonts w:ascii="Times New Roman" w:hAnsi="Times New Roman" w:eastAsia="Calibri" w:cs="Times New Roman"/>
          <w:color w:val="000000"/>
          <w:kern w:val="28"/>
          <w:szCs w:val="20"/>
          <w:lang w:eastAsia="en-GB"/>
          <w14:ligatures w14:val="none"/>
        </w:rPr>
      </w:pPr>
      <w:r>
        <w:rPr>
          <w:rFonts w:ascii="Times New Roman" w:hAnsi="Times New Roman" w:eastAsia="Calibri" w:cs="Times New Roman"/>
          <w:color w:val="000000"/>
          <w:kern w:val="28"/>
          <w:szCs w:val="20"/>
          <w:lang w:eastAsia="en-GB"/>
          <w14:ligatures w14:val="none"/>
        </w:rPr>
        <w:t>The Technical and Vocational Education and Training Act</w:t>
      </w:r>
      <w:r>
        <w:rPr>
          <w:rFonts w:hint="default" w:ascii="Times New Roman" w:hAnsi="Times New Roman" w:eastAsia="Calibri" w:cs="Times New Roman"/>
          <w:color w:val="000000"/>
          <w:kern w:val="28"/>
          <w:szCs w:val="20"/>
          <w:lang w:val="en-US" w:eastAsia="en-GB"/>
          <w14:ligatures w14:val="none"/>
        </w:rPr>
        <w:t>, CAP 210A</w:t>
      </w:r>
      <w:r>
        <w:rPr>
          <w:rFonts w:ascii="Times New Roman" w:hAnsi="Times New Roman" w:eastAsia="Calibri" w:cs="Times New Roman"/>
          <w:color w:val="000000"/>
          <w:kern w:val="28"/>
          <w:szCs w:val="20"/>
          <w:lang w:eastAsia="en-GB"/>
          <w14:ligatures w14:val="none"/>
        </w:rPr>
        <w:t xml:space="preserve">  and the Sessional Paper No. 4 of 2016 on Reforming Education and Training in Kenya, emphasized the need to reform curriculum development, assessment and certification. This called for a shift to CBET to address the mismatch between skills acquired through training and skills needed by industry as well as increase the global competitiveness of Kenyan labour force.  </w:t>
      </w:r>
    </w:p>
    <w:p w14:paraId="3304B33D">
      <w:pPr>
        <w:spacing w:after="120" w:line="283" w:lineRule="auto"/>
        <w:jc w:val="both"/>
        <w:rPr>
          <w:rFonts w:ascii="Times New Roman" w:hAnsi="Times New Roman" w:eastAsia="Calibri" w:cs="Times New Roman"/>
          <w:color w:val="000000"/>
          <w:kern w:val="28"/>
          <w:szCs w:val="20"/>
          <w:lang w:eastAsia="en-GB"/>
          <w14:ligatures w14:val="none"/>
        </w:rPr>
      </w:pPr>
      <w:r>
        <w:rPr>
          <w:rFonts w:ascii="Times New Roman" w:hAnsi="Times New Roman" w:eastAsia="Calibri" w:cs="Times New Roman"/>
          <w:color w:val="000000"/>
          <w:kern w:val="28"/>
          <w:szCs w:val="20"/>
          <w:lang w:eastAsia="en-GB"/>
          <w14:ligatures w14:val="none"/>
        </w:rPr>
        <w:t xml:space="preserve"> </w:t>
      </w:r>
    </w:p>
    <w:p w14:paraId="565CEAEC">
      <w:pPr>
        <w:spacing w:after="120" w:line="283" w:lineRule="auto"/>
        <w:jc w:val="both"/>
        <w:rPr>
          <w:rFonts w:ascii="Times New Roman" w:hAnsi="Times New Roman" w:eastAsia="Calibri" w:cs="Times New Roman"/>
          <w:color w:val="000000"/>
          <w:kern w:val="28"/>
          <w:szCs w:val="20"/>
          <w:lang w:eastAsia="en-GB"/>
          <w14:ligatures w14:val="none"/>
        </w:rPr>
      </w:pPr>
      <w:r>
        <w:rPr>
          <w:rFonts w:ascii="Times New Roman" w:hAnsi="Times New Roman" w:eastAsia="Calibri" w:cs="Times New Roman"/>
          <w:color w:val="000000"/>
          <w:kern w:val="28"/>
          <w:szCs w:val="20"/>
          <w:lang w:eastAsia="en-GB"/>
          <w14:ligatures w14:val="none"/>
        </w:rPr>
        <w:t xml:space="preserve">The industry in conjunction with national polytechnics and other national agencies have developed this </w:t>
      </w:r>
      <w:r>
        <w:rPr>
          <w:rFonts w:hint="default" w:ascii="Times New Roman" w:hAnsi="Times New Roman" w:eastAsia="Calibri" w:cs="Times New Roman"/>
          <w:color w:val="000000"/>
          <w:kern w:val="28"/>
          <w:szCs w:val="20"/>
          <w:lang w:val="en-US" w:eastAsia="en-GB"/>
          <w14:ligatures w14:val="none"/>
        </w:rPr>
        <w:t>Tile Fixer</w:t>
      </w:r>
      <w:r>
        <w:rPr>
          <w:rFonts w:ascii="Times New Roman" w:hAnsi="Times New Roman" w:eastAsia="Calibri" w:cs="Times New Roman"/>
          <w:color w:val="000000"/>
          <w:kern w:val="28"/>
          <w:szCs w:val="20"/>
          <w:lang w:eastAsia="en-GB"/>
          <w14:ligatures w14:val="none"/>
        </w:rPr>
        <w:t xml:space="preserve"> Level 3 Occupational Standard. The Standard is designed and organized with clear performance criteria for each element of a unit of competency. It also outlines the required knowledge and skills for the performance of prescribed tasks as well as evidence guide for assessment purposes. </w:t>
      </w:r>
    </w:p>
    <w:p w14:paraId="53DDDA50">
      <w:pPr>
        <w:spacing w:after="120" w:line="283" w:lineRule="auto"/>
        <w:rPr>
          <w:rFonts w:ascii="Times New Roman" w:hAnsi="Times New Roman" w:eastAsia="Calibri" w:cs="Times New Roman"/>
          <w:b/>
          <w:color w:val="000000"/>
          <w:kern w:val="28"/>
          <w:szCs w:val="20"/>
          <w:lang w:eastAsia="en-GB"/>
          <w14:ligatures w14:val="none"/>
        </w:rPr>
      </w:pPr>
    </w:p>
    <w:p w14:paraId="6FD2CCC8">
      <w:pPr>
        <w:spacing w:after="120" w:line="283" w:lineRule="auto"/>
        <w:rPr>
          <w:rFonts w:ascii="Times New Roman" w:hAnsi="Times New Roman" w:eastAsia="Calibri" w:cs="Times New Roman"/>
          <w:b/>
          <w:color w:val="000000"/>
          <w:kern w:val="28"/>
          <w:szCs w:val="20"/>
          <w:lang w:eastAsia="en-GB"/>
          <w14:ligatures w14:val="none"/>
        </w:rPr>
      </w:pPr>
    </w:p>
    <w:p w14:paraId="78739EC3">
      <w:pPr>
        <w:spacing w:after="120" w:line="283" w:lineRule="auto"/>
        <w:rPr>
          <w:rFonts w:ascii="Times New Roman" w:hAnsi="Times New Roman" w:eastAsia="Calibri" w:cs="Times New Roman"/>
          <w:b/>
          <w:color w:val="000000"/>
          <w:kern w:val="28"/>
          <w:szCs w:val="20"/>
          <w:lang w:eastAsia="en-GB"/>
          <w14:ligatures w14:val="none"/>
        </w:rPr>
      </w:pPr>
    </w:p>
    <w:p w14:paraId="0F8D0C0F">
      <w:pPr>
        <w:spacing w:after="120" w:line="283" w:lineRule="auto"/>
        <w:rPr>
          <w:rFonts w:ascii="Times New Roman" w:hAnsi="Times New Roman" w:eastAsia="Calibri" w:cs="Times New Roman"/>
          <w:b/>
          <w:color w:val="000000"/>
          <w:kern w:val="28"/>
          <w:szCs w:val="20"/>
          <w:lang w:eastAsia="en-GB"/>
          <w14:ligatures w14:val="none"/>
        </w:rPr>
      </w:pPr>
    </w:p>
    <w:p w14:paraId="724755BA">
      <w:pPr>
        <w:spacing w:after="120" w:line="283" w:lineRule="auto"/>
        <w:rPr>
          <w:rFonts w:ascii="Times New Roman" w:hAnsi="Times New Roman" w:eastAsia="Calibri" w:cs="Times New Roman"/>
          <w:b/>
          <w:color w:val="000000"/>
          <w:kern w:val="28"/>
          <w:szCs w:val="20"/>
          <w:lang w:eastAsia="en-GB"/>
          <w14:ligatures w14:val="none"/>
        </w:rPr>
      </w:pPr>
    </w:p>
    <w:p w14:paraId="549ECE9D">
      <w:pPr>
        <w:spacing w:after="120" w:line="283" w:lineRule="auto"/>
        <w:rPr>
          <w:rFonts w:ascii="Times New Roman" w:hAnsi="Times New Roman" w:eastAsia="Calibri" w:cs="Times New Roman"/>
          <w:b/>
          <w:color w:val="000000"/>
          <w:kern w:val="28"/>
          <w:szCs w:val="20"/>
          <w:lang w:eastAsia="en-GB"/>
          <w14:ligatures w14:val="none"/>
        </w:rPr>
      </w:pPr>
    </w:p>
    <w:p w14:paraId="4272F29E">
      <w:pPr>
        <w:spacing w:after="120" w:line="283" w:lineRule="auto"/>
        <w:rPr>
          <w:rFonts w:ascii="Times New Roman" w:hAnsi="Times New Roman" w:eastAsia="Calibri" w:cs="Times New Roman"/>
          <w:b/>
          <w:color w:val="000000"/>
          <w:kern w:val="28"/>
          <w:szCs w:val="20"/>
          <w:lang w:eastAsia="en-GB"/>
          <w14:ligatures w14:val="none"/>
        </w:rPr>
      </w:pPr>
    </w:p>
    <w:p w14:paraId="7CC1A6A3">
      <w:pPr>
        <w:spacing w:after="120" w:line="283" w:lineRule="auto"/>
        <w:rPr>
          <w:rFonts w:ascii="Times New Roman" w:hAnsi="Times New Roman" w:eastAsia="Calibri" w:cs="Times New Roman"/>
          <w:b/>
          <w:color w:val="000000"/>
          <w:kern w:val="28"/>
          <w:szCs w:val="20"/>
          <w:lang w:eastAsia="en-GB"/>
          <w14:ligatures w14:val="none"/>
        </w:rPr>
      </w:pPr>
    </w:p>
    <w:p w14:paraId="45AD4FAD">
      <w:pPr>
        <w:spacing w:after="120" w:line="283" w:lineRule="auto"/>
        <w:rPr>
          <w:rFonts w:ascii="Times New Roman" w:hAnsi="Times New Roman" w:eastAsia="Calibri" w:cs="Times New Roman"/>
          <w:b/>
          <w:color w:val="000000"/>
          <w:kern w:val="28"/>
          <w:szCs w:val="20"/>
          <w:lang w:eastAsia="en-GB"/>
          <w14:ligatures w14:val="none"/>
        </w:rPr>
      </w:pPr>
      <w:r>
        <w:rPr>
          <w:rFonts w:ascii="Times New Roman" w:hAnsi="Times New Roman" w:eastAsia="Calibri" w:cs="Times New Roman"/>
          <w:b/>
          <w:color w:val="000000"/>
          <w:kern w:val="28"/>
          <w:szCs w:val="20"/>
          <w:lang w:eastAsia="en-GB"/>
          <w14:ligatures w14:val="none"/>
        </w:rPr>
        <w:t xml:space="preserve">PRINCIPAL SECRETARY </w:t>
      </w:r>
    </w:p>
    <w:p w14:paraId="41945367">
      <w:pPr>
        <w:spacing w:line="256" w:lineRule="auto"/>
        <w:jc w:val="center"/>
        <w:rPr>
          <w:rFonts w:ascii="Times New Roman" w:hAnsi="Times New Roman" w:eastAsia="Calibri" w:cs="Times New Roman"/>
          <w:b/>
          <w:bCs/>
          <w:kern w:val="0"/>
          <w:lang w:eastAsia="zh-CN" w:bidi="ar"/>
        </w:rPr>
      </w:pPr>
    </w:p>
    <w:p w14:paraId="10F57C6A">
      <w:pPr>
        <w:spacing w:line="256" w:lineRule="auto"/>
        <w:jc w:val="center"/>
        <w:rPr>
          <w:rFonts w:ascii="Times New Roman" w:hAnsi="Times New Roman" w:eastAsia="Calibri" w:cs="Times New Roman"/>
          <w:b/>
          <w:bCs/>
          <w:kern w:val="0"/>
          <w:lang w:eastAsia="zh-CN" w:bidi="ar"/>
        </w:rPr>
      </w:pPr>
    </w:p>
    <w:p w14:paraId="436798F2">
      <w:pPr>
        <w:spacing w:line="256" w:lineRule="auto"/>
        <w:jc w:val="center"/>
        <w:rPr>
          <w:rFonts w:ascii="Times New Roman" w:hAnsi="Times New Roman" w:eastAsia="Calibri" w:cs="Times New Roman"/>
          <w:b/>
          <w:bCs/>
          <w:kern w:val="0"/>
          <w:lang w:eastAsia="zh-CN" w:bidi="ar"/>
        </w:rPr>
      </w:pPr>
    </w:p>
    <w:p w14:paraId="136AFAFB">
      <w:pPr>
        <w:spacing w:line="256" w:lineRule="auto"/>
        <w:jc w:val="center"/>
        <w:rPr>
          <w:rFonts w:ascii="Times New Roman" w:hAnsi="Times New Roman" w:eastAsia="Calibri" w:cs="Times New Roman"/>
          <w:b/>
          <w:bCs/>
          <w:kern w:val="0"/>
          <w:lang w:eastAsia="zh-CN" w:bidi="ar"/>
        </w:rPr>
      </w:pPr>
    </w:p>
    <w:p w14:paraId="3633642B">
      <w:pPr>
        <w:spacing w:line="256" w:lineRule="auto"/>
        <w:jc w:val="center"/>
        <w:rPr>
          <w:rFonts w:ascii="Times New Roman" w:hAnsi="Times New Roman" w:eastAsia="Calibri" w:cs="Times New Roman"/>
          <w:b/>
          <w:bCs/>
          <w:kern w:val="0"/>
          <w:lang w:eastAsia="zh-CN" w:bidi="ar"/>
        </w:rPr>
      </w:pPr>
    </w:p>
    <w:p w14:paraId="02BBB742">
      <w:pPr>
        <w:pStyle w:val="2"/>
        <w:jc w:val="center"/>
        <w:rPr>
          <w:rFonts w:ascii="Times New Roman" w:hAnsi="Times New Roman" w:cs="Times New Roman"/>
          <w:b/>
          <w:color w:val="auto"/>
          <w:sz w:val="24"/>
          <w:szCs w:val="24"/>
        </w:rPr>
      </w:pPr>
      <w:bookmarkStart w:id="4" w:name="_Toc196906625"/>
      <w:r>
        <w:rPr>
          <w:rFonts w:ascii="Times New Roman" w:hAnsi="Times New Roman" w:cs="Times New Roman"/>
          <w:b/>
          <w:color w:val="auto"/>
          <w:sz w:val="24"/>
          <w:szCs w:val="24"/>
        </w:rPr>
        <w:t>ABBREVIATIONS AND ACRONYMS</w:t>
      </w:r>
      <w:bookmarkEnd w:id="4"/>
    </w:p>
    <w:p w14:paraId="76721C1D">
      <w:pPr>
        <w:spacing w:line="360" w:lineRule="auto"/>
        <w:rPr>
          <w:rFonts w:ascii="Times New Roman" w:hAnsi="Times New Roman" w:eastAsia="Tahoma" w:cs="Times New Roman"/>
        </w:rPr>
      </w:pPr>
      <w:r>
        <w:rPr>
          <w:rFonts w:ascii="Times New Roman" w:hAnsi="Times New Roman" w:eastAsia="Tahoma" w:cs="Times New Roman"/>
        </w:rPr>
        <w:t>1.</w:t>
      </w:r>
      <w:r>
        <w:rPr>
          <w:rFonts w:ascii="Times New Roman" w:hAnsi="Times New Roman" w:eastAsia="Tahoma" w:cs="Times New Roman"/>
        </w:rPr>
        <w:tab/>
      </w:r>
      <w:r>
        <w:rPr>
          <w:rFonts w:ascii="Times New Roman" w:hAnsi="Times New Roman" w:eastAsia="Tahoma" w:cs="Times New Roman"/>
        </w:rPr>
        <w:t>PPEs- PERSONAL PROTECTIVE EQUIPEMENTS.</w:t>
      </w:r>
    </w:p>
    <w:p w14:paraId="12AD8D23">
      <w:pPr>
        <w:spacing w:line="360" w:lineRule="auto"/>
        <w:rPr>
          <w:rFonts w:ascii="Times New Roman" w:hAnsi="Times New Roman" w:eastAsia="Tahoma" w:cs="Times New Roman"/>
        </w:rPr>
      </w:pPr>
      <w:r>
        <w:rPr>
          <w:rFonts w:ascii="Times New Roman" w:hAnsi="Times New Roman" w:eastAsia="Tahoma" w:cs="Times New Roman"/>
        </w:rPr>
        <w:t>2.</w:t>
      </w:r>
      <w:r>
        <w:rPr>
          <w:rFonts w:ascii="Times New Roman" w:hAnsi="Times New Roman" w:eastAsia="Tahoma" w:cs="Times New Roman"/>
        </w:rPr>
        <w:tab/>
      </w:r>
      <w:r>
        <w:rPr>
          <w:rFonts w:ascii="Times New Roman" w:hAnsi="Times New Roman" w:eastAsia="Tahoma" w:cs="Times New Roman"/>
        </w:rPr>
        <w:t>CBET- COMPITENCE BASED EDUCATION TRAINING.</w:t>
      </w:r>
    </w:p>
    <w:p w14:paraId="270C20DA">
      <w:pPr>
        <w:spacing w:line="360" w:lineRule="auto"/>
        <w:rPr>
          <w:rFonts w:ascii="Times New Roman" w:hAnsi="Times New Roman" w:eastAsia="Tahoma" w:cs="Times New Roman"/>
        </w:rPr>
      </w:pPr>
      <w:r>
        <w:rPr>
          <w:rFonts w:ascii="Times New Roman" w:hAnsi="Times New Roman" w:eastAsia="Tahoma" w:cs="Times New Roman"/>
        </w:rPr>
        <w:t>3.</w:t>
      </w:r>
      <w:r>
        <w:rPr>
          <w:rFonts w:ascii="Times New Roman" w:hAnsi="Times New Roman" w:eastAsia="Tahoma" w:cs="Times New Roman"/>
        </w:rPr>
        <w:tab/>
      </w:r>
      <w:r>
        <w:rPr>
          <w:rFonts w:ascii="Times New Roman" w:hAnsi="Times New Roman" w:eastAsia="Tahoma" w:cs="Times New Roman"/>
        </w:rPr>
        <w:t>TVET- TECHNICAL VOCATIONAL EDUCATION TRAINING</w:t>
      </w:r>
    </w:p>
    <w:p w14:paraId="17551A53">
      <w:pPr>
        <w:spacing w:line="360" w:lineRule="auto"/>
        <w:rPr>
          <w:rFonts w:ascii="Times New Roman" w:hAnsi="Times New Roman" w:eastAsia="Tahoma" w:cs="Times New Roman"/>
        </w:rPr>
      </w:pPr>
      <w:r>
        <w:rPr>
          <w:rFonts w:ascii="Times New Roman" w:hAnsi="Times New Roman" w:eastAsia="Tahoma" w:cs="Times New Roman"/>
        </w:rPr>
        <w:t>4.</w:t>
      </w:r>
      <w:r>
        <w:rPr>
          <w:rFonts w:ascii="Times New Roman" w:hAnsi="Times New Roman" w:eastAsia="Tahoma" w:cs="Times New Roman"/>
        </w:rPr>
        <w:tab/>
      </w:r>
      <w:r>
        <w:rPr>
          <w:rFonts w:ascii="Times New Roman" w:hAnsi="Times New Roman" w:eastAsia="Tahoma" w:cs="Times New Roman"/>
        </w:rPr>
        <w:t xml:space="preserve">OS- OCCUPATIONAL STANDARDS </w:t>
      </w:r>
    </w:p>
    <w:p w14:paraId="36DF8E70">
      <w:pPr>
        <w:spacing w:line="360" w:lineRule="auto"/>
        <w:rPr>
          <w:rFonts w:ascii="Times New Roman" w:hAnsi="Times New Roman" w:eastAsia="Tahoma" w:cs="Times New Roman"/>
        </w:rPr>
      </w:pPr>
      <w:r>
        <w:rPr>
          <w:rFonts w:ascii="Times New Roman" w:hAnsi="Times New Roman" w:eastAsia="Tahoma" w:cs="Times New Roman"/>
        </w:rPr>
        <w:t>5.</w:t>
      </w:r>
      <w:r>
        <w:rPr>
          <w:rFonts w:ascii="Times New Roman" w:hAnsi="Times New Roman" w:eastAsia="Tahoma" w:cs="Times New Roman"/>
        </w:rPr>
        <w:tab/>
      </w:r>
      <w:r>
        <w:rPr>
          <w:rFonts w:ascii="Times New Roman" w:hAnsi="Times New Roman" w:eastAsia="Tahoma" w:cs="Times New Roman"/>
        </w:rPr>
        <w:t>ISCED- INTERNATIONAL STANDARDS CLASSIFICATION OF EDUCATION</w:t>
      </w:r>
    </w:p>
    <w:p w14:paraId="39681F93">
      <w:pPr>
        <w:spacing w:line="360" w:lineRule="auto"/>
        <w:rPr>
          <w:rFonts w:ascii="Times New Roman" w:hAnsi="Times New Roman" w:cs="Times New Roman"/>
          <w:b/>
          <w:bCs/>
        </w:rPr>
      </w:pPr>
      <w:r>
        <w:rPr>
          <w:rFonts w:ascii="Times New Roman" w:hAnsi="Times New Roman" w:eastAsia="Tahoma" w:cs="Times New Roman"/>
        </w:rPr>
        <w:t>6.</w:t>
      </w:r>
      <w:r>
        <w:rPr>
          <w:rFonts w:ascii="Times New Roman" w:hAnsi="Times New Roman" w:eastAsia="Tahoma" w:cs="Times New Roman"/>
        </w:rPr>
        <w:tab/>
      </w:r>
      <w:r>
        <w:rPr>
          <w:rFonts w:ascii="Times New Roman" w:hAnsi="Times New Roman" w:eastAsia="Tahoma" w:cs="Times New Roman"/>
        </w:rPr>
        <w:t>POE- PORTIFOLIO OF EVIDENCE</w:t>
      </w:r>
    </w:p>
    <w:p w14:paraId="2762388F">
      <w:pPr>
        <w:pStyle w:val="38"/>
        <w:jc w:val="both"/>
      </w:pPr>
    </w:p>
    <w:p w14:paraId="3885DC48"/>
    <w:p w14:paraId="4A50A009"/>
    <w:p w14:paraId="4D1360FF"/>
    <w:p w14:paraId="05D14B16"/>
    <w:p w14:paraId="3096C5E2"/>
    <w:p w14:paraId="56D828C1"/>
    <w:p w14:paraId="4A9BF2A6"/>
    <w:p w14:paraId="544A5EF3"/>
    <w:p w14:paraId="069ED2A1"/>
    <w:p w14:paraId="133F2046"/>
    <w:p w14:paraId="7AAFC8AA"/>
    <w:p w14:paraId="0237DBD3"/>
    <w:p w14:paraId="6BC7F8D8"/>
    <w:p w14:paraId="7ED24BB2"/>
    <w:p w14:paraId="25A13523"/>
    <w:p w14:paraId="3AB6513C"/>
    <w:p w14:paraId="4ED4B6B6"/>
    <w:p w14:paraId="254A027D"/>
    <w:p w14:paraId="0DFE1F07"/>
    <w:p w14:paraId="5646E45D">
      <w:pPr>
        <w:jc w:val="center"/>
        <w:rPr>
          <w:rFonts w:ascii="Times New Roman" w:hAnsi="Times New Roman" w:cs="Times New Roman"/>
        </w:rPr>
      </w:pPr>
      <w:bookmarkStart w:id="5" w:name="_Toc92983680"/>
      <w:bookmarkStart w:id="6" w:name="_Toc129699736"/>
      <w:r>
        <w:rPr>
          <w:rFonts w:ascii="Times New Roman" w:hAnsi="Times New Roman" w:cs="Times New Roman"/>
          <w:b/>
          <w:bCs/>
          <w:iCs/>
          <w:lang w:val="en-ZW"/>
        </w:rPr>
        <w:t>KEY TO UNIT CODE</w:t>
      </w:r>
      <w:bookmarkEnd w:id="5"/>
      <w:bookmarkEnd w:id="6"/>
    </w:p>
    <w:p w14:paraId="78B398D3">
      <w:r>
        <w:drawing>
          <wp:inline distT="0" distB="0" distL="0" distR="0">
            <wp:extent cx="5273040" cy="2514600"/>
            <wp:effectExtent l="0" t="0" r="3810" b="0"/>
            <wp:docPr id="14967468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46817" name="Picture 2"/>
                    <pic:cNvPicPr>
                      <a:picLocks noChangeAspect="1" noChangeArrowheads="1"/>
                    </pic:cNvPicPr>
                  </pic:nvPicPr>
                  <pic:blipFill>
                    <a:blip r:embed="rId8">
                      <a:extLst>
                        <a:ext uri="{28A0092B-C50C-407E-A947-70E740481C1C}">
                          <a14:useLocalDpi xmlns:a14="http://schemas.microsoft.com/office/drawing/2010/main" val="0"/>
                        </a:ext>
                      </a:extLst>
                    </a:blip>
                    <a:srcRect l="-1558" t="15971"/>
                    <a:stretch>
                      <a:fillRect/>
                    </a:stretch>
                  </pic:blipFill>
                  <pic:spPr>
                    <a:xfrm>
                      <a:off x="0" y="0"/>
                      <a:ext cx="5273040" cy="2514600"/>
                    </a:xfrm>
                    <a:prstGeom prst="rect">
                      <a:avLst/>
                    </a:prstGeom>
                    <a:noFill/>
                    <a:ln>
                      <a:noFill/>
                    </a:ln>
                  </pic:spPr>
                </pic:pic>
              </a:graphicData>
            </a:graphic>
          </wp:inline>
        </w:drawing>
      </w:r>
    </w:p>
    <w:p w14:paraId="62F80D80"/>
    <w:p w14:paraId="5C4CFE50"/>
    <w:p w14:paraId="7850F4CA"/>
    <w:p w14:paraId="2C6E4105"/>
    <w:p w14:paraId="37302CAF"/>
    <w:p w14:paraId="7D8651A7"/>
    <w:p w14:paraId="556F901C"/>
    <w:p w14:paraId="5CCE8FA7"/>
    <w:p w14:paraId="28B29392"/>
    <w:p w14:paraId="425BF83F"/>
    <w:p w14:paraId="49EFE6B7"/>
    <w:p w14:paraId="38987055"/>
    <w:p w14:paraId="46C218ED"/>
    <w:p w14:paraId="6B0F50F8"/>
    <w:p w14:paraId="7B0AEE48"/>
    <w:p w14:paraId="3A47F845"/>
    <w:p w14:paraId="4FA945B6"/>
    <w:p w14:paraId="6EBADBB4"/>
    <w:sdt>
      <w:sdtPr>
        <w:rPr>
          <w:rFonts w:ascii="Times New Roman" w:hAnsi="Times New Roman" w:cs="Times New Roman" w:eastAsiaTheme="minorHAnsi"/>
          <w:b/>
          <w:bCs/>
          <w:color w:val="auto"/>
          <w:kern w:val="2"/>
          <w:sz w:val="24"/>
          <w:szCs w:val="24"/>
          <w14:ligatures w14:val="standardContextual"/>
        </w:rPr>
        <w:id w:val="-78827506"/>
        <w:docPartObj>
          <w:docPartGallery w:val="Table of Contents"/>
          <w:docPartUnique/>
        </w:docPartObj>
      </w:sdtPr>
      <w:sdtEndPr>
        <w:rPr>
          <w:rFonts w:ascii="Times New Roman" w:hAnsi="Times New Roman" w:cs="Times New Roman" w:eastAsiaTheme="minorHAnsi"/>
          <w:b/>
          <w:bCs/>
          <w:color w:val="auto"/>
          <w:kern w:val="2"/>
          <w:sz w:val="24"/>
          <w:szCs w:val="24"/>
          <w14:ligatures w14:val="standardContextual"/>
        </w:rPr>
      </w:sdtEndPr>
      <w:sdtContent>
        <w:p w14:paraId="7E2093F2">
          <w:pPr>
            <w:pStyle w:val="38"/>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CONTENTS</w:t>
          </w:r>
        </w:p>
        <w:p w14:paraId="2547AE95">
          <w:pPr>
            <w:pStyle w:val="18"/>
            <w:tabs>
              <w:tab w:val="right" w:leader="dot" w:pos="9654"/>
            </w:tabs>
            <w:rPr>
              <w:rFonts w:eastAsiaTheme="minorEastAsia"/>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fldChar w:fldCharType="begin"/>
          </w:r>
          <w:r>
            <w:instrText xml:space="preserve"> HYPERLINK \l "_Toc196906623" </w:instrText>
          </w:r>
          <w:r>
            <w:fldChar w:fldCharType="separate"/>
          </w:r>
          <w:r>
            <w:rPr>
              <w:rStyle w:val="15"/>
              <w:rFonts w:ascii="Times New Roman" w:hAnsi="Times New Roman" w:eastAsia="Calibri" w:cs="Times New Roman"/>
              <w:b/>
              <w:bCs/>
              <w:kern w:val="0"/>
              <w:lang w:val="en-GB" w:eastAsia="fr-FR"/>
              <w14:ligatures w14:val="none"/>
            </w:rPr>
            <w:t>FOREWORD</w:t>
          </w:r>
          <w:r>
            <w:tab/>
          </w:r>
          <w:r>
            <w:fldChar w:fldCharType="begin"/>
          </w:r>
          <w:r>
            <w:instrText xml:space="preserve"> PAGEREF _Toc196906623 \h </w:instrText>
          </w:r>
          <w:r>
            <w:fldChar w:fldCharType="separate"/>
          </w:r>
          <w:r>
            <w:t>ii</w:t>
          </w:r>
          <w:r>
            <w:fldChar w:fldCharType="end"/>
          </w:r>
          <w:r>
            <w:fldChar w:fldCharType="end"/>
          </w:r>
        </w:p>
        <w:p w14:paraId="4A016102">
          <w:pPr>
            <w:pStyle w:val="18"/>
            <w:tabs>
              <w:tab w:val="right" w:leader="dot" w:pos="9654"/>
            </w:tabs>
            <w:rPr>
              <w:rFonts w:eastAsiaTheme="minorEastAsia"/>
            </w:rPr>
          </w:pPr>
          <w:r>
            <w:fldChar w:fldCharType="begin"/>
          </w:r>
          <w:r>
            <w:instrText xml:space="preserve"> HYPERLINK \l "_Toc196906624" </w:instrText>
          </w:r>
          <w:r>
            <w:fldChar w:fldCharType="separate"/>
          </w:r>
          <w:r>
            <w:rPr>
              <w:rStyle w:val="15"/>
              <w:rFonts w:ascii="Times New Roman" w:hAnsi="Times New Roman" w:eastAsia="Calibri" w:cs="Times New Roman"/>
              <w:b/>
              <w:bCs/>
              <w:kern w:val="0"/>
              <w:lang w:val="en-GB" w:eastAsia="fr-FR"/>
              <w14:ligatures w14:val="none"/>
            </w:rPr>
            <w:t>PREFACE</w:t>
          </w:r>
          <w:r>
            <w:tab/>
          </w:r>
          <w:r>
            <w:fldChar w:fldCharType="begin"/>
          </w:r>
          <w:r>
            <w:instrText xml:space="preserve"> PAGEREF _Toc196906624 \h </w:instrText>
          </w:r>
          <w:r>
            <w:fldChar w:fldCharType="separate"/>
          </w:r>
          <w:r>
            <w:t>iii</w:t>
          </w:r>
          <w:r>
            <w:fldChar w:fldCharType="end"/>
          </w:r>
          <w:r>
            <w:fldChar w:fldCharType="end"/>
          </w:r>
        </w:p>
        <w:p w14:paraId="31F367E0">
          <w:pPr>
            <w:pStyle w:val="18"/>
            <w:tabs>
              <w:tab w:val="right" w:leader="dot" w:pos="9654"/>
            </w:tabs>
            <w:rPr>
              <w:rFonts w:eastAsiaTheme="minorEastAsia"/>
            </w:rPr>
          </w:pPr>
          <w:r>
            <w:fldChar w:fldCharType="begin"/>
          </w:r>
          <w:r>
            <w:instrText xml:space="preserve"> HYPERLINK \l "_Toc196906625" </w:instrText>
          </w:r>
          <w:r>
            <w:fldChar w:fldCharType="separate"/>
          </w:r>
          <w:r>
            <w:rPr>
              <w:rStyle w:val="15"/>
              <w:rFonts w:ascii="Times New Roman" w:hAnsi="Times New Roman" w:cs="Times New Roman"/>
              <w:b/>
            </w:rPr>
            <w:t>ABBREVIATIONS AND ACRONYMS</w:t>
          </w:r>
          <w:r>
            <w:tab/>
          </w:r>
          <w:r>
            <w:fldChar w:fldCharType="begin"/>
          </w:r>
          <w:r>
            <w:instrText xml:space="preserve"> PAGEREF _Toc196906625 \h </w:instrText>
          </w:r>
          <w:r>
            <w:fldChar w:fldCharType="separate"/>
          </w:r>
          <w:r>
            <w:t>iv</w:t>
          </w:r>
          <w:r>
            <w:fldChar w:fldCharType="end"/>
          </w:r>
          <w:r>
            <w:fldChar w:fldCharType="end"/>
          </w:r>
        </w:p>
        <w:p w14:paraId="61E4CBF2">
          <w:pPr>
            <w:pStyle w:val="18"/>
            <w:tabs>
              <w:tab w:val="right" w:leader="dot" w:pos="9654"/>
            </w:tabs>
            <w:rPr>
              <w:rFonts w:eastAsiaTheme="minorEastAsia"/>
            </w:rPr>
          </w:pPr>
          <w:r>
            <w:fldChar w:fldCharType="begin"/>
          </w:r>
          <w:r>
            <w:instrText xml:space="preserve"> HYPERLINK \l "_Toc196906626" </w:instrText>
          </w:r>
          <w:r>
            <w:fldChar w:fldCharType="separate"/>
          </w:r>
          <w:r>
            <w:rPr>
              <w:rStyle w:val="15"/>
              <w:rFonts w:ascii="Times New Roman" w:hAnsi="Times New Roman" w:cs="Times New Roman"/>
              <w:b/>
            </w:rPr>
            <w:t>KEY TO UNIT CODE</w:t>
          </w:r>
          <w:r>
            <w:tab/>
          </w:r>
          <w:r>
            <w:fldChar w:fldCharType="begin"/>
          </w:r>
          <w:r>
            <w:instrText xml:space="preserve"> PAGEREF _Toc196906626 \h </w:instrText>
          </w:r>
          <w:r>
            <w:fldChar w:fldCharType="separate"/>
          </w:r>
          <w:r>
            <w:t>viii</w:t>
          </w:r>
          <w:r>
            <w:fldChar w:fldCharType="end"/>
          </w:r>
          <w:r>
            <w:fldChar w:fldCharType="end"/>
          </w:r>
        </w:p>
        <w:p w14:paraId="2170FF5F">
          <w:pPr>
            <w:pStyle w:val="18"/>
            <w:tabs>
              <w:tab w:val="right" w:leader="dot" w:pos="9654"/>
            </w:tabs>
            <w:rPr>
              <w:rFonts w:eastAsiaTheme="minorEastAsia"/>
            </w:rPr>
          </w:pPr>
          <w:r>
            <w:fldChar w:fldCharType="begin"/>
          </w:r>
          <w:r>
            <w:instrText xml:space="preserve"> HYPERLINK \l "_Toc196906627" </w:instrText>
          </w:r>
          <w:r>
            <w:fldChar w:fldCharType="separate"/>
          </w:r>
          <w:r>
            <w:rPr>
              <w:rStyle w:val="15"/>
              <w:rFonts w:ascii="Times New Roman" w:hAnsi="Times New Roman" w:cs="Times New Roman"/>
              <w:b/>
            </w:rPr>
            <w:t>OVERVIEW</w:t>
          </w:r>
          <w:r>
            <w:tab/>
          </w:r>
          <w:r>
            <w:fldChar w:fldCharType="begin"/>
          </w:r>
          <w:r>
            <w:instrText xml:space="preserve"> PAGEREF _Toc196906627 \h </w:instrText>
          </w:r>
          <w:r>
            <w:fldChar w:fldCharType="separate"/>
          </w:r>
          <w:r>
            <w:t>ix</w:t>
          </w:r>
          <w:r>
            <w:fldChar w:fldCharType="end"/>
          </w:r>
          <w:r>
            <w:fldChar w:fldCharType="end"/>
          </w:r>
        </w:p>
        <w:p w14:paraId="0701AE0A">
          <w:pPr>
            <w:pStyle w:val="18"/>
            <w:tabs>
              <w:tab w:val="right" w:leader="dot" w:pos="9654"/>
            </w:tabs>
            <w:rPr>
              <w:rFonts w:eastAsiaTheme="minorEastAsia"/>
            </w:rPr>
          </w:pPr>
          <w:r>
            <w:fldChar w:fldCharType="begin"/>
          </w:r>
          <w:r>
            <w:instrText xml:space="preserve"> HYPERLINK \l "_Toc196906628" </w:instrText>
          </w:r>
          <w:r>
            <w:fldChar w:fldCharType="separate"/>
          </w:r>
          <w:r>
            <w:rPr>
              <w:rStyle w:val="15"/>
              <w:rFonts w:ascii="Times New Roman" w:hAnsi="Times New Roman" w:cs="Times New Roman"/>
              <w:b/>
            </w:rPr>
            <w:t>PERFORM TILING WORKS ESTIMATES</w:t>
          </w:r>
          <w:r>
            <w:tab/>
          </w:r>
          <w:r>
            <w:fldChar w:fldCharType="begin"/>
          </w:r>
          <w:r>
            <w:instrText xml:space="preserve"> PAGEREF _Toc196906628 \h </w:instrText>
          </w:r>
          <w:r>
            <w:fldChar w:fldCharType="separate"/>
          </w:r>
          <w:r>
            <w:t>10</w:t>
          </w:r>
          <w:r>
            <w:fldChar w:fldCharType="end"/>
          </w:r>
          <w:r>
            <w:fldChar w:fldCharType="end"/>
          </w:r>
        </w:p>
        <w:p w14:paraId="667E76E5">
          <w:pPr>
            <w:pStyle w:val="18"/>
            <w:tabs>
              <w:tab w:val="right" w:leader="dot" w:pos="9654"/>
            </w:tabs>
            <w:rPr>
              <w:rFonts w:eastAsiaTheme="minorEastAsia"/>
            </w:rPr>
          </w:pPr>
          <w:r>
            <w:fldChar w:fldCharType="begin"/>
          </w:r>
          <w:r>
            <w:instrText xml:space="preserve"> HYPERLINK \l "_Toc196906629" </w:instrText>
          </w:r>
          <w:r>
            <w:fldChar w:fldCharType="separate"/>
          </w:r>
          <w:r>
            <w:rPr>
              <w:rStyle w:val="15"/>
              <w:rFonts w:ascii="Times New Roman" w:hAnsi="Times New Roman" w:cs="Times New Roman"/>
              <w:b/>
            </w:rPr>
            <w:t>PREPARE SURFACE AND SET OUT</w:t>
          </w:r>
          <w:r>
            <w:tab/>
          </w:r>
          <w:r>
            <w:fldChar w:fldCharType="begin"/>
          </w:r>
          <w:r>
            <w:instrText xml:space="preserve"> PAGEREF _Toc196906629 \h </w:instrText>
          </w:r>
          <w:r>
            <w:fldChar w:fldCharType="separate"/>
          </w:r>
          <w:r>
            <w:t>17</w:t>
          </w:r>
          <w:r>
            <w:fldChar w:fldCharType="end"/>
          </w:r>
          <w:r>
            <w:fldChar w:fldCharType="end"/>
          </w:r>
        </w:p>
        <w:p w14:paraId="1CA4110D">
          <w:pPr>
            <w:pStyle w:val="18"/>
            <w:tabs>
              <w:tab w:val="right" w:leader="dot" w:pos="9654"/>
            </w:tabs>
            <w:rPr>
              <w:rFonts w:eastAsiaTheme="minorEastAsia"/>
            </w:rPr>
          </w:pPr>
          <w:r>
            <w:fldChar w:fldCharType="begin"/>
          </w:r>
          <w:r>
            <w:instrText xml:space="preserve"> HYPERLINK \l "_Toc196906630" </w:instrText>
          </w:r>
          <w:r>
            <w:fldChar w:fldCharType="separate"/>
          </w:r>
          <w:r>
            <w:rPr>
              <w:rStyle w:val="15"/>
              <w:rFonts w:ascii="Times New Roman" w:hAnsi="Times New Roman" w:cs="Times New Roman"/>
              <w:b/>
            </w:rPr>
            <w:t>CARRY OUT TILE INSTALLATION</w:t>
          </w:r>
          <w:r>
            <w:tab/>
          </w:r>
          <w:r>
            <w:fldChar w:fldCharType="begin"/>
          </w:r>
          <w:r>
            <w:instrText xml:space="preserve"> PAGEREF _Toc196906630 \h </w:instrText>
          </w:r>
          <w:r>
            <w:fldChar w:fldCharType="separate"/>
          </w:r>
          <w:r>
            <w:t>22</w:t>
          </w:r>
          <w:r>
            <w:fldChar w:fldCharType="end"/>
          </w:r>
          <w:r>
            <w:fldChar w:fldCharType="end"/>
          </w:r>
        </w:p>
        <w:p w14:paraId="3A5F3EC4">
          <w:pPr>
            <w:rPr>
              <w:rFonts w:ascii="Times New Roman" w:hAnsi="Times New Roman" w:cs="Times New Roman"/>
            </w:rPr>
          </w:pPr>
          <w:r>
            <w:rPr>
              <w:rFonts w:ascii="Times New Roman" w:hAnsi="Times New Roman" w:cs="Times New Roman"/>
              <w:bCs/>
            </w:rPr>
            <w:fldChar w:fldCharType="end"/>
          </w:r>
        </w:p>
      </w:sdtContent>
    </w:sdt>
    <w:p w14:paraId="72F7BDFE">
      <w:pPr>
        <w:rPr>
          <w:rFonts w:ascii="Times New Roman" w:hAnsi="Times New Roman" w:cs="Times New Roman"/>
        </w:rPr>
      </w:pPr>
    </w:p>
    <w:p w14:paraId="25409C7B">
      <w:pPr>
        <w:rPr>
          <w:rFonts w:ascii="Times New Roman" w:hAnsi="Times New Roman" w:cs="Times New Roman"/>
        </w:rPr>
      </w:pPr>
    </w:p>
    <w:p w14:paraId="3ABFE10B">
      <w:pPr>
        <w:rPr>
          <w:rFonts w:ascii="Times New Roman" w:hAnsi="Times New Roman" w:cs="Times New Roman"/>
        </w:rPr>
      </w:pPr>
    </w:p>
    <w:p w14:paraId="6E292BF9">
      <w:pPr>
        <w:rPr>
          <w:rFonts w:ascii="Times New Roman" w:hAnsi="Times New Roman" w:cs="Times New Roman"/>
        </w:rPr>
      </w:pPr>
    </w:p>
    <w:p w14:paraId="3C88EC83">
      <w:pPr>
        <w:rPr>
          <w:rFonts w:ascii="Times New Roman" w:hAnsi="Times New Roman" w:cs="Times New Roman"/>
        </w:rPr>
      </w:pPr>
    </w:p>
    <w:p w14:paraId="6BE63D92">
      <w:pPr>
        <w:rPr>
          <w:rFonts w:ascii="Times New Roman" w:hAnsi="Times New Roman" w:cs="Times New Roman"/>
        </w:rPr>
      </w:pPr>
    </w:p>
    <w:p w14:paraId="7AD4FE06">
      <w:pPr>
        <w:rPr>
          <w:rFonts w:ascii="Times New Roman" w:hAnsi="Times New Roman" w:cs="Times New Roman"/>
        </w:rPr>
      </w:pPr>
    </w:p>
    <w:p w14:paraId="58223346">
      <w:pPr>
        <w:rPr>
          <w:rFonts w:ascii="Times New Roman" w:hAnsi="Times New Roman" w:cs="Times New Roman"/>
        </w:rPr>
      </w:pPr>
    </w:p>
    <w:p w14:paraId="3315F174">
      <w:pPr>
        <w:rPr>
          <w:rFonts w:ascii="Times New Roman" w:hAnsi="Times New Roman" w:cs="Times New Roman"/>
        </w:rPr>
      </w:pPr>
    </w:p>
    <w:p w14:paraId="6BDCADA1">
      <w:pPr>
        <w:rPr>
          <w:rFonts w:ascii="Times New Roman" w:hAnsi="Times New Roman" w:cs="Times New Roman"/>
        </w:rPr>
      </w:pPr>
    </w:p>
    <w:p w14:paraId="0BFDE610">
      <w:pPr>
        <w:rPr>
          <w:rFonts w:ascii="Times New Roman" w:hAnsi="Times New Roman" w:cs="Times New Roman"/>
        </w:rPr>
      </w:pPr>
    </w:p>
    <w:p w14:paraId="266FAEEF">
      <w:pPr>
        <w:rPr>
          <w:rFonts w:ascii="Times New Roman" w:hAnsi="Times New Roman" w:cs="Times New Roman"/>
        </w:rPr>
      </w:pPr>
    </w:p>
    <w:p w14:paraId="2596C65E">
      <w:pPr>
        <w:rPr>
          <w:rFonts w:ascii="Times New Roman" w:hAnsi="Times New Roman" w:cs="Times New Roman"/>
        </w:rPr>
      </w:pPr>
    </w:p>
    <w:p w14:paraId="2444B8D3">
      <w:pPr>
        <w:rPr>
          <w:rFonts w:ascii="Times New Roman" w:hAnsi="Times New Roman" w:cs="Times New Roman"/>
        </w:rPr>
      </w:pPr>
    </w:p>
    <w:p w14:paraId="7B7344B9">
      <w:pPr>
        <w:rPr>
          <w:rFonts w:ascii="Times New Roman" w:hAnsi="Times New Roman" w:cs="Times New Roman"/>
        </w:rPr>
      </w:pPr>
    </w:p>
    <w:p w14:paraId="102077C1">
      <w:pPr>
        <w:rPr>
          <w:rFonts w:ascii="Times New Roman" w:hAnsi="Times New Roman" w:cs="Times New Roman"/>
        </w:rPr>
      </w:pPr>
    </w:p>
    <w:p w14:paraId="489ED50B">
      <w:pPr>
        <w:rPr>
          <w:rFonts w:ascii="Times New Roman" w:hAnsi="Times New Roman" w:cs="Times New Roman"/>
        </w:rPr>
      </w:pPr>
    </w:p>
    <w:p w14:paraId="105FEE1A">
      <w:pPr>
        <w:rPr>
          <w:rFonts w:ascii="Times New Roman" w:hAnsi="Times New Roman" w:cs="Times New Roman"/>
        </w:rPr>
      </w:pPr>
    </w:p>
    <w:p w14:paraId="4B3E0C86">
      <w:pPr>
        <w:rPr>
          <w:rFonts w:ascii="Times New Roman" w:hAnsi="Times New Roman" w:cs="Times New Roman"/>
        </w:rPr>
        <w:sectPr>
          <w:footerReference r:id="rId5" w:type="default"/>
          <w:type w:val="continuous"/>
          <w:pgSz w:w="11906" w:h="16838"/>
          <w:pgMar w:top="1128" w:right="1118" w:bottom="1429" w:left="1124" w:header="720" w:footer="726" w:gutter="0"/>
          <w:pgNumType w:fmt="lowerRoman"/>
          <w:cols w:space="720" w:num="1"/>
          <w:docGrid w:linePitch="326" w:charSpace="0"/>
        </w:sectPr>
      </w:pPr>
    </w:p>
    <w:p w14:paraId="55188D51">
      <w:pPr>
        <w:rPr>
          <w:rFonts w:ascii="Times New Roman" w:hAnsi="Times New Roman" w:cs="Times New Roman"/>
        </w:rPr>
      </w:pPr>
      <w:bookmarkStart w:id="7" w:name="_Toc192938955"/>
      <w:bookmarkEnd w:id="7"/>
    </w:p>
    <w:p w14:paraId="29F22EB3">
      <w:pPr>
        <w:rPr>
          <w:rFonts w:ascii="Times New Roman" w:hAnsi="Times New Roman" w:cs="Times New Roman"/>
          <w:b/>
        </w:rPr>
      </w:pPr>
    </w:p>
    <w:p w14:paraId="575C09DF">
      <w:pPr>
        <w:pStyle w:val="2"/>
        <w:jc w:val="center"/>
        <w:rPr>
          <w:rFonts w:ascii="Times New Roman" w:hAnsi="Times New Roman" w:cs="Times New Roman"/>
          <w:b/>
          <w:color w:val="auto"/>
          <w:sz w:val="24"/>
          <w:szCs w:val="24"/>
        </w:rPr>
      </w:pPr>
      <w:bookmarkStart w:id="8" w:name="_Toc192938956"/>
      <w:bookmarkEnd w:id="8"/>
      <w:bookmarkStart w:id="9" w:name="_Toc192938958"/>
      <w:bookmarkEnd w:id="9"/>
      <w:bookmarkStart w:id="10" w:name="_Toc192938957"/>
      <w:bookmarkEnd w:id="10"/>
      <w:bookmarkStart w:id="11" w:name="_Toc179549481"/>
      <w:bookmarkEnd w:id="11"/>
      <w:bookmarkStart w:id="12" w:name="_Toc179549421"/>
      <w:bookmarkEnd w:id="12"/>
      <w:bookmarkStart w:id="13" w:name="_Toc196906627"/>
      <w:r>
        <w:rPr>
          <w:rFonts w:ascii="Times New Roman" w:hAnsi="Times New Roman" w:cs="Times New Roman"/>
          <w:b/>
          <w:color w:val="auto"/>
          <w:sz w:val="24"/>
          <w:szCs w:val="24"/>
        </w:rPr>
        <w:t>OVERVIEW</w:t>
      </w:r>
      <w:bookmarkEnd w:id="13"/>
    </w:p>
    <w:p w14:paraId="00F3818A">
      <w:pPr>
        <w:spacing w:after="0" w:line="360" w:lineRule="auto"/>
        <w:rPr>
          <w:rFonts w:ascii="Times New Roman" w:hAnsi="Times New Roman" w:cs="Times New Roman"/>
        </w:rPr>
      </w:pPr>
      <w:r>
        <w:rPr>
          <w:rFonts w:ascii="Times New Roman" w:hAnsi="Times New Roman" w:cs="Times New Roman"/>
        </w:rPr>
        <w:t xml:space="preserve">Tile fixer Level 3 qualification consists of competencies that an individual must achieve to perform tiling activities.   It involves perform tiling works estimates, preparing surfaces and setting out, and carrying out tile installation.  </w:t>
      </w:r>
    </w:p>
    <w:p w14:paraId="18BD303A">
      <w:pPr>
        <w:rPr>
          <w:rFonts w:ascii="Times New Roman" w:hAnsi="Times New Roman" w:cs="Times New Roman"/>
          <w:b/>
        </w:rPr>
      </w:pPr>
    </w:p>
    <w:p w14:paraId="2CEFD12D">
      <w:pPr>
        <w:rPr>
          <w:rFonts w:ascii="Times New Roman" w:hAnsi="Times New Roman" w:cs="Times New Roman"/>
          <w:b/>
        </w:rPr>
      </w:pPr>
      <w:r>
        <w:rPr>
          <w:rFonts w:ascii="Times New Roman" w:hAnsi="Times New Roman" w:cs="Times New Roman"/>
          <w:b/>
        </w:rPr>
        <w:t>UNITS OF COMPETENCY</w:t>
      </w:r>
    </w:p>
    <w:tbl>
      <w:tblPr>
        <w:tblStyle w:val="12"/>
        <w:tblW w:w="8359" w:type="dxa"/>
        <w:tblInd w:w="0" w:type="dxa"/>
        <w:tblLayout w:type="autofit"/>
        <w:tblCellMar>
          <w:top w:w="7" w:type="dxa"/>
          <w:left w:w="108" w:type="dxa"/>
          <w:bottom w:w="0" w:type="dxa"/>
          <w:right w:w="52" w:type="dxa"/>
        </w:tblCellMar>
      </w:tblPr>
      <w:tblGrid>
        <w:gridCol w:w="3397"/>
        <w:gridCol w:w="4962"/>
      </w:tblGrid>
      <w:tr w14:paraId="5F1C276D">
        <w:tblPrEx>
          <w:tblCellMar>
            <w:top w:w="7" w:type="dxa"/>
            <w:left w:w="108" w:type="dxa"/>
            <w:bottom w:w="0" w:type="dxa"/>
            <w:right w:w="52" w:type="dxa"/>
          </w:tblCellMar>
        </w:tblPrEx>
        <w:trPr>
          <w:trHeight w:val="286" w:hRule="atLeast"/>
        </w:trPr>
        <w:tc>
          <w:tcPr>
            <w:tcW w:w="3397" w:type="dxa"/>
            <w:tcBorders>
              <w:top w:val="single" w:color="000000" w:sz="4" w:space="0"/>
              <w:left w:val="single" w:color="000000" w:sz="4" w:space="0"/>
              <w:bottom w:val="single" w:color="000000" w:sz="4" w:space="0"/>
              <w:right w:val="single" w:color="000000" w:sz="4" w:space="0"/>
            </w:tcBorders>
          </w:tcPr>
          <w:p w14:paraId="073881DB">
            <w:pPr>
              <w:rPr>
                <w:rFonts w:ascii="Times New Roman" w:hAnsi="Times New Roman" w:cs="Times New Roman"/>
                <w:b/>
                <w:bCs/>
              </w:rPr>
            </w:pPr>
            <w:r>
              <w:rPr>
                <w:rFonts w:ascii="Times New Roman" w:hAnsi="Times New Roman" w:cs="Times New Roman"/>
                <w:b/>
                <w:bCs/>
              </w:rPr>
              <w:t>UNIT OF COMPETENCY CODE</w:t>
            </w:r>
          </w:p>
        </w:tc>
        <w:tc>
          <w:tcPr>
            <w:tcW w:w="4962" w:type="dxa"/>
            <w:tcBorders>
              <w:top w:val="single" w:color="000000" w:sz="4" w:space="0"/>
              <w:left w:val="nil"/>
              <w:bottom w:val="single" w:color="000000" w:sz="4" w:space="0"/>
              <w:right w:val="single" w:color="000000" w:sz="4" w:space="0"/>
            </w:tcBorders>
          </w:tcPr>
          <w:p w14:paraId="1DDA69DE">
            <w:pPr>
              <w:rPr>
                <w:rFonts w:ascii="Times New Roman" w:hAnsi="Times New Roman" w:cs="Times New Roman"/>
              </w:rPr>
            </w:pPr>
            <w:r>
              <w:rPr>
                <w:rFonts w:ascii="Times New Roman" w:hAnsi="Times New Roman" w:cs="Times New Roman"/>
                <w:b/>
              </w:rPr>
              <w:t>UNIT OF COMPETENCY TITLE</w:t>
            </w:r>
          </w:p>
        </w:tc>
      </w:tr>
      <w:tr w14:paraId="22406E1E">
        <w:tblPrEx>
          <w:tblCellMar>
            <w:top w:w="7" w:type="dxa"/>
            <w:left w:w="108" w:type="dxa"/>
            <w:bottom w:w="0" w:type="dxa"/>
            <w:right w:w="52" w:type="dxa"/>
          </w:tblCellMar>
        </w:tblPrEx>
        <w:trPr>
          <w:trHeight w:val="403" w:hRule="atLeast"/>
        </w:trPr>
        <w:tc>
          <w:tcPr>
            <w:tcW w:w="3397" w:type="dxa"/>
            <w:tcBorders>
              <w:top w:val="single" w:color="000000" w:sz="4" w:space="0"/>
              <w:left w:val="single" w:color="000000" w:sz="4" w:space="0"/>
              <w:bottom w:val="single" w:color="000000" w:sz="4" w:space="0"/>
              <w:right w:val="single" w:color="000000" w:sz="4" w:space="0"/>
            </w:tcBorders>
          </w:tcPr>
          <w:p w14:paraId="56216483">
            <w:pPr>
              <w:rPr>
                <w:rFonts w:ascii="Times New Roman" w:hAnsi="Times New Roman" w:cs="Times New Roman"/>
              </w:rPr>
            </w:pPr>
            <w:r>
              <w:rPr>
                <w:rFonts w:ascii="Times New Roman" w:hAnsi="Times New Roman" w:cs="Times New Roman"/>
              </w:rPr>
              <w:t>0732 251 01A</w:t>
            </w:r>
          </w:p>
        </w:tc>
        <w:tc>
          <w:tcPr>
            <w:tcW w:w="4962" w:type="dxa"/>
            <w:tcBorders>
              <w:top w:val="single" w:color="000000" w:sz="4" w:space="0"/>
              <w:left w:val="nil"/>
              <w:bottom w:val="single" w:color="000000" w:sz="4" w:space="0"/>
              <w:right w:val="single" w:color="000000" w:sz="4" w:space="0"/>
            </w:tcBorders>
          </w:tcPr>
          <w:p w14:paraId="5A19EAED">
            <w:pPr>
              <w:rPr>
                <w:rFonts w:ascii="Times New Roman" w:hAnsi="Times New Roman" w:cs="Times New Roman"/>
              </w:rPr>
            </w:pPr>
            <w:r>
              <w:rPr>
                <w:rFonts w:ascii="Times New Roman" w:hAnsi="Times New Roman" w:cs="Times New Roman"/>
              </w:rPr>
              <w:t>PERFORM TILING</w:t>
            </w:r>
          </w:p>
          <w:p w14:paraId="2F56712C">
            <w:pPr>
              <w:rPr>
                <w:rFonts w:ascii="Times New Roman" w:hAnsi="Times New Roman" w:cs="Times New Roman"/>
              </w:rPr>
            </w:pPr>
            <w:r>
              <w:rPr>
                <w:rFonts w:ascii="Times New Roman" w:hAnsi="Times New Roman" w:cs="Times New Roman"/>
              </w:rPr>
              <w:t>WORKS ESTIMATES</w:t>
            </w:r>
          </w:p>
        </w:tc>
      </w:tr>
      <w:tr w14:paraId="70F3B080">
        <w:tblPrEx>
          <w:tblCellMar>
            <w:top w:w="7" w:type="dxa"/>
            <w:left w:w="108" w:type="dxa"/>
            <w:bottom w:w="0" w:type="dxa"/>
            <w:right w:w="52" w:type="dxa"/>
          </w:tblCellMar>
        </w:tblPrEx>
        <w:trPr>
          <w:trHeight w:val="403" w:hRule="atLeast"/>
        </w:trPr>
        <w:tc>
          <w:tcPr>
            <w:tcW w:w="3397" w:type="dxa"/>
            <w:tcBorders>
              <w:top w:val="single" w:color="000000" w:sz="4" w:space="0"/>
              <w:left w:val="single" w:color="000000" w:sz="4" w:space="0"/>
              <w:bottom w:val="single" w:color="000000" w:sz="4" w:space="0"/>
              <w:right w:val="single" w:color="000000" w:sz="4" w:space="0"/>
            </w:tcBorders>
          </w:tcPr>
          <w:p w14:paraId="1CCD332B">
            <w:pPr>
              <w:rPr>
                <w:rFonts w:ascii="Times New Roman" w:hAnsi="Times New Roman" w:cs="Times New Roman"/>
              </w:rPr>
            </w:pPr>
            <w:r>
              <w:rPr>
                <w:rFonts w:ascii="Times New Roman" w:hAnsi="Times New Roman" w:cs="Times New Roman"/>
              </w:rPr>
              <w:t>0732 251 02A</w:t>
            </w:r>
          </w:p>
        </w:tc>
        <w:tc>
          <w:tcPr>
            <w:tcW w:w="4962" w:type="dxa"/>
            <w:tcBorders>
              <w:top w:val="single" w:color="000000" w:sz="4" w:space="0"/>
              <w:left w:val="nil"/>
              <w:bottom w:val="single" w:color="000000" w:sz="4" w:space="0"/>
              <w:right w:val="single" w:color="000000" w:sz="4" w:space="0"/>
            </w:tcBorders>
          </w:tcPr>
          <w:p w14:paraId="0730A9ED">
            <w:pPr>
              <w:rPr>
                <w:rFonts w:ascii="Times New Roman" w:hAnsi="Times New Roman" w:cs="Times New Roman"/>
              </w:rPr>
            </w:pPr>
            <w:r>
              <w:rPr>
                <w:rFonts w:ascii="Times New Roman" w:hAnsi="Times New Roman" w:cs="Times New Roman"/>
              </w:rPr>
              <w:t>PREPARE SURFACE AND SET OUT</w:t>
            </w:r>
          </w:p>
        </w:tc>
      </w:tr>
      <w:tr w14:paraId="3BB67868">
        <w:tblPrEx>
          <w:tblCellMar>
            <w:top w:w="7" w:type="dxa"/>
            <w:left w:w="108" w:type="dxa"/>
            <w:bottom w:w="0" w:type="dxa"/>
            <w:right w:w="52" w:type="dxa"/>
          </w:tblCellMar>
        </w:tblPrEx>
        <w:trPr>
          <w:trHeight w:val="421" w:hRule="atLeast"/>
        </w:trPr>
        <w:tc>
          <w:tcPr>
            <w:tcW w:w="3397" w:type="dxa"/>
            <w:tcBorders>
              <w:top w:val="single" w:color="000000" w:sz="4" w:space="0"/>
              <w:left w:val="single" w:color="000000" w:sz="4" w:space="0"/>
              <w:bottom w:val="single" w:color="000000" w:sz="4" w:space="0"/>
              <w:right w:val="single" w:color="000000" w:sz="4" w:space="0"/>
            </w:tcBorders>
          </w:tcPr>
          <w:p w14:paraId="4FC722AC">
            <w:pPr>
              <w:rPr>
                <w:rFonts w:ascii="Times New Roman" w:hAnsi="Times New Roman" w:cs="Times New Roman"/>
              </w:rPr>
            </w:pPr>
            <w:r>
              <w:rPr>
                <w:rFonts w:ascii="Times New Roman" w:hAnsi="Times New Roman" w:cs="Times New Roman"/>
              </w:rPr>
              <w:t>0732 251 03A</w:t>
            </w:r>
          </w:p>
        </w:tc>
        <w:tc>
          <w:tcPr>
            <w:tcW w:w="4962" w:type="dxa"/>
            <w:tcBorders>
              <w:top w:val="single" w:color="000000" w:sz="4" w:space="0"/>
              <w:left w:val="nil"/>
              <w:bottom w:val="single" w:color="000000" w:sz="4" w:space="0"/>
              <w:right w:val="single" w:color="000000" w:sz="4" w:space="0"/>
            </w:tcBorders>
          </w:tcPr>
          <w:p w14:paraId="258A0A36">
            <w:pPr>
              <w:rPr>
                <w:rFonts w:ascii="Times New Roman" w:hAnsi="Times New Roman" w:cs="Times New Roman"/>
              </w:rPr>
            </w:pPr>
            <w:r>
              <w:rPr>
                <w:rFonts w:ascii="Times New Roman" w:hAnsi="Times New Roman" w:cs="Times New Roman"/>
              </w:rPr>
              <w:t>CARRY OUT TILE INSTALLATION</w:t>
            </w:r>
          </w:p>
        </w:tc>
      </w:tr>
      <w:tr w14:paraId="02C36BB1">
        <w:tblPrEx>
          <w:tblCellMar>
            <w:top w:w="7" w:type="dxa"/>
            <w:left w:w="108" w:type="dxa"/>
            <w:bottom w:w="0" w:type="dxa"/>
            <w:right w:w="52" w:type="dxa"/>
          </w:tblCellMar>
        </w:tblPrEx>
        <w:trPr>
          <w:trHeight w:val="421" w:hRule="atLeast"/>
        </w:trPr>
        <w:tc>
          <w:tcPr>
            <w:tcW w:w="3397" w:type="dxa"/>
            <w:tcBorders>
              <w:top w:val="single" w:color="000000" w:sz="4" w:space="0"/>
              <w:left w:val="single" w:color="000000" w:sz="4" w:space="0"/>
              <w:bottom w:val="single" w:color="000000" w:sz="4" w:space="0"/>
              <w:right w:val="single" w:color="000000" w:sz="4" w:space="0"/>
            </w:tcBorders>
          </w:tcPr>
          <w:p w14:paraId="62360FDC">
            <w:pPr>
              <w:rPr>
                <w:rFonts w:ascii="Times New Roman" w:hAnsi="Times New Roman" w:cs="Times New Roman"/>
              </w:rPr>
            </w:pPr>
            <w:r>
              <w:rPr>
                <w:rFonts w:ascii="Times New Roman" w:hAnsi="Times New Roman" w:cs="Times New Roman"/>
              </w:rPr>
              <w:t>0732 251 04A</w:t>
            </w:r>
          </w:p>
        </w:tc>
        <w:tc>
          <w:tcPr>
            <w:tcW w:w="4962" w:type="dxa"/>
            <w:tcBorders>
              <w:top w:val="single" w:color="000000" w:sz="4" w:space="0"/>
              <w:left w:val="nil"/>
              <w:bottom w:val="single" w:color="000000" w:sz="4" w:space="0"/>
              <w:right w:val="single" w:color="000000" w:sz="4" w:space="0"/>
            </w:tcBorders>
          </w:tcPr>
          <w:p w14:paraId="4F0B6235">
            <w:pPr>
              <w:rPr>
                <w:rFonts w:ascii="Times New Roman" w:hAnsi="Times New Roman" w:cs="Times New Roman"/>
              </w:rPr>
            </w:pPr>
            <w:r>
              <w:rPr>
                <w:rFonts w:ascii="Times New Roman" w:hAnsi="Times New Roman" w:cs="Times New Roman"/>
              </w:rPr>
              <w:t>INDUSTRIAL ATTACHMENT</w:t>
            </w:r>
          </w:p>
        </w:tc>
      </w:tr>
    </w:tbl>
    <w:p w14:paraId="1E071003">
      <w:pPr>
        <w:rPr>
          <w:rFonts w:ascii="Times New Roman" w:hAnsi="Times New Roman" w:cs="Times New Roman"/>
        </w:rPr>
        <w:sectPr>
          <w:type w:val="continuous"/>
          <w:pgSz w:w="11906" w:h="16838"/>
          <w:pgMar w:top="1128" w:right="1118" w:bottom="1429" w:left="1124" w:header="720" w:footer="726" w:gutter="0"/>
          <w:pgNumType w:fmt="lowerRoman"/>
          <w:cols w:space="720" w:num="1"/>
        </w:sectPr>
      </w:pPr>
    </w:p>
    <w:p w14:paraId="0FFE0B1A">
      <w:pPr>
        <w:rPr>
          <w:rFonts w:ascii="Times New Roman" w:hAnsi="Times New Roman" w:cs="Times New Roman"/>
          <w:b/>
        </w:rPr>
      </w:pPr>
      <w:bookmarkStart w:id="14" w:name="_Toc192938959"/>
      <w:bookmarkEnd w:id="14"/>
    </w:p>
    <w:p w14:paraId="1FFC9DEB">
      <w:pPr>
        <w:rPr>
          <w:rFonts w:ascii="Times New Roman" w:hAnsi="Times New Roman" w:cs="Times New Roman"/>
          <w:b/>
        </w:rPr>
        <w:sectPr>
          <w:type w:val="continuous"/>
          <w:pgSz w:w="11906" w:h="16838"/>
          <w:pgMar w:top="1440" w:right="1440" w:bottom="1440" w:left="1440" w:header="720" w:footer="720" w:gutter="0"/>
          <w:cols w:space="720" w:num="1"/>
          <w:docGrid w:linePitch="360" w:charSpace="0"/>
        </w:sectPr>
      </w:pPr>
      <w:bookmarkStart w:id="15" w:name="_Toc192938960"/>
      <w:bookmarkEnd w:id="15"/>
    </w:p>
    <w:p w14:paraId="39430010">
      <w:pPr>
        <w:rPr>
          <w:rFonts w:ascii="Times New Roman" w:hAnsi="Times New Roman" w:cs="Times New Roman"/>
          <w:b/>
        </w:rPr>
      </w:pPr>
    </w:p>
    <w:p w14:paraId="5A66286C">
      <w:pPr>
        <w:spacing w:after="0" w:line="240" w:lineRule="auto"/>
        <w:rPr>
          <w:rFonts w:ascii="Times New Roman" w:hAnsi="Times New Roman" w:cs="Times New Roman" w:eastAsiaTheme="majorEastAsia"/>
          <w:b/>
        </w:rPr>
      </w:pPr>
      <w:bookmarkStart w:id="16" w:name="_Toc192938961"/>
      <w:bookmarkEnd w:id="16"/>
      <w:r>
        <w:rPr>
          <w:rFonts w:ascii="Times New Roman" w:hAnsi="Times New Roman" w:cs="Times New Roman"/>
          <w:b/>
        </w:rPr>
        <w:br w:type="page"/>
      </w:r>
    </w:p>
    <w:p w14:paraId="1C29A36F">
      <w:pPr>
        <w:pStyle w:val="2"/>
        <w:jc w:val="center"/>
        <w:rPr>
          <w:rFonts w:ascii="Times New Roman" w:hAnsi="Times New Roman" w:cs="Times New Roman"/>
          <w:b/>
          <w:color w:val="auto"/>
          <w:sz w:val="24"/>
          <w:szCs w:val="24"/>
        </w:rPr>
      </w:pPr>
      <w:bookmarkStart w:id="17" w:name="_Toc196906628"/>
      <w:r>
        <w:rPr>
          <w:rFonts w:ascii="Times New Roman" w:hAnsi="Times New Roman" w:cs="Times New Roman"/>
          <w:b/>
          <w:color w:val="auto"/>
          <w:sz w:val="24"/>
          <w:szCs w:val="24"/>
        </w:rPr>
        <w:t>PERFORM TILING WORKS ESTIMATES</w:t>
      </w:r>
      <w:bookmarkEnd w:id="17"/>
    </w:p>
    <w:p w14:paraId="046F97E5">
      <w:pPr>
        <w:rPr>
          <w:rFonts w:ascii="Times New Roman" w:hAnsi="Times New Roman" w:cs="Times New Roman"/>
        </w:rPr>
      </w:pPr>
      <w:r>
        <w:rPr>
          <w:rFonts w:ascii="Times New Roman" w:hAnsi="Times New Roman" w:cs="Times New Roman"/>
          <w:b/>
        </w:rPr>
        <w:t>UNIT CODE</w:t>
      </w:r>
      <w:r>
        <w:rPr>
          <w:rFonts w:ascii="Times New Roman" w:hAnsi="Times New Roman" w:cs="Times New Roman"/>
        </w:rPr>
        <w:t>: 0732 251 01A</w:t>
      </w:r>
    </w:p>
    <w:p w14:paraId="4822D301">
      <w:pPr>
        <w:rPr>
          <w:rFonts w:ascii="Times New Roman" w:hAnsi="Times New Roman" w:cs="Times New Roman"/>
          <w:b/>
        </w:rPr>
      </w:pPr>
      <w:r>
        <w:rPr>
          <w:rFonts w:ascii="Times New Roman" w:hAnsi="Times New Roman" w:cs="Times New Roman"/>
          <w:b/>
        </w:rPr>
        <w:t>Unit Description</w:t>
      </w:r>
    </w:p>
    <w:p w14:paraId="7B05AAA5">
      <w:pPr>
        <w:rPr>
          <w:rFonts w:ascii="Times New Roman" w:hAnsi="Times New Roman" w:cs="Times New Roman"/>
        </w:rPr>
      </w:pPr>
      <w:bookmarkStart w:id="18" w:name="_Hlk65507775"/>
      <w:bookmarkEnd w:id="18"/>
      <w:r>
        <w:rPr>
          <w:rFonts w:ascii="Times New Roman" w:hAnsi="Times New Roman" w:cs="Times New Roman"/>
        </w:rPr>
        <w:t>This unit specifies the competencies required to Perform Tiling Works Estimates. It entails Identifying tile types, estimating tile quantities and per area, preparing tiling work schedule. It applies in the construction industry.</w:t>
      </w:r>
    </w:p>
    <w:p w14:paraId="2370819E">
      <w:pPr>
        <w:rPr>
          <w:rFonts w:ascii="Times New Roman" w:hAnsi="Times New Roman" w:cs="Times New Roman"/>
        </w:rPr>
      </w:pPr>
    </w:p>
    <w:p w14:paraId="2E293FAD">
      <w:pPr>
        <w:rPr>
          <w:rFonts w:ascii="Times New Roman" w:hAnsi="Times New Roman" w:cs="Times New Roman"/>
          <w:b/>
        </w:rPr>
      </w:pPr>
      <w:r>
        <w:rPr>
          <w:rFonts w:ascii="Times New Roman" w:hAnsi="Times New Roman" w:cs="Times New Roman"/>
          <w:b/>
        </w:rPr>
        <w:t>ELEMENTS AND PERFORMANCE CRITERIA</w:t>
      </w:r>
    </w:p>
    <w:tbl>
      <w:tblPr>
        <w:tblStyle w:val="12"/>
        <w:tblW w:w="5000" w:type="pct"/>
        <w:tblInd w:w="0" w:type="dxa"/>
        <w:tblLayout w:type="autofit"/>
        <w:tblCellMar>
          <w:top w:w="9" w:type="dxa"/>
          <w:left w:w="108" w:type="dxa"/>
          <w:bottom w:w="0" w:type="dxa"/>
          <w:right w:w="89" w:type="dxa"/>
        </w:tblCellMar>
      </w:tblPr>
      <w:tblGrid>
        <w:gridCol w:w="2922"/>
        <w:gridCol w:w="6301"/>
      </w:tblGrid>
      <w:tr w14:paraId="09176D07">
        <w:tblPrEx>
          <w:tblCellMar>
            <w:top w:w="9" w:type="dxa"/>
            <w:left w:w="108" w:type="dxa"/>
            <w:bottom w:w="0" w:type="dxa"/>
            <w:right w:w="89" w:type="dxa"/>
          </w:tblCellMar>
        </w:tblPrEx>
        <w:trPr>
          <w:trHeight w:val="1666" w:hRule="atLeast"/>
        </w:trPr>
        <w:tc>
          <w:tcPr>
            <w:tcW w:w="1584" w:type="pct"/>
            <w:tcBorders>
              <w:top w:val="single" w:color="000000" w:sz="4" w:space="0"/>
              <w:left w:val="single" w:color="000000" w:sz="4" w:space="0"/>
              <w:bottom w:val="single" w:color="000000" w:sz="4" w:space="0"/>
              <w:right w:val="single" w:color="000000" w:sz="4" w:space="0"/>
            </w:tcBorders>
          </w:tcPr>
          <w:p w14:paraId="7F7C88F1">
            <w:pPr>
              <w:rPr>
                <w:rFonts w:ascii="Times New Roman" w:hAnsi="Times New Roman" w:cs="Times New Roman"/>
              </w:rPr>
            </w:pPr>
            <w:r>
              <w:rPr>
                <w:rFonts w:ascii="Times New Roman" w:hAnsi="Times New Roman" w:cs="Times New Roman"/>
                <w:b/>
              </w:rPr>
              <w:t>Element These</w:t>
            </w:r>
            <w:r>
              <w:rPr>
                <w:rFonts w:ascii="Times New Roman" w:hAnsi="Times New Roman" w:cs="Times New Roman"/>
                <w:i/>
              </w:rPr>
              <w:t xml:space="preserve"> describe the key outcomes which make up workplace function</w:t>
            </w:r>
          </w:p>
        </w:tc>
        <w:tc>
          <w:tcPr>
            <w:tcW w:w="3416" w:type="pct"/>
            <w:tcBorders>
              <w:top w:val="single" w:color="000000" w:sz="4" w:space="0"/>
              <w:left w:val="nil"/>
              <w:bottom w:val="single" w:color="000000" w:sz="4" w:space="0"/>
              <w:right w:val="single" w:color="000000" w:sz="4" w:space="0"/>
            </w:tcBorders>
          </w:tcPr>
          <w:p w14:paraId="679E6F1F">
            <w:pPr>
              <w:rPr>
                <w:rFonts w:ascii="Times New Roman" w:hAnsi="Times New Roman" w:cs="Times New Roman"/>
              </w:rPr>
            </w:pPr>
            <w:r>
              <w:rPr>
                <w:rFonts w:ascii="Times New Roman" w:hAnsi="Times New Roman" w:cs="Times New Roman"/>
                <w:b/>
              </w:rPr>
              <w:t>Performance Criteria</w:t>
            </w:r>
          </w:p>
          <w:p w14:paraId="4419F5EB">
            <w:pPr>
              <w:rPr>
                <w:rFonts w:ascii="Times New Roman" w:hAnsi="Times New Roman" w:cs="Times New Roman"/>
              </w:rPr>
            </w:pPr>
            <w:r>
              <w:rPr>
                <w:rFonts w:ascii="Times New Roman" w:hAnsi="Times New Roman" w:cs="Times New Roman"/>
                <w:i/>
              </w:rPr>
              <w:t>These are assessable statements, which specify the required level of performance for each of the elements.</w:t>
            </w:r>
          </w:p>
          <w:p w14:paraId="32FC034D">
            <w:pPr>
              <w:rPr>
                <w:rFonts w:ascii="Times New Roman" w:hAnsi="Times New Roman" w:cs="Times New Roman"/>
              </w:rPr>
            </w:pPr>
            <w:r>
              <w:rPr>
                <w:rFonts w:ascii="Times New Roman" w:hAnsi="Times New Roman" w:cs="Times New Roman"/>
                <w:b/>
                <w:i/>
              </w:rPr>
              <w:t>Bold and italicized terms</w:t>
            </w:r>
            <w:r>
              <w:rPr>
                <w:rFonts w:ascii="Times New Roman" w:hAnsi="Times New Roman" w:cs="Times New Roman"/>
              </w:rPr>
              <w:t xml:space="preserve"> </w:t>
            </w:r>
            <w:r>
              <w:rPr>
                <w:rFonts w:ascii="Times New Roman" w:hAnsi="Times New Roman" w:cs="Times New Roman"/>
                <w:b/>
                <w:i/>
              </w:rPr>
              <w:t>are elaborated in the Range</w:t>
            </w:r>
          </w:p>
        </w:tc>
      </w:tr>
      <w:tr w14:paraId="0662FC57">
        <w:tblPrEx>
          <w:tblCellMar>
            <w:top w:w="9" w:type="dxa"/>
            <w:left w:w="108" w:type="dxa"/>
            <w:bottom w:w="0" w:type="dxa"/>
            <w:right w:w="89" w:type="dxa"/>
          </w:tblCellMar>
        </w:tblPrEx>
        <w:trPr>
          <w:trHeight w:val="743" w:hRule="atLeast"/>
        </w:trPr>
        <w:tc>
          <w:tcPr>
            <w:tcW w:w="1584" w:type="pct"/>
            <w:tcBorders>
              <w:top w:val="single" w:color="000000" w:sz="4" w:space="0"/>
              <w:left w:val="single" w:color="000000" w:sz="4" w:space="0"/>
              <w:bottom w:val="single" w:color="000000" w:sz="4" w:space="0"/>
              <w:right w:val="single" w:color="000000" w:sz="4" w:space="0"/>
            </w:tcBorders>
          </w:tcPr>
          <w:p w14:paraId="62BE6707">
            <w:pPr>
              <w:numPr>
                <w:ilvl w:val="0"/>
                <w:numId w:val="1"/>
              </w:numPr>
              <w:rPr>
                <w:rFonts w:ascii="Times New Roman" w:hAnsi="Times New Roman" w:cs="Times New Roman"/>
              </w:rPr>
            </w:pPr>
            <w:r>
              <w:rPr>
                <w:rFonts w:ascii="Times New Roman" w:hAnsi="Times New Roman" w:cs="Times New Roman"/>
              </w:rPr>
              <w:t>Identify tile types</w:t>
            </w:r>
          </w:p>
        </w:tc>
        <w:tc>
          <w:tcPr>
            <w:tcW w:w="3416" w:type="pct"/>
            <w:tcBorders>
              <w:top w:val="single" w:color="000000" w:sz="4" w:space="0"/>
              <w:left w:val="nil"/>
              <w:bottom w:val="single" w:color="000000" w:sz="4" w:space="0"/>
              <w:right w:val="single" w:color="000000" w:sz="4" w:space="0"/>
            </w:tcBorders>
          </w:tcPr>
          <w:p w14:paraId="3D836E4E">
            <w:pPr>
              <w:numPr>
                <w:ilvl w:val="1"/>
                <w:numId w:val="1"/>
              </w:numPr>
              <w:rPr>
                <w:rFonts w:ascii="Times New Roman" w:hAnsi="Times New Roman" w:cs="Times New Roman"/>
              </w:rPr>
            </w:pPr>
            <w:r>
              <w:rPr>
                <w:rFonts w:ascii="Times New Roman" w:hAnsi="Times New Roman" w:cs="Times New Roman"/>
                <w:b/>
                <w:i/>
              </w:rPr>
              <w:t>Personal protective equipment</w:t>
            </w:r>
            <w:r>
              <w:rPr>
                <w:rFonts w:ascii="Times New Roman" w:hAnsi="Times New Roman" w:cs="Times New Roman"/>
              </w:rPr>
              <w:t xml:space="preserve"> is donned as per work requirement.</w:t>
            </w:r>
          </w:p>
          <w:p w14:paraId="762B7C5A">
            <w:pPr>
              <w:numPr>
                <w:ilvl w:val="1"/>
                <w:numId w:val="1"/>
              </w:numPr>
              <w:rPr>
                <w:rFonts w:ascii="Times New Roman" w:hAnsi="Times New Roman" w:cs="Times New Roman"/>
              </w:rPr>
            </w:pPr>
            <w:r>
              <w:rPr>
                <w:rFonts w:ascii="Times New Roman" w:hAnsi="Times New Roman" w:cs="Times New Roman"/>
                <w:b/>
                <w:i/>
              </w:rPr>
              <w:t>Tile types</w:t>
            </w:r>
            <w:r>
              <w:rPr>
                <w:rFonts w:ascii="Times New Roman" w:hAnsi="Times New Roman" w:cs="Times New Roman"/>
              </w:rPr>
              <w:t xml:space="preserve"> are identified based on material composition.</w:t>
            </w:r>
          </w:p>
          <w:p w14:paraId="7D4E769D">
            <w:pPr>
              <w:numPr>
                <w:ilvl w:val="1"/>
                <w:numId w:val="1"/>
              </w:numPr>
              <w:rPr>
                <w:rFonts w:ascii="Times New Roman" w:hAnsi="Times New Roman" w:cs="Times New Roman"/>
              </w:rPr>
            </w:pPr>
            <w:r>
              <w:rPr>
                <w:rFonts w:ascii="Times New Roman" w:hAnsi="Times New Roman" w:cs="Times New Roman"/>
              </w:rPr>
              <w:t>Tile types are classified according to surface finish.</w:t>
            </w:r>
          </w:p>
          <w:p w14:paraId="462950DB">
            <w:pPr>
              <w:numPr>
                <w:ilvl w:val="1"/>
                <w:numId w:val="1"/>
              </w:numPr>
              <w:rPr>
                <w:rFonts w:ascii="Times New Roman" w:hAnsi="Times New Roman" w:cs="Times New Roman"/>
              </w:rPr>
            </w:pPr>
            <w:r>
              <w:rPr>
                <w:rFonts w:ascii="Times New Roman" w:hAnsi="Times New Roman" w:cs="Times New Roman"/>
              </w:rPr>
              <w:t xml:space="preserve">Tile types are categorized based on intended </w:t>
            </w:r>
            <w:r>
              <w:rPr>
                <w:rFonts w:ascii="Times New Roman" w:hAnsi="Times New Roman" w:cs="Times New Roman"/>
                <w:b/>
                <w:i/>
              </w:rPr>
              <w:t>tile application surfaces</w:t>
            </w:r>
            <w:r>
              <w:rPr>
                <w:rFonts w:ascii="Times New Roman" w:hAnsi="Times New Roman" w:cs="Times New Roman"/>
              </w:rPr>
              <w:t>.</w:t>
            </w:r>
          </w:p>
          <w:p w14:paraId="3A0FCA16">
            <w:pPr>
              <w:numPr>
                <w:ilvl w:val="1"/>
                <w:numId w:val="1"/>
              </w:numPr>
              <w:rPr>
                <w:rFonts w:ascii="Times New Roman" w:hAnsi="Times New Roman" w:cs="Times New Roman"/>
              </w:rPr>
            </w:pPr>
            <w:r>
              <w:rPr>
                <w:rFonts w:ascii="Times New Roman" w:hAnsi="Times New Roman" w:cs="Times New Roman"/>
              </w:rPr>
              <w:t>Tiles are differentiated based on size, thickness, and shape.</w:t>
            </w:r>
          </w:p>
          <w:p w14:paraId="0AC87062">
            <w:pPr>
              <w:numPr>
                <w:ilvl w:val="1"/>
                <w:numId w:val="1"/>
              </w:numPr>
              <w:rPr>
                <w:rFonts w:ascii="Times New Roman" w:hAnsi="Times New Roman" w:cs="Times New Roman"/>
              </w:rPr>
            </w:pPr>
            <w:r>
              <w:rPr>
                <w:rFonts w:ascii="Times New Roman" w:hAnsi="Times New Roman" w:cs="Times New Roman"/>
              </w:rPr>
              <w:t>Tile absorption rates and durability are assessed as per manufacturer’s specifications.</w:t>
            </w:r>
          </w:p>
          <w:p w14:paraId="468C1088">
            <w:pPr>
              <w:numPr>
                <w:ilvl w:val="1"/>
                <w:numId w:val="1"/>
              </w:numPr>
              <w:rPr>
                <w:rFonts w:ascii="Times New Roman" w:hAnsi="Times New Roman" w:cs="Times New Roman"/>
              </w:rPr>
            </w:pPr>
            <w:r>
              <w:rPr>
                <w:rFonts w:ascii="Times New Roman" w:hAnsi="Times New Roman" w:cs="Times New Roman"/>
                <w:b/>
                <w:i/>
              </w:rPr>
              <w:t>Special-purpose tiles</w:t>
            </w:r>
            <w:r>
              <w:rPr>
                <w:rFonts w:ascii="Times New Roman" w:hAnsi="Times New Roman" w:cs="Times New Roman"/>
              </w:rPr>
              <w:t xml:space="preserve"> are identified as per work requirements.</w:t>
            </w:r>
          </w:p>
        </w:tc>
      </w:tr>
      <w:tr w14:paraId="308D9809">
        <w:tblPrEx>
          <w:tblCellMar>
            <w:top w:w="9" w:type="dxa"/>
            <w:left w:w="108" w:type="dxa"/>
            <w:bottom w:w="0" w:type="dxa"/>
            <w:right w:w="89" w:type="dxa"/>
          </w:tblCellMar>
        </w:tblPrEx>
        <w:trPr>
          <w:trHeight w:val="1666" w:hRule="atLeast"/>
        </w:trPr>
        <w:tc>
          <w:tcPr>
            <w:tcW w:w="1584" w:type="pct"/>
            <w:tcBorders>
              <w:top w:val="single" w:color="000000" w:sz="4" w:space="0"/>
              <w:left w:val="single" w:color="000000" w:sz="4" w:space="0"/>
              <w:bottom w:val="single" w:color="000000" w:sz="4" w:space="0"/>
              <w:right w:val="single" w:color="000000" w:sz="4" w:space="0"/>
            </w:tcBorders>
          </w:tcPr>
          <w:p w14:paraId="1E773B4C">
            <w:pPr>
              <w:numPr>
                <w:ilvl w:val="0"/>
                <w:numId w:val="1"/>
              </w:numPr>
              <w:rPr>
                <w:rFonts w:ascii="Times New Roman" w:hAnsi="Times New Roman" w:cs="Times New Roman"/>
              </w:rPr>
            </w:pPr>
            <w:r>
              <w:rPr>
                <w:rFonts w:ascii="Times New Roman" w:hAnsi="Times New Roman" w:cs="Times New Roman"/>
              </w:rPr>
              <w:t>Estimate tile quantities as per area</w:t>
            </w:r>
          </w:p>
        </w:tc>
        <w:tc>
          <w:tcPr>
            <w:tcW w:w="3416" w:type="pct"/>
            <w:tcBorders>
              <w:top w:val="single" w:color="000000" w:sz="4" w:space="0"/>
              <w:left w:val="nil"/>
              <w:bottom w:val="single" w:color="000000" w:sz="4" w:space="0"/>
              <w:right w:val="single" w:color="000000" w:sz="4" w:space="0"/>
            </w:tcBorders>
            <w:vAlign w:val="center"/>
          </w:tcPr>
          <w:p w14:paraId="5F2A9418">
            <w:pPr>
              <w:numPr>
                <w:ilvl w:val="1"/>
                <w:numId w:val="1"/>
              </w:numPr>
              <w:rPr>
                <w:rFonts w:ascii="Times New Roman" w:hAnsi="Times New Roman" w:cs="Times New Roman"/>
              </w:rPr>
            </w:pPr>
            <w:r>
              <w:rPr>
                <w:rFonts w:ascii="Times New Roman" w:hAnsi="Times New Roman" w:cs="Times New Roman"/>
              </w:rPr>
              <w:t>Area to be tiled is measured accurately as per site specifications.</w:t>
            </w:r>
          </w:p>
          <w:p w14:paraId="7F80537A">
            <w:pPr>
              <w:numPr>
                <w:ilvl w:val="1"/>
                <w:numId w:val="1"/>
              </w:numPr>
              <w:rPr>
                <w:rFonts w:ascii="Times New Roman" w:hAnsi="Times New Roman" w:cs="Times New Roman"/>
              </w:rPr>
            </w:pPr>
            <w:r>
              <w:rPr>
                <w:rFonts w:ascii="Times New Roman" w:hAnsi="Times New Roman" w:cs="Times New Roman"/>
                <w:bCs/>
                <w:iCs/>
              </w:rPr>
              <w:t xml:space="preserve">Construction of </w:t>
            </w:r>
            <w:r>
              <w:rPr>
                <w:rFonts w:ascii="Times New Roman" w:hAnsi="Times New Roman" w:cs="Times New Roman"/>
                <w:b/>
                <w:iCs/>
              </w:rPr>
              <w:t xml:space="preserve">plane figures </w:t>
            </w:r>
            <w:r>
              <w:rPr>
                <w:rFonts w:ascii="Times New Roman" w:hAnsi="Times New Roman" w:cs="Times New Roman"/>
                <w:bCs/>
                <w:iCs/>
              </w:rPr>
              <w:t>as per tile layout.</w:t>
            </w:r>
          </w:p>
          <w:p w14:paraId="790F6BB3">
            <w:pPr>
              <w:numPr>
                <w:ilvl w:val="1"/>
                <w:numId w:val="1"/>
              </w:numPr>
              <w:rPr>
                <w:rFonts w:ascii="Times New Roman" w:hAnsi="Times New Roman" w:cs="Times New Roman"/>
              </w:rPr>
            </w:pPr>
            <w:r>
              <w:rPr>
                <w:rFonts w:ascii="Times New Roman" w:hAnsi="Times New Roman" w:cs="Times New Roman"/>
                <w:b/>
                <w:i/>
              </w:rPr>
              <w:t>Tile dimensions</w:t>
            </w:r>
            <w:r>
              <w:rPr>
                <w:rFonts w:ascii="Times New Roman" w:hAnsi="Times New Roman" w:cs="Times New Roman"/>
              </w:rPr>
              <w:t xml:space="preserve"> are identified as per manufacturer’s specifications.</w:t>
            </w:r>
          </w:p>
          <w:p w14:paraId="5FA39FF2">
            <w:pPr>
              <w:numPr>
                <w:ilvl w:val="1"/>
                <w:numId w:val="1"/>
              </w:numPr>
              <w:rPr>
                <w:rFonts w:ascii="Times New Roman" w:hAnsi="Times New Roman" w:cs="Times New Roman"/>
              </w:rPr>
            </w:pPr>
            <w:r>
              <w:rPr>
                <w:rFonts w:ascii="Times New Roman" w:hAnsi="Times New Roman" w:cs="Times New Roman"/>
              </w:rPr>
              <w:t>Total number of tiles required is calculated based on area coverage.</w:t>
            </w:r>
          </w:p>
          <w:p w14:paraId="233BF2BD">
            <w:pPr>
              <w:numPr>
                <w:ilvl w:val="1"/>
                <w:numId w:val="1"/>
              </w:numPr>
              <w:rPr>
                <w:rFonts w:ascii="Times New Roman" w:hAnsi="Times New Roman" w:cs="Times New Roman"/>
              </w:rPr>
            </w:pPr>
            <w:r>
              <w:rPr>
                <w:rFonts w:ascii="Times New Roman" w:hAnsi="Times New Roman" w:cs="Times New Roman"/>
              </w:rPr>
              <w:t>Tile wastage factor is determined and included in the estimation.</w:t>
            </w:r>
          </w:p>
          <w:p w14:paraId="4DDBFEBF">
            <w:pPr>
              <w:numPr>
                <w:ilvl w:val="1"/>
                <w:numId w:val="1"/>
              </w:numPr>
              <w:rPr>
                <w:rFonts w:ascii="Times New Roman" w:hAnsi="Times New Roman" w:cs="Times New Roman"/>
              </w:rPr>
            </w:pPr>
            <w:r>
              <w:rPr>
                <w:rFonts w:ascii="Times New Roman" w:hAnsi="Times New Roman" w:cs="Times New Roman"/>
                <w:b/>
                <w:i/>
              </w:rPr>
              <w:t>Adhesive types</w:t>
            </w:r>
            <w:r>
              <w:rPr>
                <w:rFonts w:ascii="Times New Roman" w:hAnsi="Times New Roman" w:cs="Times New Roman"/>
              </w:rPr>
              <w:t xml:space="preserve">, </w:t>
            </w:r>
            <w:r>
              <w:rPr>
                <w:rFonts w:ascii="Times New Roman" w:hAnsi="Times New Roman" w:cs="Times New Roman"/>
                <w:b/>
                <w:i/>
              </w:rPr>
              <w:t>grout types</w:t>
            </w:r>
            <w:r>
              <w:rPr>
                <w:rFonts w:ascii="Times New Roman" w:hAnsi="Times New Roman" w:cs="Times New Roman"/>
              </w:rPr>
              <w:t>, and other tiling materials are estimated as per work requirement.</w:t>
            </w:r>
          </w:p>
          <w:p w14:paraId="0BC8C72C">
            <w:pPr>
              <w:numPr>
                <w:ilvl w:val="1"/>
                <w:numId w:val="1"/>
              </w:numPr>
              <w:rPr>
                <w:rFonts w:ascii="Times New Roman" w:hAnsi="Times New Roman" w:cs="Times New Roman"/>
              </w:rPr>
            </w:pPr>
            <w:r>
              <w:rPr>
                <w:rFonts w:ascii="Times New Roman" w:hAnsi="Times New Roman" w:cs="Times New Roman"/>
              </w:rPr>
              <w:t xml:space="preserve"> Estimated tile quantities are documented as per project specifications.</w:t>
            </w:r>
          </w:p>
        </w:tc>
      </w:tr>
      <w:tr w14:paraId="50451E9F">
        <w:tblPrEx>
          <w:tblCellMar>
            <w:top w:w="9" w:type="dxa"/>
            <w:left w:w="108" w:type="dxa"/>
            <w:bottom w:w="0" w:type="dxa"/>
            <w:right w:w="89" w:type="dxa"/>
          </w:tblCellMar>
        </w:tblPrEx>
        <w:trPr>
          <w:trHeight w:val="1666" w:hRule="atLeast"/>
        </w:trPr>
        <w:tc>
          <w:tcPr>
            <w:tcW w:w="1584" w:type="pct"/>
            <w:tcBorders>
              <w:top w:val="single" w:color="000000" w:sz="4" w:space="0"/>
              <w:left w:val="single" w:color="000000" w:sz="4" w:space="0"/>
              <w:bottom w:val="single" w:color="000000" w:sz="4" w:space="0"/>
              <w:right w:val="single" w:color="000000" w:sz="4" w:space="0"/>
            </w:tcBorders>
          </w:tcPr>
          <w:p w14:paraId="430E5BD3">
            <w:pPr>
              <w:numPr>
                <w:ilvl w:val="0"/>
                <w:numId w:val="1"/>
              </w:numPr>
              <w:rPr>
                <w:rFonts w:ascii="Times New Roman" w:hAnsi="Times New Roman" w:cs="Times New Roman"/>
              </w:rPr>
            </w:pPr>
            <w:r>
              <w:rPr>
                <w:rFonts w:ascii="Times New Roman" w:hAnsi="Times New Roman" w:cs="Times New Roman"/>
              </w:rPr>
              <w:t>Prepare tiling work schedule</w:t>
            </w:r>
          </w:p>
        </w:tc>
        <w:tc>
          <w:tcPr>
            <w:tcW w:w="3416" w:type="pct"/>
            <w:tcBorders>
              <w:top w:val="single" w:color="000000" w:sz="4" w:space="0"/>
              <w:left w:val="nil"/>
              <w:bottom w:val="single" w:color="000000" w:sz="4" w:space="0"/>
              <w:right w:val="single" w:color="000000" w:sz="4" w:space="0"/>
            </w:tcBorders>
          </w:tcPr>
          <w:p w14:paraId="18E57D3B">
            <w:pPr>
              <w:numPr>
                <w:ilvl w:val="1"/>
                <w:numId w:val="2"/>
              </w:numPr>
              <w:rPr>
                <w:rFonts w:ascii="Times New Roman" w:hAnsi="Times New Roman" w:cs="Times New Roman"/>
              </w:rPr>
            </w:pPr>
            <w:r>
              <w:rPr>
                <w:rFonts w:ascii="Times New Roman" w:hAnsi="Times New Roman" w:cs="Times New Roman"/>
              </w:rPr>
              <w:t>Time allocation for each tiling task is estimated based on work requirements.</w:t>
            </w:r>
          </w:p>
          <w:p w14:paraId="3701F02A">
            <w:pPr>
              <w:numPr>
                <w:ilvl w:val="1"/>
                <w:numId w:val="2"/>
              </w:numPr>
              <w:rPr>
                <w:rFonts w:ascii="Times New Roman" w:hAnsi="Times New Roman" w:cs="Times New Roman"/>
              </w:rPr>
            </w:pPr>
            <w:r>
              <w:rPr>
                <w:rFonts w:ascii="Times New Roman" w:hAnsi="Times New Roman" w:cs="Times New Roman"/>
                <w:b/>
                <w:i/>
              </w:rPr>
              <w:t>Required materials, tools</w:t>
            </w:r>
            <w:r>
              <w:rPr>
                <w:rFonts w:ascii="Times New Roman" w:hAnsi="Times New Roman" w:cs="Times New Roman"/>
              </w:rPr>
              <w:t>, and workforce are scheduled as per project timeline.</w:t>
            </w:r>
          </w:p>
          <w:p w14:paraId="606749C8">
            <w:pPr>
              <w:numPr>
                <w:ilvl w:val="1"/>
                <w:numId w:val="2"/>
              </w:numPr>
              <w:rPr>
                <w:rFonts w:ascii="Times New Roman" w:hAnsi="Times New Roman" w:cs="Times New Roman"/>
              </w:rPr>
            </w:pPr>
            <w:r>
              <w:rPr>
                <w:rFonts w:ascii="Times New Roman" w:hAnsi="Times New Roman" w:cs="Times New Roman"/>
              </w:rPr>
              <w:t>Contingency time for curing, drying, and unforeseen delays is included in the schedule.</w:t>
            </w:r>
          </w:p>
          <w:p w14:paraId="75866547">
            <w:pPr>
              <w:numPr>
                <w:ilvl w:val="1"/>
                <w:numId w:val="2"/>
              </w:numPr>
              <w:rPr>
                <w:rFonts w:ascii="Times New Roman" w:hAnsi="Times New Roman" w:cs="Times New Roman"/>
              </w:rPr>
            </w:pPr>
            <w:r>
              <w:rPr>
                <w:rFonts w:ascii="Times New Roman" w:hAnsi="Times New Roman" w:cs="Times New Roman"/>
              </w:rPr>
              <w:t>Work schedule is documented and communicated to relevant personnel.</w:t>
            </w:r>
          </w:p>
          <w:p w14:paraId="3FE85D03">
            <w:pPr>
              <w:numPr>
                <w:ilvl w:val="1"/>
                <w:numId w:val="3"/>
              </w:numPr>
              <w:rPr>
                <w:rFonts w:ascii="Times New Roman" w:hAnsi="Times New Roman" w:cs="Times New Roman"/>
              </w:rPr>
            </w:pPr>
            <w:r>
              <w:rPr>
                <w:rFonts w:ascii="Times New Roman" w:hAnsi="Times New Roman" w:cs="Times New Roman"/>
              </w:rPr>
              <w:t>Tiling progress is monitored, and adjustments to the schedule are made as necessary.</w:t>
            </w:r>
          </w:p>
        </w:tc>
      </w:tr>
    </w:tbl>
    <w:p w14:paraId="06B48E23">
      <w:pPr>
        <w:rPr>
          <w:rFonts w:ascii="Times New Roman" w:hAnsi="Times New Roman" w:cs="Times New Roman"/>
        </w:rPr>
      </w:pPr>
    </w:p>
    <w:p w14:paraId="57BD760F">
      <w:pPr>
        <w:rPr>
          <w:rFonts w:ascii="Times New Roman" w:hAnsi="Times New Roman" w:cs="Times New Roman"/>
          <w:b/>
        </w:rPr>
      </w:pPr>
      <w:r>
        <w:rPr>
          <w:rFonts w:ascii="Times New Roman" w:hAnsi="Times New Roman" w:cs="Times New Roman"/>
          <w:b/>
        </w:rPr>
        <w:t>RANGE</w:t>
      </w:r>
    </w:p>
    <w:p w14:paraId="1A66F0C6">
      <w:pPr>
        <w:rPr>
          <w:rFonts w:ascii="Times New Roman" w:hAnsi="Times New Roman" w:cs="Times New Roman"/>
        </w:rPr>
      </w:pPr>
      <w:r>
        <w:rPr>
          <w:rFonts w:ascii="Times New Roman" w:hAnsi="Times New Roman" w:cs="Times New Roman"/>
        </w:rPr>
        <w:t>This section provides work environments and conditions to which the performance criteria apply. It allows for different work environments and situations that will affect performance.</w:t>
      </w:r>
    </w:p>
    <w:p w14:paraId="7A2F8ECE">
      <w:pPr>
        <w:rPr>
          <w:rFonts w:ascii="Times New Roman" w:hAnsi="Times New Roman" w:cs="Times New Roman"/>
        </w:rPr>
      </w:pPr>
    </w:p>
    <w:tbl>
      <w:tblPr>
        <w:tblStyle w:val="12"/>
        <w:tblW w:w="9276" w:type="dxa"/>
        <w:tblInd w:w="4" w:type="dxa"/>
        <w:tblLayout w:type="autofit"/>
        <w:tblCellMar>
          <w:top w:w="9" w:type="dxa"/>
          <w:left w:w="106" w:type="dxa"/>
          <w:bottom w:w="0" w:type="dxa"/>
          <w:right w:w="115" w:type="dxa"/>
        </w:tblCellMar>
      </w:tblPr>
      <w:tblGrid>
        <w:gridCol w:w="1947"/>
        <w:gridCol w:w="7329"/>
      </w:tblGrid>
      <w:tr w14:paraId="597F86C0">
        <w:tblPrEx>
          <w:tblCellMar>
            <w:top w:w="9" w:type="dxa"/>
            <w:left w:w="106" w:type="dxa"/>
            <w:bottom w:w="0" w:type="dxa"/>
            <w:right w:w="115" w:type="dxa"/>
          </w:tblCellMar>
        </w:tblPrEx>
        <w:trPr>
          <w:trHeight w:val="266" w:hRule="atLeast"/>
        </w:trPr>
        <w:tc>
          <w:tcPr>
            <w:tcW w:w="1947" w:type="dxa"/>
            <w:tcBorders>
              <w:top w:val="single" w:color="000000" w:sz="4" w:space="0"/>
              <w:left w:val="single" w:color="000000" w:sz="4" w:space="0"/>
              <w:bottom w:val="single" w:color="000000" w:sz="4" w:space="0"/>
              <w:right w:val="single" w:color="000000" w:sz="4" w:space="0"/>
            </w:tcBorders>
          </w:tcPr>
          <w:p w14:paraId="0D865B7E">
            <w:pPr>
              <w:rPr>
                <w:rFonts w:ascii="Times New Roman" w:hAnsi="Times New Roman" w:cs="Times New Roman"/>
              </w:rPr>
            </w:pPr>
            <w:r>
              <w:rPr>
                <w:rFonts w:ascii="Times New Roman" w:hAnsi="Times New Roman" w:cs="Times New Roman"/>
                <w:b/>
              </w:rPr>
              <w:t>Variables</w:t>
            </w:r>
          </w:p>
        </w:tc>
        <w:tc>
          <w:tcPr>
            <w:tcW w:w="7329" w:type="dxa"/>
            <w:tcBorders>
              <w:top w:val="single" w:color="000000" w:sz="4" w:space="0"/>
              <w:left w:val="nil"/>
              <w:bottom w:val="single" w:color="000000" w:sz="4" w:space="0"/>
              <w:right w:val="single" w:color="000000" w:sz="4" w:space="0"/>
            </w:tcBorders>
          </w:tcPr>
          <w:p w14:paraId="76709E8D">
            <w:pPr>
              <w:rPr>
                <w:rFonts w:ascii="Times New Roman" w:hAnsi="Times New Roman" w:cs="Times New Roman"/>
              </w:rPr>
            </w:pPr>
            <w:r>
              <w:rPr>
                <w:rFonts w:ascii="Times New Roman" w:hAnsi="Times New Roman" w:cs="Times New Roman"/>
                <w:b/>
              </w:rPr>
              <w:t>Range</w:t>
            </w:r>
          </w:p>
        </w:tc>
      </w:tr>
      <w:tr w14:paraId="48662F54">
        <w:tblPrEx>
          <w:tblCellMar>
            <w:top w:w="9" w:type="dxa"/>
            <w:left w:w="106" w:type="dxa"/>
            <w:bottom w:w="0" w:type="dxa"/>
            <w:right w:w="115" w:type="dxa"/>
          </w:tblCellMar>
        </w:tblPrEx>
        <w:trPr>
          <w:trHeight w:val="602" w:hRule="atLeast"/>
        </w:trPr>
        <w:tc>
          <w:tcPr>
            <w:tcW w:w="1947" w:type="dxa"/>
            <w:tcBorders>
              <w:top w:val="single" w:color="000000" w:sz="4" w:space="0"/>
              <w:left w:val="single" w:color="000000" w:sz="4" w:space="0"/>
              <w:bottom w:val="single" w:color="000000" w:sz="4" w:space="0"/>
              <w:right w:val="single" w:color="000000" w:sz="4" w:space="0"/>
            </w:tcBorders>
          </w:tcPr>
          <w:p w14:paraId="0C615396">
            <w:pPr>
              <w:numPr>
                <w:ilvl w:val="3"/>
                <w:numId w:val="4"/>
              </w:numPr>
              <w:rPr>
                <w:rFonts w:ascii="Times New Roman" w:hAnsi="Times New Roman" w:cs="Times New Roman"/>
              </w:rPr>
            </w:pPr>
            <w:r>
              <w:rPr>
                <w:rFonts w:ascii="Times New Roman" w:hAnsi="Times New Roman" w:cs="Times New Roman"/>
              </w:rPr>
              <w:t>Personal Protective Equipment may include but not limited to:</w:t>
            </w:r>
          </w:p>
        </w:tc>
        <w:tc>
          <w:tcPr>
            <w:tcW w:w="7329" w:type="dxa"/>
            <w:tcBorders>
              <w:top w:val="single" w:color="000000" w:sz="4" w:space="0"/>
              <w:left w:val="nil"/>
              <w:bottom w:val="single" w:color="000000" w:sz="4" w:space="0"/>
              <w:right w:val="single" w:color="000000" w:sz="4" w:space="0"/>
            </w:tcBorders>
          </w:tcPr>
          <w:p w14:paraId="0CD0612F">
            <w:pPr>
              <w:pStyle w:val="32"/>
              <w:numPr>
                <w:ilvl w:val="0"/>
                <w:numId w:val="5"/>
              </w:numPr>
              <w:rPr>
                <w:rFonts w:ascii="Times New Roman" w:hAnsi="Times New Roman" w:cs="Times New Roman"/>
              </w:rPr>
            </w:pPr>
            <w:r>
              <w:rPr>
                <w:rFonts w:ascii="Times New Roman" w:hAnsi="Times New Roman" w:cs="Times New Roman"/>
              </w:rPr>
              <w:t>Dust Mask</w:t>
            </w:r>
          </w:p>
          <w:p w14:paraId="312D0AB0">
            <w:pPr>
              <w:pStyle w:val="32"/>
              <w:numPr>
                <w:ilvl w:val="0"/>
                <w:numId w:val="5"/>
              </w:numPr>
              <w:rPr>
                <w:rFonts w:ascii="Times New Roman" w:hAnsi="Times New Roman" w:cs="Times New Roman"/>
              </w:rPr>
            </w:pPr>
            <w:r>
              <w:rPr>
                <w:rFonts w:ascii="Times New Roman" w:hAnsi="Times New Roman" w:cs="Times New Roman"/>
              </w:rPr>
              <w:t xml:space="preserve">Helmet </w:t>
            </w:r>
          </w:p>
          <w:p w14:paraId="27FFC7C6">
            <w:pPr>
              <w:pStyle w:val="32"/>
              <w:numPr>
                <w:ilvl w:val="0"/>
                <w:numId w:val="5"/>
              </w:numPr>
              <w:rPr>
                <w:rFonts w:ascii="Times New Roman" w:hAnsi="Times New Roman" w:cs="Times New Roman"/>
              </w:rPr>
            </w:pPr>
            <w:r>
              <w:rPr>
                <w:rFonts w:ascii="Times New Roman" w:hAnsi="Times New Roman" w:cs="Times New Roman"/>
              </w:rPr>
              <w:t>Goggles</w:t>
            </w:r>
          </w:p>
          <w:p w14:paraId="1A9FB57F">
            <w:pPr>
              <w:pStyle w:val="32"/>
              <w:numPr>
                <w:ilvl w:val="0"/>
                <w:numId w:val="5"/>
              </w:numPr>
              <w:rPr>
                <w:rFonts w:ascii="Times New Roman" w:hAnsi="Times New Roman" w:cs="Times New Roman"/>
              </w:rPr>
            </w:pPr>
            <w:r>
              <w:rPr>
                <w:rFonts w:ascii="Times New Roman" w:hAnsi="Times New Roman" w:cs="Times New Roman"/>
              </w:rPr>
              <w:t>Ear plugs / ear muffs</w:t>
            </w:r>
          </w:p>
          <w:p w14:paraId="7C02964F">
            <w:pPr>
              <w:pStyle w:val="32"/>
              <w:numPr>
                <w:ilvl w:val="0"/>
                <w:numId w:val="5"/>
              </w:numPr>
              <w:rPr>
                <w:rFonts w:ascii="Times New Roman" w:hAnsi="Times New Roman" w:cs="Times New Roman"/>
              </w:rPr>
            </w:pPr>
            <w:r>
              <w:rPr>
                <w:rFonts w:ascii="Times New Roman" w:hAnsi="Times New Roman" w:cs="Times New Roman"/>
              </w:rPr>
              <w:t>Dust coat / coverall</w:t>
            </w:r>
          </w:p>
          <w:p w14:paraId="0A4D585A">
            <w:pPr>
              <w:pStyle w:val="32"/>
              <w:numPr>
                <w:ilvl w:val="0"/>
                <w:numId w:val="5"/>
              </w:numPr>
              <w:rPr>
                <w:rFonts w:ascii="Times New Roman" w:hAnsi="Times New Roman" w:cs="Times New Roman"/>
              </w:rPr>
            </w:pPr>
            <w:r>
              <w:rPr>
                <w:rFonts w:ascii="Times New Roman" w:hAnsi="Times New Roman" w:cs="Times New Roman"/>
              </w:rPr>
              <w:t>Gloves</w:t>
            </w:r>
          </w:p>
          <w:p w14:paraId="54432DB7">
            <w:pPr>
              <w:pStyle w:val="32"/>
              <w:numPr>
                <w:ilvl w:val="0"/>
                <w:numId w:val="5"/>
              </w:numPr>
              <w:rPr>
                <w:rFonts w:ascii="Times New Roman" w:hAnsi="Times New Roman" w:cs="Times New Roman"/>
              </w:rPr>
            </w:pPr>
            <w:r>
              <w:rPr>
                <w:rFonts w:ascii="Times New Roman" w:hAnsi="Times New Roman" w:cs="Times New Roman"/>
              </w:rPr>
              <w:t>Safety shoes / gum boots</w:t>
            </w:r>
          </w:p>
          <w:p w14:paraId="303DA816">
            <w:pPr>
              <w:pStyle w:val="32"/>
              <w:numPr>
                <w:ilvl w:val="0"/>
                <w:numId w:val="5"/>
              </w:numPr>
              <w:rPr>
                <w:rFonts w:ascii="Times New Roman" w:hAnsi="Times New Roman" w:cs="Times New Roman"/>
              </w:rPr>
            </w:pPr>
            <w:r>
              <w:rPr>
                <w:rFonts w:ascii="Times New Roman" w:hAnsi="Times New Roman" w:cs="Times New Roman"/>
              </w:rPr>
              <w:t>Reflector jackets</w:t>
            </w:r>
          </w:p>
        </w:tc>
      </w:tr>
      <w:tr w14:paraId="63032838">
        <w:tblPrEx>
          <w:tblCellMar>
            <w:top w:w="9" w:type="dxa"/>
            <w:left w:w="106" w:type="dxa"/>
            <w:bottom w:w="0" w:type="dxa"/>
            <w:right w:w="115" w:type="dxa"/>
          </w:tblCellMar>
        </w:tblPrEx>
        <w:trPr>
          <w:trHeight w:val="383" w:hRule="atLeast"/>
        </w:trPr>
        <w:tc>
          <w:tcPr>
            <w:tcW w:w="1947" w:type="dxa"/>
            <w:tcBorders>
              <w:top w:val="single" w:color="000000" w:sz="4" w:space="0"/>
              <w:left w:val="single" w:color="000000" w:sz="4" w:space="0"/>
              <w:bottom w:val="single" w:color="000000" w:sz="4" w:space="0"/>
              <w:right w:val="single" w:color="000000" w:sz="4" w:space="0"/>
            </w:tcBorders>
          </w:tcPr>
          <w:p w14:paraId="13329378">
            <w:pPr>
              <w:numPr>
                <w:ilvl w:val="3"/>
                <w:numId w:val="4"/>
              </w:numPr>
              <w:rPr>
                <w:rFonts w:ascii="Times New Roman" w:hAnsi="Times New Roman" w:cs="Times New Roman"/>
              </w:rPr>
            </w:pPr>
            <w:r>
              <w:rPr>
                <w:rFonts w:ascii="Times New Roman" w:hAnsi="Times New Roman" w:cs="Times New Roman"/>
              </w:rPr>
              <w:t>Tile types may include but not limited to:</w:t>
            </w:r>
          </w:p>
        </w:tc>
        <w:tc>
          <w:tcPr>
            <w:tcW w:w="7329" w:type="dxa"/>
            <w:tcBorders>
              <w:top w:val="single" w:color="000000" w:sz="4" w:space="0"/>
              <w:left w:val="nil"/>
              <w:bottom w:val="single" w:color="000000" w:sz="4" w:space="0"/>
              <w:right w:val="single" w:color="000000" w:sz="4" w:space="0"/>
            </w:tcBorders>
          </w:tcPr>
          <w:p w14:paraId="16500FEE">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Ceramic Tiles</w:t>
            </w:r>
          </w:p>
          <w:p w14:paraId="187FCCD2">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Porcelain Tiles</w:t>
            </w:r>
          </w:p>
          <w:p w14:paraId="79E13FF8">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Vitrified Tiles</w:t>
            </w:r>
          </w:p>
          <w:p w14:paraId="51600953">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Marble Tiles</w:t>
            </w:r>
          </w:p>
          <w:p w14:paraId="6C529548">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Granite Tiles</w:t>
            </w:r>
          </w:p>
          <w:p w14:paraId="3735ED15">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Limestone Tiles</w:t>
            </w:r>
          </w:p>
          <w:p w14:paraId="2AD51745">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Sandstone Tiles</w:t>
            </w:r>
          </w:p>
          <w:p w14:paraId="4BEA8756">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Mosaic Tiles</w:t>
            </w:r>
          </w:p>
          <w:p w14:paraId="7F56BCD7">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Glass Tiles</w:t>
            </w:r>
          </w:p>
          <w:p w14:paraId="3D9772B3">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Cement Tiles (Encaustic Tiles)</w:t>
            </w:r>
          </w:p>
          <w:p w14:paraId="76181AC2">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Terrazzo Tiles</w:t>
            </w:r>
          </w:p>
          <w:p w14:paraId="15C78D99">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Quarry Tiles</w:t>
            </w:r>
          </w:p>
          <w:p w14:paraId="238FE9A5">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Wooden Tiles</w:t>
            </w:r>
          </w:p>
        </w:tc>
      </w:tr>
      <w:tr w14:paraId="144431A5">
        <w:tblPrEx>
          <w:tblCellMar>
            <w:top w:w="9" w:type="dxa"/>
            <w:left w:w="106" w:type="dxa"/>
            <w:bottom w:w="0" w:type="dxa"/>
            <w:right w:w="115" w:type="dxa"/>
          </w:tblCellMar>
        </w:tblPrEx>
        <w:trPr>
          <w:trHeight w:val="743" w:hRule="atLeast"/>
        </w:trPr>
        <w:tc>
          <w:tcPr>
            <w:tcW w:w="1947" w:type="dxa"/>
            <w:tcBorders>
              <w:top w:val="single" w:color="000000" w:sz="4" w:space="0"/>
              <w:left w:val="single" w:color="000000" w:sz="4" w:space="0"/>
              <w:bottom w:val="single" w:color="000000" w:sz="4" w:space="0"/>
              <w:right w:val="single" w:color="000000" w:sz="4" w:space="0"/>
            </w:tcBorders>
          </w:tcPr>
          <w:p w14:paraId="0B2ADEEA">
            <w:pPr>
              <w:numPr>
                <w:ilvl w:val="3"/>
                <w:numId w:val="4"/>
              </w:numPr>
              <w:rPr>
                <w:rFonts w:ascii="Times New Roman" w:hAnsi="Times New Roman" w:cs="Times New Roman"/>
              </w:rPr>
            </w:pPr>
            <w:r>
              <w:rPr>
                <w:rFonts w:ascii="Times New Roman" w:hAnsi="Times New Roman" w:cs="Times New Roman"/>
              </w:rPr>
              <w:t>Tile application surfaces may include but not limited to:</w:t>
            </w:r>
          </w:p>
        </w:tc>
        <w:tc>
          <w:tcPr>
            <w:tcW w:w="7329" w:type="dxa"/>
            <w:tcBorders>
              <w:top w:val="single" w:color="000000" w:sz="4" w:space="0"/>
              <w:left w:val="nil"/>
              <w:bottom w:val="single" w:color="000000" w:sz="4" w:space="0"/>
              <w:right w:val="single" w:color="000000" w:sz="4" w:space="0"/>
            </w:tcBorders>
          </w:tcPr>
          <w:p w14:paraId="06B66013">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Wall</w:t>
            </w:r>
          </w:p>
          <w:p w14:paraId="1D905AB3">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Floor</w:t>
            </w:r>
          </w:p>
          <w:p w14:paraId="45F4356E">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Outdoor</w:t>
            </w:r>
          </w:p>
          <w:p w14:paraId="44B2A3D6">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wet areas</w:t>
            </w:r>
          </w:p>
        </w:tc>
      </w:tr>
      <w:tr w14:paraId="2101C42D">
        <w:tblPrEx>
          <w:tblCellMar>
            <w:top w:w="9" w:type="dxa"/>
            <w:left w:w="106" w:type="dxa"/>
            <w:bottom w:w="0" w:type="dxa"/>
            <w:right w:w="115" w:type="dxa"/>
          </w:tblCellMar>
        </w:tblPrEx>
        <w:trPr>
          <w:trHeight w:val="1004" w:hRule="atLeast"/>
        </w:trPr>
        <w:tc>
          <w:tcPr>
            <w:tcW w:w="1947" w:type="dxa"/>
            <w:tcBorders>
              <w:top w:val="single" w:color="000000" w:sz="4" w:space="0"/>
              <w:left w:val="single" w:color="000000" w:sz="4" w:space="0"/>
              <w:bottom w:val="single" w:color="000000" w:sz="4" w:space="0"/>
              <w:right w:val="single" w:color="000000" w:sz="4" w:space="0"/>
            </w:tcBorders>
          </w:tcPr>
          <w:p w14:paraId="173145CF">
            <w:pPr>
              <w:numPr>
                <w:ilvl w:val="3"/>
                <w:numId w:val="4"/>
              </w:numPr>
              <w:rPr>
                <w:rFonts w:ascii="Times New Roman" w:hAnsi="Times New Roman" w:cs="Times New Roman"/>
              </w:rPr>
            </w:pPr>
            <w:r>
              <w:rPr>
                <w:rFonts w:ascii="Times New Roman" w:hAnsi="Times New Roman" w:cs="Times New Roman"/>
              </w:rPr>
              <w:t>Special-purpose tiles may include but not limited to:</w:t>
            </w:r>
          </w:p>
        </w:tc>
        <w:tc>
          <w:tcPr>
            <w:tcW w:w="7329" w:type="dxa"/>
            <w:tcBorders>
              <w:top w:val="single" w:color="000000" w:sz="4" w:space="0"/>
              <w:left w:val="nil"/>
              <w:bottom w:val="single" w:color="000000" w:sz="4" w:space="0"/>
              <w:right w:val="single" w:color="000000" w:sz="4" w:space="0"/>
            </w:tcBorders>
          </w:tcPr>
          <w:p w14:paraId="584FD8E2">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Anti-Skid Tiles</w:t>
            </w:r>
          </w:p>
          <w:p w14:paraId="0A404945">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Heat-Resistant Tiles</w:t>
            </w:r>
          </w:p>
          <w:p w14:paraId="5F479682">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Acid-Resistant Tiles</w:t>
            </w:r>
          </w:p>
          <w:p w14:paraId="5865ED24">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Heavy-Duty Industrial Tiles</w:t>
            </w:r>
          </w:p>
          <w:p w14:paraId="594757D7">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Soundproof Tiles</w:t>
            </w:r>
          </w:p>
        </w:tc>
      </w:tr>
      <w:tr w14:paraId="6F929CCE">
        <w:tblPrEx>
          <w:tblCellMar>
            <w:top w:w="9" w:type="dxa"/>
            <w:left w:w="106" w:type="dxa"/>
            <w:bottom w:w="0" w:type="dxa"/>
            <w:right w:w="115" w:type="dxa"/>
          </w:tblCellMar>
        </w:tblPrEx>
        <w:trPr>
          <w:trHeight w:val="963" w:hRule="atLeast"/>
        </w:trPr>
        <w:tc>
          <w:tcPr>
            <w:tcW w:w="1947" w:type="dxa"/>
            <w:tcBorders>
              <w:top w:val="single" w:color="000000" w:sz="4" w:space="0"/>
              <w:left w:val="single" w:color="000000" w:sz="4" w:space="0"/>
              <w:bottom w:val="single" w:color="000000" w:sz="4" w:space="0"/>
              <w:right w:val="single" w:color="000000" w:sz="4" w:space="0"/>
            </w:tcBorders>
            <w:tcMar>
              <w:top w:w="9" w:type="dxa"/>
              <w:left w:w="108" w:type="dxa"/>
              <w:bottom w:w="0" w:type="dxa"/>
              <w:right w:w="115" w:type="dxa"/>
            </w:tcMar>
          </w:tcPr>
          <w:p w14:paraId="5BCFA97E">
            <w:pPr>
              <w:numPr>
                <w:ilvl w:val="3"/>
                <w:numId w:val="4"/>
              </w:numPr>
              <w:rPr>
                <w:rFonts w:ascii="Times New Roman" w:hAnsi="Times New Roman" w:cs="Times New Roman"/>
              </w:rPr>
            </w:pPr>
            <w:r>
              <w:rPr>
                <w:rFonts w:ascii="Times New Roman" w:hAnsi="Times New Roman" w:cs="Times New Roman"/>
              </w:rPr>
              <w:t>Tile dimensions may include but not limited to:</w:t>
            </w:r>
          </w:p>
        </w:tc>
        <w:tc>
          <w:tcPr>
            <w:tcW w:w="7329" w:type="dxa"/>
            <w:tcBorders>
              <w:top w:val="single" w:color="000000" w:sz="4" w:space="0"/>
              <w:left w:val="nil"/>
              <w:bottom w:val="single" w:color="000000" w:sz="4" w:space="0"/>
              <w:right w:val="single" w:color="000000" w:sz="4" w:space="0"/>
            </w:tcBorders>
            <w:tcMar>
              <w:top w:w="9" w:type="dxa"/>
              <w:left w:w="108" w:type="dxa"/>
              <w:bottom w:w="0" w:type="dxa"/>
              <w:right w:w="115" w:type="dxa"/>
            </w:tcMar>
          </w:tcPr>
          <w:p w14:paraId="48A63AFD">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b/>
                <w:bCs/>
              </w:rPr>
              <w:t>Standard Floor Tile Sizes</w:t>
            </w:r>
          </w:p>
          <w:p w14:paraId="2C31CB30">
            <w:pPr>
              <w:numPr>
                <w:ilvl w:val="1"/>
                <w:numId w:val="6"/>
              </w:numPr>
              <w:rPr>
                <w:rFonts w:ascii="Times New Roman" w:hAnsi="Times New Roman" w:cs="Times New Roman"/>
              </w:rPr>
            </w:pPr>
            <w:r>
              <w:rPr>
                <w:rFonts w:ascii="Times New Roman" w:hAnsi="Times New Roman" w:cs="Times New Roman"/>
              </w:rPr>
              <w:t>300 × 300 mm</w:t>
            </w:r>
          </w:p>
          <w:p w14:paraId="0D4CAAA9">
            <w:pPr>
              <w:numPr>
                <w:ilvl w:val="1"/>
                <w:numId w:val="6"/>
              </w:numPr>
              <w:rPr>
                <w:rFonts w:ascii="Times New Roman" w:hAnsi="Times New Roman" w:cs="Times New Roman"/>
              </w:rPr>
            </w:pPr>
            <w:r>
              <w:rPr>
                <w:rFonts w:ascii="Times New Roman" w:hAnsi="Times New Roman" w:cs="Times New Roman"/>
              </w:rPr>
              <w:t>400 × 400 mm</w:t>
            </w:r>
          </w:p>
          <w:p w14:paraId="513BCE0A">
            <w:pPr>
              <w:numPr>
                <w:ilvl w:val="1"/>
                <w:numId w:val="6"/>
              </w:numPr>
              <w:rPr>
                <w:rFonts w:ascii="Times New Roman" w:hAnsi="Times New Roman" w:cs="Times New Roman"/>
              </w:rPr>
            </w:pPr>
            <w:r>
              <w:rPr>
                <w:rFonts w:ascii="Times New Roman" w:hAnsi="Times New Roman" w:cs="Times New Roman"/>
              </w:rPr>
              <w:t>600 × 600 mm</w:t>
            </w:r>
          </w:p>
          <w:p w14:paraId="7E5C3BC2">
            <w:pPr>
              <w:numPr>
                <w:ilvl w:val="1"/>
                <w:numId w:val="6"/>
              </w:numPr>
              <w:rPr>
                <w:rFonts w:ascii="Times New Roman" w:hAnsi="Times New Roman" w:cs="Times New Roman"/>
              </w:rPr>
            </w:pPr>
            <w:r>
              <w:rPr>
                <w:rFonts w:ascii="Times New Roman" w:hAnsi="Times New Roman" w:cs="Times New Roman"/>
              </w:rPr>
              <w:t>800 × 800 mm</w:t>
            </w:r>
          </w:p>
          <w:p w14:paraId="336D716C">
            <w:pPr>
              <w:numPr>
                <w:ilvl w:val="1"/>
                <w:numId w:val="6"/>
              </w:numPr>
              <w:rPr>
                <w:rFonts w:ascii="Times New Roman" w:hAnsi="Times New Roman" w:cs="Times New Roman"/>
              </w:rPr>
            </w:pPr>
            <w:r>
              <w:rPr>
                <w:rFonts w:ascii="Times New Roman" w:hAnsi="Times New Roman" w:cs="Times New Roman"/>
              </w:rPr>
              <w:t>1000 × 1000 mm</w:t>
            </w:r>
          </w:p>
          <w:p w14:paraId="08A4FE1A">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b/>
                <w:bCs/>
              </w:rPr>
              <w:t>Standard Wall Tile Sizes</w:t>
            </w:r>
          </w:p>
          <w:p w14:paraId="3CB4D1F6">
            <w:pPr>
              <w:numPr>
                <w:ilvl w:val="1"/>
                <w:numId w:val="7"/>
              </w:numPr>
              <w:rPr>
                <w:rFonts w:ascii="Times New Roman" w:hAnsi="Times New Roman" w:cs="Times New Roman"/>
              </w:rPr>
            </w:pPr>
            <w:r>
              <w:rPr>
                <w:rFonts w:ascii="Times New Roman" w:hAnsi="Times New Roman" w:cs="Times New Roman"/>
              </w:rPr>
              <w:t>200 × 300 mm</w:t>
            </w:r>
          </w:p>
          <w:p w14:paraId="7FE78BC7">
            <w:pPr>
              <w:numPr>
                <w:ilvl w:val="1"/>
                <w:numId w:val="7"/>
              </w:numPr>
              <w:rPr>
                <w:rFonts w:ascii="Times New Roman" w:hAnsi="Times New Roman" w:cs="Times New Roman"/>
              </w:rPr>
            </w:pPr>
            <w:r>
              <w:rPr>
                <w:rFonts w:ascii="Times New Roman" w:hAnsi="Times New Roman" w:cs="Times New Roman"/>
              </w:rPr>
              <w:t>250 × 400 mm</w:t>
            </w:r>
          </w:p>
          <w:p w14:paraId="70EA4115">
            <w:pPr>
              <w:numPr>
                <w:ilvl w:val="1"/>
                <w:numId w:val="7"/>
              </w:numPr>
              <w:rPr>
                <w:rFonts w:ascii="Times New Roman" w:hAnsi="Times New Roman" w:cs="Times New Roman"/>
              </w:rPr>
            </w:pPr>
            <w:r>
              <w:rPr>
                <w:rFonts w:ascii="Times New Roman" w:hAnsi="Times New Roman" w:cs="Times New Roman"/>
              </w:rPr>
              <w:t>300 × 450 mm</w:t>
            </w:r>
          </w:p>
          <w:p w14:paraId="65CFC321">
            <w:pPr>
              <w:numPr>
                <w:ilvl w:val="1"/>
                <w:numId w:val="7"/>
              </w:numPr>
              <w:rPr>
                <w:rFonts w:ascii="Times New Roman" w:hAnsi="Times New Roman" w:cs="Times New Roman"/>
              </w:rPr>
            </w:pPr>
            <w:r>
              <w:rPr>
                <w:rFonts w:ascii="Times New Roman" w:hAnsi="Times New Roman" w:cs="Times New Roman"/>
              </w:rPr>
              <w:t>300 × 600 mm</w:t>
            </w:r>
          </w:p>
          <w:p w14:paraId="6E7DB69B">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b/>
                <w:bCs/>
              </w:rPr>
              <w:t>Large Format Tiles</w:t>
            </w:r>
          </w:p>
          <w:p w14:paraId="67D34E8B">
            <w:pPr>
              <w:numPr>
                <w:ilvl w:val="1"/>
                <w:numId w:val="8"/>
              </w:numPr>
              <w:rPr>
                <w:rFonts w:ascii="Times New Roman" w:hAnsi="Times New Roman" w:cs="Times New Roman"/>
              </w:rPr>
            </w:pPr>
            <w:r>
              <w:rPr>
                <w:rFonts w:ascii="Times New Roman" w:hAnsi="Times New Roman" w:cs="Times New Roman"/>
              </w:rPr>
              <w:t>800 × 1600 mm</w:t>
            </w:r>
          </w:p>
          <w:p w14:paraId="30791C9D">
            <w:pPr>
              <w:numPr>
                <w:ilvl w:val="1"/>
                <w:numId w:val="8"/>
              </w:numPr>
              <w:rPr>
                <w:rFonts w:ascii="Times New Roman" w:hAnsi="Times New Roman" w:cs="Times New Roman"/>
              </w:rPr>
            </w:pPr>
            <w:r>
              <w:rPr>
                <w:rFonts w:ascii="Times New Roman" w:hAnsi="Times New Roman" w:cs="Times New Roman"/>
              </w:rPr>
              <w:t>900 × 1800 mm</w:t>
            </w:r>
          </w:p>
          <w:p w14:paraId="314B7F03">
            <w:pPr>
              <w:numPr>
                <w:ilvl w:val="1"/>
                <w:numId w:val="8"/>
              </w:numPr>
              <w:rPr>
                <w:rFonts w:ascii="Times New Roman" w:hAnsi="Times New Roman" w:cs="Times New Roman"/>
              </w:rPr>
            </w:pPr>
            <w:r>
              <w:rPr>
                <w:rFonts w:ascii="Times New Roman" w:hAnsi="Times New Roman" w:cs="Times New Roman"/>
              </w:rPr>
              <w:t>1200 × 2400 mm</w:t>
            </w:r>
          </w:p>
          <w:p w14:paraId="385476F9">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b/>
                <w:bCs/>
              </w:rPr>
              <w:t>Subway Tiles</w:t>
            </w:r>
          </w:p>
          <w:p w14:paraId="1B6502FB">
            <w:pPr>
              <w:numPr>
                <w:ilvl w:val="1"/>
                <w:numId w:val="9"/>
              </w:numPr>
              <w:rPr>
                <w:rFonts w:ascii="Times New Roman" w:hAnsi="Times New Roman" w:cs="Times New Roman"/>
              </w:rPr>
            </w:pPr>
            <w:r>
              <w:rPr>
                <w:rFonts w:ascii="Times New Roman" w:hAnsi="Times New Roman" w:cs="Times New Roman"/>
              </w:rPr>
              <w:t>75 × 150 mm</w:t>
            </w:r>
          </w:p>
          <w:p w14:paraId="0D300677">
            <w:pPr>
              <w:numPr>
                <w:ilvl w:val="1"/>
                <w:numId w:val="9"/>
              </w:numPr>
              <w:rPr>
                <w:rFonts w:ascii="Times New Roman" w:hAnsi="Times New Roman" w:cs="Times New Roman"/>
              </w:rPr>
            </w:pPr>
            <w:r>
              <w:rPr>
                <w:rFonts w:ascii="Times New Roman" w:hAnsi="Times New Roman" w:cs="Times New Roman"/>
              </w:rPr>
              <w:t>100 × 200 mm</w:t>
            </w:r>
          </w:p>
          <w:p w14:paraId="0674CE50">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b/>
                <w:bCs/>
              </w:rPr>
              <w:t>Mosaic Tile Sizes</w:t>
            </w:r>
          </w:p>
          <w:p w14:paraId="4A1B86B0">
            <w:pPr>
              <w:numPr>
                <w:ilvl w:val="1"/>
                <w:numId w:val="10"/>
              </w:numPr>
              <w:rPr>
                <w:rFonts w:ascii="Times New Roman" w:hAnsi="Times New Roman" w:cs="Times New Roman"/>
              </w:rPr>
            </w:pPr>
            <w:r>
              <w:rPr>
                <w:rFonts w:ascii="Times New Roman" w:hAnsi="Times New Roman" w:cs="Times New Roman"/>
              </w:rPr>
              <w:t>10 × 10 mm</w:t>
            </w:r>
          </w:p>
          <w:p w14:paraId="1D0AED8C">
            <w:pPr>
              <w:numPr>
                <w:ilvl w:val="1"/>
                <w:numId w:val="10"/>
              </w:numPr>
              <w:rPr>
                <w:rFonts w:ascii="Times New Roman" w:hAnsi="Times New Roman" w:cs="Times New Roman"/>
              </w:rPr>
            </w:pPr>
            <w:r>
              <w:rPr>
                <w:rFonts w:ascii="Times New Roman" w:hAnsi="Times New Roman" w:cs="Times New Roman"/>
              </w:rPr>
              <w:t>25 × 25 mm</w:t>
            </w:r>
          </w:p>
          <w:p w14:paraId="4747E502">
            <w:pPr>
              <w:numPr>
                <w:ilvl w:val="1"/>
                <w:numId w:val="10"/>
              </w:numPr>
              <w:rPr>
                <w:rFonts w:ascii="Times New Roman" w:hAnsi="Times New Roman" w:cs="Times New Roman"/>
              </w:rPr>
            </w:pPr>
            <w:r>
              <w:rPr>
                <w:rFonts w:ascii="Times New Roman" w:hAnsi="Times New Roman" w:cs="Times New Roman"/>
              </w:rPr>
              <w:t>50 × 50 mm</w:t>
            </w:r>
          </w:p>
          <w:p w14:paraId="2C294CB4">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b/>
                <w:bCs/>
              </w:rPr>
              <w:t>Plank Tiles (Wood-Look Tiles)</w:t>
            </w:r>
          </w:p>
          <w:p w14:paraId="47705A1A">
            <w:pPr>
              <w:numPr>
                <w:ilvl w:val="1"/>
                <w:numId w:val="11"/>
              </w:numPr>
              <w:rPr>
                <w:rFonts w:ascii="Times New Roman" w:hAnsi="Times New Roman" w:cs="Times New Roman"/>
              </w:rPr>
            </w:pPr>
            <w:r>
              <w:rPr>
                <w:rFonts w:ascii="Times New Roman" w:hAnsi="Times New Roman" w:cs="Times New Roman"/>
              </w:rPr>
              <w:t>150 × 600 mm</w:t>
            </w:r>
          </w:p>
          <w:p w14:paraId="3C3D6093">
            <w:pPr>
              <w:numPr>
                <w:ilvl w:val="1"/>
                <w:numId w:val="11"/>
              </w:numPr>
              <w:rPr>
                <w:rFonts w:ascii="Times New Roman" w:hAnsi="Times New Roman" w:cs="Times New Roman"/>
              </w:rPr>
            </w:pPr>
            <w:r>
              <w:rPr>
                <w:rFonts w:ascii="Times New Roman" w:hAnsi="Times New Roman" w:cs="Times New Roman"/>
              </w:rPr>
              <w:t>200 × 900 mm</w:t>
            </w:r>
          </w:p>
          <w:p w14:paraId="19AECC09">
            <w:pPr>
              <w:numPr>
                <w:ilvl w:val="1"/>
                <w:numId w:val="11"/>
              </w:numPr>
              <w:rPr>
                <w:rFonts w:ascii="Times New Roman" w:hAnsi="Times New Roman" w:cs="Times New Roman"/>
              </w:rPr>
            </w:pPr>
            <w:r>
              <w:rPr>
                <w:rFonts w:ascii="Times New Roman" w:hAnsi="Times New Roman" w:cs="Times New Roman"/>
              </w:rPr>
              <w:t>200 × 1200 mm</w:t>
            </w:r>
          </w:p>
          <w:p w14:paraId="61D62692">
            <w:pPr>
              <w:rPr>
                <w:rFonts w:ascii="Times New Roman" w:hAnsi="Times New Roman" w:cs="Times New Roman"/>
              </w:rPr>
            </w:pPr>
          </w:p>
        </w:tc>
      </w:tr>
      <w:tr w14:paraId="6C2A5189">
        <w:tblPrEx>
          <w:tblCellMar>
            <w:top w:w="9" w:type="dxa"/>
            <w:left w:w="106" w:type="dxa"/>
            <w:bottom w:w="0" w:type="dxa"/>
            <w:right w:w="115" w:type="dxa"/>
          </w:tblCellMar>
        </w:tblPrEx>
        <w:trPr>
          <w:trHeight w:val="963" w:hRule="atLeast"/>
        </w:trPr>
        <w:tc>
          <w:tcPr>
            <w:tcW w:w="1947" w:type="dxa"/>
            <w:tcBorders>
              <w:top w:val="single" w:color="000000" w:sz="4" w:space="0"/>
              <w:left w:val="single" w:color="000000" w:sz="4" w:space="0"/>
              <w:bottom w:val="single" w:color="000000" w:sz="4" w:space="0"/>
              <w:right w:val="single" w:color="000000" w:sz="4" w:space="0"/>
            </w:tcBorders>
            <w:tcMar>
              <w:top w:w="9" w:type="dxa"/>
              <w:left w:w="108" w:type="dxa"/>
              <w:bottom w:w="0" w:type="dxa"/>
              <w:right w:w="115" w:type="dxa"/>
            </w:tcMar>
          </w:tcPr>
          <w:p w14:paraId="66968F02">
            <w:pPr>
              <w:numPr>
                <w:ilvl w:val="3"/>
                <w:numId w:val="4"/>
              </w:numPr>
              <w:rPr>
                <w:rFonts w:ascii="Times New Roman" w:hAnsi="Times New Roman" w:cs="Times New Roman"/>
              </w:rPr>
            </w:pPr>
            <w:r>
              <w:rPr>
                <w:rFonts w:ascii="Times New Roman" w:hAnsi="Times New Roman" w:cs="Times New Roman"/>
              </w:rPr>
              <w:t>Adhesive types may include but not limited to:</w:t>
            </w:r>
          </w:p>
        </w:tc>
        <w:tc>
          <w:tcPr>
            <w:tcW w:w="7329" w:type="dxa"/>
            <w:tcBorders>
              <w:top w:val="single" w:color="000000" w:sz="4" w:space="0"/>
              <w:left w:val="nil"/>
              <w:bottom w:val="single" w:color="000000" w:sz="4" w:space="0"/>
              <w:right w:val="single" w:color="000000" w:sz="4" w:space="0"/>
            </w:tcBorders>
            <w:tcMar>
              <w:top w:w="9" w:type="dxa"/>
              <w:left w:w="108" w:type="dxa"/>
              <w:bottom w:w="0" w:type="dxa"/>
              <w:right w:w="115" w:type="dxa"/>
            </w:tcMar>
          </w:tcPr>
          <w:p w14:paraId="38F92973">
            <w:pPr>
              <w:pStyle w:val="32"/>
              <w:numPr>
                <w:ilvl w:val="0"/>
                <w:numId w:val="5"/>
              </w:numPr>
              <w:tabs>
                <w:tab w:val="left" w:pos="421"/>
                <w:tab w:val="left" w:pos="601"/>
                <w:tab w:val="left" w:pos="923"/>
              </w:tabs>
              <w:ind w:left="-73" w:firstLine="73"/>
              <w:rPr>
                <w:rFonts w:ascii="Times New Roman" w:hAnsi="Times New Roman" w:cs="Times New Roman"/>
                <w:bCs/>
              </w:rPr>
            </w:pPr>
            <w:r>
              <w:rPr>
                <w:rFonts w:ascii="Times New Roman" w:hAnsi="Times New Roman" w:cs="Times New Roman"/>
                <w:bCs/>
              </w:rPr>
              <w:t>Cement-Based Adhesive</w:t>
            </w:r>
          </w:p>
          <w:p w14:paraId="49B805EE">
            <w:pPr>
              <w:pStyle w:val="32"/>
              <w:numPr>
                <w:ilvl w:val="0"/>
                <w:numId w:val="5"/>
              </w:numPr>
              <w:tabs>
                <w:tab w:val="left" w:pos="421"/>
                <w:tab w:val="left" w:pos="601"/>
                <w:tab w:val="left" w:pos="923"/>
              </w:tabs>
              <w:ind w:left="-73" w:firstLine="73"/>
              <w:rPr>
                <w:rFonts w:ascii="Times New Roman" w:hAnsi="Times New Roman" w:cs="Times New Roman"/>
                <w:bCs/>
              </w:rPr>
            </w:pPr>
            <w:r>
              <w:rPr>
                <w:rFonts w:ascii="Times New Roman" w:hAnsi="Times New Roman" w:cs="Times New Roman"/>
                <w:bCs/>
              </w:rPr>
              <w:t>Polymer-Modified Cement Adhesive</w:t>
            </w:r>
          </w:p>
          <w:p w14:paraId="33C85D8B">
            <w:pPr>
              <w:pStyle w:val="32"/>
              <w:numPr>
                <w:ilvl w:val="0"/>
                <w:numId w:val="5"/>
              </w:numPr>
              <w:tabs>
                <w:tab w:val="left" w:pos="421"/>
                <w:tab w:val="left" w:pos="601"/>
                <w:tab w:val="left" w:pos="923"/>
              </w:tabs>
              <w:ind w:left="-73" w:firstLine="73"/>
              <w:rPr>
                <w:rFonts w:ascii="Times New Roman" w:hAnsi="Times New Roman" w:cs="Times New Roman"/>
                <w:bCs/>
              </w:rPr>
            </w:pPr>
            <w:r>
              <w:rPr>
                <w:rFonts w:ascii="Times New Roman" w:hAnsi="Times New Roman" w:cs="Times New Roman"/>
                <w:bCs/>
              </w:rPr>
              <w:t>Epoxy Tile Adhesive</w:t>
            </w:r>
          </w:p>
          <w:p w14:paraId="28B96E6C">
            <w:pPr>
              <w:pStyle w:val="32"/>
              <w:numPr>
                <w:ilvl w:val="0"/>
                <w:numId w:val="5"/>
              </w:numPr>
              <w:tabs>
                <w:tab w:val="left" w:pos="421"/>
                <w:tab w:val="left" w:pos="601"/>
                <w:tab w:val="left" w:pos="923"/>
              </w:tabs>
              <w:ind w:left="-73" w:firstLine="73"/>
              <w:rPr>
                <w:rFonts w:ascii="Times New Roman" w:hAnsi="Times New Roman" w:cs="Times New Roman"/>
                <w:bCs/>
              </w:rPr>
            </w:pPr>
            <w:r>
              <w:rPr>
                <w:rFonts w:ascii="Times New Roman" w:hAnsi="Times New Roman" w:cs="Times New Roman"/>
                <w:bCs/>
              </w:rPr>
              <w:t>Ready-Mixed Tile Adhesive</w:t>
            </w:r>
          </w:p>
          <w:p w14:paraId="6CCDDF4D">
            <w:pPr>
              <w:pStyle w:val="32"/>
              <w:numPr>
                <w:ilvl w:val="0"/>
                <w:numId w:val="5"/>
              </w:numPr>
              <w:tabs>
                <w:tab w:val="left" w:pos="421"/>
                <w:tab w:val="left" w:pos="601"/>
                <w:tab w:val="left" w:pos="923"/>
              </w:tabs>
              <w:ind w:left="-73" w:firstLine="73"/>
              <w:rPr>
                <w:rFonts w:ascii="Times New Roman" w:hAnsi="Times New Roman" w:cs="Times New Roman"/>
                <w:bCs/>
              </w:rPr>
            </w:pPr>
            <w:r>
              <w:rPr>
                <w:rFonts w:ascii="Times New Roman" w:hAnsi="Times New Roman" w:cs="Times New Roman"/>
                <w:bCs/>
              </w:rPr>
              <w:t>Fast-Setting Tile Adhesive</w:t>
            </w:r>
          </w:p>
          <w:p w14:paraId="30FC8469">
            <w:pPr>
              <w:pStyle w:val="32"/>
              <w:numPr>
                <w:ilvl w:val="0"/>
                <w:numId w:val="5"/>
              </w:numPr>
              <w:tabs>
                <w:tab w:val="left" w:pos="421"/>
                <w:tab w:val="left" w:pos="601"/>
                <w:tab w:val="left" w:pos="923"/>
              </w:tabs>
              <w:ind w:left="-73" w:firstLine="73"/>
              <w:rPr>
                <w:rFonts w:ascii="Times New Roman" w:hAnsi="Times New Roman" w:cs="Times New Roman"/>
                <w:bCs/>
              </w:rPr>
            </w:pPr>
            <w:r>
              <w:rPr>
                <w:rFonts w:ascii="Times New Roman" w:hAnsi="Times New Roman" w:cs="Times New Roman"/>
                <w:bCs/>
              </w:rPr>
              <w:t>Waterproof Tile Adhesive</w:t>
            </w:r>
          </w:p>
          <w:p w14:paraId="6270784C">
            <w:pPr>
              <w:pStyle w:val="32"/>
              <w:numPr>
                <w:ilvl w:val="0"/>
                <w:numId w:val="5"/>
              </w:numPr>
              <w:tabs>
                <w:tab w:val="left" w:pos="421"/>
                <w:tab w:val="left" w:pos="601"/>
                <w:tab w:val="left" w:pos="923"/>
              </w:tabs>
              <w:ind w:left="-73" w:firstLine="73"/>
              <w:rPr>
                <w:rFonts w:ascii="Times New Roman" w:hAnsi="Times New Roman" w:cs="Times New Roman"/>
                <w:bCs/>
              </w:rPr>
            </w:pPr>
            <w:r>
              <w:rPr>
                <w:rFonts w:ascii="Times New Roman" w:hAnsi="Times New Roman" w:cs="Times New Roman"/>
                <w:bCs/>
              </w:rPr>
              <w:t>Heat-Resistant Tile Adhesive</w:t>
            </w:r>
          </w:p>
          <w:p w14:paraId="0FC3F8BE">
            <w:pPr>
              <w:rPr>
                <w:rFonts w:ascii="Times New Roman" w:hAnsi="Times New Roman" w:cs="Times New Roman"/>
                <w:bCs/>
              </w:rPr>
            </w:pPr>
          </w:p>
        </w:tc>
      </w:tr>
      <w:tr w14:paraId="0932D488">
        <w:tblPrEx>
          <w:tblCellMar>
            <w:top w:w="9" w:type="dxa"/>
            <w:left w:w="106" w:type="dxa"/>
            <w:bottom w:w="0" w:type="dxa"/>
            <w:right w:w="115" w:type="dxa"/>
          </w:tblCellMar>
        </w:tblPrEx>
        <w:trPr>
          <w:trHeight w:val="963" w:hRule="atLeast"/>
        </w:trPr>
        <w:tc>
          <w:tcPr>
            <w:tcW w:w="1947" w:type="dxa"/>
            <w:tcBorders>
              <w:top w:val="single" w:color="000000" w:sz="4" w:space="0"/>
              <w:left w:val="single" w:color="000000" w:sz="4" w:space="0"/>
              <w:bottom w:val="single" w:color="000000" w:sz="4" w:space="0"/>
              <w:right w:val="single" w:color="000000" w:sz="4" w:space="0"/>
            </w:tcBorders>
            <w:tcMar>
              <w:top w:w="9" w:type="dxa"/>
              <w:left w:w="108" w:type="dxa"/>
              <w:bottom w:w="0" w:type="dxa"/>
              <w:right w:w="115" w:type="dxa"/>
            </w:tcMar>
          </w:tcPr>
          <w:p w14:paraId="2E86DDAC">
            <w:pPr>
              <w:numPr>
                <w:ilvl w:val="3"/>
                <w:numId w:val="4"/>
              </w:numPr>
              <w:rPr>
                <w:rFonts w:ascii="Times New Roman" w:hAnsi="Times New Roman" w:cs="Times New Roman"/>
              </w:rPr>
            </w:pPr>
            <w:r>
              <w:rPr>
                <w:rFonts w:ascii="Times New Roman" w:hAnsi="Times New Roman" w:cs="Times New Roman"/>
              </w:rPr>
              <w:t>Grout may include but not limited to:</w:t>
            </w:r>
          </w:p>
        </w:tc>
        <w:tc>
          <w:tcPr>
            <w:tcW w:w="7329" w:type="dxa"/>
            <w:tcBorders>
              <w:top w:val="single" w:color="000000" w:sz="4" w:space="0"/>
              <w:left w:val="nil"/>
              <w:bottom w:val="single" w:color="000000" w:sz="4" w:space="0"/>
              <w:right w:val="single" w:color="000000" w:sz="4" w:space="0"/>
            </w:tcBorders>
            <w:tcMar>
              <w:top w:w="9" w:type="dxa"/>
              <w:left w:w="108" w:type="dxa"/>
              <w:bottom w:w="0" w:type="dxa"/>
              <w:right w:w="115" w:type="dxa"/>
            </w:tcMar>
          </w:tcPr>
          <w:p w14:paraId="06F2CE5A">
            <w:pPr>
              <w:pStyle w:val="32"/>
              <w:numPr>
                <w:ilvl w:val="0"/>
                <w:numId w:val="5"/>
              </w:numPr>
              <w:tabs>
                <w:tab w:val="left" w:pos="421"/>
                <w:tab w:val="left" w:pos="601"/>
                <w:tab w:val="left" w:pos="923"/>
              </w:tabs>
              <w:ind w:left="-73" w:firstLine="73"/>
              <w:rPr>
                <w:rFonts w:ascii="Times New Roman" w:hAnsi="Times New Roman" w:cs="Times New Roman"/>
                <w:bCs/>
              </w:rPr>
            </w:pPr>
            <w:r>
              <w:rPr>
                <w:rFonts w:ascii="Times New Roman" w:hAnsi="Times New Roman" w:cs="Times New Roman"/>
                <w:bCs/>
              </w:rPr>
              <w:t>Cement-Based Grout</w:t>
            </w:r>
          </w:p>
          <w:p w14:paraId="2BE31562">
            <w:pPr>
              <w:pStyle w:val="32"/>
              <w:numPr>
                <w:ilvl w:val="0"/>
                <w:numId w:val="5"/>
              </w:numPr>
              <w:tabs>
                <w:tab w:val="left" w:pos="421"/>
                <w:tab w:val="left" w:pos="601"/>
                <w:tab w:val="left" w:pos="923"/>
              </w:tabs>
              <w:ind w:left="-73" w:firstLine="73"/>
              <w:rPr>
                <w:rFonts w:ascii="Times New Roman" w:hAnsi="Times New Roman" w:cs="Times New Roman"/>
                <w:bCs/>
              </w:rPr>
            </w:pPr>
            <w:r>
              <w:rPr>
                <w:rFonts w:ascii="Times New Roman" w:hAnsi="Times New Roman" w:cs="Times New Roman"/>
                <w:bCs/>
              </w:rPr>
              <w:t>Epoxy Grout</w:t>
            </w:r>
          </w:p>
          <w:p w14:paraId="41B81D67">
            <w:pPr>
              <w:pStyle w:val="32"/>
              <w:numPr>
                <w:ilvl w:val="0"/>
                <w:numId w:val="5"/>
              </w:numPr>
              <w:tabs>
                <w:tab w:val="left" w:pos="421"/>
                <w:tab w:val="left" w:pos="601"/>
                <w:tab w:val="left" w:pos="923"/>
              </w:tabs>
              <w:ind w:left="-73" w:firstLine="73"/>
              <w:rPr>
                <w:rFonts w:ascii="Times New Roman" w:hAnsi="Times New Roman" w:cs="Times New Roman"/>
                <w:bCs/>
              </w:rPr>
            </w:pPr>
            <w:r>
              <w:rPr>
                <w:rFonts w:ascii="Times New Roman" w:hAnsi="Times New Roman" w:cs="Times New Roman"/>
                <w:bCs/>
              </w:rPr>
              <w:t>Furan Resin Grout</w:t>
            </w:r>
          </w:p>
          <w:p w14:paraId="4F4CD93A">
            <w:pPr>
              <w:pStyle w:val="32"/>
              <w:numPr>
                <w:ilvl w:val="0"/>
                <w:numId w:val="5"/>
              </w:numPr>
              <w:tabs>
                <w:tab w:val="left" w:pos="421"/>
                <w:tab w:val="left" w:pos="601"/>
                <w:tab w:val="left" w:pos="923"/>
              </w:tabs>
              <w:ind w:left="-73" w:firstLine="73"/>
              <w:rPr>
                <w:rFonts w:ascii="Times New Roman" w:hAnsi="Times New Roman" w:cs="Times New Roman"/>
                <w:bCs/>
              </w:rPr>
            </w:pPr>
            <w:r>
              <w:rPr>
                <w:rFonts w:ascii="Times New Roman" w:hAnsi="Times New Roman" w:cs="Times New Roman"/>
                <w:bCs/>
              </w:rPr>
              <w:t>Acrylic Grout</w:t>
            </w:r>
          </w:p>
          <w:p w14:paraId="5236539F">
            <w:pPr>
              <w:pStyle w:val="32"/>
              <w:numPr>
                <w:ilvl w:val="0"/>
                <w:numId w:val="5"/>
              </w:numPr>
              <w:tabs>
                <w:tab w:val="left" w:pos="421"/>
                <w:tab w:val="left" w:pos="601"/>
                <w:tab w:val="left" w:pos="923"/>
              </w:tabs>
              <w:ind w:left="-73" w:firstLine="73"/>
              <w:rPr>
                <w:rFonts w:ascii="Times New Roman" w:hAnsi="Times New Roman" w:cs="Times New Roman"/>
                <w:bCs/>
              </w:rPr>
            </w:pPr>
            <w:r>
              <w:rPr>
                <w:rFonts w:ascii="Times New Roman" w:hAnsi="Times New Roman" w:cs="Times New Roman"/>
                <w:bCs/>
              </w:rPr>
              <w:t>Silicone Grout</w:t>
            </w:r>
          </w:p>
        </w:tc>
      </w:tr>
      <w:tr w14:paraId="000EF232">
        <w:tblPrEx>
          <w:tblCellMar>
            <w:top w:w="9" w:type="dxa"/>
            <w:left w:w="106" w:type="dxa"/>
            <w:bottom w:w="0" w:type="dxa"/>
            <w:right w:w="115" w:type="dxa"/>
          </w:tblCellMar>
        </w:tblPrEx>
        <w:trPr>
          <w:trHeight w:val="1598" w:hRule="atLeast"/>
        </w:trPr>
        <w:tc>
          <w:tcPr>
            <w:tcW w:w="1947" w:type="dxa"/>
            <w:tcBorders>
              <w:top w:val="single" w:color="000000" w:sz="4" w:space="0"/>
              <w:left w:val="single" w:color="000000" w:sz="4" w:space="0"/>
              <w:bottom w:val="single" w:color="000000" w:sz="4" w:space="0"/>
              <w:right w:val="single" w:color="000000" w:sz="4" w:space="0"/>
            </w:tcBorders>
            <w:tcMar>
              <w:top w:w="9" w:type="dxa"/>
              <w:left w:w="108" w:type="dxa"/>
              <w:bottom w:w="0" w:type="dxa"/>
              <w:right w:w="115" w:type="dxa"/>
            </w:tcMar>
          </w:tcPr>
          <w:p w14:paraId="7E1009BE">
            <w:pPr>
              <w:numPr>
                <w:ilvl w:val="3"/>
                <w:numId w:val="4"/>
              </w:numPr>
              <w:rPr>
                <w:rFonts w:ascii="Times New Roman" w:hAnsi="Times New Roman" w:cs="Times New Roman"/>
              </w:rPr>
            </w:pPr>
            <w:r>
              <w:rPr>
                <w:rFonts w:ascii="Times New Roman" w:hAnsi="Times New Roman" w:cs="Times New Roman"/>
              </w:rPr>
              <w:t>Required materials, tools may include but not limited to:</w:t>
            </w:r>
          </w:p>
        </w:tc>
        <w:tc>
          <w:tcPr>
            <w:tcW w:w="7329" w:type="dxa"/>
            <w:tcBorders>
              <w:top w:val="single" w:color="000000" w:sz="4" w:space="0"/>
              <w:left w:val="nil"/>
              <w:bottom w:val="single" w:color="000000" w:sz="4" w:space="0"/>
              <w:right w:val="single" w:color="000000" w:sz="4" w:space="0"/>
            </w:tcBorders>
            <w:tcMar>
              <w:top w:w="9" w:type="dxa"/>
              <w:left w:w="108" w:type="dxa"/>
              <w:bottom w:w="0" w:type="dxa"/>
              <w:right w:w="115" w:type="dxa"/>
            </w:tcMar>
          </w:tcPr>
          <w:p w14:paraId="4852C1E6">
            <w:pPr>
              <w:pStyle w:val="32"/>
              <w:numPr>
                <w:ilvl w:val="0"/>
                <w:numId w:val="5"/>
              </w:numPr>
              <w:tabs>
                <w:tab w:val="left" w:pos="421"/>
                <w:tab w:val="left" w:pos="601"/>
                <w:tab w:val="left" w:pos="923"/>
              </w:tabs>
              <w:ind w:left="-73" w:firstLine="73"/>
              <w:rPr>
                <w:rFonts w:ascii="Times New Roman" w:hAnsi="Times New Roman" w:cs="Times New Roman"/>
                <w:bCs/>
              </w:rPr>
            </w:pPr>
            <w:r>
              <w:rPr>
                <w:rFonts w:ascii="Times New Roman" w:hAnsi="Times New Roman" w:cs="Times New Roman"/>
                <w:bCs/>
              </w:rPr>
              <w:t>Notched Trowel</w:t>
            </w:r>
          </w:p>
          <w:p w14:paraId="29E56268">
            <w:pPr>
              <w:pStyle w:val="32"/>
              <w:numPr>
                <w:ilvl w:val="0"/>
                <w:numId w:val="5"/>
              </w:numPr>
              <w:tabs>
                <w:tab w:val="left" w:pos="421"/>
                <w:tab w:val="left" w:pos="601"/>
                <w:tab w:val="left" w:pos="923"/>
              </w:tabs>
              <w:ind w:left="-73" w:firstLine="73"/>
              <w:rPr>
                <w:rFonts w:ascii="Times New Roman" w:hAnsi="Times New Roman" w:cs="Times New Roman"/>
                <w:bCs/>
              </w:rPr>
            </w:pPr>
            <w:r>
              <w:rPr>
                <w:rFonts w:ascii="Times New Roman" w:hAnsi="Times New Roman" w:cs="Times New Roman"/>
                <w:bCs/>
              </w:rPr>
              <w:t>Tile Cutter</w:t>
            </w:r>
          </w:p>
          <w:p w14:paraId="5FFCFF0E">
            <w:pPr>
              <w:pStyle w:val="32"/>
              <w:numPr>
                <w:ilvl w:val="0"/>
                <w:numId w:val="5"/>
              </w:numPr>
              <w:tabs>
                <w:tab w:val="left" w:pos="421"/>
                <w:tab w:val="left" w:pos="601"/>
                <w:tab w:val="left" w:pos="923"/>
              </w:tabs>
              <w:ind w:left="-73" w:firstLine="73"/>
              <w:rPr>
                <w:rFonts w:ascii="Times New Roman" w:hAnsi="Times New Roman" w:cs="Times New Roman"/>
                <w:bCs/>
              </w:rPr>
            </w:pPr>
            <w:r>
              <w:rPr>
                <w:rFonts w:ascii="Times New Roman" w:hAnsi="Times New Roman" w:cs="Times New Roman"/>
                <w:bCs/>
              </w:rPr>
              <w:t>Tile Nippers</w:t>
            </w:r>
          </w:p>
          <w:p w14:paraId="07D19CAC">
            <w:pPr>
              <w:pStyle w:val="32"/>
              <w:numPr>
                <w:ilvl w:val="0"/>
                <w:numId w:val="5"/>
              </w:numPr>
              <w:tabs>
                <w:tab w:val="left" w:pos="421"/>
                <w:tab w:val="left" w:pos="601"/>
                <w:tab w:val="left" w:pos="923"/>
              </w:tabs>
              <w:ind w:left="-73" w:firstLine="73"/>
              <w:rPr>
                <w:rFonts w:ascii="Times New Roman" w:hAnsi="Times New Roman" w:cs="Times New Roman"/>
                <w:bCs/>
              </w:rPr>
            </w:pPr>
            <w:r>
              <w:rPr>
                <w:rFonts w:ascii="Times New Roman" w:hAnsi="Times New Roman" w:cs="Times New Roman"/>
                <w:bCs/>
              </w:rPr>
              <w:t>Tile Spacers</w:t>
            </w:r>
          </w:p>
          <w:p w14:paraId="0F742B22">
            <w:pPr>
              <w:pStyle w:val="32"/>
              <w:numPr>
                <w:ilvl w:val="0"/>
                <w:numId w:val="5"/>
              </w:numPr>
              <w:tabs>
                <w:tab w:val="left" w:pos="421"/>
                <w:tab w:val="left" w:pos="601"/>
                <w:tab w:val="left" w:pos="923"/>
              </w:tabs>
              <w:ind w:left="-73" w:firstLine="73"/>
              <w:rPr>
                <w:rFonts w:ascii="Times New Roman" w:hAnsi="Times New Roman" w:cs="Times New Roman"/>
                <w:bCs/>
              </w:rPr>
            </w:pPr>
            <w:r>
              <w:rPr>
                <w:rFonts w:ascii="Times New Roman" w:hAnsi="Times New Roman" w:cs="Times New Roman"/>
                <w:bCs/>
              </w:rPr>
              <w:t>Rubber Mallet</w:t>
            </w:r>
          </w:p>
          <w:p w14:paraId="76A7771D">
            <w:pPr>
              <w:pStyle w:val="32"/>
              <w:numPr>
                <w:ilvl w:val="0"/>
                <w:numId w:val="5"/>
              </w:numPr>
              <w:tabs>
                <w:tab w:val="left" w:pos="421"/>
                <w:tab w:val="left" w:pos="601"/>
                <w:tab w:val="left" w:pos="923"/>
              </w:tabs>
              <w:ind w:left="-73" w:firstLine="73"/>
              <w:rPr>
                <w:rFonts w:ascii="Times New Roman" w:hAnsi="Times New Roman" w:cs="Times New Roman"/>
                <w:bCs/>
              </w:rPr>
            </w:pPr>
            <w:r>
              <w:rPr>
                <w:rFonts w:ascii="Times New Roman" w:hAnsi="Times New Roman" w:cs="Times New Roman"/>
                <w:bCs/>
              </w:rPr>
              <w:t>Spirit Level</w:t>
            </w:r>
          </w:p>
          <w:p w14:paraId="1191837B">
            <w:pPr>
              <w:pStyle w:val="32"/>
              <w:numPr>
                <w:ilvl w:val="0"/>
                <w:numId w:val="5"/>
              </w:numPr>
              <w:tabs>
                <w:tab w:val="left" w:pos="421"/>
                <w:tab w:val="left" w:pos="601"/>
                <w:tab w:val="left" w:pos="923"/>
              </w:tabs>
              <w:ind w:left="-73" w:firstLine="73"/>
              <w:rPr>
                <w:rFonts w:ascii="Times New Roman" w:hAnsi="Times New Roman" w:cs="Times New Roman"/>
                <w:bCs/>
              </w:rPr>
            </w:pPr>
            <w:r>
              <w:rPr>
                <w:rFonts w:ascii="Times New Roman" w:hAnsi="Times New Roman" w:cs="Times New Roman"/>
                <w:bCs/>
              </w:rPr>
              <w:t>Measuring Tape</w:t>
            </w:r>
          </w:p>
          <w:p w14:paraId="166DC78C">
            <w:pPr>
              <w:pStyle w:val="32"/>
              <w:numPr>
                <w:ilvl w:val="0"/>
                <w:numId w:val="5"/>
              </w:numPr>
              <w:tabs>
                <w:tab w:val="left" w:pos="421"/>
                <w:tab w:val="left" w:pos="601"/>
                <w:tab w:val="left" w:pos="923"/>
              </w:tabs>
              <w:ind w:left="-73" w:firstLine="73"/>
              <w:rPr>
                <w:rFonts w:ascii="Times New Roman" w:hAnsi="Times New Roman" w:cs="Times New Roman"/>
                <w:bCs/>
              </w:rPr>
            </w:pPr>
            <w:r>
              <w:rPr>
                <w:rFonts w:ascii="Times New Roman" w:hAnsi="Times New Roman" w:cs="Times New Roman"/>
                <w:bCs/>
              </w:rPr>
              <w:t>Chalk Line</w:t>
            </w:r>
          </w:p>
          <w:p w14:paraId="0C8D12BD">
            <w:pPr>
              <w:pStyle w:val="32"/>
              <w:numPr>
                <w:ilvl w:val="0"/>
                <w:numId w:val="5"/>
              </w:numPr>
              <w:tabs>
                <w:tab w:val="left" w:pos="421"/>
                <w:tab w:val="left" w:pos="601"/>
                <w:tab w:val="left" w:pos="923"/>
              </w:tabs>
              <w:ind w:left="-73" w:firstLine="73"/>
              <w:rPr>
                <w:rFonts w:ascii="Times New Roman" w:hAnsi="Times New Roman" w:cs="Times New Roman"/>
                <w:bCs/>
              </w:rPr>
            </w:pPr>
            <w:r>
              <w:rPr>
                <w:rFonts w:ascii="Times New Roman" w:hAnsi="Times New Roman" w:cs="Times New Roman"/>
                <w:bCs/>
              </w:rPr>
              <w:t>Grout Float</w:t>
            </w:r>
          </w:p>
          <w:p w14:paraId="1B149E13">
            <w:pPr>
              <w:pStyle w:val="32"/>
              <w:numPr>
                <w:ilvl w:val="0"/>
                <w:numId w:val="5"/>
              </w:numPr>
              <w:tabs>
                <w:tab w:val="left" w:pos="421"/>
                <w:tab w:val="left" w:pos="601"/>
                <w:tab w:val="left" w:pos="923"/>
              </w:tabs>
              <w:ind w:left="-73" w:firstLine="73"/>
              <w:rPr>
                <w:rFonts w:ascii="Times New Roman" w:hAnsi="Times New Roman" w:cs="Times New Roman"/>
                <w:bCs/>
              </w:rPr>
            </w:pPr>
            <w:r>
              <w:rPr>
                <w:rFonts w:ascii="Times New Roman" w:hAnsi="Times New Roman" w:cs="Times New Roman"/>
                <w:bCs/>
              </w:rPr>
              <w:t>Sponge</w:t>
            </w:r>
          </w:p>
          <w:p w14:paraId="01010856">
            <w:pPr>
              <w:pStyle w:val="32"/>
              <w:numPr>
                <w:ilvl w:val="0"/>
                <w:numId w:val="5"/>
              </w:numPr>
              <w:tabs>
                <w:tab w:val="left" w:pos="421"/>
                <w:tab w:val="left" w:pos="601"/>
                <w:tab w:val="left" w:pos="923"/>
              </w:tabs>
              <w:ind w:left="-73" w:firstLine="73"/>
              <w:rPr>
                <w:rFonts w:ascii="Times New Roman" w:hAnsi="Times New Roman" w:cs="Times New Roman"/>
                <w:bCs/>
              </w:rPr>
            </w:pPr>
            <w:r>
              <w:rPr>
                <w:rFonts w:ascii="Times New Roman" w:hAnsi="Times New Roman" w:cs="Times New Roman"/>
                <w:bCs/>
              </w:rPr>
              <w:t>Bucket</w:t>
            </w:r>
          </w:p>
          <w:p w14:paraId="1FA97F05">
            <w:pPr>
              <w:pStyle w:val="32"/>
              <w:numPr>
                <w:ilvl w:val="0"/>
                <w:numId w:val="5"/>
              </w:numPr>
              <w:tabs>
                <w:tab w:val="left" w:pos="421"/>
                <w:tab w:val="left" w:pos="601"/>
                <w:tab w:val="left" w:pos="923"/>
              </w:tabs>
              <w:ind w:left="-73" w:firstLine="73"/>
              <w:rPr>
                <w:rFonts w:ascii="Times New Roman" w:hAnsi="Times New Roman" w:cs="Times New Roman"/>
                <w:bCs/>
              </w:rPr>
            </w:pPr>
            <w:r>
              <w:rPr>
                <w:rFonts w:ascii="Times New Roman" w:hAnsi="Times New Roman" w:cs="Times New Roman"/>
                <w:bCs/>
              </w:rPr>
              <w:t>Mixing Paddle</w:t>
            </w:r>
          </w:p>
          <w:p w14:paraId="447AAA00">
            <w:pPr>
              <w:pStyle w:val="32"/>
              <w:numPr>
                <w:ilvl w:val="0"/>
                <w:numId w:val="5"/>
              </w:numPr>
              <w:tabs>
                <w:tab w:val="left" w:pos="421"/>
                <w:tab w:val="left" w:pos="601"/>
                <w:tab w:val="left" w:pos="923"/>
              </w:tabs>
              <w:ind w:left="-73" w:firstLine="73"/>
              <w:rPr>
                <w:rFonts w:ascii="Times New Roman" w:hAnsi="Times New Roman" w:cs="Times New Roman"/>
                <w:bCs/>
              </w:rPr>
            </w:pPr>
            <w:r>
              <w:rPr>
                <w:rFonts w:ascii="Times New Roman" w:hAnsi="Times New Roman" w:cs="Times New Roman"/>
                <w:bCs/>
              </w:rPr>
              <w:t>Tile Pliers</w:t>
            </w:r>
          </w:p>
          <w:p w14:paraId="30D89668">
            <w:pPr>
              <w:pStyle w:val="32"/>
              <w:numPr>
                <w:ilvl w:val="0"/>
                <w:numId w:val="5"/>
              </w:numPr>
              <w:tabs>
                <w:tab w:val="left" w:pos="421"/>
                <w:tab w:val="left" w:pos="601"/>
                <w:tab w:val="left" w:pos="923"/>
              </w:tabs>
              <w:ind w:left="-73" w:firstLine="73"/>
              <w:rPr>
                <w:rFonts w:ascii="Times New Roman" w:hAnsi="Times New Roman" w:cs="Times New Roman"/>
                <w:bCs/>
              </w:rPr>
            </w:pPr>
            <w:r>
              <w:rPr>
                <w:rFonts w:ascii="Times New Roman" w:hAnsi="Times New Roman" w:cs="Times New Roman"/>
                <w:bCs/>
              </w:rPr>
              <w:t>Safety Gloves</w:t>
            </w:r>
          </w:p>
        </w:tc>
      </w:tr>
      <w:tr w14:paraId="72B4186C">
        <w:tblPrEx>
          <w:tblCellMar>
            <w:top w:w="9" w:type="dxa"/>
            <w:left w:w="106" w:type="dxa"/>
            <w:bottom w:w="0" w:type="dxa"/>
            <w:right w:w="115" w:type="dxa"/>
          </w:tblCellMar>
        </w:tblPrEx>
        <w:trPr>
          <w:trHeight w:val="1598" w:hRule="atLeast"/>
        </w:trPr>
        <w:tc>
          <w:tcPr>
            <w:tcW w:w="1947" w:type="dxa"/>
            <w:tcBorders>
              <w:top w:val="single" w:color="000000" w:sz="4" w:space="0"/>
              <w:left w:val="single" w:color="000000" w:sz="4" w:space="0"/>
              <w:bottom w:val="single" w:color="000000" w:sz="4" w:space="0"/>
              <w:right w:val="single" w:color="000000" w:sz="4" w:space="0"/>
            </w:tcBorders>
            <w:tcMar>
              <w:top w:w="9" w:type="dxa"/>
              <w:left w:w="108" w:type="dxa"/>
              <w:bottom w:w="0" w:type="dxa"/>
              <w:right w:w="115" w:type="dxa"/>
            </w:tcMar>
          </w:tcPr>
          <w:p w14:paraId="586E168B">
            <w:pPr>
              <w:numPr>
                <w:ilvl w:val="3"/>
                <w:numId w:val="4"/>
              </w:numPr>
              <w:rPr>
                <w:rFonts w:ascii="Times New Roman" w:hAnsi="Times New Roman" w:cs="Times New Roman"/>
              </w:rPr>
            </w:pPr>
            <w:r>
              <w:rPr>
                <w:rFonts w:ascii="Times New Roman" w:hAnsi="Times New Roman" w:cs="Times New Roman"/>
              </w:rPr>
              <w:t>Prepare tiling work schedule.</w:t>
            </w:r>
          </w:p>
        </w:tc>
        <w:tc>
          <w:tcPr>
            <w:tcW w:w="7329" w:type="dxa"/>
            <w:tcBorders>
              <w:top w:val="single" w:color="000000" w:sz="4" w:space="0"/>
              <w:left w:val="nil"/>
              <w:bottom w:val="single" w:color="000000" w:sz="4" w:space="0"/>
              <w:right w:val="single" w:color="000000" w:sz="4" w:space="0"/>
            </w:tcBorders>
            <w:tcMar>
              <w:top w:w="9" w:type="dxa"/>
              <w:left w:w="108" w:type="dxa"/>
              <w:bottom w:w="0" w:type="dxa"/>
              <w:right w:w="115" w:type="dxa"/>
            </w:tcMar>
          </w:tcPr>
          <w:p w14:paraId="1263BD0C">
            <w:pPr>
              <w:pStyle w:val="32"/>
              <w:numPr>
                <w:ilvl w:val="0"/>
                <w:numId w:val="5"/>
              </w:numPr>
              <w:tabs>
                <w:tab w:val="left" w:pos="421"/>
                <w:tab w:val="left" w:pos="601"/>
                <w:tab w:val="left" w:pos="923"/>
              </w:tabs>
              <w:ind w:left="-73" w:firstLine="73"/>
              <w:rPr>
                <w:rFonts w:ascii="Times New Roman" w:hAnsi="Times New Roman" w:cs="Times New Roman"/>
                <w:bCs/>
              </w:rPr>
            </w:pPr>
            <w:r>
              <w:rPr>
                <w:rFonts w:ascii="Times New Roman" w:hAnsi="Times New Roman" w:cs="Times New Roman"/>
                <w:bCs/>
              </w:rPr>
              <w:t>Tools and materials required</w:t>
            </w:r>
          </w:p>
          <w:p w14:paraId="175841B7">
            <w:pPr>
              <w:pStyle w:val="32"/>
              <w:numPr>
                <w:ilvl w:val="0"/>
                <w:numId w:val="5"/>
              </w:numPr>
              <w:tabs>
                <w:tab w:val="left" w:pos="421"/>
                <w:tab w:val="left" w:pos="601"/>
                <w:tab w:val="left" w:pos="923"/>
              </w:tabs>
              <w:ind w:left="-73" w:firstLine="73"/>
              <w:rPr>
                <w:rFonts w:ascii="Times New Roman" w:hAnsi="Times New Roman" w:cs="Times New Roman"/>
                <w:bCs/>
              </w:rPr>
            </w:pPr>
            <w:r>
              <w:rPr>
                <w:rFonts w:ascii="Times New Roman" w:hAnsi="Times New Roman" w:cs="Times New Roman"/>
                <w:bCs/>
              </w:rPr>
              <w:t>Surface preparation</w:t>
            </w:r>
          </w:p>
          <w:p w14:paraId="2FDDC07B">
            <w:pPr>
              <w:pStyle w:val="32"/>
              <w:numPr>
                <w:ilvl w:val="0"/>
                <w:numId w:val="5"/>
              </w:numPr>
              <w:tabs>
                <w:tab w:val="left" w:pos="421"/>
                <w:tab w:val="left" w:pos="601"/>
                <w:tab w:val="left" w:pos="923"/>
              </w:tabs>
              <w:ind w:left="-73" w:firstLine="73"/>
              <w:rPr>
                <w:rFonts w:ascii="Times New Roman" w:hAnsi="Times New Roman" w:cs="Times New Roman"/>
                <w:bCs/>
              </w:rPr>
            </w:pPr>
            <w:r>
              <w:rPr>
                <w:rFonts w:ascii="Times New Roman" w:hAnsi="Times New Roman" w:cs="Times New Roman"/>
                <w:bCs/>
              </w:rPr>
              <w:t>Materials preparation (soaking, batching)</w:t>
            </w:r>
          </w:p>
          <w:p w14:paraId="692DEE98">
            <w:pPr>
              <w:pStyle w:val="32"/>
              <w:numPr>
                <w:ilvl w:val="0"/>
                <w:numId w:val="5"/>
              </w:numPr>
              <w:tabs>
                <w:tab w:val="left" w:pos="421"/>
                <w:tab w:val="left" w:pos="601"/>
                <w:tab w:val="left" w:pos="923"/>
              </w:tabs>
              <w:ind w:left="-73" w:firstLine="73"/>
              <w:rPr>
                <w:rFonts w:ascii="Times New Roman" w:hAnsi="Times New Roman" w:cs="Times New Roman"/>
                <w:bCs/>
              </w:rPr>
            </w:pPr>
            <w:r>
              <w:rPr>
                <w:rFonts w:ascii="Times New Roman" w:hAnsi="Times New Roman" w:cs="Times New Roman"/>
                <w:bCs/>
              </w:rPr>
              <w:t>Laying of tiles</w:t>
            </w:r>
          </w:p>
          <w:p w14:paraId="22273B1A">
            <w:pPr>
              <w:pStyle w:val="32"/>
              <w:numPr>
                <w:ilvl w:val="0"/>
                <w:numId w:val="5"/>
              </w:numPr>
              <w:tabs>
                <w:tab w:val="left" w:pos="421"/>
                <w:tab w:val="left" w:pos="601"/>
                <w:tab w:val="left" w:pos="923"/>
              </w:tabs>
              <w:ind w:left="-73" w:firstLine="73"/>
              <w:rPr>
                <w:rFonts w:ascii="Times New Roman" w:hAnsi="Times New Roman" w:cs="Times New Roman"/>
                <w:bCs/>
              </w:rPr>
            </w:pPr>
            <w:r>
              <w:rPr>
                <w:rFonts w:ascii="Times New Roman" w:hAnsi="Times New Roman" w:cs="Times New Roman"/>
                <w:bCs/>
              </w:rPr>
              <w:t>Grouting</w:t>
            </w:r>
          </w:p>
          <w:p w14:paraId="56130DEA">
            <w:pPr>
              <w:pStyle w:val="32"/>
              <w:numPr>
                <w:ilvl w:val="0"/>
                <w:numId w:val="5"/>
              </w:numPr>
              <w:tabs>
                <w:tab w:val="left" w:pos="421"/>
                <w:tab w:val="left" w:pos="601"/>
                <w:tab w:val="left" w:pos="923"/>
              </w:tabs>
              <w:ind w:left="-73" w:firstLine="73"/>
              <w:rPr>
                <w:rFonts w:ascii="Times New Roman" w:hAnsi="Times New Roman" w:cs="Times New Roman"/>
                <w:bCs/>
              </w:rPr>
            </w:pPr>
            <w:r>
              <w:rPr>
                <w:rFonts w:ascii="Times New Roman" w:hAnsi="Times New Roman" w:cs="Times New Roman"/>
                <w:bCs/>
              </w:rPr>
              <w:t>Protection</w:t>
            </w:r>
          </w:p>
          <w:p w14:paraId="3409B010">
            <w:pPr>
              <w:pStyle w:val="32"/>
              <w:numPr>
                <w:ilvl w:val="0"/>
                <w:numId w:val="5"/>
              </w:numPr>
              <w:tabs>
                <w:tab w:val="left" w:pos="421"/>
                <w:tab w:val="left" w:pos="601"/>
                <w:tab w:val="left" w:pos="923"/>
              </w:tabs>
              <w:ind w:left="-73" w:firstLine="73"/>
              <w:rPr>
                <w:rFonts w:ascii="Times New Roman" w:hAnsi="Times New Roman" w:cs="Times New Roman"/>
                <w:bCs/>
              </w:rPr>
            </w:pPr>
            <w:r>
              <w:rPr>
                <w:rFonts w:ascii="Times New Roman" w:hAnsi="Times New Roman" w:cs="Times New Roman"/>
                <w:bCs/>
              </w:rPr>
              <w:t>House keeping</w:t>
            </w:r>
          </w:p>
        </w:tc>
      </w:tr>
    </w:tbl>
    <w:p w14:paraId="0219D36F">
      <w:pPr>
        <w:rPr>
          <w:rFonts w:ascii="Times New Roman" w:hAnsi="Times New Roman" w:cs="Times New Roman"/>
        </w:rPr>
      </w:pPr>
    </w:p>
    <w:p w14:paraId="33D107E4">
      <w:pPr>
        <w:rPr>
          <w:rFonts w:ascii="Times New Roman" w:hAnsi="Times New Roman" w:cs="Times New Roman"/>
          <w:b/>
        </w:rPr>
      </w:pPr>
      <w:r>
        <w:rPr>
          <w:rFonts w:ascii="Times New Roman" w:hAnsi="Times New Roman" w:cs="Times New Roman"/>
          <w:b/>
        </w:rPr>
        <w:t>REQUIRED SKILLS AND KNOWLEDGE</w:t>
      </w:r>
    </w:p>
    <w:p w14:paraId="75288301">
      <w:pPr>
        <w:rPr>
          <w:rFonts w:ascii="Times New Roman" w:hAnsi="Times New Roman" w:cs="Times New Roman"/>
        </w:rPr>
      </w:pPr>
      <w:r>
        <w:rPr>
          <w:rFonts w:ascii="Times New Roman" w:hAnsi="Times New Roman" w:cs="Times New Roman"/>
        </w:rPr>
        <w:t>This section describes the skills and knowledge required for this unit of competency.</w:t>
      </w:r>
    </w:p>
    <w:p w14:paraId="2E36B1A7">
      <w:pPr>
        <w:rPr>
          <w:rFonts w:ascii="Times New Roman" w:hAnsi="Times New Roman" w:cs="Times New Roman"/>
        </w:rPr>
      </w:pPr>
    </w:p>
    <w:p w14:paraId="034A29EA">
      <w:pPr>
        <w:rPr>
          <w:rFonts w:ascii="Times New Roman" w:hAnsi="Times New Roman" w:cs="Times New Roman"/>
          <w:b/>
        </w:rPr>
      </w:pPr>
      <w:r>
        <w:rPr>
          <w:rFonts w:ascii="Times New Roman" w:hAnsi="Times New Roman" w:cs="Times New Roman"/>
          <w:b/>
        </w:rPr>
        <w:t>Required Skills</w:t>
      </w:r>
    </w:p>
    <w:p w14:paraId="4F36AC1B">
      <w:pPr>
        <w:rPr>
          <w:rFonts w:ascii="Times New Roman" w:hAnsi="Times New Roman" w:cs="Times New Roman"/>
        </w:rPr>
      </w:pPr>
      <w:r>
        <w:rPr>
          <w:rFonts w:ascii="Times New Roman" w:hAnsi="Times New Roman" w:cs="Times New Roman"/>
        </w:rPr>
        <w:t>The individual needs to demonstrate the following skills:</w:t>
      </w:r>
    </w:p>
    <w:p w14:paraId="7F756731">
      <w:pPr>
        <w:numPr>
          <w:ilvl w:val="0"/>
          <w:numId w:val="12"/>
        </w:numPr>
        <w:rPr>
          <w:rFonts w:ascii="Times New Roman" w:hAnsi="Times New Roman" w:cs="Times New Roman"/>
        </w:rPr>
      </w:pPr>
      <w:r>
        <w:rPr>
          <w:rFonts w:ascii="Times New Roman" w:hAnsi="Times New Roman" w:cs="Times New Roman"/>
        </w:rPr>
        <w:t>Communication skills</w:t>
      </w:r>
    </w:p>
    <w:p w14:paraId="5604BC69">
      <w:pPr>
        <w:numPr>
          <w:ilvl w:val="0"/>
          <w:numId w:val="12"/>
        </w:numPr>
        <w:rPr>
          <w:rFonts w:ascii="Times New Roman" w:hAnsi="Times New Roman" w:cs="Times New Roman"/>
        </w:rPr>
      </w:pPr>
      <w:r>
        <w:rPr>
          <w:rFonts w:ascii="Times New Roman" w:hAnsi="Times New Roman" w:cs="Times New Roman"/>
        </w:rPr>
        <w:t>Measuring skills</w:t>
      </w:r>
    </w:p>
    <w:p w14:paraId="0EBCDA7E">
      <w:pPr>
        <w:numPr>
          <w:ilvl w:val="0"/>
          <w:numId w:val="12"/>
        </w:numPr>
        <w:rPr>
          <w:rFonts w:ascii="Times New Roman" w:hAnsi="Times New Roman" w:cs="Times New Roman"/>
        </w:rPr>
      </w:pPr>
      <w:r>
        <w:rPr>
          <w:rFonts w:ascii="Times New Roman" w:hAnsi="Times New Roman" w:cs="Times New Roman"/>
        </w:rPr>
        <w:t>Numeracy skills</w:t>
      </w:r>
    </w:p>
    <w:p w14:paraId="7E16DF26">
      <w:pPr>
        <w:numPr>
          <w:ilvl w:val="0"/>
          <w:numId w:val="12"/>
        </w:numPr>
        <w:rPr>
          <w:rFonts w:ascii="Times New Roman" w:hAnsi="Times New Roman" w:cs="Times New Roman"/>
        </w:rPr>
      </w:pPr>
      <w:r>
        <w:rPr>
          <w:rFonts w:ascii="Times New Roman" w:hAnsi="Times New Roman" w:cs="Times New Roman"/>
        </w:rPr>
        <w:t>Interpersonal skills</w:t>
      </w:r>
    </w:p>
    <w:p w14:paraId="4E7BAAAB">
      <w:pPr>
        <w:numPr>
          <w:ilvl w:val="0"/>
          <w:numId w:val="12"/>
        </w:numPr>
        <w:rPr>
          <w:rFonts w:ascii="Times New Roman" w:hAnsi="Times New Roman" w:cs="Times New Roman"/>
        </w:rPr>
      </w:pPr>
      <w:r>
        <w:rPr>
          <w:rFonts w:ascii="Times New Roman" w:hAnsi="Times New Roman" w:cs="Times New Roman"/>
        </w:rPr>
        <w:t>Grout and adhesive handling skills</w:t>
      </w:r>
    </w:p>
    <w:p w14:paraId="794F3151">
      <w:pPr>
        <w:numPr>
          <w:ilvl w:val="0"/>
          <w:numId w:val="12"/>
        </w:numPr>
        <w:rPr>
          <w:rFonts w:ascii="Times New Roman" w:hAnsi="Times New Roman" w:cs="Times New Roman"/>
        </w:rPr>
      </w:pPr>
      <w:r>
        <w:rPr>
          <w:rFonts w:ascii="Times New Roman" w:hAnsi="Times New Roman" w:cs="Times New Roman"/>
        </w:rPr>
        <w:t>Waste Handling skills</w:t>
      </w:r>
    </w:p>
    <w:p w14:paraId="6E23F067">
      <w:pPr>
        <w:numPr>
          <w:ilvl w:val="0"/>
          <w:numId w:val="12"/>
        </w:numPr>
        <w:rPr>
          <w:rFonts w:ascii="Times New Roman" w:hAnsi="Times New Roman" w:cs="Times New Roman"/>
        </w:rPr>
      </w:pPr>
      <w:r>
        <w:rPr>
          <w:rFonts w:ascii="Times New Roman" w:hAnsi="Times New Roman" w:cs="Times New Roman"/>
        </w:rPr>
        <w:t>Proper tool and equipment use</w:t>
      </w:r>
    </w:p>
    <w:p w14:paraId="73CA828C">
      <w:pPr>
        <w:rPr>
          <w:rFonts w:ascii="Times New Roman" w:hAnsi="Times New Roman" w:cs="Times New Roman"/>
        </w:rPr>
      </w:pPr>
    </w:p>
    <w:p w14:paraId="3AFF1AB0">
      <w:pPr>
        <w:rPr>
          <w:rFonts w:ascii="Times New Roman" w:hAnsi="Times New Roman" w:cs="Times New Roman"/>
          <w:b/>
        </w:rPr>
      </w:pPr>
      <w:r>
        <w:rPr>
          <w:rFonts w:ascii="Times New Roman" w:hAnsi="Times New Roman" w:cs="Times New Roman"/>
          <w:b/>
        </w:rPr>
        <w:t>Required Knowledge</w:t>
      </w:r>
    </w:p>
    <w:p w14:paraId="67AFA614">
      <w:pPr>
        <w:rPr>
          <w:rFonts w:ascii="Times New Roman" w:hAnsi="Times New Roman" w:cs="Times New Roman"/>
        </w:rPr>
      </w:pPr>
      <w:r>
        <w:rPr>
          <w:rFonts w:ascii="Times New Roman" w:hAnsi="Times New Roman" w:cs="Times New Roman"/>
        </w:rPr>
        <w:t>The individual needs to demonstrate knowledge of:</w:t>
      </w:r>
    </w:p>
    <w:p w14:paraId="58834CCB">
      <w:pPr>
        <w:pStyle w:val="32"/>
        <w:numPr>
          <w:ilvl w:val="0"/>
          <w:numId w:val="13"/>
        </w:numPr>
        <w:rPr>
          <w:rFonts w:ascii="Times New Roman" w:hAnsi="Times New Roman" w:cs="Times New Roman"/>
        </w:rPr>
      </w:pPr>
      <w:r>
        <w:rPr>
          <w:rFonts w:ascii="Times New Roman" w:hAnsi="Times New Roman" w:cs="Times New Roman"/>
        </w:rPr>
        <w:t>Measurement</w:t>
      </w:r>
    </w:p>
    <w:p w14:paraId="4025E76E">
      <w:pPr>
        <w:pStyle w:val="32"/>
        <w:numPr>
          <w:ilvl w:val="0"/>
          <w:numId w:val="13"/>
        </w:numPr>
        <w:rPr>
          <w:rFonts w:ascii="Times New Roman" w:hAnsi="Times New Roman" w:cs="Times New Roman"/>
        </w:rPr>
      </w:pPr>
      <w:r>
        <w:rPr>
          <w:rFonts w:ascii="Times New Roman" w:hAnsi="Times New Roman" w:cs="Times New Roman"/>
        </w:rPr>
        <w:t>Squaring techniques</w:t>
      </w:r>
    </w:p>
    <w:p w14:paraId="092C3F15">
      <w:pPr>
        <w:pStyle w:val="32"/>
        <w:numPr>
          <w:ilvl w:val="0"/>
          <w:numId w:val="13"/>
        </w:numPr>
        <w:rPr>
          <w:rFonts w:ascii="Times New Roman" w:hAnsi="Times New Roman" w:cs="Times New Roman"/>
        </w:rPr>
      </w:pPr>
      <w:r>
        <w:rPr>
          <w:rFonts w:ascii="Times New Roman" w:hAnsi="Times New Roman" w:cs="Times New Roman"/>
        </w:rPr>
        <w:t>Tile types and its uses</w:t>
      </w:r>
    </w:p>
    <w:p w14:paraId="017CAD20">
      <w:pPr>
        <w:pStyle w:val="32"/>
        <w:numPr>
          <w:ilvl w:val="0"/>
          <w:numId w:val="13"/>
        </w:numPr>
        <w:rPr>
          <w:rFonts w:ascii="Times New Roman" w:hAnsi="Times New Roman" w:cs="Times New Roman"/>
        </w:rPr>
      </w:pPr>
      <w:r>
        <w:rPr>
          <w:rFonts w:ascii="Times New Roman" w:hAnsi="Times New Roman" w:cs="Times New Roman"/>
        </w:rPr>
        <w:t>Proper use and maintenance of tools and equipment</w:t>
      </w:r>
    </w:p>
    <w:p w14:paraId="270A4359">
      <w:pPr>
        <w:pStyle w:val="32"/>
        <w:numPr>
          <w:ilvl w:val="0"/>
          <w:numId w:val="13"/>
        </w:numPr>
        <w:rPr>
          <w:rFonts w:ascii="Times New Roman" w:hAnsi="Times New Roman" w:cs="Times New Roman"/>
        </w:rPr>
      </w:pPr>
      <w:r>
        <w:rPr>
          <w:rFonts w:ascii="Times New Roman" w:hAnsi="Times New Roman" w:cs="Times New Roman"/>
        </w:rPr>
        <w:t>Tile application techniques</w:t>
      </w:r>
    </w:p>
    <w:p w14:paraId="4FC672F1">
      <w:pPr>
        <w:rPr>
          <w:rFonts w:ascii="Times New Roman" w:hAnsi="Times New Roman" w:cs="Times New Roman"/>
        </w:rPr>
      </w:pPr>
    </w:p>
    <w:p w14:paraId="0B346314">
      <w:pPr>
        <w:rPr>
          <w:rFonts w:ascii="Times New Roman" w:hAnsi="Times New Roman" w:cs="Times New Roman"/>
          <w:b/>
        </w:rPr>
      </w:pPr>
      <w:r>
        <w:rPr>
          <w:rFonts w:ascii="Times New Roman" w:hAnsi="Times New Roman" w:cs="Times New Roman"/>
          <w:b/>
        </w:rPr>
        <w:t>EVIDENCE GUIDE</w:t>
      </w:r>
    </w:p>
    <w:p w14:paraId="73C9B80D">
      <w:pPr>
        <w:rPr>
          <w:rFonts w:ascii="Times New Roman" w:hAnsi="Times New Roman" w:cs="Times New Roman"/>
        </w:rPr>
      </w:pPr>
      <w:r>
        <w:rPr>
          <w:rFonts w:ascii="Times New Roman" w:hAnsi="Times New Roman" w:cs="Times New Roman"/>
        </w:rPr>
        <w:t>This provides advice on assessment and must be read in conjunction with the performance criteria, required skills and knowledge and range.</w:t>
      </w:r>
    </w:p>
    <w:tbl>
      <w:tblPr>
        <w:tblStyle w:val="12"/>
        <w:tblW w:w="9313" w:type="dxa"/>
        <w:tblInd w:w="0" w:type="dxa"/>
        <w:tblLayout w:type="autofit"/>
        <w:tblCellMar>
          <w:top w:w="9" w:type="dxa"/>
          <w:left w:w="108" w:type="dxa"/>
          <w:bottom w:w="0" w:type="dxa"/>
          <w:right w:w="92" w:type="dxa"/>
        </w:tblCellMar>
      </w:tblPr>
      <w:tblGrid>
        <w:gridCol w:w="1981"/>
        <w:gridCol w:w="7332"/>
      </w:tblGrid>
      <w:tr w14:paraId="510924C4">
        <w:tblPrEx>
          <w:tblCellMar>
            <w:top w:w="9" w:type="dxa"/>
            <w:left w:w="108" w:type="dxa"/>
            <w:bottom w:w="0" w:type="dxa"/>
            <w:right w:w="92" w:type="dxa"/>
          </w:tblCellMar>
        </w:tblPrEx>
        <w:trPr>
          <w:trHeight w:val="2991" w:hRule="atLeast"/>
        </w:trPr>
        <w:tc>
          <w:tcPr>
            <w:tcW w:w="1981" w:type="dxa"/>
            <w:tcBorders>
              <w:top w:val="single" w:color="000000" w:sz="4" w:space="0"/>
              <w:left w:val="single" w:color="000000" w:sz="4" w:space="0"/>
              <w:bottom w:val="single" w:color="000000" w:sz="4" w:space="0"/>
              <w:right w:val="single" w:color="000000" w:sz="4" w:space="0"/>
            </w:tcBorders>
          </w:tcPr>
          <w:p w14:paraId="1CA6B6FF">
            <w:pPr>
              <w:numPr>
                <w:ilvl w:val="0"/>
                <w:numId w:val="14"/>
              </w:numPr>
              <w:rPr>
                <w:rFonts w:ascii="Times New Roman" w:hAnsi="Times New Roman" w:cs="Times New Roman"/>
              </w:rPr>
            </w:pPr>
            <w:r>
              <w:rPr>
                <w:rFonts w:ascii="Times New Roman" w:hAnsi="Times New Roman" w:cs="Times New Roman"/>
              </w:rPr>
              <w:t>Critical aspects of competency</w:t>
            </w:r>
          </w:p>
        </w:tc>
        <w:tc>
          <w:tcPr>
            <w:tcW w:w="7332" w:type="dxa"/>
            <w:tcBorders>
              <w:top w:val="single" w:color="000000" w:sz="4" w:space="0"/>
              <w:left w:val="nil"/>
              <w:bottom w:val="single" w:color="000000" w:sz="4" w:space="0"/>
              <w:right w:val="single" w:color="000000" w:sz="4" w:space="0"/>
            </w:tcBorders>
          </w:tcPr>
          <w:p w14:paraId="42C71A3F">
            <w:pPr>
              <w:rPr>
                <w:rFonts w:ascii="Times New Roman" w:hAnsi="Times New Roman" w:cs="Times New Roman"/>
              </w:rPr>
            </w:pPr>
            <w:r>
              <w:rPr>
                <w:rFonts w:ascii="Times New Roman" w:hAnsi="Times New Roman" w:cs="Times New Roman"/>
                <w:b/>
                <w:bCs/>
                <w:i/>
                <w:iCs/>
              </w:rPr>
              <w:t>Assessment requires evidence that the candidate</w:t>
            </w:r>
          </w:p>
          <w:p w14:paraId="6B46B2E8">
            <w:pPr>
              <w:numPr>
                <w:ilvl w:val="0"/>
                <w:numId w:val="15"/>
              </w:numPr>
              <w:rPr>
                <w:rFonts w:ascii="Times New Roman" w:hAnsi="Times New Roman" w:cs="Times New Roman"/>
              </w:rPr>
            </w:pPr>
            <w:r>
              <w:rPr>
                <w:rFonts w:ascii="Times New Roman" w:hAnsi="Times New Roman" w:cs="Times New Roman"/>
              </w:rPr>
              <w:t>Donned personal protective equipment as per work requirement.</w:t>
            </w:r>
          </w:p>
          <w:p w14:paraId="124A6E30">
            <w:pPr>
              <w:numPr>
                <w:ilvl w:val="0"/>
                <w:numId w:val="15"/>
              </w:numPr>
              <w:rPr>
                <w:rFonts w:ascii="Times New Roman" w:hAnsi="Times New Roman" w:cs="Times New Roman"/>
              </w:rPr>
            </w:pPr>
            <w:r>
              <w:rPr>
                <w:rFonts w:ascii="Times New Roman" w:hAnsi="Times New Roman" w:cs="Times New Roman"/>
              </w:rPr>
              <w:t>Identified tile types based on material composition.</w:t>
            </w:r>
          </w:p>
          <w:p w14:paraId="4C71DD4F">
            <w:pPr>
              <w:numPr>
                <w:ilvl w:val="0"/>
                <w:numId w:val="15"/>
              </w:numPr>
              <w:rPr>
                <w:rFonts w:ascii="Times New Roman" w:hAnsi="Times New Roman" w:cs="Times New Roman"/>
              </w:rPr>
            </w:pPr>
            <w:r>
              <w:rPr>
                <w:rFonts w:ascii="Times New Roman" w:hAnsi="Times New Roman" w:cs="Times New Roman"/>
              </w:rPr>
              <w:t>Classified tile types according to surface finish.</w:t>
            </w:r>
          </w:p>
          <w:p w14:paraId="4744108B">
            <w:pPr>
              <w:numPr>
                <w:ilvl w:val="0"/>
                <w:numId w:val="15"/>
              </w:numPr>
              <w:rPr>
                <w:rFonts w:ascii="Times New Roman" w:hAnsi="Times New Roman" w:cs="Times New Roman"/>
              </w:rPr>
            </w:pPr>
            <w:r>
              <w:rPr>
                <w:rFonts w:ascii="Times New Roman" w:hAnsi="Times New Roman" w:cs="Times New Roman"/>
              </w:rPr>
              <w:t>Categorized tile types based on intended tile application surfaces.</w:t>
            </w:r>
          </w:p>
          <w:p w14:paraId="193B6D1B">
            <w:pPr>
              <w:numPr>
                <w:ilvl w:val="0"/>
                <w:numId w:val="15"/>
              </w:numPr>
              <w:rPr>
                <w:rFonts w:ascii="Times New Roman" w:hAnsi="Times New Roman" w:cs="Times New Roman"/>
              </w:rPr>
            </w:pPr>
            <w:r>
              <w:rPr>
                <w:rFonts w:ascii="Times New Roman" w:hAnsi="Times New Roman" w:cs="Times New Roman"/>
              </w:rPr>
              <w:t>Differentiated tiles based on size, thickness, and shape.</w:t>
            </w:r>
          </w:p>
          <w:p w14:paraId="17D558A9">
            <w:pPr>
              <w:numPr>
                <w:ilvl w:val="0"/>
                <w:numId w:val="15"/>
              </w:numPr>
              <w:rPr>
                <w:rFonts w:ascii="Times New Roman" w:hAnsi="Times New Roman" w:cs="Times New Roman"/>
              </w:rPr>
            </w:pPr>
            <w:r>
              <w:rPr>
                <w:rFonts w:ascii="Times New Roman" w:hAnsi="Times New Roman" w:cs="Times New Roman"/>
              </w:rPr>
              <w:t>Assessed tile absorption rates and durability as per manufacturer’s specifications.</w:t>
            </w:r>
          </w:p>
          <w:p w14:paraId="6EB7198B">
            <w:pPr>
              <w:numPr>
                <w:ilvl w:val="0"/>
                <w:numId w:val="15"/>
              </w:numPr>
              <w:rPr>
                <w:rFonts w:ascii="Times New Roman" w:hAnsi="Times New Roman" w:cs="Times New Roman"/>
              </w:rPr>
            </w:pPr>
            <w:r>
              <w:rPr>
                <w:rFonts w:ascii="Times New Roman" w:hAnsi="Times New Roman" w:cs="Times New Roman"/>
              </w:rPr>
              <w:t>1dentified special-purpose tiles (anti-slip, decorative, heat-resistant) as per work requirements.</w:t>
            </w:r>
          </w:p>
          <w:p w14:paraId="015BD4A6">
            <w:pPr>
              <w:numPr>
                <w:ilvl w:val="0"/>
                <w:numId w:val="15"/>
              </w:numPr>
              <w:rPr>
                <w:rFonts w:ascii="Times New Roman" w:hAnsi="Times New Roman" w:cs="Times New Roman"/>
              </w:rPr>
            </w:pPr>
            <w:r>
              <w:rPr>
                <w:rFonts w:ascii="Times New Roman" w:hAnsi="Times New Roman" w:cs="Times New Roman"/>
              </w:rPr>
              <w:t>Measured the area to be tiled accurately as per site specifications.</w:t>
            </w:r>
          </w:p>
          <w:p w14:paraId="3AF98E31">
            <w:pPr>
              <w:numPr>
                <w:ilvl w:val="0"/>
                <w:numId w:val="15"/>
              </w:numPr>
              <w:rPr>
                <w:rFonts w:ascii="Times New Roman" w:hAnsi="Times New Roman" w:cs="Times New Roman"/>
              </w:rPr>
            </w:pPr>
            <w:r>
              <w:rPr>
                <w:rFonts w:ascii="Times New Roman" w:hAnsi="Times New Roman" w:cs="Times New Roman"/>
              </w:rPr>
              <w:t>Identified tile dimensions as per manufacturer’s specifications.</w:t>
            </w:r>
          </w:p>
          <w:p w14:paraId="12D0B5E3">
            <w:pPr>
              <w:numPr>
                <w:ilvl w:val="0"/>
                <w:numId w:val="15"/>
              </w:numPr>
              <w:tabs>
                <w:tab w:val="left" w:pos="453"/>
              </w:tabs>
              <w:rPr>
                <w:rFonts w:ascii="Times New Roman" w:hAnsi="Times New Roman" w:cs="Times New Roman"/>
              </w:rPr>
            </w:pPr>
            <w:r>
              <w:rPr>
                <w:rFonts w:ascii="Times New Roman" w:hAnsi="Times New Roman" w:cs="Times New Roman"/>
              </w:rPr>
              <w:t>Calculated the total number of tiles required based on area coverage.</w:t>
            </w:r>
          </w:p>
          <w:p w14:paraId="6BDE7A5D">
            <w:pPr>
              <w:numPr>
                <w:ilvl w:val="0"/>
                <w:numId w:val="15"/>
              </w:numPr>
              <w:tabs>
                <w:tab w:val="left" w:pos="453"/>
              </w:tabs>
              <w:rPr>
                <w:rFonts w:ascii="Times New Roman" w:hAnsi="Times New Roman" w:cs="Times New Roman"/>
              </w:rPr>
            </w:pPr>
            <w:r>
              <w:rPr>
                <w:rFonts w:ascii="Times New Roman" w:hAnsi="Times New Roman" w:cs="Times New Roman"/>
              </w:rPr>
              <w:t>Determined tile wastage factor and included it in the estimation Documented and communicated work schedules to relevant personnel.</w:t>
            </w:r>
          </w:p>
        </w:tc>
      </w:tr>
      <w:tr w14:paraId="030F4A83">
        <w:tblPrEx>
          <w:tblCellMar>
            <w:top w:w="9" w:type="dxa"/>
            <w:left w:w="108" w:type="dxa"/>
            <w:bottom w:w="0" w:type="dxa"/>
            <w:right w:w="92" w:type="dxa"/>
          </w:tblCellMar>
        </w:tblPrEx>
        <w:trPr>
          <w:trHeight w:val="2453" w:hRule="atLeast"/>
        </w:trPr>
        <w:tc>
          <w:tcPr>
            <w:tcW w:w="1981" w:type="dxa"/>
            <w:tcBorders>
              <w:top w:val="single" w:color="000000" w:sz="4" w:space="0"/>
              <w:left w:val="single" w:color="000000" w:sz="4" w:space="0"/>
              <w:bottom w:val="single" w:color="000000" w:sz="4" w:space="0"/>
              <w:right w:val="single" w:color="000000" w:sz="4" w:space="0"/>
            </w:tcBorders>
          </w:tcPr>
          <w:p w14:paraId="66D44B18">
            <w:pPr>
              <w:numPr>
                <w:ilvl w:val="0"/>
                <w:numId w:val="14"/>
              </w:numPr>
              <w:rPr>
                <w:rFonts w:ascii="Times New Roman" w:hAnsi="Times New Roman" w:cs="Times New Roman"/>
              </w:rPr>
            </w:pPr>
            <w:r>
              <w:rPr>
                <w:rFonts w:ascii="Times New Roman" w:hAnsi="Times New Roman" w:cs="Times New Roman"/>
              </w:rPr>
              <w:t>Resource</w:t>
            </w:r>
          </w:p>
          <w:p w14:paraId="7951B407">
            <w:pPr>
              <w:rPr>
                <w:rFonts w:ascii="Times New Roman" w:hAnsi="Times New Roman" w:cs="Times New Roman"/>
              </w:rPr>
            </w:pPr>
            <w:r>
              <w:rPr>
                <w:rFonts w:ascii="Times New Roman" w:hAnsi="Times New Roman" w:cs="Times New Roman"/>
              </w:rPr>
              <w:t>Implications</w:t>
            </w:r>
          </w:p>
        </w:tc>
        <w:tc>
          <w:tcPr>
            <w:tcW w:w="7332" w:type="dxa"/>
            <w:tcBorders>
              <w:top w:val="single" w:color="000000" w:sz="4" w:space="0"/>
              <w:left w:val="nil"/>
              <w:bottom w:val="single" w:color="000000" w:sz="4" w:space="0"/>
              <w:right w:val="single" w:color="000000" w:sz="4" w:space="0"/>
            </w:tcBorders>
          </w:tcPr>
          <w:p w14:paraId="4E74685A">
            <w:pPr>
              <w:rPr>
                <w:rFonts w:ascii="Times New Roman" w:hAnsi="Times New Roman" w:cs="Times New Roman"/>
              </w:rPr>
            </w:pPr>
            <w:r>
              <w:rPr>
                <w:rFonts w:ascii="Times New Roman" w:hAnsi="Times New Roman" w:cs="Times New Roman"/>
              </w:rPr>
              <w:t>The following resources</w:t>
            </w:r>
            <w:r>
              <w:rPr>
                <w:rFonts w:ascii="Times New Roman" w:hAnsi="Times New Roman" w:cs="Times New Roman"/>
                <w:b/>
              </w:rPr>
              <w:t xml:space="preserve"> </w:t>
            </w:r>
            <w:r>
              <w:rPr>
                <w:rFonts w:ascii="Times New Roman" w:hAnsi="Times New Roman" w:cs="Times New Roman"/>
              </w:rPr>
              <w:t>should be provided:</w:t>
            </w:r>
          </w:p>
          <w:p w14:paraId="62D42F9E">
            <w:pPr>
              <w:numPr>
                <w:ilvl w:val="0"/>
                <w:numId w:val="16"/>
              </w:numPr>
              <w:rPr>
                <w:rFonts w:ascii="Times New Roman" w:hAnsi="Times New Roman" w:cs="Times New Roman"/>
              </w:rPr>
            </w:pPr>
            <w:r>
              <w:rPr>
                <w:rFonts w:ascii="Times New Roman" w:hAnsi="Times New Roman" w:cs="Times New Roman"/>
              </w:rPr>
              <w:t>Access to relevant workplace where assessments can take place.</w:t>
            </w:r>
          </w:p>
          <w:p w14:paraId="0133A1F6">
            <w:pPr>
              <w:numPr>
                <w:ilvl w:val="0"/>
                <w:numId w:val="16"/>
              </w:numPr>
              <w:rPr>
                <w:rFonts w:ascii="Times New Roman" w:hAnsi="Times New Roman" w:cs="Times New Roman"/>
              </w:rPr>
            </w:pPr>
            <w:r>
              <w:rPr>
                <w:rFonts w:ascii="Times New Roman" w:hAnsi="Times New Roman" w:cs="Times New Roman"/>
              </w:rPr>
              <w:t>Appropriately simulated environment where assessments can take place</w:t>
            </w:r>
          </w:p>
          <w:p w14:paraId="34D8FA83">
            <w:pPr>
              <w:numPr>
                <w:ilvl w:val="0"/>
                <w:numId w:val="16"/>
              </w:numPr>
              <w:rPr>
                <w:rFonts w:ascii="Times New Roman" w:hAnsi="Times New Roman" w:cs="Times New Roman"/>
              </w:rPr>
            </w:pPr>
            <w:r>
              <w:rPr>
                <w:rFonts w:ascii="Times New Roman" w:hAnsi="Times New Roman" w:cs="Times New Roman"/>
              </w:rPr>
              <w:t>Resources relevant to the proposed activity or tasks</w:t>
            </w:r>
          </w:p>
        </w:tc>
      </w:tr>
      <w:tr w14:paraId="4C626B48">
        <w:tblPrEx>
          <w:tblCellMar>
            <w:top w:w="9" w:type="dxa"/>
            <w:left w:w="108" w:type="dxa"/>
            <w:bottom w:w="0" w:type="dxa"/>
            <w:right w:w="92" w:type="dxa"/>
          </w:tblCellMar>
        </w:tblPrEx>
        <w:trPr>
          <w:trHeight w:val="383" w:hRule="atLeast"/>
        </w:trPr>
        <w:tc>
          <w:tcPr>
            <w:tcW w:w="1981" w:type="dxa"/>
            <w:tcBorders>
              <w:top w:val="single" w:color="000000" w:sz="4" w:space="0"/>
              <w:left w:val="single" w:color="000000" w:sz="4" w:space="0"/>
              <w:bottom w:val="single" w:color="000000" w:sz="4" w:space="0"/>
              <w:right w:val="single" w:color="000000" w:sz="4" w:space="0"/>
            </w:tcBorders>
          </w:tcPr>
          <w:p w14:paraId="7CAA372D">
            <w:pPr>
              <w:numPr>
                <w:ilvl w:val="0"/>
                <w:numId w:val="14"/>
              </w:numPr>
              <w:rPr>
                <w:rFonts w:ascii="Times New Roman" w:hAnsi="Times New Roman" w:cs="Times New Roman"/>
              </w:rPr>
            </w:pPr>
            <w:r>
              <w:rPr>
                <w:rFonts w:ascii="Times New Roman" w:hAnsi="Times New Roman" w:cs="Times New Roman"/>
              </w:rPr>
              <w:t>Methods of</w:t>
            </w:r>
          </w:p>
          <w:p w14:paraId="2913A8A8">
            <w:pPr>
              <w:rPr>
                <w:rFonts w:ascii="Times New Roman" w:hAnsi="Times New Roman" w:cs="Times New Roman"/>
              </w:rPr>
            </w:pPr>
            <w:r>
              <w:rPr>
                <w:rFonts w:ascii="Times New Roman" w:hAnsi="Times New Roman" w:cs="Times New Roman"/>
              </w:rPr>
              <w:t>Assessment</w:t>
            </w:r>
          </w:p>
        </w:tc>
        <w:tc>
          <w:tcPr>
            <w:tcW w:w="7332" w:type="dxa"/>
            <w:tcBorders>
              <w:top w:val="single" w:color="000000" w:sz="4" w:space="0"/>
              <w:left w:val="nil"/>
              <w:bottom w:val="single" w:color="000000" w:sz="4" w:space="0"/>
              <w:right w:val="single" w:color="000000" w:sz="4" w:space="0"/>
            </w:tcBorders>
          </w:tcPr>
          <w:p w14:paraId="723A0C2C">
            <w:pPr>
              <w:rPr>
                <w:rFonts w:ascii="Times New Roman" w:hAnsi="Times New Roman" w:cs="Times New Roman"/>
              </w:rPr>
            </w:pPr>
            <w:r>
              <w:rPr>
                <w:rFonts w:ascii="Times New Roman" w:hAnsi="Times New Roman" w:cs="Times New Roman"/>
              </w:rPr>
              <w:t>Competency may be assessed through:</w:t>
            </w:r>
          </w:p>
          <w:p w14:paraId="37F1D757">
            <w:pPr>
              <w:numPr>
                <w:ilvl w:val="0"/>
                <w:numId w:val="17"/>
              </w:numPr>
              <w:rPr>
                <w:rFonts w:ascii="Times New Roman" w:hAnsi="Times New Roman" w:cs="Times New Roman"/>
              </w:rPr>
            </w:pPr>
            <w:r>
              <w:rPr>
                <w:rFonts w:ascii="Times New Roman" w:hAnsi="Times New Roman" w:cs="Times New Roman"/>
              </w:rPr>
              <w:t>Practical</w:t>
            </w:r>
          </w:p>
          <w:p w14:paraId="53DEF90C">
            <w:pPr>
              <w:numPr>
                <w:ilvl w:val="0"/>
                <w:numId w:val="17"/>
              </w:numPr>
              <w:rPr>
                <w:rFonts w:ascii="Times New Roman" w:hAnsi="Times New Roman" w:cs="Times New Roman"/>
              </w:rPr>
            </w:pPr>
            <w:r>
              <w:rPr>
                <w:rFonts w:ascii="Times New Roman" w:hAnsi="Times New Roman" w:cs="Times New Roman"/>
              </w:rPr>
              <w:t>Projects</w:t>
            </w:r>
          </w:p>
          <w:p w14:paraId="2C053666">
            <w:pPr>
              <w:numPr>
                <w:ilvl w:val="0"/>
                <w:numId w:val="17"/>
              </w:numPr>
              <w:rPr>
                <w:rFonts w:ascii="Times New Roman" w:hAnsi="Times New Roman" w:cs="Times New Roman"/>
              </w:rPr>
            </w:pPr>
            <w:r>
              <w:rPr>
                <w:rFonts w:ascii="Times New Roman" w:hAnsi="Times New Roman" w:cs="Times New Roman"/>
              </w:rPr>
              <w:t>Portfolio of evidence</w:t>
            </w:r>
          </w:p>
          <w:p w14:paraId="5F04B641">
            <w:pPr>
              <w:numPr>
                <w:ilvl w:val="0"/>
                <w:numId w:val="17"/>
              </w:numPr>
              <w:rPr>
                <w:rFonts w:ascii="Times New Roman" w:hAnsi="Times New Roman" w:cs="Times New Roman"/>
              </w:rPr>
            </w:pPr>
            <w:r>
              <w:rPr>
                <w:rFonts w:ascii="Times New Roman" w:hAnsi="Times New Roman" w:cs="Times New Roman"/>
              </w:rPr>
              <w:t>Third party report</w:t>
            </w:r>
          </w:p>
          <w:p w14:paraId="52D0B53A">
            <w:pPr>
              <w:numPr>
                <w:ilvl w:val="0"/>
                <w:numId w:val="17"/>
              </w:numPr>
              <w:rPr>
                <w:rFonts w:ascii="Times New Roman" w:hAnsi="Times New Roman" w:cs="Times New Roman"/>
              </w:rPr>
            </w:pPr>
            <w:r>
              <w:rPr>
                <w:rFonts w:ascii="Times New Roman" w:hAnsi="Times New Roman" w:cs="Times New Roman"/>
              </w:rPr>
              <w:t>Written tests</w:t>
            </w:r>
          </w:p>
          <w:p w14:paraId="2BC55534">
            <w:pPr>
              <w:numPr>
                <w:ilvl w:val="0"/>
                <w:numId w:val="17"/>
              </w:numPr>
              <w:rPr>
                <w:rFonts w:ascii="Times New Roman" w:hAnsi="Times New Roman" w:cs="Times New Roman"/>
              </w:rPr>
            </w:pPr>
            <w:r>
              <w:rPr>
                <w:rFonts w:ascii="Times New Roman" w:hAnsi="Times New Roman" w:cs="Times New Roman"/>
              </w:rPr>
              <w:t>Oral tests</w:t>
            </w:r>
          </w:p>
        </w:tc>
      </w:tr>
      <w:tr w14:paraId="3D7A58AD">
        <w:tblPrEx>
          <w:tblCellMar>
            <w:top w:w="9" w:type="dxa"/>
            <w:left w:w="108" w:type="dxa"/>
            <w:bottom w:w="0" w:type="dxa"/>
            <w:right w:w="92" w:type="dxa"/>
          </w:tblCellMar>
        </w:tblPrEx>
        <w:trPr>
          <w:trHeight w:val="725" w:hRule="atLeast"/>
        </w:trPr>
        <w:tc>
          <w:tcPr>
            <w:tcW w:w="1981" w:type="dxa"/>
            <w:tcBorders>
              <w:top w:val="single" w:color="000000" w:sz="4" w:space="0"/>
              <w:left w:val="single" w:color="000000" w:sz="4" w:space="0"/>
              <w:bottom w:val="single" w:color="000000" w:sz="4" w:space="0"/>
              <w:right w:val="single" w:color="000000" w:sz="4" w:space="0"/>
            </w:tcBorders>
          </w:tcPr>
          <w:p w14:paraId="76BA7641">
            <w:pPr>
              <w:numPr>
                <w:ilvl w:val="0"/>
                <w:numId w:val="14"/>
              </w:numPr>
              <w:rPr>
                <w:rFonts w:ascii="Times New Roman" w:hAnsi="Times New Roman" w:cs="Times New Roman"/>
              </w:rPr>
            </w:pPr>
            <w:r>
              <w:rPr>
                <w:rFonts w:ascii="Times New Roman" w:hAnsi="Times New Roman" w:cs="Times New Roman"/>
              </w:rPr>
              <w:t>Context of Assessment</w:t>
            </w:r>
          </w:p>
        </w:tc>
        <w:tc>
          <w:tcPr>
            <w:tcW w:w="7332" w:type="dxa"/>
            <w:tcBorders>
              <w:top w:val="single" w:color="000000" w:sz="4" w:space="0"/>
              <w:left w:val="nil"/>
              <w:bottom w:val="single" w:color="000000" w:sz="4" w:space="0"/>
              <w:right w:val="single" w:color="000000" w:sz="4" w:space="0"/>
            </w:tcBorders>
          </w:tcPr>
          <w:p w14:paraId="6A57984B">
            <w:pPr>
              <w:rPr>
                <w:rFonts w:ascii="Times New Roman" w:hAnsi="Times New Roman" w:cs="Times New Roman"/>
              </w:rPr>
            </w:pPr>
            <w:r>
              <w:rPr>
                <w:rFonts w:ascii="Times New Roman" w:hAnsi="Times New Roman" w:cs="Times New Roman"/>
              </w:rPr>
              <w:t xml:space="preserve">Assessment may be done in a workplace or </w:t>
            </w:r>
            <w:r>
              <w:rPr>
                <w:rFonts w:ascii="Times New Roman" w:hAnsi="Times New Roman" w:cs="Times New Roman"/>
                <w:bCs/>
              </w:rPr>
              <w:t>in a simulated workplace.</w:t>
            </w:r>
          </w:p>
        </w:tc>
      </w:tr>
      <w:tr w14:paraId="74A410FB">
        <w:tblPrEx>
          <w:tblCellMar>
            <w:top w:w="9" w:type="dxa"/>
            <w:left w:w="108" w:type="dxa"/>
            <w:bottom w:w="0" w:type="dxa"/>
            <w:right w:w="92" w:type="dxa"/>
          </w:tblCellMar>
        </w:tblPrEx>
        <w:trPr>
          <w:trHeight w:val="937" w:hRule="atLeast"/>
        </w:trPr>
        <w:tc>
          <w:tcPr>
            <w:tcW w:w="1981" w:type="dxa"/>
            <w:tcBorders>
              <w:top w:val="single" w:color="000000" w:sz="4" w:space="0"/>
              <w:left w:val="single" w:color="000000" w:sz="4" w:space="0"/>
              <w:bottom w:val="single" w:color="000000" w:sz="4" w:space="0"/>
              <w:right w:val="single" w:color="000000" w:sz="4" w:space="0"/>
            </w:tcBorders>
          </w:tcPr>
          <w:p w14:paraId="19A8C01D">
            <w:pPr>
              <w:numPr>
                <w:ilvl w:val="0"/>
                <w:numId w:val="14"/>
              </w:numPr>
              <w:rPr>
                <w:rFonts w:ascii="Times New Roman" w:hAnsi="Times New Roman" w:cs="Times New Roman"/>
              </w:rPr>
            </w:pPr>
            <w:r>
              <w:rPr>
                <w:rFonts w:ascii="Times New Roman" w:hAnsi="Times New Roman" w:cs="Times New Roman"/>
              </w:rPr>
              <w:t>Guidance information for assessment</w:t>
            </w:r>
          </w:p>
        </w:tc>
        <w:tc>
          <w:tcPr>
            <w:tcW w:w="7332" w:type="dxa"/>
            <w:tcBorders>
              <w:top w:val="single" w:color="000000" w:sz="4" w:space="0"/>
              <w:left w:val="nil"/>
              <w:bottom w:val="single" w:color="000000" w:sz="4" w:space="0"/>
              <w:right w:val="single" w:color="000000" w:sz="4" w:space="0"/>
            </w:tcBorders>
          </w:tcPr>
          <w:p w14:paraId="79DED526">
            <w:pPr>
              <w:rPr>
                <w:rFonts w:ascii="Times New Roman" w:hAnsi="Times New Roman" w:cs="Times New Roman"/>
              </w:rPr>
            </w:pPr>
            <w:r>
              <w:rPr>
                <w:rFonts w:ascii="Times New Roman" w:hAnsi="Times New Roman" w:cs="Times New Roman"/>
              </w:rPr>
              <w:t>Holistic assessment with other units relevant to the industry sector, workplace and job role is recommended.</w:t>
            </w:r>
          </w:p>
        </w:tc>
      </w:tr>
    </w:tbl>
    <w:p w14:paraId="552C68E4">
      <w:pPr>
        <w:rPr>
          <w:rFonts w:ascii="Times New Roman" w:hAnsi="Times New Roman" w:cs="Times New Roman"/>
          <w:b/>
        </w:rPr>
      </w:pPr>
      <w:r>
        <w:rPr>
          <w:rFonts w:ascii="Times New Roman" w:hAnsi="Times New Roman" w:cs="Times New Roman"/>
        </w:rPr>
        <w:br w:type="page"/>
      </w:r>
    </w:p>
    <w:p w14:paraId="23C0C879">
      <w:pPr>
        <w:pStyle w:val="2"/>
        <w:jc w:val="center"/>
        <w:rPr>
          <w:rFonts w:ascii="Times New Roman" w:hAnsi="Times New Roman" w:cs="Times New Roman"/>
          <w:b/>
          <w:color w:val="auto"/>
          <w:sz w:val="24"/>
          <w:szCs w:val="24"/>
        </w:rPr>
      </w:pPr>
      <w:bookmarkStart w:id="19" w:name="_Toc192938962"/>
      <w:bookmarkEnd w:id="19"/>
      <w:bookmarkStart w:id="20" w:name="_Toc196906629"/>
      <w:r>
        <w:rPr>
          <w:rFonts w:ascii="Times New Roman" w:hAnsi="Times New Roman" w:cs="Times New Roman"/>
          <w:b/>
          <w:color w:val="auto"/>
          <w:sz w:val="24"/>
          <w:szCs w:val="24"/>
        </w:rPr>
        <w:t>PREPARE SURFACE AND SET OUT</w:t>
      </w:r>
      <w:bookmarkEnd w:id="20"/>
    </w:p>
    <w:p w14:paraId="35D79509"/>
    <w:p w14:paraId="2A7D5443">
      <w:pPr>
        <w:rPr>
          <w:rFonts w:ascii="Times New Roman" w:hAnsi="Times New Roman" w:cs="Times New Roman"/>
        </w:rPr>
      </w:pPr>
      <w:r>
        <w:rPr>
          <w:rFonts w:ascii="Times New Roman" w:hAnsi="Times New Roman" w:cs="Times New Roman"/>
          <w:b/>
        </w:rPr>
        <w:t>UNIT CODE</w:t>
      </w:r>
      <w:r>
        <w:rPr>
          <w:rFonts w:ascii="Times New Roman" w:hAnsi="Times New Roman" w:cs="Times New Roman"/>
        </w:rPr>
        <w:t>: 0732 251 02A</w:t>
      </w:r>
    </w:p>
    <w:p w14:paraId="25164796">
      <w:pPr>
        <w:rPr>
          <w:rFonts w:ascii="Times New Roman" w:hAnsi="Times New Roman" w:cs="Times New Roman"/>
          <w:b/>
        </w:rPr>
      </w:pPr>
      <w:r>
        <w:rPr>
          <w:rFonts w:ascii="Times New Roman" w:hAnsi="Times New Roman" w:cs="Times New Roman"/>
          <w:b/>
        </w:rPr>
        <w:t>Unit Description</w:t>
      </w:r>
    </w:p>
    <w:p w14:paraId="62C516A3">
      <w:pPr>
        <w:rPr>
          <w:rFonts w:ascii="Times New Roman" w:hAnsi="Times New Roman" w:cs="Times New Roman"/>
        </w:rPr>
      </w:pPr>
      <w:r>
        <w:rPr>
          <w:rFonts w:ascii="Times New Roman" w:hAnsi="Times New Roman" w:cs="Times New Roman"/>
        </w:rPr>
        <w:t>This unit equips specifies the competencies required to perform tiling works. It entails levelling receiving surfaces, interpreting working drawings layouts, setting out tile layouts and carrying out water proofing and damp proofing. It applies in the construction industry.</w:t>
      </w:r>
    </w:p>
    <w:p w14:paraId="3E02608E">
      <w:pPr>
        <w:rPr>
          <w:rFonts w:ascii="Times New Roman" w:hAnsi="Times New Roman" w:cs="Times New Roman"/>
          <w:b/>
        </w:rPr>
      </w:pPr>
      <w:r>
        <w:rPr>
          <w:rFonts w:ascii="Times New Roman" w:hAnsi="Times New Roman" w:cs="Times New Roman"/>
          <w:b/>
        </w:rPr>
        <w:t>ELEMENTS AND PERFORMANCE CRITERIA</w:t>
      </w:r>
    </w:p>
    <w:tbl>
      <w:tblPr>
        <w:tblStyle w:val="12"/>
        <w:tblW w:w="5000" w:type="pct"/>
        <w:tblInd w:w="0" w:type="dxa"/>
        <w:tblLayout w:type="autofit"/>
        <w:tblCellMar>
          <w:top w:w="9" w:type="dxa"/>
          <w:left w:w="108" w:type="dxa"/>
          <w:bottom w:w="0" w:type="dxa"/>
          <w:right w:w="89" w:type="dxa"/>
        </w:tblCellMar>
      </w:tblPr>
      <w:tblGrid>
        <w:gridCol w:w="2922"/>
        <w:gridCol w:w="6301"/>
      </w:tblGrid>
      <w:tr w14:paraId="384A15A1">
        <w:tblPrEx>
          <w:tblCellMar>
            <w:top w:w="9" w:type="dxa"/>
            <w:left w:w="108" w:type="dxa"/>
            <w:bottom w:w="0" w:type="dxa"/>
            <w:right w:w="89" w:type="dxa"/>
          </w:tblCellMar>
        </w:tblPrEx>
        <w:trPr>
          <w:trHeight w:val="1666" w:hRule="atLeast"/>
        </w:trPr>
        <w:tc>
          <w:tcPr>
            <w:tcW w:w="1584" w:type="pct"/>
            <w:tcBorders>
              <w:top w:val="single" w:color="000000" w:sz="4" w:space="0"/>
              <w:left w:val="single" w:color="000000" w:sz="4" w:space="0"/>
              <w:bottom w:val="single" w:color="000000" w:sz="4" w:space="0"/>
              <w:right w:val="single" w:color="000000" w:sz="4" w:space="0"/>
            </w:tcBorders>
          </w:tcPr>
          <w:p w14:paraId="7C3EEC4B">
            <w:pPr>
              <w:rPr>
                <w:rFonts w:ascii="Times New Roman" w:hAnsi="Times New Roman" w:cs="Times New Roman"/>
              </w:rPr>
            </w:pPr>
            <w:r>
              <w:rPr>
                <w:rFonts w:ascii="Times New Roman" w:hAnsi="Times New Roman" w:cs="Times New Roman"/>
                <w:b/>
              </w:rPr>
              <w:t>Element These</w:t>
            </w:r>
            <w:r>
              <w:rPr>
                <w:rFonts w:ascii="Times New Roman" w:hAnsi="Times New Roman" w:cs="Times New Roman"/>
                <w:i/>
              </w:rPr>
              <w:t xml:space="preserve"> describe the key outcomes which make up workplace function</w:t>
            </w:r>
          </w:p>
        </w:tc>
        <w:tc>
          <w:tcPr>
            <w:tcW w:w="3415" w:type="pct"/>
            <w:tcBorders>
              <w:top w:val="single" w:color="000000" w:sz="4" w:space="0"/>
              <w:left w:val="nil"/>
              <w:bottom w:val="single" w:color="000000" w:sz="4" w:space="0"/>
              <w:right w:val="single" w:color="000000" w:sz="4" w:space="0"/>
            </w:tcBorders>
          </w:tcPr>
          <w:p w14:paraId="14FBE8BE">
            <w:pPr>
              <w:rPr>
                <w:rFonts w:ascii="Times New Roman" w:hAnsi="Times New Roman" w:cs="Times New Roman"/>
              </w:rPr>
            </w:pPr>
            <w:r>
              <w:rPr>
                <w:rFonts w:ascii="Times New Roman" w:hAnsi="Times New Roman" w:cs="Times New Roman"/>
                <w:b/>
              </w:rPr>
              <w:t>Performance Criteria</w:t>
            </w:r>
          </w:p>
          <w:p w14:paraId="1F1C7F4B">
            <w:pPr>
              <w:rPr>
                <w:rFonts w:ascii="Times New Roman" w:hAnsi="Times New Roman" w:cs="Times New Roman"/>
              </w:rPr>
            </w:pPr>
            <w:r>
              <w:rPr>
                <w:rFonts w:ascii="Times New Roman" w:hAnsi="Times New Roman" w:cs="Times New Roman"/>
                <w:i/>
              </w:rPr>
              <w:t>These are asses sable statements, which specify the required level of performance for each of the elements.</w:t>
            </w:r>
          </w:p>
          <w:p w14:paraId="234C118D">
            <w:pPr>
              <w:rPr>
                <w:rFonts w:ascii="Times New Roman" w:hAnsi="Times New Roman" w:cs="Times New Roman"/>
              </w:rPr>
            </w:pPr>
            <w:r>
              <w:rPr>
                <w:rFonts w:ascii="Times New Roman" w:hAnsi="Times New Roman" w:cs="Times New Roman"/>
                <w:b/>
                <w:i/>
              </w:rPr>
              <w:t>Bold and italicized terms</w:t>
            </w:r>
            <w:r>
              <w:rPr>
                <w:rFonts w:ascii="Times New Roman" w:hAnsi="Times New Roman" w:cs="Times New Roman"/>
              </w:rPr>
              <w:t xml:space="preserve"> </w:t>
            </w:r>
            <w:r>
              <w:rPr>
                <w:rFonts w:ascii="Times New Roman" w:hAnsi="Times New Roman" w:cs="Times New Roman"/>
                <w:b/>
                <w:i/>
              </w:rPr>
              <w:t>are elaborated in the Range</w:t>
            </w:r>
          </w:p>
        </w:tc>
      </w:tr>
      <w:tr w14:paraId="5E12F46C">
        <w:tblPrEx>
          <w:tblCellMar>
            <w:top w:w="9" w:type="dxa"/>
            <w:left w:w="108" w:type="dxa"/>
            <w:bottom w:w="0" w:type="dxa"/>
            <w:right w:w="89" w:type="dxa"/>
          </w:tblCellMar>
        </w:tblPrEx>
        <w:trPr>
          <w:trHeight w:val="743" w:hRule="atLeast"/>
        </w:trPr>
        <w:tc>
          <w:tcPr>
            <w:tcW w:w="1584" w:type="pct"/>
            <w:tcBorders>
              <w:top w:val="single" w:color="000000" w:sz="4" w:space="0"/>
              <w:left w:val="single" w:color="000000" w:sz="4" w:space="0"/>
              <w:bottom w:val="single" w:color="000000" w:sz="4" w:space="0"/>
              <w:right w:val="single" w:color="000000" w:sz="4" w:space="0"/>
            </w:tcBorders>
          </w:tcPr>
          <w:p w14:paraId="0D2C9F4D">
            <w:pPr>
              <w:numPr>
                <w:ilvl w:val="0"/>
                <w:numId w:val="18"/>
              </w:numPr>
              <w:rPr>
                <w:rFonts w:ascii="Times New Roman" w:hAnsi="Times New Roman" w:cs="Times New Roman"/>
              </w:rPr>
            </w:pPr>
            <w:r>
              <w:rPr>
                <w:rFonts w:ascii="Times New Roman" w:hAnsi="Times New Roman" w:cs="Times New Roman"/>
              </w:rPr>
              <w:t>Level receiving surfaces</w:t>
            </w:r>
          </w:p>
        </w:tc>
        <w:tc>
          <w:tcPr>
            <w:tcW w:w="3415" w:type="pct"/>
            <w:tcBorders>
              <w:top w:val="single" w:color="000000" w:sz="4" w:space="0"/>
              <w:left w:val="nil"/>
              <w:bottom w:val="single" w:color="000000" w:sz="4" w:space="0"/>
              <w:right w:val="single" w:color="000000" w:sz="4" w:space="0"/>
            </w:tcBorders>
          </w:tcPr>
          <w:p w14:paraId="03E81056">
            <w:pPr>
              <w:numPr>
                <w:ilvl w:val="1"/>
                <w:numId w:val="18"/>
              </w:numPr>
              <w:rPr>
                <w:rFonts w:ascii="Times New Roman" w:hAnsi="Times New Roman" w:cs="Times New Roman"/>
              </w:rPr>
            </w:pPr>
            <w:r>
              <w:rPr>
                <w:rFonts w:ascii="Times New Roman" w:hAnsi="Times New Roman" w:cs="Times New Roman"/>
                <w:b/>
                <w:i/>
              </w:rPr>
              <w:t>Surface condition</w:t>
            </w:r>
            <w:r>
              <w:rPr>
                <w:rFonts w:ascii="Times New Roman" w:hAnsi="Times New Roman" w:cs="Times New Roman"/>
              </w:rPr>
              <w:t xml:space="preserve"> is inspected to determine levelling requirements.</w:t>
            </w:r>
          </w:p>
          <w:p w14:paraId="78C77207">
            <w:pPr>
              <w:numPr>
                <w:ilvl w:val="1"/>
                <w:numId w:val="18"/>
              </w:numPr>
              <w:rPr>
                <w:rFonts w:ascii="Times New Roman" w:hAnsi="Times New Roman" w:cs="Times New Roman"/>
              </w:rPr>
            </w:pPr>
            <w:r>
              <w:rPr>
                <w:rFonts w:ascii="Times New Roman" w:hAnsi="Times New Roman" w:cs="Times New Roman"/>
                <w:b/>
                <w:i/>
              </w:rPr>
              <w:t>Appropriate tools and materials for levelling</w:t>
            </w:r>
            <w:r>
              <w:rPr>
                <w:rFonts w:ascii="Times New Roman" w:hAnsi="Times New Roman" w:cs="Times New Roman"/>
              </w:rPr>
              <w:t xml:space="preserve"> are selected as per work specifications.</w:t>
            </w:r>
          </w:p>
          <w:p w14:paraId="166E7EFE">
            <w:pPr>
              <w:numPr>
                <w:ilvl w:val="1"/>
                <w:numId w:val="18"/>
              </w:numPr>
              <w:rPr>
                <w:rFonts w:ascii="Times New Roman" w:hAnsi="Times New Roman" w:cs="Times New Roman"/>
              </w:rPr>
            </w:pPr>
            <w:r>
              <w:rPr>
                <w:rFonts w:ascii="Times New Roman" w:hAnsi="Times New Roman" w:cs="Times New Roman"/>
              </w:rPr>
              <w:t>Surface is cleaned and primed to enhance adhesion.</w:t>
            </w:r>
          </w:p>
          <w:p w14:paraId="280A80E9">
            <w:pPr>
              <w:numPr>
                <w:ilvl w:val="1"/>
                <w:numId w:val="18"/>
              </w:numPr>
              <w:rPr>
                <w:rFonts w:ascii="Times New Roman" w:hAnsi="Times New Roman" w:cs="Times New Roman"/>
              </w:rPr>
            </w:pPr>
            <w:r>
              <w:rPr>
                <w:rFonts w:ascii="Times New Roman" w:hAnsi="Times New Roman" w:cs="Times New Roman"/>
              </w:rPr>
              <w:t>Levelling compound or screed is applied evenly as per manufacturer’s instructions.</w:t>
            </w:r>
          </w:p>
          <w:p w14:paraId="36002BAF">
            <w:pPr>
              <w:numPr>
                <w:ilvl w:val="1"/>
                <w:numId w:val="18"/>
              </w:numPr>
              <w:rPr>
                <w:rFonts w:ascii="Times New Roman" w:hAnsi="Times New Roman" w:cs="Times New Roman"/>
              </w:rPr>
            </w:pPr>
            <w:r>
              <w:rPr>
                <w:rFonts w:ascii="Times New Roman" w:hAnsi="Times New Roman" w:cs="Times New Roman"/>
              </w:rPr>
              <w:t>Surface is checked for uniformity using a straightedge or spirit level.</w:t>
            </w:r>
          </w:p>
          <w:p w14:paraId="3F98A587">
            <w:pPr>
              <w:numPr>
                <w:ilvl w:val="1"/>
                <w:numId w:val="18"/>
              </w:numPr>
              <w:rPr>
                <w:rFonts w:ascii="Times New Roman" w:hAnsi="Times New Roman" w:cs="Times New Roman"/>
              </w:rPr>
            </w:pPr>
            <w:r>
              <w:rPr>
                <w:rFonts w:ascii="Times New Roman" w:hAnsi="Times New Roman" w:cs="Times New Roman"/>
              </w:rPr>
              <w:t>Curing time is observed before proceeding with tiling work.</w:t>
            </w:r>
          </w:p>
        </w:tc>
      </w:tr>
      <w:tr w14:paraId="71031711">
        <w:tblPrEx>
          <w:tblCellMar>
            <w:top w:w="9" w:type="dxa"/>
            <w:left w:w="108" w:type="dxa"/>
            <w:bottom w:w="0" w:type="dxa"/>
            <w:right w:w="89" w:type="dxa"/>
          </w:tblCellMar>
        </w:tblPrEx>
        <w:trPr>
          <w:trHeight w:val="743" w:hRule="atLeast"/>
        </w:trPr>
        <w:tc>
          <w:tcPr>
            <w:tcW w:w="1584" w:type="pct"/>
            <w:tcBorders>
              <w:top w:val="single" w:color="000000" w:sz="4" w:space="0"/>
              <w:left w:val="single" w:color="000000" w:sz="4" w:space="0"/>
              <w:bottom w:val="single" w:color="000000" w:sz="4" w:space="0"/>
              <w:right w:val="single" w:color="000000" w:sz="4" w:space="0"/>
            </w:tcBorders>
          </w:tcPr>
          <w:p w14:paraId="1837BEE9">
            <w:pPr>
              <w:pStyle w:val="32"/>
              <w:numPr>
                <w:ilvl w:val="0"/>
                <w:numId w:val="18"/>
              </w:numPr>
              <w:spacing w:line="276" w:lineRule="auto"/>
              <w:rPr>
                <w:rFonts w:ascii="Times New Roman" w:hAnsi="Times New Roman" w:cs="Times New Roman"/>
              </w:rPr>
            </w:pPr>
            <w:r>
              <w:rPr>
                <w:rFonts w:ascii="Times New Roman" w:hAnsi="Times New Roman" w:cs="Times New Roman"/>
              </w:rPr>
              <w:t>Interpret working drawing layouts</w:t>
            </w:r>
          </w:p>
          <w:p w14:paraId="2DA3A4CC">
            <w:pPr>
              <w:ind w:left="360"/>
              <w:rPr>
                <w:rFonts w:ascii="Times New Roman" w:hAnsi="Times New Roman" w:cs="Times New Roman"/>
              </w:rPr>
            </w:pPr>
          </w:p>
        </w:tc>
        <w:tc>
          <w:tcPr>
            <w:tcW w:w="3415" w:type="pct"/>
            <w:tcBorders>
              <w:top w:val="single" w:color="000000" w:sz="4" w:space="0"/>
              <w:left w:val="nil"/>
              <w:bottom w:val="single" w:color="000000" w:sz="4" w:space="0"/>
              <w:right w:val="single" w:color="000000" w:sz="4" w:space="0"/>
            </w:tcBorders>
          </w:tcPr>
          <w:p w14:paraId="79F5E9C4">
            <w:pPr>
              <w:rPr>
                <w:rFonts w:ascii="Times New Roman" w:hAnsi="Times New Roman" w:cs="Times New Roman"/>
              </w:rPr>
            </w:pPr>
            <w:r>
              <w:rPr>
                <w:rFonts w:ascii="Times New Roman" w:hAnsi="Times New Roman" w:cs="Times New Roman"/>
              </w:rPr>
              <w:t>2.1 Tile layouts</w:t>
            </w:r>
          </w:p>
          <w:p w14:paraId="6A16053A">
            <w:pPr>
              <w:rPr>
                <w:rFonts w:ascii="Times New Roman" w:hAnsi="Times New Roman" w:cs="Times New Roman"/>
              </w:rPr>
            </w:pPr>
            <w:r>
              <w:rPr>
                <w:rFonts w:ascii="Times New Roman" w:hAnsi="Times New Roman" w:cs="Times New Roman"/>
              </w:rPr>
              <w:t>2.2 Tile scale drawings</w:t>
            </w:r>
          </w:p>
          <w:p w14:paraId="69D37A2E">
            <w:pPr>
              <w:rPr>
                <w:rFonts w:ascii="Times New Roman" w:hAnsi="Times New Roman" w:cs="Times New Roman"/>
                <w:b/>
                <w:i/>
              </w:rPr>
            </w:pPr>
            <w:r>
              <w:rPr>
                <w:rFonts w:ascii="Times New Roman" w:hAnsi="Times New Roman" w:cs="Times New Roman"/>
              </w:rPr>
              <w:t>2.3 symbols</w:t>
            </w:r>
          </w:p>
        </w:tc>
      </w:tr>
      <w:tr w14:paraId="2E0262D0">
        <w:tblPrEx>
          <w:tblCellMar>
            <w:top w:w="9" w:type="dxa"/>
            <w:left w:w="108" w:type="dxa"/>
            <w:bottom w:w="0" w:type="dxa"/>
            <w:right w:w="89" w:type="dxa"/>
          </w:tblCellMar>
        </w:tblPrEx>
        <w:trPr>
          <w:trHeight w:val="1666" w:hRule="atLeast"/>
        </w:trPr>
        <w:tc>
          <w:tcPr>
            <w:tcW w:w="1584" w:type="pct"/>
            <w:tcBorders>
              <w:top w:val="single" w:color="000000" w:sz="4" w:space="0"/>
              <w:left w:val="single" w:color="000000" w:sz="4" w:space="0"/>
              <w:bottom w:val="single" w:color="000000" w:sz="4" w:space="0"/>
              <w:right w:val="single" w:color="000000" w:sz="4" w:space="0"/>
            </w:tcBorders>
          </w:tcPr>
          <w:p w14:paraId="1E98D7A5">
            <w:pPr>
              <w:numPr>
                <w:ilvl w:val="0"/>
                <w:numId w:val="18"/>
              </w:numPr>
              <w:rPr>
                <w:rFonts w:ascii="Times New Roman" w:hAnsi="Times New Roman" w:cs="Times New Roman"/>
              </w:rPr>
            </w:pPr>
            <w:r>
              <w:rPr>
                <w:rFonts w:ascii="Times New Roman" w:hAnsi="Times New Roman" w:cs="Times New Roman"/>
              </w:rPr>
              <w:t>Set out tile layouts</w:t>
            </w:r>
          </w:p>
        </w:tc>
        <w:tc>
          <w:tcPr>
            <w:tcW w:w="3415" w:type="pct"/>
            <w:tcBorders>
              <w:top w:val="single" w:color="000000" w:sz="4" w:space="0"/>
              <w:left w:val="nil"/>
              <w:bottom w:val="single" w:color="000000" w:sz="4" w:space="0"/>
              <w:right w:val="single" w:color="000000" w:sz="4" w:space="0"/>
            </w:tcBorders>
            <w:vAlign w:val="center"/>
          </w:tcPr>
          <w:p w14:paraId="6895A124">
            <w:pPr>
              <w:numPr>
                <w:ilvl w:val="1"/>
                <w:numId w:val="18"/>
              </w:numPr>
              <w:rPr>
                <w:rFonts w:ascii="Times New Roman" w:hAnsi="Times New Roman" w:cs="Times New Roman"/>
              </w:rPr>
            </w:pPr>
            <w:r>
              <w:rPr>
                <w:rFonts w:ascii="Times New Roman" w:hAnsi="Times New Roman" w:cs="Times New Roman"/>
                <w:b/>
                <w:i/>
              </w:rPr>
              <w:t xml:space="preserve">  Work area is measured and dimensioned to</w:t>
            </w:r>
            <w:r>
              <w:rPr>
                <w:rFonts w:ascii="Times New Roman" w:hAnsi="Times New Roman" w:cs="Times New Roman"/>
              </w:rPr>
              <w:t xml:space="preserve"> determine tile layout dimensions.</w:t>
            </w:r>
          </w:p>
          <w:p w14:paraId="4F53D7DD">
            <w:pPr>
              <w:numPr>
                <w:ilvl w:val="1"/>
                <w:numId w:val="18"/>
              </w:numPr>
              <w:rPr>
                <w:rFonts w:ascii="Times New Roman" w:hAnsi="Times New Roman" w:cs="Times New Roman"/>
                <w:bCs/>
                <w:iCs/>
              </w:rPr>
            </w:pPr>
            <w:r>
              <w:rPr>
                <w:rFonts w:ascii="Times New Roman" w:hAnsi="Times New Roman" w:cs="Times New Roman"/>
                <w:bCs/>
                <w:iCs/>
              </w:rPr>
              <w:t>Reference lines are established using chalk lines or laser level as per work specifications.</w:t>
            </w:r>
          </w:p>
          <w:p w14:paraId="5E8D27CE">
            <w:pPr>
              <w:numPr>
                <w:ilvl w:val="1"/>
                <w:numId w:val="18"/>
              </w:numPr>
              <w:rPr>
                <w:rFonts w:ascii="Times New Roman" w:hAnsi="Times New Roman" w:cs="Times New Roman"/>
                <w:bCs/>
                <w:iCs/>
              </w:rPr>
            </w:pPr>
            <w:r>
              <w:rPr>
                <w:rFonts w:ascii="Times New Roman" w:hAnsi="Times New Roman" w:cs="Times New Roman"/>
                <w:bCs/>
                <w:iCs/>
              </w:rPr>
              <w:t>Tile layout is planned to minimize cuts and maintain symmetry.</w:t>
            </w:r>
          </w:p>
          <w:p w14:paraId="683CE09A">
            <w:pPr>
              <w:numPr>
                <w:ilvl w:val="1"/>
                <w:numId w:val="18"/>
              </w:numPr>
              <w:rPr>
                <w:rFonts w:ascii="Times New Roman" w:hAnsi="Times New Roman" w:cs="Times New Roman"/>
                <w:bCs/>
                <w:iCs/>
              </w:rPr>
            </w:pPr>
            <w:r>
              <w:rPr>
                <w:rFonts w:ascii="Times New Roman" w:hAnsi="Times New Roman" w:cs="Times New Roman"/>
                <w:bCs/>
                <w:iCs/>
              </w:rPr>
              <w:t>Tile positioning is marked to ensure proper alignment and spacing.</w:t>
            </w:r>
          </w:p>
          <w:p w14:paraId="02815AD3">
            <w:pPr>
              <w:numPr>
                <w:ilvl w:val="1"/>
                <w:numId w:val="18"/>
              </w:numPr>
              <w:rPr>
                <w:rFonts w:ascii="Times New Roman" w:hAnsi="Times New Roman" w:cs="Times New Roman"/>
                <w:bCs/>
                <w:iCs/>
              </w:rPr>
            </w:pPr>
            <w:r>
              <w:rPr>
                <w:rFonts w:ascii="Times New Roman" w:hAnsi="Times New Roman" w:cs="Times New Roman"/>
                <w:bCs/>
                <w:iCs/>
              </w:rPr>
              <w:t>Dry laying of tiles is performed to verify the layout before fixing.</w:t>
            </w:r>
          </w:p>
          <w:p w14:paraId="37861331">
            <w:pPr>
              <w:numPr>
                <w:ilvl w:val="1"/>
                <w:numId w:val="18"/>
              </w:numPr>
              <w:rPr>
                <w:rFonts w:ascii="Times New Roman" w:hAnsi="Times New Roman" w:cs="Times New Roman"/>
                <w:bCs/>
                <w:iCs/>
              </w:rPr>
            </w:pPr>
            <w:r>
              <w:rPr>
                <w:rFonts w:ascii="Times New Roman" w:hAnsi="Times New Roman" w:cs="Times New Roman"/>
                <w:bCs/>
                <w:iCs/>
              </w:rPr>
              <w:t>Adjustments are made to accommodate expansion joints and architectural features.</w:t>
            </w:r>
          </w:p>
          <w:p w14:paraId="2D9AFDAB">
            <w:pPr>
              <w:numPr>
                <w:ilvl w:val="1"/>
                <w:numId w:val="18"/>
              </w:numPr>
              <w:rPr>
                <w:rFonts w:ascii="Times New Roman" w:hAnsi="Times New Roman" w:cs="Times New Roman"/>
              </w:rPr>
            </w:pPr>
            <w:r>
              <w:rPr>
                <w:rFonts w:ascii="Times New Roman" w:hAnsi="Times New Roman" w:cs="Times New Roman"/>
                <w:bCs/>
                <w:iCs/>
              </w:rPr>
              <w:t>Final tile layout is confirmed and approved as per project requirements.</w:t>
            </w:r>
          </w:p>
        </w:tc>
      </w:tr>
      <w:tr w14:paraId="56A57FF5">
        <w:tblPrEx>
          <w:tblCellMar>
            <w:top w:w="9" w:type="dxa"/>
            <w:left w:w="108" w:type="dxa"/>
            <w:bottom w:w="0" w:type="dxa"/>
            <w:right w:w="89" w:type="dxa"/>
          </w:tblCellMar>
        </w:tblPrEx>
        <w:trPr>
          <w:trHeight w:val="1666" w:hRule="atLeast"/>
        </w:trPr>
        <w:tc>
          <w:tcPr>
            <w:tcW w:w="1584" w:type="pct"/>
            <w:tcBorders>
              <w:top w:val="single" w:color="000000" w:sz="4" w:space="0"/>
              <w:left w:val="single" w:color="000000" w:sz="4" w:space="0"/>
              <w:bottom w:val="single" w:color="000000" w:sz="4" w:space="0"/>
              <w:right w:val="single" w:color="000000" w:sz="4" w:space="0"/>
            </w:tcBorders>
            <w:vAlign w:val="center"/>
          </w:tcPr>
          <w:p w14:paraId="2C95894D">
            <w:pPr>
              <w:numPr>
                <w:ilvl w:val="0"/>
                <w:numId w:val="18"/>
              </w:numPr>
              <w:rPr>
                <w:rFonts w:ascii="Times New Roman" w:hAnsi="Times New Roman" w:cs="Times New Roman"/>
              </w:rPr>
            </w:pPr>
            <w:r>
              <w:rPr>
                <w:rFonts w:ascii="Times New Roman" w:hAnsi="Times New Roman" w:cs="Times New Roman"/>
              </w:rPr>
              <w:t>Carry out water proofing and damp proofing</w:t>
            </w:r>
          </w:p>
        </w:tc>
        <w:tc>
          <w:tcPr>
            <w:tcW w:w="3415" w:type="pct"/>
            <w:tcBorders>
              <w:top w:val="single" w:color="000000" w:sz="4" w:space="0"/>
              <w:left w:val="nil"/>
              <w:bottom w:val="single" w:color="000000" w:sz="4" w:space="0"/>
              <w:right w:val="single" w:color="000000" w:sz="4" w:space="0"/>
            </w:tcBorders>
          </w:tcPr>
          <w:p w14:paraId="7FC10A3D">
            <w:pPr>
              <w:numPr>
                <w:ilvl w:val="1"/>
                <w:numId w:val="18"/>
              </w:numPr>
              <w:rPr>
                <w:rFonts w:ascii="Times New Roman" w:hAnsi="Times New Roman" w:cs="Times New Roman"/>
              </w:rPr>
            </w:pPr>
            <w:r>
              <w:rPr>
                <w:rFonts w:ascii="Times New Roman" w:hAnsi="Times New Roman" w:cs="Times New Roman"/>
                <w:b/>
                <w:i/>
              </w:rPr>
              <w:t>Surface is inspected</w:t>
            </w:r>
            <w:r>
              <w:rPr>
                <w:rFonts w:ascii="Times New Roman" w:hAnsi="Times New Roman" w:cs="Times New Roman"/>
              </w:rPr>
              <w:t xml:space="preserve"> and prepared for waterproofing or damp proofing application.</w:t>
            </w:r>
          </w:p>
          <w:p w14:paraId="2BB2BA00">
            <w:pPr>
              <w:numPr>
                <w:ilvl w:val="1"/>
                <w:numId w:val="18"/>
              </w:numPr>
              <w:rPr>
                <w:rFonts w:ascii="Times New Roman" w:hAnsi="Times New Roman" w:cs="Times New Roman"/>
                <w:bCs/>
                <w:iCs/>
              </w:rPr>
            </w:pPr>
            <w:r>
              <w:rPr>
                <w:rFonts w:ascii="Times New Roman" w:hAnsi="Times New Roman" w:cs="Times New Roman"/>
                <w:b/>
                <w:iCs/>
              </w:rPr>
              <w:t>Suitable waterproofing or damp-proofing</w:t>
            </w:r>
            <w:r>
              <w:rPr>
                <w:rFonts w:ascii="Times New Roman" w:hAnsi="Times New Roman" w:cs="Times New Roman"/>
                <w:bCs/>
                <w:iCs/>
              </w:rPr>
              <w:t xml:space="preserve"> materials are selected as per site conditions and specifications.</w:t>
            </w:r>
          </w:p>
          <w:p w14:paraId="029664F3">
            <w:pPr>
              <w:numPr>
                <w:ilvl w:val="1"/>
                <w:numId w:val="18"/>
              </w:numPr>
              <w:rPr>
                <w:rFonts w:ascii="Times New Roman" w:hAnsi="Times New Roman" w:cs="Times New Roman"/>
                <w:bCs/>
                <w:iCs/>
              </w:rPr>
            </w:pPr>
            <w:r>
              <w:rPr>
                <w:rFonts w:ascii="Times New Roman" w:hAnsi="Times New Roman" w:cs="Times New Roman"/>
                <w:b/>
                <w:i/>
              </w:rPr>
              <w:t>Waterproofing membranes, coatings, or sealants</w:t>
            </w:r>
            <w:r>
              <w:rPr>
                <w:rFonts w:ascii="Times New Roman" w:hAnsi="Times New Roman" w:cs="Times New Roman"/>
                <w:bCs/>
                <w:iCs/>
              </w:rPr>
              <w:t xml:space="preserve"> are applied as per manufacturer’s instructions.</w:t>
            </w:r>
          </w:p>
          <w:p w14:paraId="5EAB74AC">
            <w:pPr>
              <w:numPr>
                <w:ilvl w:val="1"/>
                <w:numId w:val="18"/>
              </w:numPr>
              <w:rPr>
                <w:rFonts w:ascii="Times New Roman" w:hAnsi="Times New Roman" w:cs="Times New Roman"/>
                <w:bCs/>
                <w:iCs/>
              </w:rPr>
            </w:pPr>
            <w:r>
              <w:rPr>
                <w:rFonts w:ascii="Times New Roman" w:hAnsi="Times New Roman" w:cs="Times New Roman"/>
                <w:bCs/>
                <w:iCs/>
              </w:rPr>
              <w:t>Joints, corners, and penetrations are sealed to prevent water infiltration.</w:t>
            </w:r>
          </w:p>
          <w:p w14:paraId="72A7E5BE">
            <w:pPr>
              <w:numPr>
                <w:ilvl w:val="1"/>
                <w:numId w:val="18"/>
              </w:numPr>
              <w:rPr>
                <w:rFonts w:ascii="Times New Roman" w:hAnsi="Times New Roman" w:cs="Times New Roman"/>
                <w:bCs/>
                <w:iCs/>
              </w:rPr>
            </w:pPr>
            <w:r>
              <w:rPr>
                <w:rFonts w:ascii="Times New Roman" w:hAnsi="Times New Roman" w:cs="Times New Roman"/>
                <w:bCs/>
                <w:iCs/>
              </w:rPr>
              <w:t>Application is checked for uniformity and complete coverage.</w:t>
            </w:r>
          </w:p>
          <w:p w14:paraId="2E259326">
            <w:pPr>
              <w:numPr>
                <w:ilvl w:val="1"/>
                <w:numId w:val="18"/>
              </w:numPr>
              <w:rPr>
                <w:rFonts w:ascii="Times New Roman" w:hAnsi="Times New Roman" w:cs="Times New Roman"/>
                <w:bCs/>
                <w:iCs/>
              </w:rPr>
            </w:pPr>
            <w:r>
              <w:rPr>
                <w:rFonts w:ascii="Times New Roman" w:hAnsi="Times New Roman" w:cs="Times New Roman"/>
                <w:bCs/>
                <w:iCs/>
              </w:rPr>
              <w:t>Curing time is observed before proceeding with tiling or other finishes.</w:t>
            </w:r>
          </w:p>
          <w:p w14:paraId="728AECA6">
            <w:pPr>
              <w:numPr>
                <w:ilvl w:val="1"/>
                <w:numId w:val="18"/>
              </w:numPr>
              <w:rPr>
                <w:rFonts w:ascii="Times New Roman" w:hAnsi="Times New Roman" w:cs="Times New Roman"/>
              </w:rPr>
            </w:pPr>
            <w:r>
              <w:rPr>
                <w:rFonts w:ascii="Times New Roman" w:hAnsi="Times New Roman" w:cs="Times New Roman"/>
                <w:bCs/>
                <w:iCs/>
              </w:rPr>
              <w:t>Waterproofed or damp-proofed area is tested for effectiveness as per project requirements.</w:t>
            </w:r>
          </w:p>
        </w:tc>
      </w:tr>
    </w:tbl>
    <w:p w14:paraId="262ACA53">
      <w:pPr>
        <w:rPr>
          <w:rFonts w:ascii="Times New Roman" w:hAnsi="Times New Roman" w:cs="Times New Roman"/>
        </w:rPr>
      </w:pPr>
    </w:p>
    <w:p w14:paraId="52A09058">
      <w:pPr>
        <w:rPr>
          <w:rFonts w:ascii="Times New Roman" w:hAnsi="Times New Roman" w:cs="Times New Roman"/>
          <w:b/>
        </w:rPr>
      </w:pPr>
      <w:r>
        <w:rPr>
          <w:rFonts w:ascii="Times New Roman" w:hAnsi="Times New Roman" w:cs="Times New Roman"/>
          <w:b/>
        </w:rPr>
        <w:t>RANGE</w:t>
      </w:r>
    </w:p>
    <w:p w14:paraId="74CE50AA">
      <w:pPr>
        <w:rPr>
          <w:rFonts w:ascii="Times New Roman" w:hAnsi="Times New Roman" w:cs="Times New Roman"/>
        </w:rPr>
      </w:pPr>
      <w:r>
        <w:rPr>
          <w:rFonts w:ascii="Times New Roman" w:hAnsi="Times New Roman" w:cs="Times New Roman"/>
        </w:rPr>
        <w:t>This section provides work environments and conditions to which the performance criteria apply. It allows for different work environments and situations that will affect performance.</w:t>
      </w:r>
    </w:p>
    <w:tbl>
      <w:tblPr>
        <w:tblStyle w:val="12"/>
        <w:tblW w:w="9652" w:type="dxa"/>
        <w:tblInd w:w="-122" w:type="dxa"/>
        <w:tblLayout w:type="autofit"/>
        <w:tblCellMar>
          <w:top w:w="9" w:type="dxa"/>
          <w:left w:w="106" w:type="dxa"/>
          <w:bottom w:w="0" w:type="dxa"/>
          <w:right w:w="115" w:type="dxa"/>
        </w:tblCellMar>
      </w:tblPr>
      <w:tblGrid>
        <w:gridCol w:w="2378"/>
        <w:gridCol w:w="7274"/>
      </w:tblGrid>
      <w:tr w14:paraId="7B9D7BE7">
        <w:tblPrEx>
          <w:tblCellMar>
            <w:top w:w="9" w:type="dxa"/>
            <w:left w:w="106" w:type="dxa"/>
            <w:bottom w:w="0" w:type="dxa"/>
            <w:right w:w="115" w:type="dxa"/>
          </w:tblCellMar>
        </w:tblPrEx>
        <w:trPr>
          <w:trHeight w:val="266" w:hRule="atLeast"/>
        </w:trPr>
        <w:tc>
          <w:tcPr>
            <w:tcW w:w="2378" w:type="dxa"/>
            <w:tcBorders>
              <w:top w:val="single" w:color="000000" w:sz="4" w:space="0"/>
              <w:left w:val="single" w:color="000000" w:sz="4" w:space="0"/>
              <w:bottom w:val="single" w:color="000000" w:sz="4" w:space="0"/>
              <w:right w:val="single" w:color="000000" w:sz="4" w:space="0"/>
            </w:tcBorders>
          </w:tcPr>
          <w:p w14:paraId="29F97BA7">
            <w:pPr>
              <w:rPr>
                <w:rFonts w:ascii="Times New Roman" w:hAnsi="Times New Roman" w:cs="Times New Roman"/>
              </w:rPr>
            </w:pPr>
            <w:r>
              <w:rPr>
                <w:rFonts w:ascii="Times New Roman" w:hAnsi="Times New Roman" w:cs="Times New Roman"/>
                <w:b/>
              </w:rPr>
              <w:t>Variables</w:t>
            </w:r>
          </w:p>
        </w:tc>
        <w:tc>
          <w:tcPr>
            <w:tcW w:w="7274" w:type="dxa"/>
            <w:tcBorders>
              <w:top w:val="single" w:color="000000" w:sz="4" w:space="0"/>
              <w:left w:val="nil"/>
              <w:bottom w:val="single" w:color="000000" w:sz="4" w:space="0"/>
              <w:right w:val="single" w:color="000000" w:sz="4" w:space="0"/>
            </w:tcBorders>
          </w:tcPr>
          <w:p w14:paraId="63096CBD">
            <w:pPr>
              <w:rPr>
                <w:rFonts w:ascii="Times New Roman" w:hAnsi="Times New Roman" w:cs="Times New Roman"/>
              </w:rPr>
            </w:pPr>
            <w:r>
              <w:rPr>
                <w:rFonts w:ascii="Times New Roman" w:hAnsi="Times New Roman" w:cs="Times New Roman"/>
                <w:b/>
              </w:rPr>
              <w:t>Range</w:t>
            </w:r>
          </w:p>
        </w:tc>
      </w:tr>
      <w:tr w14:paraId="7A397C1E">
        <w:tblPrEx>
          <w:tblCellMar>
            <w:top w:w="9" w:type="dxa"/>
            <w:left w:w="106" w:type="dxa"/>
            <w:bottom w:w="0" w:type="dxa"/>
            <w:right w:w="115" w:type="dxa"/>
          </w:tblCellMar>
        </w:tblPrEx>
        <w:trPr>
          <w:trHeight w:val="602" w:hRule="atLeast"/>
        </w:trPr>
        <w:tc>
          <w:tcPr>
            <w:tcW w:w="2378" w:type="dxa"/>
            <w:tcBorders>
              <w:top w:val="single" w:color="000000" w:sz="4" w:space="0"/>
              <w:left w:val="single" w:color="000000" w:sz="4" w:space="0"/>
              <w:bottom w:val="single" w:color="000000" w:sz="4" w:space="0"/>
              <w:right w:val="single" w:color="000000" w:sz="4" w:space="0"/>
            </w:tcBorders>
          </w:tcPr>
          <w:p w14:paraId="63A746AD">
            <w:pPr>
              <w:numPr>
                <w:ilvl w:val="0"/>
                <w:numId w:val="19"/>
              </w:numPr>
              <w:rPr>
                <w:rFonts w:ascii="Times New Roman" w:hAnsi="Times New Roman" w:cs="Times New Roman"/>
                <w:color w:val="FF0000"/>
              </w:rPr>
            </w:pPr>
            <w:r>
              <w:rPr>
                <w:rFonts w:ascii="Times New Roman" w:hAnsi="Times New Roman" w:cs="Times New Roman"/>
                <w:color w:val="FF0000"/>
              </w:rPr>
              <w:t>Surface conditions may include but not limited to:</w:t>
            </w:r>
          </w:p>
        </w:tc>
        <w:tc>
          <w:tcPr>
            <w:tcW w:w="7274" w:type="dxa"/>
            <w:tcBorders>
              <w:top w:val="single" w:color="000000" w:sz="4" w:space="0"/>
              <w:left w:val="nil"/>
              <w:bottom w:val="single" w:color="000000" w:sz="4" w:space="0"/>
              <w:right w:val="single" w:color="000000" w:sz="4" w:space="0"/>
            </w:tcBorders>
          </w:tcPr>
          <w:p w14:paraId="234F3B22">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Uneven surfaces</w:t>
            </w:r>
          </w:p>
          <w:p w14:paraId="319C4A7D">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Cracks</w:t>
            </w:r>
          </w:p>
          <w:p w14:paraId="53E26DA8">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Loose materials</w:t>
            </w:r>
          </w:p>
          <w:p w14:paraId="3095B47A">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Contaminated surfaces</w:t>
            </w:r>
          </w:p>
        </w:tc>
      </w:tr>
      <w:tr w14:paraId="6DFA617C">
        <w:tblPrEx>
          <w:tblCellMar>
            <w:top w:w="9" w:type="dxa"/>
            <w:left w:w="106" w:type="dxa"/>
            <w:bottom w:w="0" w:type="dxa"/>
            <w:right w:w="115" w:type="dxa"/>
          </w:tblCellMar>
        </w:tblPrEx>
        <w:trPr>
          <w:trHeight w:val="383" w:hRule="atLeast"/>
        </w:trPr>
        <w:tc>
          <w:tcPr>
            <w:tcW w:w="2378" w:type="dxa"/>
            <w:tcBorders>
              <w:top w:val="single" w:color="000000" w:sz="4" w:space="0"/>
              <w:left w:val="single" w:color="000000" w:sz="4" w:space="0"/>
              <w:bottom w:val="single" w:color="000000" w:sz="4" w:space="0"/>
              <w:right w:val="single" w:color="000000" w:sz="4" w:space="0"/>
            </w:tcBorders>
          </w:tcPr>
          <w:p w14:paraId="0A5B75E6">
            <w:pPr>
              <w:numPr>
                <w:ilvl w:val="0"/>
                <w:numId w:val="19"/>
              </w:numPr>
              <w:rPr>
                <w:rFonts w:ascii="Times New Roman" w:hAnsi="Times New Roman" w:cs="Times New Roman"/>
              </w:rPr>
            </w:pPr>
            <w:r>
              <w:rPr>
                <w:rFonts w:ascii="Times New Roman" w:hAnsi="Times New Roman" w:cs="Times New Roman"/>
              </w:rPr>
              <w:t>Appropriate tools and materials but not limited to:</w:t>
            </w:r>
          </w:p>
        </w:tc>
        <w:tc>
          <w:tcPr>
            <w:tcW w:w="7274" w:type="dxa"/>
            <w:tcBorders>
              <w:top w:val="single" w:color="000000" w:sz="4" w:space="0"/>
              <w:left w:val="nil"/>
              <w:bottom w:val="single" w:color="000000" w:sz="4" w:space="0"/>
              <w:right w:val="single" w:color="000000" w:sz="4" w:space="0"/>
            </w:tcBorders>
          </w:tcPr>
          <w:p w14:paraId="71C6BAB7">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Spirit level</w:t>
            </w:r>
          </w:p>
          <w:p w14:paraId="6FF5E73A">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Straightedge</w:t>
            </w:r>
          </w:p>
          <w:p w14:paraId="47B499E0">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Notched trowel</w:t>
            </w:r>
          </w:p>
          <w:p w14:paraId="767FFF50">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Spacers</w:t>
            </w:r>
          </w:p>
          <w:p w14:paraId="27729135">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Rubber mallet</w:t>
            </w:r>
          </w:p>
          <w:p w14:paraId="71395C84">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Screed board</w:t>
            </w:r>
          </w:p>
          <w:p w14:paraId="409F31FC">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Chalk line /Laser level</w:t>
            </w:r>
          </w:p>
          <w:p w14:paraId="364D581B">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Sand-cement screed</w:t>
            </w:r>
          </w:p>
          <w:p w14:paraId="5039C931">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Mortar</w:t>
            </w:r>
          </w:p>
          <w:p w14:paraId="53E83E48">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Bonding agent</w:t>
            </w:r>
          </w:p>
          <w:p w14:paraId="0FAA3610">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Grout</w:t>
            </w:r>
          </w:p>
          <w:p w14:paraId="0FE8B87E">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Expansion joints</w:t>
            </w:r>
          </w:p>
        </w:tc>
      </w:tr>
      <w:tr w14:paraId="4146F336">
        <w:tblPrEx>
          <w:tblCellMar>
            <w:top w:w="9" w:type="dxa"/>
            <w:left w:w="106" w:type="dxa"/>
            <w:bottom w:w="0" w:type="dxa"/>
            <w:right w:w="115" w:type="dxa"/>
          </w:tblCellMar>
        </w:tblPrEx>
        <w:trPr>
          <w:trHeight w:val="743" w:hRule="atLeast"/>
        </w:trPr>
        <w:tc>
          <w:tcPr>
            <w:tcW w:w="2378" w:type="dxa"/>
            <w:tcBorders>
              <w:top w:val="single" w:color="000000" w:sz="4" w:space="0"/>
              <w:left w:val="single" w:color="000000" w:sz="4" w:space="0"/>
              <w:bottom w:val="single" w:color="000000" w:sz="4" w:space="0"/>
              <w:right w:val="single" w:color="000000" w:sz="4" w:space="0"/>
            </w:tcBorders>
          </w:tcPr>
          <w:p w14:paraId="397AB63A">
            <w:pPr>
              <w:numPr>
                <w:ilvl w:val="0"/>
                <w:numId w:val="19"/>
              </w:numPr>
              <w:rPr>
                <w:rFonts w:ascii="Times New Roman" w:hAnsi="Times New Roman" w:cs="Times New Roman"/>
              </w:rPr>
            </w:pPr>
            <w:r>
              <w:rPr>
                <w:rFonts w:ascii="Times New Roman" w:hAnsi="Times New Roman" w:cs="Times New Roman"/>
              </w:rPr>
              <w:t>Work area dimensioning methods may include but not limited to:</w:t>
            </w:r>
          </w:p>
        </w:tc>
        <w:tc>
          <w:tcPr>
            <w:tcW w:w="7274" w:type="dxa"/>
            <w:tcBorders>
              <w:top w:val="single" w:color="000000" w:sz="4" w:space="0"/>
              <w:left w:val="nil"/>
              <w:bottom w:val="single" w:color="000000" w:sz="4" w:space="0"/>
              <w:right w:val="single" w:color="000000" w:sz="4" w:space="0"/>
            </w:tcBorders>
          </w:tcPr>
          <w:p w14:paraId="33ADA35E">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Tape measure method</w:t>
            </w:r>
          </w:p>
          <w:p w14:paraId="27610DE3">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Grid method</w:t>
            </w:r>
          </w:p>
          <w:p w14:paraId="515E94E8">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Laser method</w:t>
            </w:r>
          </w:p>
          <w:p w14:paraId="34836126">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Chalk line method</w:t>
            </w:r>
          </w:p>
          <w:p w14:paraId="2F32B29E">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Diagonal measurement method</w:t>
            </w:r>
          </w:p>
          <w:p w14:paraId="46FB19A3">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Reference points and datum line</w:t>
            </w:r>
          </w:p>
          <w:p w14:paraId="2A134B92">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Dry laying method</w:t>
            </w:r>
          </w:p>
        </w:tc>
      </w:tr>
      <w:tr w14:paraId="78BCDB82">
        <w:tblPrEx>
          <w:tblCellMar>
            <w:top w:w="9" w:type="dxa"/>
            <w:left w:w="106" w:type="dxa"/>
            <w:bottom w:w="0" w:type="dxa"/>
            <w:right w:w="115" w:type="dxa"/>
          </w:tblCellMar>
        </w:tblPrEx>
        <w:trPr>
          <w:trHeight w:val="1004" w:hRule="atLeast"/>
        </w:trPr>
        <w:tc>
          <w:tcPr>
            <w:tcW w:w="2378" w:type="dxa"/>
            <w:tcBorders>
              <w:top w:val="single" w:color="000000" w:sz="4" w:space="0"/>
              <w:left w:val="single" w:color="000000" w:sz="4" w:space="0"/>
              <w:bottom w:val="single" w:color="000000" w:sz="4" w:space="0"/>
              <w:right w:val="single" w:color="000000" w:sz="4" w:space="0"/>
            </w:tcBorders>
          </w:tcPr>
          <w:p w14:paraId="59ED29EB">
            <w:pPr>
              <w:numPr>
                <w:ilvl w:val="0"/>
                <w:numId w:val="19"/>
              </w:numPr>
              <w:rPr>
                <w:rFonts w:ascii="Times New Roman" w:hAnsi="Times New Roman" w:cs="Times New Roman"/>
              </w:rPr>
            </w:pPr>
            <w:r>
              <w:rPr>
                <w:rFonts w:ascii="Times New Roman" w:hAnsi="Times New Roman" w:cs="Times New Roman"/>
              </w:rPr>
              <w:t>Surface deformities may include but not limited to:</w:t>
            </w:r>
          </w:p>
        </w:tc>
        <w:tc>
          <w:tcPr>
            <w:tcW w:w="7274" w:type="dxa"/>
            <w:tcBorders>
              <w:top w:val="single" w:color="000000" w:sz="4" w:space="0"/>
              <w:left w:val="nil"/>
              <w:bottom w:val="single" w:color="000000" w:sz="4" w:space="0"/>
              <w:right w:val="single" w:color="000000" w:sz="4" w:space="0"/>
            </w:tcBorders>
          </w:tcPr>
          <w:p w14:paraId="7A6E0B43">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Uneven surfaces</w:t>
            </w:r>
          </w:p>
          <w:p w14:paraId="6AB302F2">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Cracks</w:t>
            </w:r>
          </w:p>
          <w:p w14:paraId="7084F69F">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Loose materials</w:t>
            </w:r>
          </w:p>
          <w:p w14:paraId="37F62381">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Contaminated surfaces</w:t>
            </w:r>
          </w:p>
        </w:tc>
      </w:tr>
      <w:tr w14:paraId="6406605F">
        <w:tblPrEx>
          <w:tblCellMar>
            <w:top w:w="9" w:type="dxa"/>
            <w:left w:w="106" w:type="dxa"/>
            <w:bottom w:w="0" w:type="dxa"/>
            <w:right w:w="115" w:type="dxa"/>
          </w:tblCellMar>
        </w:tblPrEx>
        <w:trPr>
          <w:trHeight w:val="963" w:hRule="atLeast"/>
        </w:trPr>
        <w:tc>
          <w:tcPr>
            <w:tcW w:w="2378" w:type="dxa"/>
            <w:tcBorders>
              <w:top w:val="single" w:color="000000" w:sz="4" w:space="0"/>
              <w:left w:val="single" w:color="000000" w:sz="4" w:space="0"/>
              <w:bottom w:val="single" w:color="000000" w:sz="4" w:space="0"/>
              <w:right w:val="single" w:color="000000" w:sz="4" w:space="0"/>
            </w:tcBorders>
            <w:tcMar>
              <w:top w:w="9" w:type="dxa"/>
              <w:left w:w="108" w:type="dxa"/>
              <w:bottom w:w="0" w:type="dxa"/>
              <w:right w:w="115" w:type="dxa"/>
            </w:tcMar>
          </w:tcPr>
          <w:p w14:paraId="003E0DA8">
            <w:pPr>
              <w:numPr>
                <w:ilvl w:val="0"/>
                <w:numId w:val="19"/>
              </w:numPr>
              <w:rPr>
                <w:rFonts w:ascii="Times New Roman" w:hAnsi="Times New Roman" w:cs="Times New Roman"/>
              </w:rPr>
            </w:pPr>
            <w:r>
              <w:rPr>
                <w:rFonts w:ascii="Times New Roman" w:hAnsi="Times New Roman" w:cs="Times New Roman"/>
              </w:rPr>
              <w:t>Waterproofing methods may include but not limited to:</w:t>
            </w:r>
          </w:p>
        </w:tc>
        <w:tc>
          <w:tcPr>
            <w:tcW w:w="7274" w:type="dxa"/>
            <w:tcBorders>
              <w:top w:val="single" w:color="000000" w:sz="4" w:space="0"/>
              <w:left w:val="nil"/>
              <w:bottom w:val="single" w:color="000000" w:sz="4" w:space="0"/>
              <w:right w:val="single" w:color="000000" w:sz="4" w:space="0"/>
            </w:tcBorders>
            <w:tcMar>
              <w:top w:w="9" w:type="dxa"/>
              <w:left w:w="108" w:type="dxa"/>
              <w:bottom w:w="0" w:type="dxa"/>
              <w:right w:w="115" w:type="dxa"/>
            </w:tcMar>
          </w:tcPr>
          <w:p w14:paraId="679E8A38">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Damp-proof membranes</w:t>
            </w:r>
          </w:p>
          <w:p w14:paraId="48297C48">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Cementitious waterproofing compounds.</w:t>
            </w:r>
          </w:p>
          <w:p w14:paraId="7A91BAA2">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Bitumen-based coatings.</w:t>
            </w:r>
          </w:p>
          <w:p w14:paraId="43B1C8F2">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Epoxy and polyurethane coatings.</w:t>
            </w:r>
          </w:p>
          <w:p w14:paraId="1676BB91">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Silicone sealants and waterproof grouts.</w:t>
            </w:r>
          </w:p>
        </w:tc>
      </w:tr>
      <w:tr w14:paraId="4FE3BA14">
        <w:tblPrEx>
          <w:tblCellMar>
            <w:top w:w="9" w:type="dxa"/>
            <w:left w:w="106" w:type="dxa"/>
            <w:bottom w:w="0" w:type="dxa"/>
            <w:right w:w="115" w:type="dxa"/>
          </w:tblCellMar>
        </w:tblPrEx>
        <w:trPr>
          <w:trHeight w:val="1598" w:hRule="atLeast"/>
        </w:trPr>
        <w:tc>
          <w:tcPr>
            <w:tcW w:w="2378" w:type="dxa"/>
            <w:tcBorders>
              <w:top w:val="single" w:color="000000" w:sz="4" w:space="0"/>
              <w:left w:val="single" w:color="000000" w:sz="4" w:space="0"/>
              <w:bottom w:val="single" w:color="000000" w:sz="4" w:space="0"/>
              <w:right w:val="single" w:color="000000" w:sz="4" w:space="0"/>
            </w:tcBorders>
            <w:tcMar>
              <w:top w:w="9" w:type="dxa"/>
              <w:left w:w="108" w:type="dxa"/>
              <w:bottom w:w="0" w:type="dxa"/>
              <w:right w:w="115" w:type="dxa"/>
            </w:tcMar>
          </w:tcPr>
          <w:p w14:paraId="63AC0D47">
            <w:pPr>
              <w:numPr>
                <w:ilvl w:val="0"/>
                <w:numId w:val="19"/>
              </w:numPr>
              <w:rPr>
                <w:rFonts w:ascii="Times New Roman" w:hAnsi="Times New Roman" w:cs="Times New Roman"/>
              </w:rPr>
            </w:pPr>
            <w:r>
              <w:rPr>
                <w:rFonts w:ascii="Times New Roman" w:hAnsi="Times New Roman" w:cs="Times New Roman"/>
              </w:rPr>
              <w:t>Application methods for waterproofing may include but not limited to:</w:t>
            </w:r>
          </w:p>
        </w:tc>
        <w:tc>
          <w:tcPr>
            <w:tcW w:w="7274" w:type="dxa"/>
            <w:tcBorders>
              <w:top w:val="single" w:color="000000" w:sz="4" w:space="0"/>
              <w:left w:val="nil"/>
              <w:bottom w:val="single" w:color="000000" w:sz="4" w:space="0"/>
              <w:right w:val="single" w:color="000000" w:sz="4" w:space="0"/>
            </w:tcBorders>
            <w:tcMar>
              <w:top w:w="9" w:type="dxa"/>
              <w:left w:w="108" w:type="dxa"/>
              <w:bottom w:w="0" w:type="dxa"/>
              <w:right w:w="115" w:type="dxa"/>
            </w:tcMar>
          </w:tcPr>
          <w:p w14:paraId="5A8644CB">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Brush or Roller Application</w:t>
            </w:r>
          </w:p>
          <w:p w14:paraId="6C09FE14">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Spray Application</w:t>
            </w:r>
          </w:p>
          <w:p w14:paraId="56653967">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Trowel Application</w:t>
            </w:r>
          </w:p>
          <w:p w14:paraId="0458133E">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Peel-and-Stick Method</w:t>
            </w:r>
          </w:p>
          <w:p w14:paraId="41E6D770">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Sealing Joints and Corners</w:t>
            </w:r>
          </w:p>
        </w:tc>
      </w:tr>
      <w:tr w14:paraId="170CD30E">
        <w:tblPrEx>
          <w:tblCellMar>
            <w:top w:w="9" w:type="dxa"/>
            <w:left w:w="106" w:type="dxa"/>
            <w:bottom w:w="0" w:type="dxa"/>
            <w:right w:w="115" w:type="dxa"/>
          </w:tblCellMar>
        </w:tblPrEx>
        <w:trPr>
          <w:trHeight w:val="1328" w:hRule="atLeast"/>
        </w:trPr>
        <w:tc>
          <w:tcPr>
            <w:tcW w:w="2378" w:type="dxa"/>
            <w:tcBorders>
              <w:top w:val="single" w:color="000000" w:sz="4" w:space="0"/>
              <w:left w:val="single" w:color="000000" w:sz="4" w:space="0"/>
              <w:bottom w:val="single" w:color="000000" w:sz="4" w:space="0"/>
              <w:right w:val="single" w:color="000000" w:sz="4" w:space="0"/>
            </w:tcBorders>
            <w:tcMar>
              <w:top w:w="9" w:type="dxa"/>
              <w:left w:w="108" w:type="dxa"/>
              <w:bottom w:w="0" w:type="dxa"/>
              <w:right w:w="115" w:type="dxa"/>
            </w:tcMar>
          </w:tcPr>
          <w:p w14:paraId="6E667BA9">
            <w:pPr>
              <w:numPr>
                <w:ilvl w:val="0"/>
                <w:numId w:val="19"/>
              </w:numPr>
              <w:rPr>
                <w:rFonts w:ascii="Times New Roman" w:hAnsi="Times New Roman" w:cs="Times New Roman"/>
              </w:rPr>
            </w:pPr>
            <w:r>
              <w:rPr>
                <w:rFonts w:ascii="Times New Roman" w:hAnsi="Times New Roman" w:cs="Times New Roman"/>
              </w:rPr>
              <w:t>Inspection for waterproofing may include but not limited to:</w:t>
            </w:r>
          </w:p>
        </w:tc>
        <w:tc>
          <w:tcPr>
            <w:tcW w:w="7274" w:type="dxa"/>
            <w:tcBorders>
              <w:top w:val="single" w:color="000000" w:sz="4" w:space="0"/>
              <w:left w:val="nil"/>
              <w:bottom w:val="single" w:color="000000" w:sz="4" w:space="0"/>
              <w:right w:val="single" w:color="000000" w:sz="4" w:space="0"/>
            </w:tcBorders>
            <w:tcMar>
              <w:top w:w="9" w:type="dxa"/>
              <w:left w:w="108" w:type="dxa"/>
              <w:bottom w:w="0" w:type="dxa"/>
              <w:right w:w="115" w:type="dxa"/>
            </w:tcMar>
          </w:tcPr>
          <w:p w14:paraId="6CA2FFE6">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Gaps</w:t>
            </w:r>
          </w:p>
          <w:p w14:paraId="443FFDFC">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Cracks</w:t>
            </w:r>
          </w:p>
          <w:p w14:paraId="65FF87E2">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Flood test</w:t>
            </w:r>
          </w:p>
        </w:tc>
      </w:tr>
      <w:tr w14:paraId="13E34CCA">
        <w:tblPrEx>
          <w:tblCellMar>
            <w:top w:w="9" w:type="dxa"/>
            <w:left w:w="106" w:type="dxa"/>
            <w:bottom w:w="0" w:type="dxa"/>
            <w:right w:w="115" w:type="dxa"/>
          </w:tblCellMar>
        </w:tblPrEx>
        <w:trPr>
          <w:trHeight w:val="1013" w:hRule="atLeast"/>
        </w:trPr>
        <w:tc>
          <w:tcPr>
            <w:tcW w:w="2378" w:type="dxa"/>
            <w:tcBorders>
              <w:top w:val="single" w:color="000000" w:sz="4" w:space="0"/>
              <w:left w:val="single" w:color="000000" w:sz="4" w:space="0"/>
              <w:bottom w:val="single" w:color="000000" w:sz="4" w:space="0"/>
              <w:right w:val="single" w:color="000000" w:sz="4" w:space="0"/>
            </w:tcBorders>
            <w:tcMar>
              <w:top w:w="9" w:type="dxa"/>
              <w:left w:w="108" w:type="dxa"/>
              <w:bottom w:w="0" w:type="dxa"/>
              <w:right w:w="115" w:type="dxa"/>
            </w:tcMar>
          </w:tcPr>
          <w:p w14:paraId="62096D6A">
            <w:pPr>
              <w:numPr>
                <w:ilvl w:val="0"/>
                <w:numId w:val="19"/>
              </w:numPr>
              <w:rPr>
                <w:rFonts w:ascii="Times New Roman" w:hAnsi="Times New Roman" w:cs="Times New Roman"/>
              </w:rPr>
            </w:pPr>
            <w:r>
              <w:rPr>
                <w:rFonts w:ascii="Times New Roman" w:hAnsi="Times New Roman" w:cs="Times New Roman"/>
              </w:rPr>
              <w:t>Bridging of walls include but not limited to:</w:t>
            </w:r>
          </w:p>
        </w:tc>
        <w:tc>
          <w:tcPr>
            <w:tcW w:w="7274" w:type="dxa"/>
            <w:tcBorders>
              <w:top w:val="single" w:color="000000" w:sz="4" w:space="0"/>
              <w:left w:val="nil"/>
              <w:bottom w:val="single" w:color="000000" w:sz="4" w:space="0"/>
              <w:right w:val="single" w:color="000000" w:sz="4" w:space="0"/>
            </w:tcBorders>
            <w:tcMar>
              <w:top w:w="9" w:type="dxa"/>
              <w:left w:w="108" w:type="dxa"/>
              <w:bottom w:w="0" w:type="dxa"/>
              <w:right w:w="115" w:type="dxa"/>
            </w:tcMar>
          </w:tcPr>
          <w:p w14:paraId="1EB77797">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Arches</w:t>
            </w:r>
          </w:p>
          <w:p w14:paraId="7F73ADE6">
            <w:pPr>
              <w:pStyle w:val="32"/>
              <w:numPr>
                <w:ilvl w:val="0"/>
                <w:numId w:val="5"/>
              </w:numPr>
              <w:tabs>
                <w:tab w:val="left" w:pos="421"/>
                <w:tab w:val="left" w:pos="601"/>
                <w:tab w:val="left" w:pos="923"/>
              </w:tabs>
              <w:ind w:left="-73" w:firstLine="73"/>
              <w:rPr>
                <w:rFonts w:ascii="Times New Roman" w:hAnsi="Times New Roman" w:cs="Times New Roman"/>
              </w:rPr>
            </w:pPr>
            <w:r>
              <w:rPr>
                <w:rFonts w:ascii="Times New Roman" w:hAnsi="Times New Roman" w:cs="Times New Roman"/>
              </w:rPr>
              <w:t>Lintels</w:t>
            </w:r>
          </w:p>
        </w:tc>
      </w:tr>
    </w:tbl>
    <w:p w14:paraId="12059B28">
      <w:pPr>
        <w:rPr>
          <w:rFonts w:ascii="Times New Roman" w:hAnsi="Times New Roman" w:cs="Times New Roman"/>
        </w:rPr>
      </w:pPr>
    </w:p>
    <w:p w14:paraId="7C1E02BA">
      <w:pPr>
        <w:rPr>
          <w:rFonts w:ascii="Times New Roman" w:hAnsi="Times New Roman" w:cs="Times New Roman"/>
          <w:b/>
        </w:rPr>
      </w:pPr>
      <w:r>
        <w:rPr>
          <w:rFonts w:ascii="Times New Roman" w:hAnsi="Times New Roman" w:cs="Times New Roman"/>
          <w:b/>
        </w:rPr>
        <w:t>REQUIRED SKILLS AND KNOWLEDGE</w:t>
      </w:r>
    </w:p>
    <w:p w14:paraId="265B986D">
      <w:pPr>
        <w:rPr>
          <w:rFonts w:ascii="Times New Roman" w:hAnsi="Times New Roman" w:cs="Times New Roman"/>
        </w:rPr>
      </w:pPr>
      <w:r>
        <w:rPr>
          <w:rFonts w:ascii="Times New Roman" w:hAnsi="Times New Roman" w:cs="Times New Roman"/>
        </w:rPr>
        <w:t>This section describes the skills and knowledge required for this unit of competency.</w:t>
      </w:r>
    </w:p>
    <w:p w14:paraId="22F35502">
      <w:pPr>
        <w:rPr>
          <w:rFonts w:ascii="Times New Roman" w:hAnsi="Times New Roman" w:cs="Times New Roman"/>
        </w:rPr>
      </w:pPr>
    </w:p>
    <w:p w14:paraId="6C10E52C">
      <w:pPr>
        <w:rPr>
          <w:rFonts w:ascii="Times New Roman" w:hAnsi="Times New Roman" w:cs="Times New Roman"/>
          <w:b/>
        </w:rPr>
      </w:pPr>
      <w:r>
        <w:rPr>
          <w:rFonts w:ascii="Times New Roman" w:hAnsi="Times New Roman" w:cs="Times New Roman"/>
          <w:b/>
        </w:rPr>
        <w:t>Required Skills</w:t>
      </w:r>
    </w:p>
    <w:p w14:paraId="5F34B2B5">
      <w:pPr>
        <w:rPr>
          <w:rFonts w:ascii="Times New Roman" w:hAnsi="Times New Roman" w:cs="Times New Roman"/>
        </w:rPr>
      </w:pPr>
      <w:r>
        <w:rPr>
          <w:rFonts w:ascii="Times New Roman" w:hAnsi="Times New Roman" w:cs="Times New Roman"/>
        </w:rPr>
        <w:t>The individual needs to demonstrate the following skills:</w:t>
      </w:r>
    </w:p>
    <w:p w14:paraId="03B8AEFC">
      <w:pPr>
        <w:pStyle w:val="32"/>
        <w:numPr>
          <w:ilvl w:val="0"/>
          <w:numId w:val="20"/>
        </w:numPr>
        <w:rPr>
          <w:rFonts w:ascii="Times New Roman" w:hAnsi="Times New Roman" w:cs="Times New Roman"/>
        </w:rPr>
      </w:pPr>
      <w:r>
        <w:rPr>
          <w:rFonts w:ascii="Times New Roman" w:hAnsi="Times New Roman" w:cs="Times New Roman"/>
        </w:rPr>
        <w:t>Measuring skills</w:t>
      </w:r>
    </w:p>
    <w:p w14:paraId="5F1DBC3B">
      <w:pPr>
        <w:pStyle w:val="32"/>
        <w:numPr>
          <w:ilvl w:val="0"/>
          <w:numId w:val="20"/>
        </w:numPr>
        <w:rPr>
          <w:rFonts w:ascii="Times New Roman" w:hAnsi="Times New Roman" w:cs="Times New Roman"/>
        </w:rPr>
      </w:pPr>
      <w:r>
        <w:rPr>
          <w:rFonts w:ascii="Times New Roman" w:hAnsi="Times New Roman" w:cs="Times New Roman"/>
        </w:rPr>
        <w:t>Numeracy skills</w:t>
      </w:r>
    </w:p>
    <w:p w14:paraId="12CB169A">
      <w:pPr>
        <w:pStyle w:val="32"/>
        <w:numPr>
          <w:ilvl w:val="0"/>
          <w:numId w:val="20"/>
        </w:numPr>
        <w:rPr>
          <w:rFonts w:ascii="Times New Roman" w:hAnsi="Times New Roman" w:cs="Times New Roman"/>
        </w:rPr>
      </w:pPr>
      <w:r>
        <w:rPr>
          <w:rFonts w:ascii="Times New Roman" w:hAnsi="Times New Roman" w:cs="Times New Roman"/>
        </w:rPr>
        <w:t>Interpersonal skills</w:t>
      </w:r>
    </w:p>
    <w:p w14:paraId="142ECC64">
      <w:pPr>
        <w:pStyle w:val="32"/>
        <w:numPr>
          <w:ilvl w:val="0"/>
          <w:numId w:val="20"/>
        </w:numPr>
        <w:rPr>
          <w:rFonts w:ascii="Times New Roman" w:hAnsi="Times New Roman" w:cs="Times New Roman"/>
        </w:rPr>
      </w:pPr>
      <w:r>
        <w:rPr>
          <w:rFonts w:ascii="Times New Roman" w:hAnsi="Times New Roman" w:cs="Times New Roman"/>
        </w:rPr>
        <w:t>Mortar handling skills</w:t>
      </w:r>
    </w:p>
    <w:p w14:paraId="6263E5E1">
      <w:pPr>
        <w:pStyle w:val="32"/>
        <w:numPr>
          <w:ilvl w:val="0"/>
          <w:numId w:val="20"/>
        </w:numPr>
        <w:rPr>
          <w:rFonts w:ascii="Times New Roman" w:hAnsi="Times New Roman" w:cs="Times New Roman"/>
        </w:rPr>
      </w:pPr>
      <w:r>
        <w:rPr>
          <w:rFonts w:ascii="Times New Roman" w:hAnsi="Times New Roman" w:cs="Times New Roman"/>
        </w:rPr>
        <w:t>Masonry Units Handling skills</w:t>
      </w:r>
    </w:p>
    <w:p w14:paraId="2D76C281">
      <w:pPr>
        <w:pStyle w:val="32"/>
        <w:numPr>
          <w:ilvl w:val="0"/>
          <w:numId w:val="20"/>
        </w:numPr>
        <w:rPr>
          <w:rFonts w:ascii="Times New Roman" w:hAnsi="Times New Roman" w:cs="Times New Roman"/>
        </w:rPr>
      </w:pPr>
      <w:r>
        <w:rPr>
          <w:rFonts w:ascii="Times New Roman" w:hAnsi="Times New Roman" w:cs="Times New Roman"/>
        </w:rPr>
        <w:t>Proper tool and equipment use</w:t>
      </w:r>
    </w:p>
    <w:p w14:paraId="40109991">
      <w:pPr>
        <w:rPr>
          <w:rFonts w:ascii="Times New Roman" w:hAnsi="Times New Roman" w:cs="Times New Roman"/>
        </w:rPr>
      </w:pPr>
    </w:p>
    <w:p w14:paraId="57E02D2F">
      <w:pPr>
        <w:rPr>
          <w:rFonts w:ascii="Times New Roman" w:hAnsi="Times New Roman" w:cs="Times New Roman"/>
          <w:b/>
        </w:rPr>
      </w:pPr>
      <w:r>
        <w:rPr>
          <w:rFonts w:ascii="Times New Roman" w:hAnsi="Times New Roman" w:cs="Times New Roman"/>
          <w:b/>
        </w:rPr>
        <w:t>Required Knowledge</w:t>
      </w:r>
    </w:p>
    <w:p w14:paraId="4E32584A">
      <w:pPr>
        <w:rPr>
          <w:rFonts w:ascii="Times New Roman" w:hAnsi="Times New Roman" w:cs="Times New Roman"/>
        </w:rPr>
      </w:pPr>
      <w:r>
        <w:rPr>
          <w:rFonts w:ascii="Times New Roman" w:hAnsi="Times New Roman" w:cs="Times New Roman"/>
        </w:rPr>
        <w:t>The individual needs to demonstrate knowledge of:</w:t>
      </w:r>
    </w:p>
    <w:p w14:paraId="7C71DE27">
      <w:pPr>
        <w:pStyle w:val="32"/>
        <w:numPr>
          <w:ilvl w:val="0"/>
          <w:numId w:val="21"/>
        </w:numPr>
        <w:rPr>
          <w:rFonts w:ascii="Times New Roman" w:hAnsi="Times New Roman" w:cs="Times New Roman"/>
        </w:rPr>
      </w:pPr>
      <w:r>
        <w:rPr>
          <w:rFonts w:ascii="Times New Roman" w:hAnsi="Times New Roman" w:cs="Times New Roman"/>
        </w:rPr>
        <w:t>Measurement</w:t>
      </w:r>
    </w:p>
    <w:p w14:paraId="3764851D">
      <w:pPr>
        <w:pStyle w:val="32"/>
        <w:numPr>
          <w:ilvl w:val="0"/>
          <w:numId w:val="21"/>
        </w:numPr>
        <w:rPr>
          <w:rFonts w:ascii="Times New Roman" w:hAnsi="Times New Roman" w:cs="Times New Roman"/>
        </w:rPr>
      </w:pPr>
      <w:r>
        <w:rPr>
          <w:rFonts w:ascii="Times New Roman" w:hAnsi="Times New Roman" w:cs="Times New Roman"/>
        </w:rPr>
        <w:t>Squaring techniques</w:t>
      </w:r>
    </w:p>
    <w:p w14:paraId="2653889F">
      <w:pPr>
        <w:pStyle w:val="32"/>
        <w:numPr>
          <w:ilvl w:val="0"/>
          <w:numId w:val="21"/>
        </w:numPr>
        <w:rPr>
          <w:rFonts w:ascii="Times New Roman" w:hAnsi="Times New Roman" w:cs="Times New Roman"/>
        </w:rPr>
      </w:pPr>
      <w:r>
        <w:rPr>
          <w:rFonts w:ascii="Times New Roman" w:hAnsi="Times New Roman" w:cs="Times New Roman"/>
        </w:rPr>
        <w:t>Masonry units and its uses</w:t>
      </w:r>
    </w:p>
    <w:p w14:paraId="6DAD027E">
      <w:pPr>
        <w:pStyle w:val="32"/>
        <w:numPr>
          <w:ilvl w:val="0"/>
          <w:numId w:val="21"/>
        </w:numPr>
        <w:rPr>
          <w:rFonts w:ascii="Times New Roman" w:hAnsi="Times New Roman" w:cs="Times New Roman"/>
        </w:rPr>
      </w:pPr>
      <w:r>
        <w:rPr>
          <w:rFonts w:ascii="Times New Roman" w:hAnsi="Times New Roman" w:cs="Times New Roman"/>
        </w:rPr>
        <w:t>Proper use and maintenance of tools and equipment</w:t>
      </w:r>
    </w:p>
    <w:p w14:paraId="21458799">
      <w:pPr>
        <w:pStyle w:val="32"/>
        <w:numPr>
          <w:ilvl w:val="0"/>
          <w:numId w:val="21"/>
        </w:numPr>
        <w:rPr>
          <w:rFonts w:ascii="Times New Roman" w:hAnsi="Times New Roman" w:cs="Times New Roman"/>
        </w:rPr>
      </w:pPr>
      <w:r>
        <w:rPr>
          <w:rFonts w:ascii="Times New Roman" w:hAnsi="Times New Roman" w:cs="Times New Roman"/>
        </w:rPr>
        <w:t>Wall construction techniques</w:t>
      </w:r>
    </w:p>
    <w:p w14:paraId="036FBABF">
      <w:pPr>
        <w:rPr>
          <w:rFonts w:ascii="Times New Roman" w:hAnsi="Times New Roman" w:cs="Times New Roman"/>
        </w:rPr>
      </w:pPr>
    </w:p>
    <w:p w14:paraId="705BF3C5">
      <w:pPr>
        <w:rPr>
          <w:rFonts w:ascii="Times New Roman" w:hAnsi="Times New Roman" w:cs="Times New Roman"/>
          <w:b/>
        </w:rPr>
      </w:pPr>
      <w:r>
        <w:rPr>
          <w:rFonts w:ascii="Times New Roman" w:hAnsi="Times New Roman" w:cs="Times New Roman"/>
          <w:b/>
        </w:rPr>
        <w:t>EVIDENCE GUIDE</w:t>
      </w:r>
    </w:p>
    <w:p w14:paraId="12A3CA39">
      <w:pPr>
        <w:rPr>
          <w:rFonts w:ascii="Times New Roman" w:hAnsi="Times New Roman" w:cs="Times New Roman"/>
        </w:rPr>
      </w:pPr>
      <w:r>
        <w:rPr>
          <w:rFonts w:ascii="Times New Roman" w:hAnsi="Times New Roman" w:cs="Times New Roman"/>
        </w:rPr>
        <w:t>This provides advice on assessment and must be read in conjunction with the performance criteria, required skills and knowledge and range.</w:t>
      </w:r>
    </w:p>
    <w:p w14:paraId="3091B7B6">
      <w:pPr>
        <w:rPr>
          <w:rFonts w:ascii="Times New Roman" w:hAnsi="Times New Roman" w:cs="Times New Roman"/>
        </w:rPr>
      </w:pPr>
    </w:p>
    <w:tbl>
      <w:tblPr>
        <w:tblStyle w:val="12"/>
        <w:tblW w:w="9680" w:type="dxa"/>
        <w:tblInd w:w="0" w:type="dxa"/>
        <w:tblLayout w:type="autofit"/>
        <w:tblCellMar>
          <w:top w:w="9" w:type="dxa"/>
          <w:left w:w="108" w:type="dxa"/>
          <w:bottom w:w="0" w:type="dxa"/>
          <w:right w:w="92" w:type="dxa"/>
        </w:tblCellMar>
      </w:tblPr>
      <w:tblGrid>
        <w:gridCol w:w="1981"/>
        <w:gridCol w:w="7699"/>
      </w:tblGrid>
      <w:tr w14:paraId="55AF9CAC">
        <w:tblPrEx>
          <w:tblCellMar>
            <w:top w:w="9" w:type="dxa"/>
            <w:left w:w="108" w:type="dxa"/>
            <w:bottom w:w="0" w:type="dxa"/>
            <w:right w:w="92" w:type="dxa"/>
          </w:tblCellMar>
        </w:tblPrEx>
        <w:trPr>
          <w:trHeight w:val="2991" w:hRule="atLeast"/>
        </w:trPr>
        <w:tc>
          <w:tcPr>
            <w:tcW w:w="1981" w:type="dxa"/>
            <w:tcBorders>
              <w:top w:val="single" w:color="000000" w:sz="4" w:space="0"/>
              <w:left w:val="single" w:color="000000" w:sz="4" w:space="0"/>
              <w:bottom w:val="single" w:color="000000" w:sz="4" w:space="0"/>
              <w:right w:val="single" w:color="000000" w:sz="4" w:space="0"/>
            </w:tcBorders>
          </w:tcPr>
          <w:p w14:paraId="61419423">
            <w:pPr>
              <w:numPr>
                <w:ilvl w:val="0"/>
                <w:numId w:val="22"/>
              </w:numPr>
              <w:rPr>
                <w:rFonts w:ascii="Times New Roman" w:hAnsi="Times New Roman" w:cs="Times New Roman"/>
              </w:rPr>
            </w:pPr>
            <w:r>
              <w:rPr>
                <w:rFonts w:ascii="Times New Roman" w:hAnsi="Times New Roman" w:cs="Times New Roman"/>
              </w:rPr>
              <w:t>1. Critical aspects of competency</w:t>
            </w:r>
          </w:p>
        </w:tc>
        <w:tc>
          <w:tcPr>
            <w:tcW w:w="7699" w:type="dxa"/>
            <w:tcBorders>
              <w:top w:val="single" w:color="000000" w:sz="4" w:space="0"/>
              <w:left w:val="nil"/>
              <w:bottom w:val="single" w:color="000000" w:sz="4" w:space="0"/>
              <w:right w:val="single" w:color="000000" w:sz="4" w:space="0"/>
            </w:tcBorders>
          </w:tcPr>
          <w:p w14:paraId="2BDCE672">
            <w:pPr>
              <w:rPr>
                <w:rFonts w:ascii="Times New Roman" w:hAnsi="Times New Roman" w:cs="Times New Roman"/>
                <w:b/>
                <w:bCs/>
                <w:i/>
                <w:iCs/>
              </w:rPr>
            </w:pPr>
            <w:r>
              <w:rPr>
                <w:rFonts w:ascii="Times New Roman" w:hAnsi="Times New Roman" w:cs="Times New Roman"/>
                <w:b/>
                <w:bCs/>
                <w:i/>
                <w:iCs/>
              </w:rPr>
              <w:t>Assessment requires evidence that the candidate</w:t>
            </w:r>
          </w:p>
          <w:p w14:paraId="54817430">
            <w:pPr>
              <w:numPr>
                <w:ilvl w:val="0"/>
                <w:numId w:val="23"/>
              </w:numPr>
              <w:rPr>
                <w:rFonts w:ascii="Times New Roman" w:hAnsi="Times New Roman" w:cs="Times New Roman"/>
                <w:b/>
                <w:bCs/>
                <w:i/>
                <w:iCs/>
              </w:rPr>
            </w:pPr>
            <w:r>
              <w:rPr>
                <w:rFonts w:ascii="Times New Roman" w:hAnsi="Times New Roman" w:cs="Times New Roman"/>
              </w:rPr>
              <w:t>Inspected surface conditions to determine levelling requirements.</w:t>
            </w:r>
          </w:p>
          <w:p w14:paraId="055327F0">
            <w:pPr>
              <w:numPr>
                <w:ilvl w:val="0"/>
                <w:numId w:val="23"/>
              </w:numPr>
              <w:rPr>
                <w:rFonts w:ascii="Times New Roman" w:hAnsi="Times New Roman" w:cs="Times New Roman"/>
                <w:b/>
                <w:bCs/>
                <w:i/>
                <w:iCs/>
              </w:rPr>
            </w:pPr>
            <w:r>
              <w:rPr>
                <w:rFonts w:ascii="Times New Roman" w:hAnsi="Times New Roman" w:cs="Times New Roman"/>
              </w:rPr>
              <w:t>Selected appropriate tools and materials for levelling and tiling.</w:t>
            </w:r>
          </w:p>
          <w:p w14:paraId="622FD523">
            <w:pPr>
              <w:numPr>
                <w:ilvl w:val="0"/>
                <w:numId w:val="23"/>
              </w:numPr>
              <w:rPr>
                <w:rFonts w:ascii="Times New Roman" w:hAnsi="Times New Roman" w:cs="Times New Roman"/>
                <w:b/>
                <w:bCs/>
                <w:i/>
                <w:iCs/>
              </w:rPr>
            </w:pPr>
            <w:r>
              <w:rPr>
                <w:rFonts w:ascii="Times New Roman" w:hAnsi="Times New Roman" w:cs="Times New Roman"/>
              </w:rPr>
              <w:t>Cleaned, primed, and prepared the surface to enhance adhesion.</w:t>
            </w:r>
          </w:p>
          <w:p w14:paraId="60108D55">
            <w:pPr>
              <w:numPr>
                <w:ilvl w:val="0"/>
                <w:numId w:val="23"/>
              </w:numPr>
              <w:rPr>
                <w:rFonts w:ascii="Times New Roman" w:hAnsi="Times New Roman" w:cs="Times New Roman"/>
                <w:b/>
                <w:bCs/>
                <w:i/>
                <w:iCs/>
              </w:rPr>
            </w:pPr>
            <w:r>
              <w:rPr>
                <w:rFonts w:ascii="Times New Roman" w:hAnsi="Times New Roman" w:cs="Times New Roman"/>
              </w:rPr>
              <w:t>Applied levelling compound or screed evenly as per manufacturer’s instructions.</w:t>
            </w:r>
          </w:p>
          <w:p w14:paraId="760AEC1D">
            <w:pPr>
              <w:numPr>
                <w:ilvl w:val="0"/>
                <w:numId w:val="23"/>
              </w:numPr>
              <w:rPr>
                <w:rFonts w:ascii="Times New Roman" w:hAnsi="Times New Roman" w:cs="Times New Roman"/>
                <w:b/>
                <w:bCs/>
                <w:i/>
                <w:iCs/>
              </w:rPr>
            </w:pPr>
            <w:r>
              <w:rPr>
                <w:rFonts w:ascii="Times New Roman" w:hAnsi="Times New Roman" w:cs="Times New Roman"/>
              </w:rPr>
              <w:t>Measured and marked tile layout to ensure proper alignment and spacing</w:t>
            </w:r>
          </w:p>
          <w:p w14:paraId="1C110681">
            <w:pPr>
              <w:rPr>
                <w:rFonts w:ascii="Times New Roman" w:hAnsi="Times New Roman" w:cs="Times New Roman"/>
              </w:rPr>
            </w:pPr>
            <w:r>
              <w:rPr>
                <w:rFonts w:ascii="Times New Roman" w:hAnsi="Times New Roman" w:cs="Times New Roman"/>
              </w:rPr>
              <w:t>1.6 Performed dry laying of tiles to verify the layout before fixing</w:t>
            </w:r>
          </w:p>
          <w:p w14:paraId="543340FA">
            <w:pPr>
              <w:rPr>
                <w:rFonts w:ascii="Times New Roman" w:hAnsi="Times New Roman" w:cs="Times New Roman"/>
              </w:rPr>
            </w:pPr>
            <w:r>
              <w:rPr>
                <w:rFonts w:ascii="Times New Roman" w:hAnsi="Times New Roman" w:cs="Times New Roman"/>
              </w:rPr>
              <w:t>1.7 Applied waterproofing or damp-proofing materials as per specifications.</w:t>
            </w:r>
          </w:p>
          <w:p w14:paraId="4D50A6EA">
            <w:pPr>
              <w:rPr>
                <w:rFonts w:ascii="Times New Roman" w:hAnsi="Times New Roman" w:cs="Times New Roman"/>
              </w:rPr>
            </w:pPr>
            <w:r>
              <w:rPr>
                <w:rFonts w:ascii="Times New Roman" w:hAnsi="Times New Roman" w:cs="Times New Roman"/>
              </w:rPr>
              <w:t>1.8 Sealed joints, corners, and penetrations to prevent water infiltration</w:t>
            </w:r>
          </w:p>
          <w:p w14:paraId="2A202EA9">
            <w:pPr>
              <w:rPr>
                <w:rFonts w:ascii="Times New Roman" w:hAnsi="Times New Roman" w:cs="Times New Roman"/>
              </w:rPr>
            </w:pPr>
            <w:r>
              <w:rPr>
                <w:rFonts w:ascii="Times New Roman" w:hAnsi="Times New Roman" w:cs="Times New Roman"/>
              </w:rPr>
              <w:t>1.9 Checked waterproofing application for uniformity and complete coverage</w:t>
            </w:r>
          </w:p>
          <w:p w14:paraId="2FAAC018">
            <w:pPr>
              <w:rPr>
                <w:rFonts w:ascii="Times New Roman" w:hAnsi="Times New Roman" w:cs="Times New Roman"/>
              </w:rPr>
            </w:pPr>
            <w:r>
              <w:rPr>
                <w:rFonts w:ascii="Times New Roman" w:hAnsi="Times New Roman" w:cs="Times New Roman"/>
              </w:rPr>
              <w:t>1.10 Tested bonding strength before proceeding with tiling work</w:t>
            </w:r>
          </w:p>
          <w:p w14:paraId="4498231F">
            <w:pPr>
              <w:rPr>
                <w:rFonts w:ascii="Times New Roman" w:hAnsi="Times New Roman" w:cs="Times New Roman"/>
              </w:rPr>
            </w:pPr>
            <w:r>
              <w:rPr>
                <w:rFonts w:ascii="Times New Roman" w:hAnsi="Times New Roman" w:cs="Times New Roman"/>
              </w:rPr>
              <w:t>1.11 Protected the primed and bonded surface from contamination until tiling begins</w:t>
            </w:r>
          </w:p>
          <w:p w14:paraId="1B884444">
            <w:pPr>
              <w:rPr>
                <w:rFonts w:ascii="Times New Roman" w:hAnsi="Times New Roman" w:cs="Times New Roman"/>
              </w:rPr>
            </w:pPr>
          </w:p>
        </w:tc>
      </w:tr>
      <w:tr w14:paraId="1DFA6291">
        <w:tblPrEx>
          <w:tblCellMar>
            <w:top w:w="9" w:type="dxa"/>
            <w:left w:w="108" w:type="dxa"/>
            <w:bottom w:w="0" w:type="dxa"/>
            <w:right w:w="92" w:type="dxa"/>
          </w:tblCellMar>
        </w:tblPrEx>
        <w:trPr>
          <w:trHeight w:val="2453" w:hRule="atLeast"/>
        </w:trPr>
        <w:tc>
          <w:tcPr>
            <w:tcW w:w="1981" w:type="dxa"/>
            <w:tcBorders>
              <w:top w:val="single" w:color="000000" w:sz="4" w:space="0"/>
              <w:left w:val="single" w:color="000000" w:sz="4" w:space="0"/>
              <w:bottom w:val="single" w:color="000000" w:sz="4" w:space="0"/>
              <w:right w:val="single" w:color="000000" w:sz="4" w:space="0"/>
            </w:tcBorders>
          </w:tcPr>
          <w:p w14:paraId="4D1A669F">
            <w:pPr>
              <w:rPr>
                <w:rFonts w:ascii="Times New Roman" w:hAnsi="Times New Roman" w:cs="Times New Roman"/>
              </w:rPr>
            </w:pPr>
            <w:r>
              <w:rPr>
                <w:rFonts w:ascii="Times New Roman" w:hAnsi="Times New Roman" w:cs="Times New Roman"/>
              </w:rPr>
              <w:t>2. Resource</w:t>
            </w:r>
          </w:p>
          <w:p w14:paraId="08DFD06F">
            <w:pPr>
              <w:rPr>
                <w:rFonts w:ascii="Times New Roman" w:hAnsi="Times New Roman" w:cs="Times New Roman"/>
              </w:rPr>
            </w:pPr>
            <w:r>
              <w:rPr>
                <w:rFonts w:ascii="Times New Roman" w:hAnsi="Times New Roman" w:cs="Times New Roman"/>
              </w:rPr>
              <w:t>Implications</w:t>
            </w:r>
          </w:p>
        </w:tc>
        <w:tc>
          <w:tcPr>
            <w:tcW w:w="7699" w:type="dxa"/>
            <w:tcBorders>
              <w:top w:val="single" w:color="000000" w:sz="4" w:space="0"/>
              <w:left w:val="nil"/>
              <w:bottom w:val="single" w:color="000000" w:sz="4" w:space="0"/>
              <w:right w:val="single" w:color="000000" w:sz="4" w:space="0"/>
            </w:tcBorders>
          </w:tcPr>
          <w:p w14:paraId="0D4BF0AB">
            <w:pPr>
              <w:rPr>
                <w:rFonts w:ascii="Times New Roman" w:hAnsi="Times New Roman" w:cs="Times New Roman"/>
              </w:rPr>
            </w:pPr>
            <w:r>
              <w:rPr>
                <w:rFonts w:ascii="Times New Roman" w:hAnsi="Times New Roman" w:cs="Times New Roman"/>
              </w:rPr>
              <w:t>The following resources</w:t>
            </w:r>
            <w:r>
              <w:rPr>
                <w:rFonts w:ascii="Times New Roman" w:hAnsi="Times New Roman" w:cs="Times New Roman"/>
                <w:b/>
              </w:rPr>
              <w:t xml:space="preserve"> </w:t>
            </w:r>
            <w:r>
              <w:rPr>
                <w:rFonts w:ascii="Times New Roman" w:hAnsi="Times New Roman" w:cs="Times New Roman"/>
              </w:rPr>
              <w:t>should be provided:</w:t>
            </w:r>
          </w:p>
          <w:p w14:paraId="355C8865">
            <w:pPr>
              <w:numPr>
                <w:ilvl w:val="0"/>
                <w:numId w:val="24"/>
              </w:numPr>
              <w:rPr>
                <w:rFonts w:ascii="Times New Roman" w:hAnsi="Times New Roman" w:cs="Times New Roman"/>
              </w:rPr>
            </w:pPr>
            <w:r>
              <w:rPr>
                <w:rFonts w:ascii="Times New Roman" w:hAnsi="Times New Roman" w:cs="Times New Roman"/>
              </w:rPr>
              <w:t>Access to relevant workplace where assessments can take place.</w:t>
            </w:r>
          </w:p>
          <w:p w14:paraId="39E94DFA">
            <w:pPr>
              <w:numPr>
                <w:ilvl w:val="0"/>
                <w:numId w:val="24"/>
              </w:numPr>
              <w:rPr>
                <w:rFonts w:ascii="Times New Roman" w:hAnsi="Times New Roman" w:cs="Times New Roman"/>
              </w:rPr>
            </w:pPr>
            <w:r>
              <w:rPr>
                <w:rFonts w:ascii="Times New Roman" w:hAnsi="Times New Roman" w:cs="Times New Roman"/>
              </w:rPr>
              <w:t>Appropriately simulated environment where assessments can take place</w:t>
            </w:r>
          </w:p>
          <w:p w14:paraId="46614E01">
            <w:pPr>
              <w:numPr>
                <w:ilvl w:val="0"/>
                <w:numId w:val="24"/>
              </w:numPr>
              <w:rPr>
                <w:rFonts w:ascii="Times New Roman" w:hAnsi="Times New Roman" w:cs="Times New Roman"/>
              </w:rPr>
            </w:pPr>
            <w:r>
              <w:rPr>
                <w:rFonts w:ascii="Times New Roman" w:hAnsi="Times New Roman" w:cs="Times New Roman"/>
              </w:rPr>
              <w:t>Resources relevant to the proposed activity or tasks</w:t>
            </w:r>
          </w:p>
        </w:tc>
      </w:tr>
      <w:tr w14:paraId="671C6040">
        <w:tblPrEx>
          <w:tblCellMar>
            <w:top w:w="9" w:type="dxa"/>
            <w:left w:w="108" w:type="dxa"/>
            <w:bottom w:w="0" w:type="dxa"/>
            <w:right w:w="92" w:type="dxa"/>
          </w:tblCellMar>
        </w:tblPrEx>
        <w:trPr>
          <w:trHeight w:val="383" w:hRule="atLeast"/>
        </w:trPr>
        <w:tc>
          <w:tcPr>
            <w:tcW w:w="1981" w:type="dxa"/>
            <w:tcBorders>
              <w:top w:val="single" w:color="000000" w:sz="4" w:space="0"/>
              <w:left w:val="single" w:color="000000" w:sz="4" w:space="0"/>
              <w:bottom w:val="single" w:color="000000" w:sz="4" w:space="0"/>
              <w:right w:val="single" w:color="000000" w:sz="4" w:space="0"/>
            </w:tcBorders>
          </w:tcPr>
          <w:p w14:paraId="29A4253A">
            <w:pPr>
              <w:rPr>
                <w:rFonts w:ascii="Times New Roman" w:hAnsi="Times New Roman" w:cs="Times New Roman"/>
              </w:rPr>
            </w:pPr>
            <w:r>
              <w:rPr>
                <w:rFonts w:ascii="Times New Roman" w:hAnsi="Times New Roman" w:cs="Times New Roman"/>
              </w:rPr>
              <w:t>3. Methods of</w:t>
            </w:r>
          </w:p>
          <w:p w14:paraId="1934DFAA">
            <w:pPr>
              <w:rPr>
                <w:rFonts w:ascii="Times New Roman" w:hAnsi="Times New Roman" w:cs="Times New Roman"/>
              </w:rPr>
            </w:pPr>
            <w:r>
              <w:rPr>
                <w:rFonts w:ascii="Times New Roman" w:hAnsi="Times New Roman" w:cs="Times New Roman"/>
              </w:rPr>
              <w:t>Assessment</w:t>
            </w:r>
          </w:p>
        </w:tc>
        <w:tc>
          <w:tcPr>
            <w:tcW w:w="7699" w:type="dxa"/>
            <w:tcBorders>
              <w:top w:val="single" w:color="000000" w:sz="4" w:space="0"/>
              <w:left w:val="nil"/>
              <w:bottom w:val="single" w:color="000000" w:sz="4" w:space="0"/>
              <w:right w:val="single" w:color="000000" w:sz="4" w:space="0"/>
            </w:tcBorders>
          </w:tcPr>
          <w:p w14:paraId="1C753C13">
            <w:pPr>
              <w:rPr>
                <w:rFonts w:ascii="Times New Roman" w:hAnsi="Times New Roman" w:cs="Times New Roman"/>
              </w:rPr>
            </w:pPr>
            <w:r>
              <w:rPr>
                <w:rFonts w:ascii="Times New Roman" w:hAnsi="Times New Roman" w:cs="Times New Roman"/>
              </w:rPr>
              <w:t>Competency may be assessed through:</w:t>
            </w:r>
          </w:p>
          <w:p w14:paraId="588E6B09">
            <w:pPr>
              <w:numPr>
                <w:ilvl w:val="0"/>
                <w:numId w:val="25"/>
              </w:numPr>
              <w:rPr>
                <w:rFonts w:ascii="Times New Roman" w:hAnsi="Times New Roman" w:cs="Times New Roman"/>
              </w:rPr>
            </w:pPr>
            <w:r>
              <w:rPr>
                <w:rFonts w:ascii="Times New Roman" w:hAnsi="Times New Roman" w:cs="Times New Roman"/>
              </w:rPr>
              <w:t>Practical</w:t>
            </w:r>
          </w:p>
          <w:p w14:paraId="6AAD12B5">
            <w:pPr>
              <w:numPr>
                <w:ilvl w:val="0"/>
                <w:numId w:val="25"/>
              </w:numPr>
              <w:rPr>
                <w:rFonts w:ascii="Times New Roman" w:hAnsi="Times New Roman" w:cs="Times New Roman"/>
              </w:rPr>
            </w:pPr>
            <w:r>
              <w:rPr>
                <w:rFonts w:ascii="Times New Roman" w:hAnsi="Times New Roman" w:cs="Times New Roman"/>
              </w:rPr>
              <w:t>Projects</w:t>
            </w:r>
          </w:p>
          <w:p w14:paraId="0CB38CD0">
            <w:pPr>
              <w:numPr>
                <w:ilvl w:val="0"/>
                <w:numId w:val="25"/>
              </w:numPr>
              <w:rPr>
                <w:rFonts w:ascii="Times New Roman" w:hAnsi="Times New Roman" w:cs="Times New Roman"/>
              </w:rPr>
            </w:pPr>
            <w:r>
              <w:rPr>
                <w:rFonts w:ascii="Times New Roman" w:hAnsi="Times New Roman" w:cs="Times New Roman"/>
              </w:rPr>
              <w:t>Portfolio of evidence</w:t>
            </w:r>
          </w:p>
          <w:p w14:paraId="5F2DBFFB">
            <w:pPr>
              <w:numPr>
                <w:ilvl w:val="0"/>
                <w:numId w:val="25"/>
              </w:numPr>
              <w:rPr>
                <w:rFonts w:ascii="Times New Roman" w:hAnsi="Times New Roman" w:cs="Times New Roman"/>
              </w:rPr>
            </w:pPr>
            <w:r>
              <w:rPr>
                <w:rFonts w:ascii="Times New Roman" w:hAnsi="Times New Roman" w:cs="Times New Roman"/>
              </w:rPr>
              <w:t>Third party report</w:t>
            </w:r>
          </w:p>
          <w:p w14:paraId="792AF7C4">
            <w:pPr>
              <w:numPr>
                <w:ilvl w:val="0"/>
                <w:numId w:val="25"/>
              </w:numPr>
              <w:rPr>
                <w:rFonts w:ascii="Times New Roman" w:hAnsi="Times New Roman" w:cs="Times New Roman"/>
              </w:rPr>
            </w:pPr>
            <w:r>
              <w:rPr>
                <w:rFonts w:ascii="Times New Roman" w:hAnsi="Times New Roman" w:cs="Times New Roman"/>
              </w:rPr>
              <w:t>Written tests</w:t>
            </w:r>
          </w:p>
          <w:p w14:paraId="00701683">
            <w:pPr>
              <w:numPr>
                <w:ilvl w:val="0"/>
                <w:numId w:val="25"/>
              </w:numPr>
              <w:rPr>
                <w:rFonts w:ascii="Times New Roman" w:hAnsi="Times New Roman" w:cs="Times New Roman"/>
              </w:rPr>
            </w:pPr>
            <w:r>
              <w:rPr>
                <w:rFonts w:ascii="Times New Roman" w:hAnsi="Times New Roman" w:cs="Times New Roman"/>
              </w:rPr>
              <w:t>Oral tests</w:t>
            </w:r>
          </w:p>
        </w:tc>
      </w:tr>
      <w:tr w14:paraId="03D212D6">
        <w:tblPrEx>
          <w:tblCellMar>
            <w:top w:w="9" w:type="dxa"/>
            <w:left w:w="108" w:type="dxa"/>
            <w:bottom w:w="0" w:type="dxa"/>
            <w:right w:w="92" w:type="dxa"/>
          </w:tblCellMar>
        </w:tblPrEx>
        <w:trPr>
          <w:trHeight w:val="725" w:hRule="atLeast"/>
        </w:trPr>
        <w:tc>
          <w:tcPr>
            <w:tcW w:w="1981" w:type="dxa"/>
            <w:tcBorders>
              <w:top w:val="single" w:color="000000" w:sz="4" w:space="0"/>
              <w:left w:val="single" w:color="000000" w:sz="4" w:space="0"/>
              <w:bottom w:val="single" w:color="000000" w:sz="4" w:space="0"/>
              <w:right w:val="single" w:color="000000" w:sz="4" w:space="0"/>
            </w:tcBorders>
          </w:tcPr>
          <w:p w14:paraId="46A56E16">
            <w:pPr>
              <w:numPr>
                <w:ilvl w:val="0"/>
                <w:numId w:val="22"/>
              </w:numPr>
              <w:rPr>
                <w:rFonts w:ascii="Times New Roman" w:hAnsi="Times New Roman" w:cs="Times New Roman"/>
              </w:rPr>
            </w:pPr>
            <w:r>
              <w:rPr>
                <w:rFonts w:ascii="Times New Roman" w:hAnsi="Times New Roman" w:cs="Times New Roman"/>
              </w:rPr>
              <w:t>Context of Assessment</w:t>
            </w:r>
          </w:p>
        </w:tc>
        <w:tc>
          <w:tcPr>
            <w:tcW w:w="7699" w:type="dxa"/>
            <w:tcBorders>
              <w:top w:val="single" w:color="000000" w:sz="4" w:space="0"/>
              <w:left w:val="nil"/>
              <w:bottom w:val="single" w:color="000000" w:sz="4" w:space="0"/>
              <w:right w:val="single" w:color="000000" w:sz="4" w:space="0"/>
            </w:tcBorders>
          </w:tcPr>
          <w:p w14:paraId="537D2A71">
            <w:pPr>
              <w:rPr>
                <w:rFonts w:ascii="Times New Roman" w:hAnsi="Times New Roman" w:cs="Times New Roman"/>
              </w:rPr>
            </w:pPr>
            <w:r>
              <w:rPr>
                <w:rFonts w:ascii="Times New Roman" w:hAnsi="Times New Roman" w:cs="Times New Roman"/>
              </w:rPr>
              <w:t xml:space="preserve">Assessment may be done in a workplace or </w:t>
            </w:r>
            <w:r>
              <w:rPr>
                <w:rFonts w:ascii="Times New Roman" w:hAnsi="Times New Roman" w:cs="Times New Roman"/>
                <w:bCs/>
              </w:rPr>
              <w:t>in a simulated workplace.</w:t>
            </w:r>
          </w:p>
        </w:tc>
      </w:tr>
      <w:tr w14:paraId="094EC78D">
        <w:tblPrEx>
          <w:tblCellMar>
            <w:top w:w="9" w:type="dxa"/>
            <w:left w:w="108" w:type="dxa"/>
            <w:bottom w:w="0" w:type="dxa"/>
            <w:right w:w="92" w:type="dxa"/>
          </w:tblCellMar>
        </w:tblPrEx>
        <w:trPr>
          <w:trHeight w:val="937" w:hRule="atLeast"/>
        </w:trPr>
        <w:tc>
          <w:tcPr>
            <w:tcW w:w="1981" w:type="dxa"/>
            <w:tcBorders>
              <w:top w:val="single" w:color="000000" w:sz="4" w:space="0"/>
              <w:left w:val="single" w:color="000000" w:sz="4" w:space="0"/>
              <w:bottom w:val="single" w:color="000000" w:sz="4" w:space="0"/>
              <w:right w:val="single" w:color="000000" w:sz="4" w:space="0"/>
            </w:tcBorders>
          </w:tcPr>
          <w:p w14:paraId="2D2950CB">
            <w:pPr>
              <w:numPr>
                <w:ilvl w:val="0"/>
                <w:numId w:val="22"/>
              </w:numPr>
              <w:rPr>
                <w:rFonts w:ascii="Times New Roman" w:hAnsi="Times New Roman" w:cs="Times New Roman"/>
              </w:rPr>
            </w:pPr>
            <w:r>
              <w:rPr>
                <w:rFonts w:ascii="Times New Roman" w:hAnsi="Times New Roman" w:cs="Times New Roman"/>
              </w:rPr>
              <w:t>Guidance information for assessment</w:t>
            </w:r>
          </w:p>
        </w:tc>
        <w:tc>
          <w:tcPr>
            <w:tcW w:w="7699" w:type="dxa"/>
            <w:tcBorders>
              <w:top w:val="single" w:color="000000" w:sz="4" w:space="0"/>
              <w:left w:val="nil"/>
              <w:bottom w:val="single" w:color="000000" w:sz="4" w:space="0"/>
              <w:right w:val="single" w:color="000000" w:sz="4" w:space="0"/>
            </w:tcBorders>
          </w:tcPr>
          <w:p w14:paraId="250D464D">
            <w:pPr>
              <w:rPr>
                <w:rFonts w:ascii="Times New Roman" w:hAnsi="Times New Roman" w:cs="Times New Roman"/>
              </w:rPr>
            </w:pPr>
            <w:r>
              <w:rPr>
                <w:rFonts w:ascii="Times New Roman" w:hAnsi="Times New Roman" w:cs="Times New Roman"/>
              </w:rPr>
              <w:t>Holistic assessment with other units relevant to the industry sector, workplace and job role is recommended.</w:t>
            </w:r>
          </w:p>
        </w:tc>
      </w:tr>
    </w:tbl>
    <w:p w14:paraId="2E4A1BF4">
      <w:pPr>
        <w:rPr>
          <w:rFonts w:ascii="Times New Roman" w:hAnsi="Times New Roman" w:cs="Times New Roman"/>
        </w:rPr>
      </w:pPr>
    </w:p>
    <w:p w14:paraId="6C1F2E2A">
      <w:pPr>
        <w:rPr>
          <w:rFonts w:ascii="Times New Roman" w:hAnsi="Times New Roman" w:cs="Times New Roman"/>
          <w:b/>
        </w:rPr>
        <w:sectPr>
          <w:type w:val="continuous"/>
          <w:pgSz w:w="11906" w:h="16838"/>
          <w:pgMar w:top="1440" w:right="1440" w:bottom="1440" w:left="1440" w:header="720" w:footer="720" w:gutter="0"/>
          <w:cols w:space="720" w:num="1"/>
          <w:docGrid w:linePitch="360" w:charSpace="0"/>
        </w:sectPr>
      </w:pPr>
      <w:bookmarkStart w:id="21" w:name="_Toc192938963"/>
      <w:bookmarkEnd w:id="21"/>
    </w:p>
    <w:p w14:paraId="033AE8E3">
      <w:pPr>
        <w:rPr>
          <w:rFonts w:ascii="Times New Roman" w:hAnsi="Times New Roman" w:cs="Times New Roman"/>
          <w:b/>
        </w:rPr>
      </w:pPr>
    </w:p>
    <w:p w14:paraId="06050809">
      <w:pPr>
        <w:pStyle w:val="2"/>
        <w:jc w:val="center"/>
        <w:rPr>
          <w:rFonts w:ascii="Times New Roman" w:hAnsi="Times New Roman" w:cs="Times New Roman"/>
          <w:b/>
          <w:color w:val="auto"/>
          <w:sz w:val="24"/>
          <w:szCs w:val="24"/>
        </w:rPr>
      </w:pPr>
      <w:bookmarkStart w:id="22" w:name="_Toc196906630"/>
      <w:r>
        <w:rPr>
          <w:rFonts w:ascii="Times New Roman" w:hAnsi="Times New Roman" w:cs="Times New Roman"/>
          <w:b/>
          <w:color w:val="auto"/>
          <w:sz w:val="24"/>
          <w:szCs w:val="24"/>
        </w:rPr>
        <w:t>CARRY OUT TILE INSTALLATION</w:t>
      </w:r>
      <w:bookmarkEnd w:id="22"/>
    </w:p>
    <w:p w14:paraId="0A120443">
      <w:pPr>
        <w:rPr>
          <w:rFonts w:ascii="Times New Roman" w:hAnsi="Times New Roman" w:cs="Times New Roman"/>
        </w:rPr>
      </w:pPr>
      <w:r>
        <w:rPr>
          <w:rFonts w:ascii="Times New Roman" w:hAnsi="Times New Roman" w:cs="Times New Roman"/>
          <w:b/>
        </w:rPr>
        <w:t>UNIT CODE</w:t>
      </w:r>
      <w:r>
        <w:rPr>
          <w:rFonts w:ascii="Times New Roman" w:hAnsi="Times New Roman" w:cs="Times New Roman"/>
        </w:rPr>
        <w:t>: 0732 251 03A</w:t>
      </w:r>
    </w:p>
    <w:p w14:paraId="703A3147">
      <w:pPr>
        <w:rPr>
          <w:rFonts w:ascii="Times New Roman" w:hAnsi="Times New Roman" w:cs="Times New Roman"/>
          <w:b/>
        </w:rPr>
      </w:pPr>
      <w:r>
        <w:rPr>
          <w:rFonts w:ascii="Times New Roman" w:hAnsi="Times New Roman" w:cs="Times New Roman"/>
          <w:b/>
        </w:rPr>
        <w:t>Unit Description</w:t>
      </w:r>
    </w:p>
    <w:p w14:paraId="03817586">
      <w:pPr>
        <w:rPr>
          <w:rFonts w:ascii="Times New Roman" w:hAnsi="Times New Roman" w:cs="Times New Roman"/>
        </w:rPr>
      </w:pPr>
      <w:r>
        <w:rPr>
          <w:rFonts w:ascii="Times New Roman" w:hAnsi="Times New Roman" w:cs="Times New Roman"/>
        </w:rPr>
        <w:t xml:space="preserve">This unit specifies the competencies required to carry out Tile Installation. It entails Applying adhesives, installing tiles, </w:t>
      </w:r>
      <w:r>
        <w:rPr>
          <w:rFonts w:ascii="Times New Roman" w:hAnsi="Times New Roman" w:cs="Times New Roman"/>
          <w:bCs/>
        </w:rPr>
        <w:t>Perform</w:t>
      </w:r>
      <w:r>
        <w:rPr>
          <w:rFonts w:hint="default" w:ascii="Times New Roman" w:hAnsi="Times New Roman" w:cs="Times New Roman"/>
          <w:bCs/>
          <w:lang w:val="en-US"/>
        </w:rPr>
        <w:t>ing</w:t>
      </w:r>
      <w:r>
        <w:rPr>
          <w:rFonts w:ascii="Times New Roman" w:hAnsi="Times New Roman" w:cs="Times New Roman"/>
          <w:bCs/>
        </w:rPr>
        <w:t xml:space="preserve"> Joint Filling</w:t>
      </w:r>
      <w:r>
        <w:rPr>
          <w:rFonts w:hint="default" w:ascii="Times New Roman" w:hAnsi="Times New Roman" w:cs="Times New Roman"/>
          <w:bCs/>
          <w:lang w:val="en-US"/>
        </w:rPr>
        <w:t xml:space="preserve"> and </w:t>
      </w:r>
      <w:r>
        <w:rPr>
          <w:rFonts w:ascii="Times New Roman" w:hAnsi="Times New Roman" w:cs="Times New Roman"/>
          <w:bCs/>
        </w:rPr>
        <w:t>Perform</w:t>
      </w:r>
      <w:r>
        <w:rPr>
          <w:rFonts w:hint="default" w:ascii="Times New Roman" w:hAnsi="Times New Roman" w:cs="Times New Roman"/>
          <w:bCs/>
          <w:lang w:val="en-US"/>
        </w:rPr>
        <w:t>ing</w:t>
      </w:r>
      <w:r>
        <w:rPr>
          <w:rFonts w:ascii="Times New Roman" w:hAnsi="Times New Roman" w:cs="Times New Roman"/>
          <w:bCs/>
        </w:rPr>
        <w:t xml:space="preserve"> House Keeping</w:t>
      </w:r>
      <w:r>
        <w:rPr>
          <w:rFonts w:ascii="Times New Roman" w:hAnsi="Times New Roman" w:cs="Times New Roman"/>
        </w:rPr>
        <w:t xml:space="preserve">. It applies in the construction industry. </w:t>
      </w:r>
    </w:p>
    <w:tbl>
      <w:tblPr>
        <w:tblStyle w:val="12"/>
        <w:tblW w:w="5000" w:type="pct"/>
        <w:tblInd w:w="0" w:type="dxa"/>
        <w:tblLayout w:type="autofit"/>
        <w:tblCellMar>
          <w:top w:w="9" w:type="dxa"/>
          <w:left w:w="108" w:type="dxa"/>
          <w:bottom w:w="0" w:type="dxa"/>
          <w:right w:w="89" w:type="dxa"/>
        </w:tblCellMar>
      </w:tblPr>
      <w:tblGrid>
        <w:gridCol w:w="2922"/>
        <w:gridCol w:w="6301"/>
      </w:tblGrid>
      <w:tr w14:paraId="0B73D75A">
        <w:tblPrEx>
          <w:tblCellMar>
            <w:top w:w="9" w:type="dxa"/>
            <w:left w:w="108" w:type="dxa"/>
            <w:bottom w:w="0" w:type="dxa"/>
            <w:right w:w="89" w:type="dxa"/>
          </w:tblCellMar>
        </w:tblPrEx>
        <w:trPr>
          <w:trHeight w:val="1666" w:hRule="atLeast"/>
        </w:trPr>
        <w:tc>
          <w:tcPr>
            <w:tcW w:w="1584" w:type="pct"/>
            <w:tcBorders>
              <w:top w:val="single" w:color="000000" w:sz="4" w:space="0"/>
              <w:left w:val="single" w:color="000000" w:sz="4" w:space="0"/>
              <w:bottom w:val="single" w:color="000000" w:sz="4" w:space="0"/>
              <w:right w:val="single" w:color="000000" w:sz="4" w:space="0"/>
            </w:tcBorders>
          </w:tcPr>
          <w:p w14:paraId="18864483">
            <w:pPr>
              <w:rPr>
                <w:rFonts w:ascii="Times New Roman" w:hAnsi="Times New Roman" w:cs="Times New Roman"/>
              </w:rPr>
            </w:pPr>
            <w:r>
              <w:rPr>
                <w:rFonts w:ascii="Times New Roman" w:hAnsi="Times New Roman" w:cs="Times New Roman"/>
                <w:b/>
              </w:rPr>
              <w:t>Element These</w:t>
            </w:r>
            <w:r>
              <w:rPr>
                <w:rFonts w:ascii="Times New Roman" w:hAnsi="Times New Roman" w:cs="Times New Roman"/>
                <w:i/>
              </w:rPr>
              <w:t xml:space="preserve"> describe the key outcomes which make up workplace function</w:t>
            </w:r>
          </w:p>
        </w:tc>
        <w:tc>
          <w:tcPr>
            <w:tcW w:w="3416" w:type="pct"/>
            <w:tcBorders>
              <w:top w:val="single" w:color="000000" w:sz="4" w:space="0"/>
              <w:left w:val="nil"/>
              <w:bottom w:val="single" w:color="000000" w:sz="4" w:space="0"/>
              <w:right w:val="single" w:color="000000" w:sz="4" w:space="0"/>
            </w:tcBorders>
          </w:tcPr>
          <w:p w14:paraId="71FF1D38">
            <w:pPr>
              <w:rPr>
                <w:rFonts w:ascii="Times New Roman" w:hAnsi="Times New Roman" w:cs="Times New Roman"/>
              </w:rPr>
            </w:pPr>
            <w:r>
              <w:rPr>
                <w:rFonts w:ascii="Times New Roman" w:hAnsi="Times New Roman" w:cs="Times New Roman"/>
                <w:b/>
              </w:rPr>
              <w:t>Performance Criteria</w:t>
            </w:r>
          </w:p>
          <w:p w14:paraId="6310E00F">
            <w:pPr>
              <w:rPr>
                <w:rFonts w:ascii="Times New Roman" w:hAnsi="Times New Roman" w:cs="Times New Roman"/>
              </w:rPr>
            </w:pPr>
            <w:r>
              <w:rPr>
                <w:rFonts w:ascii="Times New Roman" w:hAnsi="Times New Roman" w:cs="Times New Roman"/>
                <w:i/>
              </w:rPr>
              <w:t>These are assessable statements, which specify the required level of performance for each of the elements.</w:t>
            </w:r>
          </w:p>
          <w:p w14:paraId="19707CE3">
            <w:pPr>
              <w:rPr>
                <w:rFonts w:ascii="Times New Roman" w:hAnsi="Times New Roman" w:cs="Times New Roman"/>
              </w:rPr>
            </w:pPr>
            <w:r>
              <w:rPr>
                <w:rFonts w:ascii="Times New Roman" w:hAnsi="Times New Roman" w:cs="Times New Roman"/>
                <w:b/>
                <w:i/>
              </w:rPr>
              <w:t>Bold and italicized terms</w:t>
            </w:r>
            <w:r>
              <w:rPr>
                <w:rFonts w:ascii="Times New Roman" w:hAnsi="Times New Roman" w:cs="Times New Roman"/>
              </w:rPr>
              <w:t xml:space="preserve"> </w:t>
            </w:r>
            <w:r>
              <w:rPr>
                <w:rFonts w:ascii="Times New Roman" w:hAnsi="Times New Roman" w:cs="Times New Roman"/>
                <w:b/>
                <w:i/>
              </w:rPr>
              <w:t>are elaborated in the Range</w:t>
            </w:r>
          </w:p>
        </w:tc>
      </w:tr>
      <w:tr w14:paraId="5276F87B">
        <w:tblPrEx>
          <w:tblCellMar>
            <w:top w:w="9" w:type="dxa"/>
            <w:left w:w="108" w:type="dxa"/>
            <w:bottom w:w="0" w:type="dxa"/>
            <w:right w:w="89" w:type="dxa"/>
          </w:tblCellMar>
        </w:tblPrEx>
        <w:trPr>
          <w:trHeight w:val="743" w:hRule="atLeast"/>
        </w:trPr>
        <w:tc>
          <w:tcPr>
            <w:tcW w:w="1584" w:type="pct"/>
            <w:tcBorders>
              <w:top w:val="single" w:color="000000" w:sz="4" w:space="0"/>
              <w:left w:val="single" w:color="000000" w:sz="4" w:space="0"/>
              <w:bottom w:val="single" w:color="000000" w:sz="4" w:space="0"/>
              <w:right w:val="single" w:color="000000" w:sz="4" w:space="0"/>
            </w:tcBorders>
            <w:vAlign w:val="center"/>
          </w:tcPr>
          <w:p w14:paraId="761944B9">
            <w:pPr>
              <w:numPr>
                <w:ilvl w:val="3"/>
                <w:numId w:val="26"/>
              </w:numPr>
              <w:rPr>
                <w:rFonts w:ascii="Times New Roman" w:hAnsi="Times New Roman" w:cs="Times New Roman"/>
              </w:rPr>
            </w:pPr>
            <w:r>
              <w:rPr>
                <w:rFonts w:ascii="Times New Roman" w:hAnsi="Times New Roman" w:cs="Times New Roman"/>
              </w:rPr>
              <w:t>Apply adhesives</w:t>
            </w:r>
          </w:p>
        </w:tc>
        <w:tc>
          <w:tcPr>
            <w:tcW w:w="3416" w:type="pct"/>
            <w:tcBorders>
              <w:top w:val="single" w:color="000000" w:sz="4" w:space="0"/>
              <w:left w:val="nil"/>
              <w:bottom w:val="single" w:color="000000" w:sz="4" w:space="0"/>
              <w:right w:val="single" w:color="000000" w:sz="4" w:space="0"/>
            </w:tcBorders>
            <w:vAlign w:val="center"/>
          </w:tcPr>
          <w:p w14:paraId="426E73C7">
            <w:pPr>
              <w:numPr>
                <w:ilvl w:val="1"/>
                <w:numId w:val="27"/>
              </w:numPr>
              <w:rPr>
                <w:rFonts w:ascii="Times New Roman" w:hAnsi="Times New Roman" w:cs="Times New Roman"/>
              </w:rPr>
            </w:pPr>
            <w:r>
              <w:rPr>
                <w:rFonts w:ascii="Times New Roman" w:hAnsi="Times New Roman" w:cs="Times New Roman"/>
              </w:rPr>
              <w:t>Surface is inspected and cleaned to ensure proper adhesion.</w:t>
            </w:r>
          </w:p>
          <w:p w14:paraId="225C7BD3">
            <w:pPr>
              <w:numPr>
                <w:ilvl w:val="1"/>
                <w:numId w:val="27"/>
              </w:numPr>
              <w:rPr>
                <w:rFonts w:ascii="Times New Roman" w:hAnsi="Times New Roman" w:cs="Times New Roman"/>
              </w:rPr>
            </w:pPr>
            <w:r>
              <w:rPr>
                <w:rFonts w:ascii="Times New Roman" w:hAnsi="Times New Roman" w:cs="Times New Roman"/>
              </w:rPr>
              <w:t>Appropriate tiling adhesive is selected based on tile type and substrate.</w:t>
            </w:r>
          </w:p>
          <w:p w14:paraId="51072205">
            <w:pPr>
              <w:numPr>
                <w:ilvl w:val="1"/>
                <w:numId w:val="27"/>
              </w:numPr>
              <w:rPr>
                <w:rFonts w:ascii="Times New Roman" w:hAnsi="Times New Roman" w:cs="Times New Roman"/>
              </w:rPr>
            </w:pPr>
            <w:r>
              <w:rPr>
                <w:rFonts w:ascii="Times New Roman" w:hAnsi="Times New Roman" w:cs="Times New Roman"/>
              </w:rPr>
              <w:t>Adhesive is prepared and mixed according to manufacturer’s instructions.</w:t>
            </w:r>
          </w:p>
          <w:p w14:paraId="19B107E4">
            <w:pPr>
              <w:numPr>
                <w:ilvl w:val="1"/>
                <w:numId w:val="27"/>
              </w:numPr>
              <w:rPr>
                <w:rFonts w:ascii="Times New Roman" w:hAnsi="Times New Roman" w:cs="Times New Roman"/>
              </w:rPr>
            </w:pPr>
            <w:r>
              <w:rPr>
                <w:rFonts w:ascii="Times New Roman" w:hAnsi="Times New Roman" w:cs="Times New Roman"/>
              </w:rPr>
              <w:t>Adhesive is spread evenly using a notched trowel to achieve uniform coverage.</w:t>
            </w:r>
          </w:p>
          <w:p w14:paraId="378862C9">
            <w:pPr>
              <w:numPr>
                <w:ilvl w:val="1"/>
                <w:numId w:val="27"/>
              </w:numPr>
              <w:rPr>
                <w:rFonts w:ascii="Times New Roman" w:hAnsi="Times New Roman" w:cs="Times New Roman"/>
              </w:rPr>
            </w:pPr>
            <w:r>
              <w:rPr>
                <w:rFonts w:ascii="Times New Roman" w:hAnsi="Times New Roman" w:cs="Times New Roman"/>
              </w:rPr>
              <w:t>Adhesive thickness is maintained as per work requirements.</w:t>
            </w:r>
          </w:p>
          <w:p w14:paraId="06429243">
            <w:pPr>
              <w:numPr>
                <w:ilvl w:val="1"/>
                <w:numId w:val="27"/>
              </w:numPr>
              <w:rPr>
                <w:rFonts w:ascii="Times New Roman" w:hAnsi="Times New Roman" w:cs="Times New Roman"/>
              </w:rPr>
            </w:pPr>
            <w:r>
              <w:rPr>
                <w:rFonts w:ascii="Times New Roman" w:hAnsi="Times New Roman" w:cs="Times New Roman"/>
              </w:rPr>
              <w:t>Open time of the adhesive is monitored to prevent premature drying.</w:t>
            </w:r>
          </w:p>
          <w:p w14:paraId="42F1D4A1">
            <w:pPr>
              <w:numPr>
                <w:ilvl w:val="1"/>
                <w:numId w:val="27"/>
              </w:numPr>
              <w:rPr>
                <w:rFonts w:ascii="Times New Roman" w:hAnsi="Times New Roman" w:cs="Times New Roman"/>
              </w:rPr>
            </w:pPr>
            <w:r>
              <w:rPr>
                <w:rFonts w:ascii="Times New Roman" w:hAnsi="Times New Roman" w:cs="Times New Roman"/>
              </w:rPr>
              <w:t>Applied adhesive is inspected for consistency and readiness for tile placement.</w:t>
            </w:r>
          </w:p>
        </w:tc>
      </w:tr>
      <w:tr w14:paraId="0986CE96">
        <w:tblPrEx>
          <w:tblCellMar>
            <w:top w:w="9" w:type="dxa"/>
            <w:left w:w="108" w:type="dxa"/>
            <w:bottom w:w="0" w:type="dxa"/>
            <w:right w:w="89" w:type="dxa"/>
          </w:tblCellMar>
        </w:tblPrEx>
        <w:trPr>
          <w:trHeight w:val="1666" w:hRule="atLeast"/>
        </w:trPr>
        <w:tc>
          <w:tcPr>
            <w:tcW w:w="1584" w:type="pct"/>
            <w:tcBorders>
              <w:top w:val="single" w:color="000000" w:sz="4" w:space="0"/>
              <w:left w:val="single" w:color="000000" w:sz="4" w:space="0"/>
              <w:bottom w:val="single" w:color="000000" w:sz="4" w:space="0"/>
              <w:right w:val="single" w:color="000000" w:sz="4" w:space="0"/>
            </w:tcBorders>
            <w:vAlign w:val="center"/>
          </w:tcPr>
          <w:p w14:paraId="39277847">
            <w:pPr>
              <w:numPr>
                <w:ilvl w:val="0"/>
                <w:numId w:val="28"/>
              </w:numPr>
              <w:rPr>
                <w:rFonts w:ascii="Times New Roman" w:hAnsi="Times New Roman" w:cs="Times New Roman"/>
              </w:rPr>
            </w:pPr>
            <w:r>
              <w:rPr>
                <w:rFonts w:ascii="Times New Roman" w:hAnsi="Times New Roman" w:cs="Times New Roman"/>
              </w:rPr>
              <w:t>Install tiles</w:t>
            </w:r>
          </w:p>
        </w:tc>
        <w:tc>
          <w:tcPr>
            <w:tcW w:w="3416" w:type="pct"/>
            <w:tcBorders>
              <w:top w:val="single" w:color="000000" w:sz="4" w:space="0"/>
              <w:left w:val="nil"/>
              <w:bottom w:val="single" w:color="000000" w:sz="4" w:space="0"/>
              <w:right w:val="single" w:color="000000" w:sz="4" w:space="0"/>
            </w:tcBorders>
            <w:vAlign w:val="center"/>
          </w:tcPr>
          <w:p w14:paraId="3A3DFD5B">
            <w:pPr>
              <w:numPr>
                <w:ilvl w:val="1"/>
                <w:numId w:val="28"/>
              </w:numPr>
              <w:rPr>
                <w:rFonts w:ascii="Times New Roman" w:hAnsi="Times New Roman" w:cs="Times New Roman"/>
              </w:rPr>
            </w:pPr>
            <w:r>
              <w:rPr>
                <w:rFonts w:ascii="Times New Roman" w:hAnsi="Times New Roman" w:cs="Times New Roman"/>
              </w:rPr>
              <w:t>Tiles are inspected for quality, size, and consistency before installation.</w:t>
            </w:r>
          </w:p>
          <w:p w14:paraId="772D636C">
            <w:pPr>
              <w:numPr>
                <w:ilvl w:val="1"/>
                <w:numId w:val="28"/>
              </w:numPr>
              <w:rPr>
                <w:rFonts w:ascii="Times New Roman" w:hAnsi="Times New Roman" w:cs="Times New Roman"/>
              </w:rPr>
            </w:pPr>
            <w:r>
              <w:rPr>
                <w:rFonts w:ascii="Times New Roman" w:hAnsi="Times New Roman" w:cs="Times New Roman"/>
                <w:b/>
                <w:i/>
              </w:rPr>
              <w:t>Appropriate tools and materials for tiling</w:t>
            </w:r>
            <w:r>
              <w:rPr>
                <w:rFonts w:ascii="Times New Roman" w:hAnsi="Times New Roman" w:cs="Times New Roman"/>
              </w:rPr>
              <w:t xml:space="preserve"> are selected as per work specifications.</w:t>
            </w:r>
          </w:p>
          <w:p w14:paraId="234C1E7F">
            <w:pPr>
              <w:numPr>
                <w:ilvl w:val="1"/>
                <w:numId w:val="28"/>
              </w:numPr>
              <w:rPr>
                <w:rFonts w:ascii="Times New Roman" w:hAnsi="Times New Roman" w:cs="Times New Roman"/>
                <w:bCs/>
                <w:iCs/>
              </w:rPr>
            </w:pPr>
            <w:r>
              <w:rPr>
                <w:rFonts w:ascii="Times New Roman" w:hAnsi="Times New Roman" w:cs="Times New Roman"/>
                <w:bCs/>
                <w:iCs/>
              </w:rPr>
              <w:t>Tile layout drawing is</w:t>
            </w:r>
            <w:r>
              <w:rPr>
                <w:rFonts w:ascii="Times New Roman" w:hAnsi="Times New Roman" w:cs="Times New Roman"/>
                <w:b/>
                <w:iCs/>
              </w:rPr>
              <w:t xml:space="preserve"> </w:t>
            </w:r>
            <w:r>
              <w:rPr>
                <w:rFonts w:ascii="Times New Roman" w:hAnsi="Times New Roman" w:cs="Times New Roman"/>
                <w:bCs/>
                <w:iCs/>
              </w:rPr>
              <w:t>interpreted as per the working drawing.</w:t>
            </w:r>
          </w:p>
          <w:p w14:paraId="3A3AB625">
            <w:pPr>
              <w:numPr>
                <w:ilvl w:val="1"/>
                <w:numId w:val="28"/>
              </w:numPr>
              <w:rPr>
                <w:rFonts w:ascii="Times New Roman" w:hAnsi="Times New Roman" w:cs="Times New Roman"/>
              </w:rPr>
            </w:pPr>
            <w:r>
              <w:rPr>
                <w:rFonts w:ascii="Times New Roman" w:hAnsi="Times New Roman" w:cs="Times New Roman"/>
              </w:rPr>
              <w:t>Tiles are positioned as per the predetermined layout and reference lines.</w:t>
            </w:r>
          </w:p>
          <w:p w14:paraId="796A7245">
            <w:pPr>
              <w:numPr>
                <w:ilvl w:val="1"/>
                <w:numId w:val="28"/>
              </w:numPr>
              <w:rPr>
                <w:rFonts w:ascii="Times New Roman" w:hAnsi="Times New Roman" w:cs="Times New Roman"/>
              </w:rPr>
            </w:pPr>
            <w:r>
              <w:rPr>
                <w:rFonts w:ascii="Times New Roman" w:hAnsi="Times New Roman" w:cs="Times New Roman"/>
              </w:rPr>
              <w:t>Tiles are placed onto the adhesive within the recommended open time.</w:t>
            </w:r>
          </w:p>
          <w:p w14:paraId="03AEB030">
            <w:pPr>
              <w:numPr>
                <w:ilvl w:val="1"/>
                <w:numId w:val="28"/>
              </w:numPr>
              <w:rPr>
                <w:rFonts w:ascii="Times New Roman" w:hAnsi="Times New Roman" w:cs="Times New Roman"/>
              </w:rPr>
            </w:pPr>
            <w:r>
              <w:rPr>
                <w:rFonts w:ascii="Times New Roman" w:hAnsi="Times New Roman" w:cs="Times New Roman"/>
              </w:rPr>
              <w:t>Tiles are cut and placed as per space requirement.</w:t>
            </w:r>
          </w:p>
          <w:p w14:paraId="5FA9E34C">
            <w:pPr>
              <w:numPr>
                <w:ilvl w:val="1"/>
                <w:numId w:val="28"/>
              </w:numPr>
              <w:rPr>
                <w:rFonts w:ascii="Times New Roman" w:hAnsi="Times New Roman" w:cs="Times New Roman"/>
              </w:rPr>
            </w:pPr>
            <w:r>
              <w:rPr>
                <w:rFonts w:ascii="Times New Roman" w:hAnsi="Times New Roman" w:cs="Times New Roman"/>
              </w:rPr>
              <w:t>Spacing between tiles is maintained using appropriate spacers.</w:t>
            </w:r>
          </w:p>
          <w:p w14:paraId="1381CDDA">
            <w:pPr>
              <w:numPr>
                <w:ilvl w:val="1"/>
                <w:numId w:val="28"/>
              </w:numPr>
              <w:rPr>
                <w:rFonts w:ascii="Times New Roman" w:hAnsi="Times New Roman" w:cs="Times New Roman"/>
              </w:rPr>
            </w:pPr>
            <w:r>
              <w:rPr>
                <w:rFonts w:ascii="Times New Roman" w:hAnsi="Times New Roman" w:cs="Times New Roman"/>
              </w:rPr>
              <w:t>Tiles are pressed and adjusted to ensure full contact with the adhesive.</w:t>
            </w:r>
          </w:p>
          <w:p w14:paraId="75C2E59B">
            <w:pPr>
              <w:numPr>
                <w:ilvl w:val="1"/>
                <w:numId w:val="28"/>
              </w:numPr>
              <w:rPr>
                <w:rFonts w:ascii="Times New Roman" w:hAnsi="Times New Roman" w:cs="Times New Roman"/>
              </w:rPr>
            </w:pPr>
            <w:r>
              <w:rPr>
                <w:rFonts w:ascii="Times New Roman" w:hAnsi="Times New Roman" w:cs="Times New Roman"/>
              </w:rPr>
              <w:t>Tile edges are installed with edge strips</w:t>
            </w:r>
          </w:p>
          <w:p w14:paraId="50EF5B1A">
            <w:pPr>
              <w:rPr>
                <w:rFonts w:ascii="Times New Roman" w:hAnsi="Times New Roman" w:cs="Times New Roman"/>
              </w:rPr>
            </w:pPr>
            <w:r>
              <w:rPr>
                <w:rFonts w:ascii="Times New Roman" w:hAnsi="Times New Roman" w:cs="Times New Roman"/>
              </w:rPr>
              <w:t>Alignment and levelness of tiles are checked using a straightedge or spirit level.</w:t>
            </w:r>
          </w:p>
        </w:tc>
      </w:tr>
      <w:tr w14:paraId="0EDD9637">
        <w:tblPrEx>
          <w:tblCellMar>
            <w:top w:w="9" w:type="dxa"/>
            <w:left w:w="108" w:type="dxa"/>
            <w:bottom w:w="0" w:type="dxa"/>
            <w:right w:w="89" w:type="dxa"/>
          </w:tblCellMar>
        </w:tblPrEx>
        <w:trPr>
          <w:trHeight w:val="1666" w:hRule="atLeast"/>
        </w:trPr>
        <w:tc>
          <w:tcPr>
            <w:tcW w:w="1584" w:type="pct"/>
            <w:tcBorders>
              <w:top w:val="single" w:color="000000" w:sz="4" w:space="0"/>
              <w:left w:val="single" w:color="000000" w:sz="4" w:space="0"/>
              <w:bottom w:val="single" w:color="000000" w:sz="4" w:space="0"/>
              <w:right w:val="single" w:color="000000" w:sz="4" w:space="0"/>
            </w:tcBorders>
          </w:tcPr>
          <w:p w14:paraId="13B017AD">
            <w:pPr>
              <w:numPr>
                <w:ilvl w:val="0"/>
                <w:numId w:val="29"/>
              </w:numPr>
              <w:rPr>
                <w:rFonts w:ascii="Times New Roman" w:hAnsi="Times New Roman" w:cs="Times New Roman"/>
              </w:rPr>
            </w:pPr>
            <w:r>
              <w:rPr>
                <w:rFonts w:ascii="Times New Roman" w:hAnsi="Times New Roman" w:cs="Times New Roman"/>
              </w:rPr>
              <w:t xml:space="preserve">Perform joint filling </w:t>
            </w:r>
          </w:p>
        </w:tc>
        <w:tc>
          <w:tcPr>
            <w:tcW w:w="3416" w:type="pct"/>
            <w:tcBorders>
              <w:top w:val="single" w:color="000000" w:sz="4" w:space="0"/>
              <w:left w:val="nil"/>
              <w:bottom w:val="single" w:color="000000" w:sz="4" w:space="0"/>
              <w:right w:val="single" w:color="000000" w:sz="4" w:space="0"/>
            </w:tcBorders>
          </w:tcPr>
          <w:p w14:paraId="658910C0">
            <w:pPr>
              <w:numPr>
                <w:ilvl w:val="1"/>
                <w:numId w:val="29"/>
              </w:numPr>
              <w:rPr>
                <w:rFonts w:ascii="Times New Roman" w:hAnsi="Times New Roman" w:cs="Times New Roman"/>
              </w:rPr>
            </w:pPr>
            <w:r>
              <w:rPr>
                <w:rFonts w:ascii="Times New Roman" w:hAnsi="Times New Roman" w:cs="Times New Roman"/>
              </w:rPr>
              <w:t>Joint filling material is identified according to job requirement</w:t>
            </w:r>
          </w:p>
          <w:p w14:paraId="56548BD6">
            <w:pPr>
              <w:numPr>
                <w:ilvl w:val="1"/>
                <w:numId w:val="3"/>
              </w:numPr>
              <w:rPr>
                <w:rFonts w:ascii="Times New Roman" w:hAnsi="Times New Roman" w:cs="Times New Roman"/>
              </w:rPr>
            </w:pPr>
            <w:r>
              <w:rPr>
                <w:rFonts w:ascii="Times New Roman" w:hAnsi="Times New Roman" w:cs="Times New Roman"/>
              </w:rPr>
              <w:t>Joint filling material is selected according to job requirement</w:t>
            </w:r>
          </w:p>
          <w:p w14:paraId="048574C7">
            <w:pPr>
              <w:numPr>
                <w:ilvl w:val="1"/>
                <w:numId w:val="3"/>
              </w:numPr>
              <w:rPr>
                <w:rFonts w:ascii="Times New Roman" w:hAnsi="Times New Roman" w:cs="Times New Roman"/>
              </w:rPr>
            </w:pPr>
            <w:r>
              <w:rPr>
                <w:rFonts w:ascii="Times New Roman" w:hAnsi="Times New Roman" w:cs="Times New Roman"/>
              </w:rPr>
              <w:t>Joints are filled according to job requirement</w:t>
            </w:r>
          </w:p>
        </w:tc>
      </w:tr>
      <w:tr w14:paraId="01E295CE">
        <w:tblPrEx>
          <w:tblCellMar>
            <w:top w:w="9" w:type="dxa"/>
            <w:left w:w="108" w:type="dxa"/>
            <w:bottom w:w="0" w:type="dxa"/>
            <w:right w:w="89" w:type="dxa"/>
          </w:tblCellMar>
        </w:tblPrEx>
        <w:trPr>
          <w:trHeight w:val="1666" w:hRule="atLeast"/>
        </w:trPr>
        <w:tc>
          <w:tcPr>
            <w:tcW w:w="1584" w:type="pct"/>
            <w:tcBorders>
              <w:top w:val="single" w:color="000000" w:sz="4" w:space="0"/>
              <w:left w:val="single" w:color="000000" w:sz="4" w:space="0"/>
              <w:bottom w:val="single" w:color="000000" w:sz="4" w:space="0"/>
              <w:right w:val="single" w:color="000000" w:sz="4" w:space="0"/>
            </w:tcBorders>
          </w:tcPr>
          <w:p w14:paraId="65D87DFE">
            <w:pPr>
              <w:numPr>
                <w:ilvl w:val="0"/>
                <w:numId w:val="30"/>
              </w:numPr>
              <w:rPr>
                <w:rFonts w:ascii="Times New Roman" w:hAnsi="Times New Roman" w:cs="Times New Roman"/>
              </w:rPr>
            </w:pPr>
            <w:bookmarkStart w:id="23" w:name="_Hlk192932666"/>
            <w:r>
              <w:rPr>
                <w:rFonts w:ascii="Times New Roman" w:hAnsi="Times New Roman" w:cs="Times New Roman"/>
                <w:bCs/>
              </w:rPr>
              <w:t>Perform House Keeping</w:t>
            </w:r>
            <w:bookmarkEnd w:id="23"/>
          </w:p>
        </w:tc>
        <w:tc>
          <w:tcPr>
            <w:tcW w:w="3416" w:type="pct"/>
            <w:tcBorders>
              <w:top w:val="single" w:color="000000" w:sz="4" w:space="0"/>
              <w:left w:val="nil"/>
              <w:bottom w:val="single" w:color="000000" w:sz="4" w:space="0"/>
              <w:right w:val="single" w:color="000000" w:sz="4" w:space="0"/>
            </w:tcBorders>
          </w:tcPr>
          <w:p w14:paraId="3D665416">
            <w:pPr>
              <w:numPr>
                <w:ilvl w:val="1"/>
                <w:numId w:val="30"/>
              </w:numPr>
              <w:rPr>
                <w:rFonts w:ascii="Times New Roman" w:hAnsi="Times New Roman" w:cs="Times New Roman"/>
              </w:rPr>
            </w:pPr>
            <w:r>
              <w:rPr>
                <w:rFonts w:ascii="Times New Roman" w:hAnsi="Times New Roman" w:cs="Times New Roman"/>
              </w:rPr>
              <w:t>Tiled surface is properly cleaned</w:t>
            </w:r>
          </w:p>
          <w:p w14:paraId="19B4AF87">
            <w:pPr>
              <w:numPr>
                <w:ilvl w:val="1"/>
                <w:numId w:val="30"/>
              </w:numPr>
              <w:rPr>
                <w:rFonts w:ascii="Times New Roman" w:hAnsi="Times New Roman" w:cs="Times New Roman"/>
              </w:rPr>
            </w:pPr>
            <w:r>
              <w:rPr>
                <w:rFonts w:ascii="Times New Roman" w:hAnsi="Times New Roman" w:cs="Times New Roman"/>
              </w:rPr>
              <w:t>Tile remains are properly stored according to storage requirement</w:t>
            </w:r>
          </w:p>
          <w:p w14:paraId="43BE9839">
            <w:pPr>
              <w:numPr>
                <w:ilvl w:val="1"/>
                <w:numId w:val="30"/>
              </w:numPr>
              <w:rPr>
                <w:rFonts w:ascii="Times New Roman" w:hAnsi="Times New Roman" w:cs="Times New Roman"/>
              </w:rPr>
            </w:pPr>
            <w:r>
              <w:rPr>
                <w:rFonts w:ascii="Times New Roman" w:hAnsi="Times New Roman" w:cs="Times New Roman"/>
              </w:rPr>
              <w:t>Waste materials are properly disposed according to OSHA regulations</w:t>
            </w:r>
          </w:p>
        </w:tc>
      </w:tr>
    </w:tbl>
    <w:p w14:paraId="6C99C42B">
      <w:pPr>
        <w:rPr>
          <w:rFonts w:ascii="Times New Roman" w:hAnsi="Times New Roman" w:cs="Times New Roman"/>
          <w:b/>
        </w:rPr>
      </w:pPr>
      <w:r>
        <w:rPr>
          <w:rFonts w:ascii="Times New Roman" w:hAnsi="Times New Roman" w:cs="Times New Roman"/>
          <w:b/>
        </w:rPr>
        <w:t>REQUIRED SKILLS AND KNOWLEDGE</w:t>
      </w:r>
    </w:p>
    <w:p w14:paraId="620798A3">
      <w:pPr>
        <w:rPr>
          <w:rFonts w:ascii="Times New Roman" w:hAnsi="Times New Roman" w:cs="Times New Roman"/>
        </w:rPr>
      </w:pPr>
      <w:r>
        <w:rPr>
          <w:rFonts w:ascii="Times New Roman" w:hAnsi="Times New Roman" w:cs="Times New Roman"/>
        </w:rPr>
        <w:t>This section describes the skills and knowledge required for this unit of competency.</w:t>
      </w:r>
    </w:p>
    <w:p w14:paraId="58778F16">
      <w:pPr>
        <w:rPr>
          <w:rFonts w:ascii="Times New Roman" w:hAnsi="Times New Roman" w:cs="Times New Roman"/>
        </w:rPr>
      </w:pPr>
    </w:p>
    <w:p w14:paraId="7DB93214">
      <w:pPr>
        <w:rPr>
          <w:rFonts w:ascii="Times New Roman" w:hAnsi="Times New Roman" w:cs="Times New Roman"/>
          <w:b/>
        </w:rPr>
      </w:pPr>
      <w:r>
        <w:rPr>
          <w:rFonts w:ascii="Times New Roman" w:hAnsi="Times New Roman" w:cs="Times New Roman"/>
          <w:b/>
        </w:rPr>
        <w:t>Required Skills</w:t>
      </w:r>
    </w:p>
    <w:p w14:paraId="44C32978">
      <w:pPr>
        <w:rPr>
          <w:rFonts w:ascii="Times New Roman" w:hAnsi="Times New Roman" w:cs="Times New Roman"/>
        </w:rPr>
      </w:pPr>
      <w:r>
        <w:rPr>
          <w:rFonts w:ascii="Times New Roman" w:hAnsi="Times New Roman" w:cs="Times New Roman"/>
        </w:rPr>
        <w:t>The individual needs to demonstrate the following skills:</w:t>
      </w:r>
    </w:p>
    <w:p w14:paraId="0E1AB258">
      <w:pPr>
        <w:pStyle w:val="32"/>
        <w:numPr>
          <w:ilvl w:val="0"/>
          <w:numId w:val="21"/>
        </w:numPr>
        <w:rPr>
          <w:rFonts w:ascii="Times New Roman" w:hAnsi="Times New Roman" w:cs="Times New Roman"/>
        </w:rPr>
      </w:pPr>
      <w:r>
        <w:rPr>
          <w:rFonts w:ascii="Times New Roman" w:hAnsi="Times New Roman" w:cs="Times New Roman"/>
        </w:rPr>
        <w:t>Measuring skills</w:t>
      </w:r>
    </w:p>
    <w:p w14:paraId="313893F7">
      <w:pPr>
        <w:pStyle w:val="32"/>
        <w:numPr>
          <w:ilvl w:val="0"/>
          <w:numId w:val="21"/>
        </w:numPr>
        <w:rPr>
          <w:rFonts w:ascii="Times New Roman" w:hAnsi="Times New Roman" w:cs="Times New Roman"/>
        </w:rPr>
      </w:pPr>
      <w:r>
        <w:rPr>
          <w:rFonts w:ascii="Times New Roman" w:hAnsi="Times New Roman" w:cs="Times New Roman"/>
        </w:rPr>
        <w:t>Layout and Positioning skills</w:t>
      </w:r>
    </w:p>
    <w:p w14:paraId="629134D5">
      <w:pPr>
        <w:pStyle w:val="32"/>
        <w:numPr>
          <w:ilvl w:val="0"/>
          <w:numId w:val="21"/>
        </w:numPr>
        <w:rPr>
          <w:rFonts w:ascii="Times New Roman" w:hAnsi="Times New Roman" w:cs="Times New Roman"/>
        </w:rPr>
      </w:pPr>
      <w:r>
        <w:rPr>
          <w:rFonts w:ascii="Times New Roman" w:hAnsi="Times New Roman" w:cs="Times New Roman"/>
        </w:rPr>
        <w:t>Interpersonal skills</w:t>
      </w:r>
    </w:p>
    <w:p w14:paraId="77A4C1DE">
      <w:pPr>
        <w:pStyle w:val="32"/>
        <w:numPr>
          <w:ilvl w:val="0"/>
          <w:numId w:val="21"/>
        </w:numPr>
        <w:rPr>
          <w:rFonts w:ascii="Times New Roman" w:hAnsi="Times New Roman" w:cs="Times New Roman"/>
        </w:rPr>
      </w:pPr>
      <w:r>
        <w:rPr>
          <w:rFonts w:ascii="Times New Roman" w:hAnsi="Times New Roman" w:cs="Times New Roman"/>
        </w:rPr>
        <w:t>Adhesive Application skills</w:t>
      </w:r>
    </w:p>
    <w:p w14:paraId="06AE5079">
      <w:pPr>
        <w:pStyle w:val="32"/>
        <w:numPr>
          <w:ilvl w:val="0"/>
          <w:numId w:val="21"/>
        </w:numPr>
        <w:rPr>
          <w:rFonts w:ascii="Times New Roman" w:hAnsi="Times New Roman" w:cs="Times New Roman"/>
        </w:rPr>
      </w:pPr>
      <w:r>
        <w:rPr>
          <w:rFonts w:ascii="Times New Roman" w:hAnsi="Times New Roman" w:cs="Times New Roman"/>
        </w:rPr>
        <w:t>Tile Placement</w:t>
      </w:r>
    </w:p>
    <w:p w14:paraId="6851D7F2">
      <w:pPr>
        <w:pStyle w:val="32"/>
        <w:numPr>
          <w:ilvl w:val="0"/>
          <w:numId w:val="21"/>
        </w:numPr>
        <w:rPr>
          <w:rFonts w:ascii="Times New Roman" w:hAnsi="Times New Roman" w:cs="Times New Roman"/>
        </w:rPr>
      </w:pPr>
      <w:r>
        <w:rPr>
          <w:rFonts w:ascii="Times New Roman" w:hAnsi="Times New Roman" w:cs="Times New Roman"/>
        </w:rPr>
        <w:t>Adjustments and Corrections</w:t>
      </w:r>
    </w:p>
    <w:p w14:paraId="26D63C47">
      <w:pPr>
        <w:pStyle w:val="32"/>
        <w:numPr>
          <w:ilvl w:val="0"/>
          <w:numId w:val="21"/>
        </w:numPr>
        <w:rPr>
          <w:rFonts w:ascii="Times New Roman" w:hAnsi="Times New Roman" w:cs="Times New Roman"/>
        </w:rPr>
      </w:pPr>
      <w:r>
        <w:rPr>
          <w:rFonts w:ascii="Times New Roman" w:hAnsi="Times New Roman" w:cs="Times New Roman"/>
        </w:rPr>
        <w:t>Proper tool and equipment use</w:t>
      </w:r>
    </w:p>
    <w:p w14:paraId="03D32FB6">
      <w:pPr>
        <w:rPr>
          <w:rFonts w:ascii="Times New Roman" w:hAnsi="Times New Roman" w:cs="Times New Roman"/>
        </w:rPr>
      </w:pPr>
    </w:p>
    <w:p w14:paraId="57DA0A45">
      <w:pPr>
        <w:rPr>
          <w:rFonts w:ascii="Times New Roman" w:hAnsi="Times New Roman" w:cs="Times New Roman"/>
          <w:b/>
        </w:rPr>
      </w:pPr>
      <w:r>
        <w:rPr>
          <w:rFonts w:ascii="Times New Roman" w:hAnsi="Times New Roman" w:cs="Times New Roman"/>
          <w:b/>
        </w:rPr>
        <w:t>Required Knowledge</w:t>
      </w:r>
    </w:p>
    <w:p w14:paraId="62C8D8E6">
      <w:pPr>
        <w:rPr>
          <w:rFonts w:ascii="Times New Roman" w:hAnsi="Times New Roman" w:cs="Times New Roman"/>
        </w:rPr>
      </w:pPr>
      <w:r>
        <w:rPr>
          <w:rFonts w:ascii="Times New Roman" w:hAnsi="Times New Roman" w:cs="Times New Roman"/>
        </w:rPr>
        <w:t>The individual needs to demonstrate knowledge of:</w:t>
      </w:r>
    </w:p>
    <w:p w14:paraId="4E35D59B">
      <w:pPr>
        <w:pStyle w:val="32"/>
        <w:numPr>
          <w:ilvl w:val="0"/>
          <w:numId w:val="21"/>
        </w:numPr>
        <w:rPr>
          <w:rFonts w:ascii="Times New Roman" w:hAnsi="Times New Roman" w:cs="Times New Roman"/>
        </w:rPr>
      </w:pPr>
      <w:r>
        <w:rPr>
          <w:rFonts w:ascii="Times New Roman" w:hAnsi="Times New Roman" w:cs="Times New Roman"/>
        </w:rPr>
        <w:t>Measurement</w:t>
      </w:r>
    </w:p>
    <w:p w14:paraId="0250844A">
      <w:pPr>
        <w:pStyle w:val="32"/>
        <w:numPr>
          <w:ilvl w:val="0"/>
          <w:numId w:val="21"/>
        </w:numPr>
        <w:rPr>
          <w:rFonts w:ascii="Times New Roman" w:hAnsi="Times New Roman" w:cs="Times New Roman"/>
        </w:rPr>
      </w:pPr>
      <w:r>
        <w:rPr>
          <w:rFonts w:ascii="Times New Roman" w:hAnsi="Times New Roman" w:cs="Times New Roman"/>
        </w:rPr>
        <w:t>Squaring techniques</w:t>
      </w:r>
    </w:p>
    <w:p w14:paraId="65EFAA5A">
      <w:pPr>
        <w:pStyle w:val="32"/>
        <w:numPr>
          <w:ilvl w:val="0"/>
          <w:numId w:val="21"/>
        </w:numPr>
        <w:rPr>
          <w:rFonts w:ascii="Times New Roman" w:hAnsi="Times New Roman" w:cs="Times New Roman"/>
        </w:rPr>
      </w:pPr>
      <w:r>
        <w:rPr>
          <w:rFonts w:ascii="Times New Roman" w:hAnsi="Times New Roman" w:cs="Times New Roman"/>
        </w:rPr>
        <w:t>Tile types and its uses</w:t>
      </w:r>
    </w:p>
    <w:p w14:paraId="366723A1">
      <w:pPr>
        <w:pStyle w:val="32"/>
        <w:numPr>
          <w:ilvl w:val="0"/>
          <w:numId w:val="21"/>
        </w:numPr>
        <w:rPr>
          <w:rFonts w:ascii="Times New Roman" w:hAnsi="Times New Roman" w:cs="Times New Roman"/>
        </w:rPr>
      </w:pPr>
      <w:r>
        <w:rPr>
          <w:rFonts w:ascii="Times New Roman" w:hAnsi="Times New Roman" w:cs="Times New Roman"/>
        </w:rPr>
        <w:t>Proper use and maintenance of tools and equipment</w:t>
      </w:r>
    </w:p>
    <w:p w14:paraId="2DCE954E">
      <w:pPr>
        <w:pStyle w:val="32"/>
        <w:numPr>
          <w:ilvl w:val="0"/>
          <w:numId w:val="21"/>
        </w:numPr>
        <w:rPr>
          <w:rFonts w:ascii="Times New Roman" w:hAnsi="Times New Roman" w:cs="Times New Roman"/>
        </w:rPr>
      </w:pPr>
      <w:r>
        <w:rPr>
          <w:rFonts w:ascii="Times New Roman" w:hAnsi="Times New Roman" w:cs="Times New Roman"/>
        </w:rPr>
        <w:t>Tile application techniques</w:t>
      </w:r>
    </w:p>
    <w:p w14:paraId="6942A58E">
      <w:pPr>
        <w:rPr>
          <w:rFonts w:ascii="Times New Roman" w:hAnsi="Times New Roman" w:cs="Times New Roman"/>
        </w:rPr>
      </w:pPr>
    </w:p>
    <w:p w14:paraId="3CD618B8">
      <w:pPr>
        <w:rPr>
          <w:rFonts w:ascii="Times New Roman" w:hAnsi="Times New Roman" w:cs="Times New Roman"/>
          <w:b/>
        </w:rPr>
      </w:pPr>
      <w:r>
        <w:rPr>
          <w:rFonts w:ascii="Times New Roman" w:hAnsi="Times New Roman" w:cs="Times New Roman"/>
          <w:b/>
        </w:rPr>
        <w:t>EVIDENCE GUIDE</w:t>
      </w:r>
    </w:p>
    <w:p w14:paraId="7C7F2667">
      <w:pPr>
        <w:rPr>
          <w:rFonts w:ascii="Times New Roman" w:hAnsi="Times New Roman" w:cs="Times New Roman"/>
        </w:rPr>
      </w:pPr>
      <w:r>
        <w:rPr>
          <w:rFonts w:ascii="Times New Roman" w:hAnsi="Times New Roman" w:cs="Times New Roman"/>
        </w:rPr>
        <w:t>This provides advice on assessment and must be read in conjunction with the performance criteria, required skills and knowledge and range.</w:t>
      </w:r>
    </w:p>
    <w:p w14:paraId="34F13C46">
      <w:pPr>
        <w:rPr>
          <w:rFonts w:ascii="Times New Roman" w:hAnsi="Times New Roman" w:cs="Times New Roman"/>
        </w:rPr>
      </w:pPr>
    </w:p>
    <w:p w14:paraId="25A210D7">
      <w:pPr>
        <w:rPr>
          <w:rFonts w:ascii="Times New Roman" w:hAnsi="Times New Roman" w:cs="Times New Roman"/>
        </w:rPr>
      </w:pPr>
    </w:p>
    <w:tbl>
      <w:tblPr>
        <w:tblStyle w:val="12"/>
        <w:tblW w:w="9280" w:type="dxa"/>
        <w:tblInd w:w="0" w:type="dxa"/>
        <w:tblLayout w:type="autofit"/>
        <w:tblCellMar>
          <w:top w:w="9" w:type="dxa"/>
          <w:left w:w="108" w:type="dxa"/>
          <w:bottom w:w="0" w:type="dxa"/>
          <w:right w:w="92" w:type="dxa"/>
        </w:tblCellMar>
      </w:tblPr>
      <w:tblGrid>
        <w:gridCol w:w="1981"/>
        <w:gridCol w:w="7299"/>
      </w:tblGrid>
      <w:tr w14:paraId="7DA73726">
        <w:tblPrEx>
          <w:tblCellMar>
            <w:top w:w="9" w:type="dxa"/>
            <w:left w:w="108" w:type="dxa"/>
            <w:bottom w:w="0" w:type="dxa"/>
            <w:right w:w="92" w:type="dxa"/>
          </w:tblCellMar>
        </w:tblPrEx>
        <w:trPr>
          <w:trHeight w:val="2991" w:hRule="atLeast"/>
        </w:trPr>
        <w:tc>
          <w:tcPr>
            <w:tcW w:w="1981" w:type="dxa"/>
            <w:tcBorders>
              <w:top w:val="single" w:color="000000" w:sz="4" w:space="0"/>
              <w:left w:val="single" w:color="000000" w:sz="4" w:space="0"/>
              <w:bottom w:val="single" w:color="000000" w:sz="4" w:space="0"/>
              <w:right w:val="single" w:color="000000" w:sz="4" w:space="0"/>
            </w:tcBorders>
          </w:tcPr>
          <w:p w14:paraId="556CBF8D">
            <w:pPr>
              <w:numPr>
                <w:ilvl w:val="0"/>
                <w:numId w:val="31"/>
              </w:numPr>
              <w:rPr>
                <w:rFonts w:ascii="Times New Roman" w:hAnsi="Times New Roman" w:cs="Times New Roman"/>
              </w:rPr>
            </w:pPr>
            <w:r>
              <w:rPr>
                <w:rFonts w:ascii="Times New Roman" w:hAnsi="Times New Roman" w:cs="Times New Roman"/>
              </w:rPr>
              <w:t>Critical aspects of competency</w:t>
            </w:r>
          </w:p>
        </w:tc>
        <w:tc>
          <w:tcPr>
            <w:tcW w:w="7299" w:type="dxa"/>
            <w:tcBorders>
              <w:top w:val="single" w:color="000000" w:sz="4" w:space="0"/>
              <w:left w:val="nil"/>
              <w:bottom w:val="single" w:color="000000" w:sz="4" w:space="0"/>
              <w:right w:val="single" w:color="000000" w:sz="4" w:space="0"/>
            </w:tcBorders>
          </w:tcPr>
          <w:p w14:paraId="47FD6DF2">
            <w:pPr>
              <w:rPr>
                <w:rFonts w:ascii="Times New Roman" w:hAnsi="Times New Roman" w:cs="Times New Roman"/>
              </w:rPr>
            </w:pPr>
            <w:r>
              <w:rPr>
                <w:rFonts w:ascii="Times New Roman" w:hAnsi="Times New Roman" w:cs="Times New Roman"/>
                <w:b/>
                <w:bCs/>
                <w:i/>
                <w:iCs/>
              </w:rPr>
              <w:t>Assessment requires evidence that the candidate</w:t>
            </w:r>
          </w:p>
          <w:p w14:paraId="606FC211">
            <w:pPr>
              <w:numPr>
                <w:ilvl w:val="1"/>
                <w:numId w:val="32"/>
              </w:numPr>
              <w:rPr>
                <w:rFonts w:ascii="Times New Roman" w:hAnsi="Times New Roman" w:cs="Times New Roman"/>
              </w:rPr>
            </w:pPr>
            <w:r>
              <w:rPr>
                <w:rFonts w:ascii="Times New Roman" w:hAnsi="Times New Roman" w:cs="Times New Roman"/>
              </w:rPr>
              <w:t>Inspected and cleaned the surface to ensure proper adhesion.</w:t>
            </w:r>
          </w:p>
          <w:p w14:paraId="3A74E842">
            <w:pPr>
              <w:numPr>
                <w:ilvl w:val="1"/>
                <w:numId w:val="32"/>
              </w:numPr>
              <w:rPr>
                <w:rFonts w:ascii="Times New Roman" w:hAnsi="Times New Roman" w:cs="Times New Roman"/>
              </w:rPr>
            </w:pPr>
            <w:r>
              <w:rPr>
                <w:rFonts w:ascii="Times New Roman" w:hAnsi="Times New Roman" w:cs="Times New Roman"/>
              </w:rPr>
              <w:t>Selected and prepared tiling adhesive according to manufacturer’s instructions.</w:t>
            </w:r>
          </w:p>
          <w:p w14:paraId="31FEFCE6">
            <w:pPr>
              <w:numPr>
                <w:ilvl w:val="1"/>
                <w:numId w:val="32"/>
              </w:numPr>
              <w:rPr>
                <w:rFonts w:ascii="Times New Roman" w:hAnsi="Times New Roman" w:cs="Times New Roman"/>
              </w:rPr>
            </w:pPr>
            <w:r>
              <w:rPr>
                <w:rFonts w:ascii="Times New Roman" w:hAnsi="Times New Roman" w:cs="Times New Roman"/>
              </w:rPr>
              <w:t>Applied adhesive evenly using a notched trowel, maintaining the required thickness.</w:t>
            </w:r>
          </w:p>
          <w:p w14:paraId="1E38E3FD">
            <w:pPr>
              <w:numPr>
                <w:ilvl w:val="1"/>
                <w:numId w:val="32"/>
              </w:numPr>
              <w:rPr>
                <w:rFonts w:ascii="Times New Roman" w:hAnsi="Times New Roman" w:cs="Times New Roman"/>
              </w:rPr>
            </w:pPr>
            <w:r>
              <w:rPr>
                <w:rFonts w:ascii="Times New Roman" w:hAnsi="Times New Roman" w:cs="Times New Roman"/>
              </w:rPr>
              <w:t>Checked tiles for quality, size, and consistency before installation.</w:t>
            </w:r>
          </w:p>
          <w:p w14:paraId="078F31FD">
            <w:pPr>
              <w:numPr>
                <w:ilvl w:val="1"/>
                <w:numId w:val="32"/>
              </w:numPr>
              <w:rPr>
                <w:rFonts w:ascii="Times New Roman" w:hAnsi="Times New Roman" w:cs="Times New Roman"/>
              </w:rPr>
            </w:pPr>
            <w:r>
              <w:rPr>
                <w:rFonts w:ascii="Times New Roman" w:hAnsi="Times New Roman" w:cs="Times New Roman"/>
              </w:rPr>
              <w:t>Positioned tiles accurately according to the predetermined layout and reference lines.</w:t>
            </w:r>
          </w:p>
          <w:p w14:paraId="1B7D588E">
            <w:pPr>
              <w:numPr>
                <w:ilvl w:val="1"/>
                <w:numId w:val="32"/>
              </w:numPr>
              <w:rPr>
                <w:rFonts w:ascii="Times New Roman" w:hAnsi="Times New Roman" w:cs="Times New Roman"/>
              </w:rPr>
            </w:pPr>
            <w:r>
              <w:rPr>
                <w:rFonts w:ascii="Times New Roman" w:hAnsi="Times New Roman" w:cs="Times New Roman"/>
              </w:rPr>
              <w:t>Maintained uniform tile spacing using appropriate spacers.</w:t>
            </w:r>
          </w:p>
          <w:p w14:paraId="32BB086B">
            <w:pPr>
              <w:numPr>
                <w:ilvl w:val="1"/>
                <w:numId w:val="32"/>
              </w:numPr>
              <w:rPr>
                <w:rFonts w:ascii="Times New Roman" w:hAnsi="Times New Roman" w:cs="Times New Roman"/>
              </w:rPr>
            </w:pPr>
            <w:r>
              <w:rPr>
                <w:rFonts w:ascii="Times New Roman" w:hAnsi="Times New Roman" w:cs="Times New Roman"/>
              </w:rPr>
              <w:t>Pressed and adjusted tiles to ensure full contact with the adhesive.</w:t>
            </w:r>
          </w:p>
          <w:p w14:paraId="4C3EB9A0">
            <w:pPr>
              <w:numPr>
                <w:ilvl w:val="1"/>
                <w:numId w:val="32"/>
              </w:numPr>
              <w:rPr>
                <w:rFonts w:ascii="Times New Roman" w:hAnsi="Times New Roman" w:cs="Times New Roman"/>
              </w:rPr>
            </w:pPr>
            <w:r>
              <w:rPr>
                <w:rFonts w:ascii="Times New Roman" w:hAnsi="Times New Roman" w:cs="Times New Roman"/>
              </w:rPr>
              <w:t>Checked and adjusted tile alignment and levelness using a straightedge or spirit level.</w:t>
            </w:r>
          </w:p>
          <w:p w14:paraId="1D641747">
            <w:pPr>
              <w:numPr>
                <w:ilvl w:val="1"/>
                <w:numId w:val="32"/>
              </w:numPr>
              <w:rPr>
                <w:rFonts w:ascii="Times New Roman" w:hAnsi="Times New Roman" w:cs="Times New Roman"/>
              </w:rPr>
            </w:pPr>
            <w:r>
              <w:rPr>
                <w:rFonts w:ascii="Times New Roman" w:hAnsi="Times New Roman" w:cs="Times New Roman"/>
              </w:rPr>
              <w:t>Identified, selected, and applied joint filling material according to job requirements.</w:t>
            </w:r>
          </w:p>
          <w:p w14:paraId="23DDC4B4">
            <w:pPr>
              <w:numPr>
                <w:ilvl w:val="1"/>
                <w:numId w:val="32"/>
              </w:numPr>
              <w:rPr>
                <w:rFonts w:ascii="Times New Roman" w:hAnsi="Times New Roman" w:cs="Times New Roman"/>
              </w:rPr>
            </w:pPr>
            <w:r>
              <w:rPr>
                <w:rFonts w:ascii="Times New Roman" w:hAnsi="Times New Roman" w:cs="Times New Roman"/>
              </w:rPr>
              <w:t>Cleaned the tiled surface properly after installation.</w:t>
            </w:r>
          </w:p>
          <w:p w14:paraId="0DCFF2ED">
            <w:pPr>
              <w:numPr>
                <w:ilvl w:val="1"/>
                <w:numId w:val="32"/>
              </w:numPr>
              <w:rPr>
                <w:rFonts w:ascii="Times New Roman" w:hAnsi="Times New Roman" w:cs="Times New Roman"/>
              </w:rPr>
            </w:pPr>
            <w:r>
              <w:rPr>
                <w:rFonts w:ascii="Times New Roman" w:hAnsi="Times New Roman" w:cs="Times New Roman"/>
              </w:rPr>
              <w:t>Stored leftover tiles and disposed of waste materials according to storage requirements and OSHA regulation</w:t>
            </w:r>
          </w:p>
        </w:tc>
      </w:tr>
      <w:tr w14:paraId="12F15B22">
        <w:tblPrEx>
          <w:tblCellMar>
            <w:top w:w="9" w:type="dxa"/>
            <w:left w:w="108" w:type="dxa"/>
            <w:bottom w:w="0" w:type="dxa"/>
            <w:right w:w="92" w:type="dxa"/>
          </w:tblCellMar>
        </w:tblPrEx>
        <w:trPr>
          <w:trHeight w:val="2453" w:hRule="atLeast"/>
        </w:trPr>
        <w:tc>
          <w:tcPr>
            <w:tcW w:w="1981" w:type="dxa"/>
            <w:tcBorders>
              <w:top w:val="single" w:color="000000" w:sz="4" w:space="0"/>
              <w:left w:val="single" w:color="000000" w:sz="4" w:space="0"/>
              <w:bottom w:val="single" w:color="000000" w:sz="4" w:space="0"/>
              <w:right w:val="single" w:color="000000" w:sz="4" w:space="0"/>
            </w:tcBorders>
          </w:tcPr>
          <w:p w14:paraId="12FBB0D5">
            <w:pPr>
              <w:numPr>
                <w:ilvl w:val="0"/>
                <w:numId w:val="31"/>
              </w:numPr>
              <w:spacing w:after="120" w:line="360" w:lineRule="auto"/>
              <w:rPr>
                <w:rFonts w:ascii="Times New Roman" w:hAnsi="Times New Roman" w:cs="Times New Roman"/>
              </w:rPr>
            </w:pPr>
            <w:r>
              <w:rPr>
                <w:rFonts w:ascii="Times New Roman" w:hAnsi="Times New Roman" w:cs="Times New Roman"/>
              </w:rPr>
              <w:t>Resource</w:t>
            </w:r>
          </w:p>
          <w:p w14:paraId="5CBB90F4">
            <w:pPr>
              <w:rPr>
                <w:rFonts w:ascii="Times New Roman" w:hAnsi="Times New Roman" w:cs="Times New Roman"/>
              </w:rPr>
            </w:pPr>
            <w:r>
              <w:rPr>
                <w:rFonts w:ascii="Times New Roman" w:hAnsi="Times New Roman" w:cs="Times New Roman"/>
              </w:rPr>
              <w:t>Implications</w:t>
            </w:r>
          </w:p>
        </w:tc>
        <w:tc>
          <w:tcPr>
            <w:tcW w:w="7299" w:type="dxa"/>
            <w:tcBorders>
              <w:top w:val="single" w:color="000000" w:sz="4" w:space="0"/>
              <w:left w:val="nil"/>
              <w:bottom w:val="single" w:color="000000" w:sz="4" w:space="0"/>
              <w:right w:val="single" w:color="000000" w:sz="4" w:space="0"/>
            </w:tcBorders>
          </w:tcPr>
          <w:p w14:paraId="22B4B59D">
            <w:pPr>
              <w:rPr>
                <w:rFonts w:ascii="Times New Roman" w:hAnsi="Times New Roman" w:cs="Times New Roman"/>
              </w:rPr>
            </w:pPr>
            <w:r>
              <w:rPr>
                <w:rFonts w:ascii="Times New Roman" w:hAnsi="Times New Roman" w:cs="Times New Roman"/>
              </w:rPr>
              <w:t>The following resources</w:t>
            </w:r>
            <w:r>
              <w:rPr>
                <w:rFonts w:ascii="Times New Roman" w:hAnsi="Times New Roman" w:cs="Times New Roman"/>
                <w:b/>
              </w:rPr>
              <w:t xml:space="preserve"> </w:t>
            </w:r>
            <w:r>
              <w:rPr>
                <w:rFonts w:ascii="Times New Roman" w:hAnsi="Times New Roman" w:cs="Times New Roman"/>
              </w:rPr>
              <w:t>should be provided:</w:t>
            </w:r>
          </w:p>
          <w:p w14:paraId="09A7FAC4">
            <w:pPr>
              <w:numPr>
                <w:ilvl w:val="0"/>
                <w:numId w:val="16"/>
              </w:numPr>
              <w:rPr>
                <w:rFonts w:ascii="Times New Roman" w:hAnsi="Times New Roman" w:cs="Times New Roman"/>
              </w:rPr>
            </w:pPr>
            <w:r>
              <w:rPr>
                <w:rFonts w:ascii="Times New Roman" w:hAnsi="Times New Roman" w:cs="Times New Roman"/>
              </w:rPr>
              <w:t>Access to relevant workplace where assessments can take place.</w:t>
            </w:r>
          </w:p>
          <w:p w14:paraId="0C4BE38F">
            <w:pPr>
              <w:numPr>
                <w:ilvl w:val="0"/>
                <w:numId w:val="16"/>
              </w:numPr>
              <w:rPr>
                <w:rFonts w:ascii="Times New Roman" w:hAnsi="Times New Roman" w:cs="Times New Roman"/>
              </w:rPr>
            </w:pPr>
            <w:r>
              <w:rPr>
                <w:rFonts w:ascii="Times New Roman" w:hAnsi="Times New Roman" w:cs="Times New Roman"/>
              </w:rPr>
              <w:t>Appropriately simulated environment where assessments can take place</w:t>
            </w:r>
          </w:p>
          <w:p w14:paraId="56659AD2">
            <w:pPr>
              <w:numPr>
                <w:ilvl w:val="0"/>
                <w:numId w:val="16"/>
              </w:numPr>
              <w:rPr>
                <w:rFonts w:ascii="Times New Roman" w:hAnsi="Times New Roman" w:cs="Times New Roman"/>
              </w:rPr>
            </w:pPr>
            <w:r>
              <w:rPr>
                <w:rFonts w:ascii="Times New Roman" w:hAnsi="Times New Roman" w:cs="Times New Roman"/>
              </w:rPr>
              <w:t>Resources relevant to the proposed activity or tasks</w:t>
            </w:r>
          </w:p>
        </w:tc>
      </w:tr>
      <w:tr w14:paraId="72CD5385">
        <w:tblPrEx>
          <w:tblCellMar>
            <w:top w:w="9" w:type="dxa"/>
            <w:left w:w="108" w:type="dxa"/>
            <w:bottom w:w="0" w:type="dxa"/>
            <w:right w:w="92" w:type="dxa"/>
          </w:tblCellMar>
        </w:tblPrEx>
        <w:trPr>
          <w:trHeight w:val="383" w:hRule="atLeast"/>
        </w:trPr>
        <w:tc>
          <w:tcPr>
            <w:tcW w:w="1981" w:type="dxa"/>
            <w:tcBorders>
              <w:top w:val="single" w:color="000000" w:sz="4" w:space="0"/>
              <w:left w:val="single" w:color="000000" w:sz="4" w:space="0"/>
              <w:bottom w:val="single" w:color="000000" w:sz="4" w:space="0"/>
              <w:right w:val="single" w:color="000000" w:sz="4" w:space="0"/>
            </w:tcBorders>
          </w:tcPr>
          <w:p w14:paraId="5041EFF5">
            <w:pPr>
              <w:numPr>
                <w:ilvl w:val="0"/>
                <w:numId w:val="31"/>
              </w:numPr>
              <w:rPr>
                <w:rFonts w:ascii="Times New Roman" w:hAnsi="Times New Roman" w:cs="Times New Roman"/>
              </w:rPr>
            </w:pPr>
            <w:r>
              <w:rPr>
                <w:rFonts w:ascii="Times New Roman" w:hAnsi="Times New Roman" w:cs="Times New Roman"/>
              </w:rPr>
              <w:t>Methods of</w:t>
            </w:r>
          </w:p>
          <w:p w14:paraId="0C9F6439">
            <w:pPr>
              <w:rPr>
                <w:rFonts w:ascii="Times New Roman" w:hAnsi="Times New Roman" w:cs="Times New Roman"/>
              </w:rPr>
            </w:pPr>
            <w:r>
              <w:rPr>
                <w:rFonts w:ascii="Times New Roman" w:hAnsi="Times New Roman" w:cs="Times New Roman"/>
              </w:rPr>
              <w:t>Assessment</w:t>
            </w:r>
          </w:p>
        </w:tc>
        <w:tc>
          <w:tcPr>
            <w:tcW w:w="7299" w:type="dxa"/>
            <w:tcBorders>
              <w:top w:val="single" w:color="000000" w:sz="4" w:space="0"/>
              <w:left w:val="nil"/>
              <w:bottom w:val="single" w:color="000000" w:sz="4" w:space="0"/>
              <w:right w:val="single" w:color="000000" w:sz="4" w:space="0"/>
            </w:tcBorders>
          </w:tcPr>
          <w:p w14:paraId="59D4867E">
            <w:pPr>
              <w:rPr>
                <w:rFonts w:ascii="Times New Roman" w:hAnsi="Times New Roman" w:cs="Times New Roman"/>
              </w:rPr>
            </w:pPr>
            <w:r>
              <w:rPr>
                <w:rFonts w:ascii="Times New Roman" w:hAnsi="Times New Roman" w:cs="Times New Roman"/>
              </w:rPr>
              <w:t>Competency may be assessed through:</w:t>
            </w:r>
          </w:p>
          <w:p w14:paraId="49387AEC">
            <w:pPr>
              <w:numPr>
                <w:ilvl w:val="1"/>
                <w:numId w:val="29"/>
              </w:numPr>
              <w:rPr>
                <w:rFonts w:ascii="Times New Roman" w:hAnsi="Times New Roman" w:cs="Times New Roman"/>
              </w:rPr>
            </w:pPr>
            <w:r>
              <w:rPr>
                <w:rFonts w:ascii="Times New Roman" w:hAnsi="Times New Roman" w:cs="Times New Roman"/>
              </w:rPr>
              <w:t>Practical</w:t>
            </w:r>
          </w:p>
          <w:p w14:paraId="16D07FD6">
            <w:pPr>
              <w:numPr>
                <w:ilvl w:val="1"/>
                <w:numId w:val="29"/>
              </w:numPr>
              <w:rPr>
                <w:rFonts w:ascii="Times New Roman" w:hAnsi="Times New Roman" w:cs="Times New Roman"/>
              </w:rPr>
            </w:pPr>
            <w:r>
              <w:rPr>
                <w:rFonts w:ascii="Times New Roman" w:hAnsi="Times New Roman" w:cs="Times New Roman"/>
              </w:rPr>
              <w:t>Projects</w:t>
            </w:r>
          </w:p>
          <w:p w14:paraId="57C4EEE3">
            <w:pPr>
              <w:numPr>
                <w:ilvl w:val="1"/>
                <w:numId w:val="29"/>
              </w:numPr>
              <w:rPr>
                <w:rFonts w:ascii="Times New Roman" w:hAnsi="Times New Roman" w:cs="Times New Roman"/>
              </w:rPr>
            </w:pPr>
            <w:r>
              <w:rPr>
                <w:rFonts w:ascii="Times New Roman" w:hAnsi="Times New Roman" w:cs="Times New Roman"/>
              </w:rPr>
              <w:t>Portfolio of evidence</w:t>
            </w:r>
          </w:p>
          <w:p w14:paraId="390D5282">
            <w:pPr>
              <w:numPr>
                <w:ilvl w:val="1"/>
                <w:numId w:val="29"/>
              </w:numPr>
              <w:rPr>
                <w:rFonts w:ascii="Times New Roman" w:hAnsi="Times New Roman" w:cs="Times New Roman"/>
              </w:rPr>
            </w:pPr>
            <w:r>
              <w:rPr>
                <w:rFonts w:ascii="Times New Roman" w:hAnsi="Times New Roman" w:cs="Times New Roman"/>
              </w:rPr>
              <w:t>Third party report</w:t>
            </w:r>
          </w:p>
          <w:p w14:paraId="4F23091C">
            <w:pPr>
              <w:numPr>
                <w:ilvl w:val="1"/>
                <w:numId w:val="29"/>
              </w:numPr>
              <w:rPr>
                <w:rFonts w:ascii="Times New Roman" w:hAnsi="Times New Roman" w:cs="Times New Roman"/>
              </w:rPr>
            </w:pPr>
            <w:r>
              <w:rPr>
                <w:rFonts w:ascii="Times New Roman" w:hAnsi="Times New Roman" w:cs="Times New Roman"/>
              </w:rPr>
              <w:t>Written tests</w:t>
            </w:r>
          </w:p>
          <w:p w14:paraId="0E2166BE">
            <w:pPr>
              <w:numPr>
                <w:ilvl w:val="1"/>
                <w:numId w:val="29"/>
              </w:numPr>
              <w:rPr>
                <w:rFonts w:ascii="Times New Roman" w:hAnsi="Times New Roman" w:cs="Times New Roman"/>
              </w:rPr>
            </w:pPr>
            <w:r>
              <w:rPr>
                <w:rFonts w:ascii="Times New Roman" w:hAnsi="Times New Roman" w:cs="Times New Roman"/>
              </w:rPr>
              <w:t>Oral tests</w:t>
            </w:r>
          </w:p>
          <w:p w14:paraId="326F4C42">
            <w:pPr>
              <w:rPr>
                <w:rFonts w:ascii="Times New Roman" w:hAnsi="Times New Roman" w:cs="Times New Roman"/>
              </w:rPr>
            </w:pPr>
          </w:p>
        </w:tc>
      </w:tr>
      <w:tr w14:paraId="4099B364">
        <w:tblPrEx>
          <w:tblCellMar>
            <w:top w:w="9" w:type="dxa"/>
            <w:left w:w="108" w:type="dxa"/>
            <w:bottom w:w="0" w:type="dxa"/>
            <w:right w:w="92" w:type="dxa"/>
          </w:tblCellMar>
        </w:tblPrEx>
        <w:trPr>
          <w:trHeight w:val="725" w:hRule="atLeast"/>
        </w:trPr>
        <w:tc>
          <w:tcPr>
            <w:tcW w:w="1981" w:type="dxa"/>
            <w:tcBorders>
              <w:top w:val="single" w:color="000000" w:sz="4" w:space="0"/>
              <w:left w:val="single" w:color="000000" w:sz="4" w:space="0"/>
              <w:bottom w:val="single" w:color="000000" w:sz="4" w:space="0"/>
              <w:right w:val="single" w:color="000000" w:sz="4" w:space="0"/>
            </w:tcBorders>
          </w:tcPr>
          <w:p w14:paraId="4A0A0376">
            <w:pPr>
              <w:numPr>
                <w:ilvl w:val="0"/>
                <w:numId w:val="31"/>
              </w:numPr>
              <w:rPr>
                <w:rFonts w:ascii="Times New Roman" w:hAnsi="Times New Roman" w:cs="Times New Roman"/>
              </w:rPr>
            </w:pPr>
            <w:r>
              <w:rPr>
                <w:rFonts w:ascii="Times New Roman" w:hAnsi="Times New Roman" w:cs="Times New Roman"/>
              </w:rPr>
              <w:t>Context of Assessment</w:t>
            </w:r>
          </w:p>
        </w:tc>
        <w:tc>
          <w:tcPr>
            <w:tcW w:w="7299" w:type="dxa"/>
            <w:tcBorders>
              <w:top w:val="single" w:color="000000" w:sz="4" w:space="0"/>
              <w:left w:val="nil"/>
              <w:bottom w:val="single" w:color="000000" w:sz="4" w:space="0"/>
              <w:right w:val="single" w:color="000000" w:sz="4" w:space="0"/>
            </w:tcBorders>
          </w:tcPr>
          <w:p w14:paraId="7D33A04D">
            <w:pPr>
              <w:rPr>
                <w:rFonts w:ascii="Times New Roman" w:hAnsi="Times New Roman" w:cs="Times New Roman"/>
              </w:rPr>
            </w:pPr>
            <w:r>
              <w:rPr>
                <w:rFonts w:ascii="Times New Roman" w:hAnsi="Times New Roman" w:cs="Times New Roman"/>
              </w:rPr>
              <w:t xml:space="preserve">Assessment may be done in a workplace or </w:t>
            </w:r>
            <w:r>
              <w:rPr>
                <w:rFonts w:ascii="Times New Roman" w:hAnsi="Times New Roman" w:cs="Times New Roman"/>
                <w:bCs/>
              </w:rPr>
              <w:t>in a simulated workplace.</w:t>
            </w:r>
          </w:p>
        </w:tc>
      </w:tr>
      <w:tr w14:paraId="776F1333">
        <w:tblPrEx>
          <w:tblCellMar>
            <w:top w:w="9" w:type="dxa"/>
            <w:left w:w="108" w:type="dxa"/>
            <w:bottom w:w="0" w:type="dxa"/>
            <w:right w:w="92" w:type="dxa"/>
          </w:tblCellMar>
        </w:tblPrEx>
        <w:trPr>
          <w:trHeight w:val="937" w:hRule="atLeast"/>
        </w:trPr>
        <w:tc>
          <w:tcPr>
            <w:tcW w:w="1981" w:type="dxa"/>
            <w:tcBorders>
              <w:top w:val="single" w:color="000000" w:sz="4" w:space="0"/>
              <w:left w:val="single" w:color="000000" w:sz="4" w:space="0"/>
              <w:bottom w:val="single" w:color="000000" w:sz="4" w:space="0"/>
              <w:right w:val="single" w:color="000000" w:sz="4" w:space="0"/>
            </w:tcBorders>
          </w:tcPr>
          <w:p w14:paraId="6383E243">
            <w:pPr>
              <w:numPr>
                <w:ilvl w:val="0"/>
                <w:numId w:val="31"/>
              </w:numPr>
              <w:rPr>
                <w:rFonts w:ascii="Times New Roman" w:hAnsi="Times New Roman" w:cs="Times New Roman"/>
              </w:rPr>
            </w:pPr>
            <w:r>
              <w:rPr>
                <w:rFonts w:ascii="Times New Roman" w:hAnsi="Times New Roman" w:cs="Times New Roman"/>
              </w:rPr>
              <w:t>Guidance information for assessment</w:t>
            </w:r>
          </w:p>
        </w:tc>
        <w:tc>
          <w:tcPr>
            <w:tcW w:w="7299" w:type="dxa"/>
            <w:tcBorders>
              <w:top w:val="single" w:color="000000" w:sz="4" w:space="0"/>
              <w:left w:val="nil"/>
              <w:bottom w:val="single" w:color="000000" w:sz="4" w:space="0"/>
              <w:right w:val="single" w:color="000000" w:sz="4" w:space="0"/>
            </w:tcBorders>
          </w:tcPr>
          <w:p w14:paraId="558C037F">
            <w:pPr>
              <w:rPr>
                <w:rFonts w:ascii="Times New Roman" w:hAnsi="Times New Roman" w:cs="Times New Roman"/>
              </w:rPr>
            </w:pPr>
            <w:r>
              <w:rPr>
                <w:rFonts w:ascii="Times New Roman" w:hAnsi="Times New Roman" w:cs="Times New Roman"/>
              </w:rPr>
              <w:t>Holistic assessment with other units relevant to the industry sector, workplace and job role is recommended.</w:t>
            </w:r>
          </w:p>
        </w:tc>
      </w:tr>
    </w:tbl>
    <w:p w14:paraId="7B40733A">
      <w:pPr>
        <w:rPr>
          <w:rFonts w:ascii="Times New Roman" w:hAnsi="Times New Roman" w:cs="Times New Roman"/>
        </w:rPr>
      </w:pPr>
    </w:p>
    <w:sectPr>
      <w:type w:val="continuous"/>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等线">
    <w:altName w:val="Arial Unicode MS"/>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7FFAEFF" w:usb1="F9DFFFFF" w:usb2="0000007F" w:usb3="00000000" w:csb0="203F01FF" w:csb1="DFFF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000" w:type="pct"/>
      <w:jc w:val="center"/>
      <w:tblLayout w:type="autofit"/>
      <w:tblCellMar>
        <w:top w:w="144" w:type="dxa"/>
        <w:left w:w="115" w:type="dxa"/>
        <w:bottom w:w="144" w:type="dxa"/>
        <w:right w:w="115" w:type="dxa"/>
      </w:tblCellMar>
    </w:tblPr>
    <w:tblGrid>
      <w:gridCol w:w="9894"/>
    </w:tblGrid>
    <w:tr w14:paraId="3BF364C6">
      <w:tblPrEx>
        <w:tblCellMar>
          <w:top w:w="144" w:type="dxa"/>
          <w:left w:w="115" w:type="dxa"/>
          <w:bottom w:w="144" w:type="dxa"/>
          <w:right w:w="115" w:type="dxa"/>
        </w:tblCellMar>
      </w:tblPrEx>
      <w:trPr>
        <w:trHeight w:val="115" w:hRule="exact"/>
        <w:jc w:val="center"/>
      </w:trPr>
      <w:tc>
        <w:tcPr>
          <w:tcW w:w="4686" w:type="dxa"/>
          <w:shd w:val="clear" w:color="auto" w:fill="156082"/>
          <w:tcMar>
            <w:top w:w="0" w:type="dxa"/>
            <w:bottom w:w="0" w:type="dxa"/>
          </w:tcMar>
        </w:tcPr>
        <w:p w14:paraId="447E4A40">
          <w:pPr>
            <w:pStyle w:val="14"/>
            <w:tabs>
              <w:tab w:val="left" w:pos="720"/>
              <w:tab w:val="clear" w:pos="4153"/>
              <w:tab w:val="clear" w:pos="8306"/>
            </w:tabs>
            <w:spacing w:line="276" w:lineRule="auto"/>
            <w:rPr>
              <w:caps/>
            </w:rPr>
          </w:pPr>
        </w:p>
      </w:tc>
    </w:tr>
    <w:tr w14:paraId="264B6321">
      <w:tblPrEx>
        <w:tblCellMar>
          <w:top w:w="144" w:type="dxa"/>
          <w:left w:w="115" w:type="dxa"/>
          <w:bottom w:w="144" w:type="dxa"/>
          <w:right w:w="115" w:type="dxa"/>
        </w:tblCellMar>
      </w:tblPrEx>
      <w:trPr>
        <w:jc w:val="center"/>
      </w:trPr>
      <w:tc>
        <w:tcPr>
          <w:tcW w:w="4686" w:type="dxa"/>
          <w:shd w:val="clear" w:color="auto" w:fill="auto"/>
          <w:vAlign w:val="center"/>
        </w:tcPr>
        <w:p w14:paraId="036DCC83">
          <w:pPr>
            <w:pStyle w:val="13"/>
            <w:tabs>
              <w:tab w:val="left" w:pos="720"/>
              <w:tab w:val="clear" w:pos="4153"/>
              <w:tab w:val="clear" w:pos="8306"/>
            </w:tabs>
            <w:spacing w:line="276" w:lineRule="auto"/>
            <w:rPr>
              <w:rFonts w:ascii="Times New Roman" w:hAnsi="Times New Roman"/>
              <w:caps/>
              <w:color w:val="FF0000"/>
              <w:sz w:val="24"/>
              <w:szCs w:val="24"/>
            </w:rPr>
          </w:pPr>
          <w:r>
            <w:rPr>
              <w:rFonts w:ascii="Times New Roman" w:hAnsi="Times New Roman"/>
              <w:caps/>
              <w:color w:val="FF0000"/>
              <w:sz w:val="24"/>
              <w:szCs w:val="24"/>
            </w:rPr>
            <w:t>©QAI 2025</w:t>
          </w:r>
        </w:p>
      </w:tc>
    </w:tr>
  </w:tbl>
  <w:p w14:paraId="3526C2E7">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556997"/>
    <w:multiLevelType w:val="singleLevel"/>
    <w:tmpl w:val="EB556997"/>
    <w:lvl w:ilvl="0" w:tentative="0">
      <w:start w:val="1"/>
      <w:numFmt w:val="decimal"/>
      <w:suff w:val="space"/>
      <w:lvlText w:val="%1."/>
      <w:lvlJc w:val="left"/>
    </w:lvl>
  </w:abstractNum>
  <w:abstractNum w:abstractNumId="1">
    <w:nsid w:val="00DD5908"/>
    <w:multiLevelType w:val="multilevel"/>
    <w:tmpl w:val="00DD5908"/>
    <w:lvl w:ilvl="0" w:tentative="0">
      <w:start w:val="3"/>
      <w:numFmt w:val="decimal"/>
      <w:lvlText w:val="%1."/>
      <w:lvlJc w:val="left"/>
      <w:pPr>
        <w:ind w:left="360" w:hanging="360"/>
      </w:pPr>
      <w:rPr>
        <w:rFonts w:hint="default" w:ascii="Times New Roman" w:hAnsi="Times New Roman" w:cs="Times New Roman"/>
      </w:rPr>
    </w:lvl>
    <w:lvl w:ilvl="1" w:tentative="0">
      <w:start w:val="1"/>
      <w:numFmt w:val="decimal"/>
      <w:isLgl/>
      <w:lvlText w:val="%1.%2"/>
      <w:lvlJc w:val="left"/>
      <w:pPr>
        <w:ind w:left="360" w:hanging="360"/>
      </w:pPr>
      <w:rPr>
        <w:rFonts w:hint="default" w:ascii="Times New Roman" w:hAnsi="Times New Roman" w:cs="Times New Roman"/>
      </w:rPr>
    </w:lvl>
    <w:lvl w:ilvl="2" w:tentative="0">
      <w:start w:val="1"/>
      <w:numFmt w:val="decimal"/>
      <w:isLgl/>
      <w:lvlText w:val="%1.%2.%3"/>
      <w:lvlJc w:val="left"/>
      <w:pPr>
        <w:ind w:left="720" w:hanging="720"/>
      </w:pPr>
      <w:rPr>
        <w:rFonts w:hint="default" w:ascii="Times New Roman" w:hAnsi="Times New Roman" w:cs="Times New Roman"/>
      </w:rPr>
    </w:lvl>
    <w:lvl w:ilvl="3" w:tentative="0">
      <w:start w:val="1"/>
      <w:numFmt w:val="decimal"/>
      <w:isLgl/>
      <w:lvlText w:val="%1.%2.%3.%4"/>
      <w:lvlJc w:val="left"/>
      <w:pPr>
        <w:ind w:left="720" w:hanging="720"/>
      </w:pPr>
      <w:rPr>
        <w:rFonts w:hint="default" w:ascii="Times New Roman" w:hAnsi="Times New Roman" w:cs="Times New Roman"/>
      </w:rPr>
    </w:lvl>
    <w:lvl w:ilvl="4" w:tentative="0">
      <w:start w:val="1"/>
      <w:numFmt w:val="decimal"/>
      <w:isLgl/>
      <w:lvlText w:val="%1.%2.%3.%4.%5"/>
      <w:lvlJc w:val="left"/>
      <w:pPr>
        <w:ind w:left="1080" w:hanging="1080"/>
      </w:pPr>
      <w:rPr>
        <w:rFonts w:hint="default" w:ascii="Times New Roman" w:hAnsi="Times New Roman" w:cs="Times New Roman"/>
      </w:rPr>
    </w:lvl>
    <w:lvl w:ilvl="5" w:tentative="0">
      <w:start w:val="1"/>
      <w:numFmt w:val="decimal"/>
      <w:isLgl/>
      <w:lvlText w:val="%1.%2.%3.%4.%5.%6"/>
      <w:lvlJc w:val="left"/>
      <w:pPr>
        <w:ind w:left="1080" w:hanging="1080"/>
      </w:pPr>
      <w:rPr>
        <w:rFonts w:hint="default" w:ascii="Times New Roman" w:hAnsi="Times New Roman" w:cs="Times New Roman"/>
      </w:rPr>
    </w:lvl>
    <w:lvl w:ilvl="6" w:tentative="0">
      <w:start w:val="1"/>
      <w:numFmt w:val="decimal"/>
      <w:isLgl/>
      <w:lvlText w:val="%1.%2.%3.%4.%5.%6.%7"/>
      <w:lvlJc w:val="left"/>
      <w:pPr>
        <w:ind w:left="1440" w:hanging="1440"/>
      </w:pPr>
      <w:rPr>
        <w:rFonts w:hint="default" w:ascii="Times New Roman" w:hAnsi="Times New Roman" w:cs="Times New Roman"/>
      </w:rPr>
    </w:lvl>
    <w:lvl w:ilvl="7" w:tentative="0">
      <w:start w:val="1"/>
      <w:numFmt w:val="decimal"/>
      <w:isLgl/>
      <w:lvlText w:val="%1.%2.%3.%4.%5.%6.%7.%8"/>
      <w:lvlJc w:val="left"/>
      <w:pPr>
        <w:ind w:left="1440" w:hanging="1440"/>
      </w:pPr>
      <w:rPr>
        <w:rFonts w:hint="default" w:ascii="Times New Roman" w:hAnsi="Times New Roman" w:cs="Times New Roman"/>
      </w:rPr>
    </w:lvl>
    <w:lvl w:ilvl="8" w:tentative="0">
      <w:start w:val="1"/>
      <w:numFmt w:val="decimal"/>
      <w:isLgl/>
      <w:lvlText w:val="%1.%2.%3.%4.%5.%6.%7.%8.%9"/>
      <w:lvlJc w:val="left"/>
      <w:pPr>
        <w:ind w:left="1800" w:hanging="1800"/>
      </w:pPr>
      <w:rPr>
        <w:rFonts w:hint="default" w:ascii="Times New Roman" w:hAnsi="Times New Roman" w:cs="Times New Roman"/>
      </w:rPr>
    </w:lvl>
  </w:abstractNum>
  <w:abstractNum w:abstractNumId="2">
    <w:nsid w:val="04D20AE5"/>
    <w:multiLevelType w:val="multilevel"/>
    <w:tmpl w:val="04D20AE5"/>
    <w:lvl w:ilvl="0" w:tentative="0">
      <w:start w:val="1"/>
      <w:numFmt w:val="bullet"/>
      <w:lvlText w:val=""/>
      <w:lvlJc w:val="left"/>
      <w:pPr>
        <w:ind w:left="705" w:firstLine="0"/>
      </w:pPr>
      <w:rPr>
        <w:rFonts w:hint="default" w:ascii="Symbol" w:hAnsi="Symbol"/>
        <w:b w:val="0"/>
        <w:i w:val="0"/>
        <w:color w:val="000000"/>
        <w:sz w:val="24"/>
        <w:szCs w:val="24"/>
      </w:rPr>
    </w:lvl>
    <w:lvl w:ilvl="1" w:tentative="0">
      <w:start w:val="1"/>
      <w:numFmt w:val="bullet"/>
      <w:lvlText w:val="o"/>
      <w:lvlJc w:val="left"/>
      <w:pPr>
        <w:ind w:left="1440" w:firstLine="0"/>
      </w:pPr>
      <w:rPr>
        <w:rFonts w:hint="default" w:ascii="Arial" w:hAnsi="Arial" w:cs="Arial"/>
        <w:b w:val="0"/>
        <w:i w:val="0"/>
        <w:color w:val="000000"/>
        <w:sz w:val="24"/>
        <w:szCs w:val="24"/>
      </w:rPr>
    </w:lvl>
    <w:lvl w:ilvl="2" w:tentative="0">
      <w:start w:val="1"/>
      <w:numFmt w:val="bullet"/>
      <w:lvlText w:val="▪"/>
      <w:lvlJc w:val="left"/>
      <w:pPr>
        <w:ind w:left="2160" w:firstLine="0"/>
      </w:pPr>
      <w:rPr>
        <w:rFonts w:hint="default" w:ascii="Arial" w:hAnsi="Arial" w:cs="Arial"/>
        <w:b w:val="0"/>
        <w:i w:val="0"/>
        <w:color w:val="000000"/>
        <w:sz w:val="24"/>
        <w:szCs w:val="24"/>
      </w:rPr>
    </w:lvl>
    <w:lvl w:ilvl="3" w:tentative="0">
      <w:start w:val="1"/>
      <w:numFmt w:val="bullet"/>
      <w:lvlText w:val="•"/>
      <w:lvlJc w:val="left"/>
      <w:pPr>
        <w:ind w:left="2880" w:firstLine="0"/>
      </w:pPr>
      <w:rPr>
        <w:rFonts w:hint="default" w:ascii="Arial" w:hAnsi="Arial" w:cs="Arial"/>
        <w:b w:val="0"/>
        <w:i w:val="0"/>
        <w:color w:val="000000"/>
        <w:sz w:val="24"/>
        <w:szCs w:val="24"/>
      </w:rPr>
    </w:lvl>
    <w:lvl w:ilvl="4" w:tentative="0">
      <w:start w:val="1"/>
      <w:numFmt w:val="bullet"/>
      <w:lvlText w:val="o"/>
      <w:lvlJc w:val="left"/>
      <w:pPr>
        <w:ind w:left="3600" w:firstLine="0"/>
      </w:pPr>
      <w:rPr>
        <w:rFonts w:hint="default" w:ascii="Arial" w:hAnsi="Arial" w:cs="Arial"/>
        <w:b w:val="0"/>
        <w:i w:val="0"/>
        <w:color w:val="000000"/>
        <w:sz w:val="24"/>
        <w:szCs w:val="24"/>
      </w:rPr>
    </w:lvl>
    <w:lvl w:ilvl="5" w:tentative="0">
      <w:start w:val="1"/>
      <w:numFmt w:val="bullet"/>
      <w:lvlText w:val="▪"/>
      <w:lvlJc w:val="left"/>
      <w:pPr>
        <w:ind w:left="4320" w:firstLine="0"/>
      </w:pPr>
      <w:rPr>
        <w:rFonts w:hint="default" w:ascii="Arial" w:hAnsi="Arial" w:cs="Arial"/>
        <w:b w:val="0"/>
        <w:i w:val="0"/>
        <w:color w:val="000000"/>
        <w:sz w:val="24"/>
        <w:szCs w:val="24"/>
      </w:rPr>
    </w:lvl>
    <w:lvl w:ilvl="6" w:tentative="0">
      <w:start w:val="1"/>
      <w:numFmt w:val="bullet"/>
      <w:lvlText w:val="•"/>
      <w:lvlJc w:val="left"/>
      <w:pPr>
        <w:ind w:left="5040" w:firstLine="0"/>
      </w:pPr>
      <w:rPr>
        <w:rFonts w:hint="default" w:ascii="Arial" w:hAnsi="Arial" w:cs="Arial"/>
        <w:b w:val="0"/>
        <w:i w:val="0"/>
        <w:color w:val="000000"/>
        <w:sz w:val="24"/>
        <w:szCs w:val="24"/>
      </w:rPr>
    </w:lvl>
    <w:lvl w:ilvl="7" w:tentative="0">
      <w:start w:val="1"/>
      <w:numFmt w:val="bullet"/>
      <w:lvlText w:val="o"/>
      <w:lvlJc w:val="left"/>
      <w:pPr>
        <w:ind w:left="5760" w:firstLine="0"/>
      </w:pPr>
      <w:rPr>
        <w:rFonts w:hint="default" w:ascii="Arial" w:hAnsi="Arial" w:cs="Arial"/>
        <w:b w:val="0"/>
        <w:i w:val="0"/>
        <w:color w:val="000000"/>
        <w:sz w:val="24"/>
        <w:szCs w:val="24"/>
      </w:rPr>
    </w:lvl>
    <w:lvl w:ilvl="8" w:tentative="0">
      <w:start w:val="1"/>
      <w:numFmt w:val="bullet"/>
      <w:lvlText w:val="▪"/>
      <w:lvlJc w:val="left"/>
      <w:pPr>
        <w:ind w:left="6480" w:firstLine="0"/>
      </w:pPr>
      <w:rPr>
        <w:rFonts w:hint="default" w:ascii="Arial" w:hAnsi="Arial" w:cs="Arial"/>
        <w:b w:val="0"/>
        <w:i w:val="0"/>
        <w:color w:val="000000"/>
        <w:sz w:val="24"/>
        <w:szCs w:val="24"/>
      </w:rPr>
    </w:lvl>
  </w:abstractNum>
  <w:abstractNum w:abstractNumId="3">
    <w:nsid w:val="0844F592"/>
    <w:multiLevelType w:val="singleLevel"/>
    <w:tmpl w:val="0844F592"/>
    <w:lvl w:ilvl="0" w:tentative="0">
      <w:start w:val="1"/>
      <w:numFmt w:val="decimal"/>
      <w:lvlText w:val="%1."/>
      <w:lvlJc w:val="left"/>
      <w:pPr>
        <w:tabs>
          <w:tab w:val="left" w:pos="425"/>
        </w:tabs>
        <w:ind w:left="425" w:hanging="425"/>
      </w:pPr>
      <w:rPr>
        <w:rFonts w:hint="default"/>
      </w:rPr>
    </w:lvl>
  </w:abstractNum>
  <w:abstractNum w:abstractNumId="4">
    <w:nsid w:val="136A7C64"/>
    <w:multiLevelType w:val="multilevel"/>
    <w:tmpl w:val="136A7C64"/>
    <w:lvl w:ilvl="0" w:tentative="0">
      <w:start w:val="1"/>
      <w:numFmt w:val="bullet"/>
      <w:lvlText w:val=""/>
      <w:lvlJc w:val="left"/>
      <w:pPr>
        <w:ind w:left="360" w:hanging="360"/>
      </w:pPr>
      <w:rPr>
        <w:rFonts w:hint="default" w:ascii="Symbol" w:hAnsi="Symbol"/>
        <w:sz w:val="18"/>
        <w:szCs w:val="18"/>
      </w:rPr>
    </w:lvl>
    <w:lvl w:ilvl="1" w:tentative="0">
      <w:start w:val="1"/>
      <w:numFmt w:val="bullet"/>
      <w:lvlText w:val="o"/>
      <w:lvlJc w:val="left"/>
      <w:pPr>
        <w:ind w:left="785" w:hanging="360"/>
      </w:pPr>
      <w:rPr>
        <w:rFonts w:hint="default" w:ascii="Courier New" w:hAnsi="Courier New" w:cs="Courier New"/>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63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61"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5">
    <w:nsid w:val="143C6B0C"/>
    <w:multiLevelType w:val="multilevel"/>
    <w:tmpl w:val="143C6B0C"/>
    <w:lvl w:ilvl="0" w:tentative="0">
      <w:start w:val="1"/>
      <w:numFmt w:val="decimal"/>
      <w:lvlText w:val="%1"/>
      <w:lvlJc w:val="left"/>
      <w:pPr>
        <w:ind w:left="360" w:hanging="360"/>
      </w:pPr>
      <w:rPr>
        <w:rFonts w:hint="default" w:ascii="Times New Roman" w:hAnsi="Times New Roman" w:cs="Times New Roman"/>
      </w:rPr>
    </w:lvl>
    <w:lvl w:ilvl="1" w:tentative="0">
      <w:start w:val="1"/>
      <w:numFmt w:val="decimal"/>
      <w:lvlText w:val="%1.%2"/>
      <w:lvlJc w:val="left"/>
      <w:pPr>
        <w:ind w:left="360" w:hanging="360"/>
      </w:pPr>
      <w:rPr>
        <w:rFonts w:hint="default" w:ascii="Times New Roman" w:hAnsi="Times New Roman" w:cs="Times New Roman"/>
      </w:rPr>
    </w:lvl>
    <w:lvl w:ilvl="2" w:tentative="0">
      <w:start w:val="1"/>
      <w:numFmt w:val="decimal"/>
      <w:lvlText w:val="%1.%2.%3"/>
      <w:lvlJc w:val="left"/>
      <w:pPr>
        <w:ind w:left="720" w:hanging="720"/>
      </w:pPr>
      <w:rPr>
        <w:rFonts w:hint="default" w:ascii="Times New Roman" w:hAnsi="Times New Roman" w:cs="Times New Roman"/>
      </w:rPr>
    </w:lvl>
    <w:lvl w:ilvl="3" w:tentative="0">
      <w:start w:val="1"/>
      <w:numFmt w:val="decimal"/>
      <w:lvlText w:val="%1.%2.%3.%4"/>
      <w:lvlJc w:val="left"/>
      <w:pPr>
        <w:ind w:left="720" w:hanging="720"/>
      </w:pPr>
      <w:rPr>
        <w:rFonts w:hint="default" w:ascii="Times New Roman" w:hAnsi="Times New Roman" w:cs="Times New Roman"/>
      </w:rPr>
    </w:lvl>
    <w:lvl w:ilvl="4" w:tentative="0">
      <w:start w:val="1"/>
      <w:numFmt w:val="decimal"/>
      <w:lvlText w:val="%1.%2.%3.%4.%5"/>
      <w:lvlJc w:val="left"/>
      <w:pPr>
        <w:ind w:left="1080" w:hanging="1080"/>
      </w:pPr>
      <w:rPr>
        <w:rFonts w:hint="default" w:ascii="Times New Roman" w:hAnsi="Times New Roman" w:cs="Times New Roman"/>
      </w:rPr>
    </w:lvl>
    <w:lvl w:ilvl="5" w:tentative="0">
      <w:start w:val="1"/>
      <w:numFmt w:val="decimal"/>
      <w:lvlText w:val="%1.%2.%3.%4.%5.%6"/>
      <w:lvlJc w:val="left"/>
      <w:pPr>
        <w:ind w:left="1080" w:hanging="1080"/>
      </w:pPr>
      <w:rPr>
        <w:rFonts w:hint="default" w:ascii="Times New Roman" w:hAnsi="Times New Roman" w:cs="Times New Roman"/>
      </w:rPr>
    </w:lvl>
    <w:lvl w:ilvl="6" w:tentative="0">
      <w:start w:val="1"/>
      <w:numFmt w:val="decimal"/>
      <w:lvlText w:val="%1.%2.%3.%4.%5.%6.%7"/>
      <w:lvlJc w:val="left"/>
      <w:pPr>
        <w:ind w:left="1440" w:hanging="1440"/>
      </w:pPr>
      <w:rPr>
        <w:rFonts w:hint="default" w:ascii="Times New Roman" w:hAnsi="Times New Roman" w:cs="Times New Roman"/>
      </w:rPr>
    </w:lvl>
    <w:lvl w:ilvl="7" w:tentative="0">
      <w:start w:val="1"/>
      <w:numFmt w:val="decimal"/>
      <w:lvlText w:val="%1.%2.%3.%4.%5.%6.%7.%8"/>
      <w:lvlJc w:val="left"/>
      <w:pPr>
        <w:ind w:left="1440" w:hanging="1440"/>
      </w:pPr>
      <w:rPr>
        <w:rFonts w:hint="default" w:ascii="Times New Roman" w:hAnsi="Times New Roman" w:cs="Times New Roman"/>
      </w:rPr>
    </w:lvl>
    <w:lvl w:ilvl="8" w:tentative="0">
      <w:start w:val="1"/>
      <w:numFmt w:val="decimal"/>
      <w:lvlText w:val="%1.%2.%3.%4.%5.%6.%7.%8.%9"/>
      <w:lvlJc w:val="left"/>
      <w:pPr>
        <w:ind w:left="1800" w:hanging="1800"/>
      </w:pPr>
      <w:rPr>
        <w:rFonts w:hint="default" w:ascii="Times New Roman" w:hAnsi="Times New Roman" w:cs="Times New Roman"/>
      </w:rPr>
    </w:lvl>
  </w:abstractNum>
  <w:abstractNum w:abstractNumId="6">
    <w:nsid w:val="15BF00B6"/>
    <w:multiLevelType w:val="multilevel"/>
    <w:tmpl w:val="15BF00B6"/>
    <w:lvl w:ilvl="0" w:tentative="0">
      <w:start w:val="1"/>
      <w:numFmt w:val="bullet"/>
      <w:lvlText w:val=""/>
      <w:lvlJc w:val="left"/>
      <w:pPr>
        <w:ind w:left="705" w:firstLine="0"/>
      </w:pPr>
      <w:rPr>
        <w:rFonts w:hint="default" w:ascii="Symbol" w:hAnsi="Symbol"/>
        <w:b w:val="0"/>
        <w:i w:val="0"/>
        <w:color w:val="000000"/>
        <w:sz w:val="24"/>
        <w:szCs w:val="24"/>
      </w:rPr>
    </w:lvl>
    <w:lvl w:ilvl="1" w:tentative="0">
      <w:start w:val="1"/>
      <w:numFmt w:val="bullet"/>
      <w:lvlText w:val="o"/>
      <w:lvlJc w:val="left"/>
      <w:pPr>
        <w:ind w:left="1440" w:firstLine="0"/>
      </w:pPr>
      <w:rPr>
        <w:rFonts w:hint="default" w:ascii="Arial" w:hAnsi="Arial" w:cs="Arial"/>
        <w:b w:val="0"/>
        <w:i w:val="0"/>
        <w:color w:val="000000"/>
        <w:sz w:val="24"/>
        <w:szCs w:val="24"/>
      </w:rPr>
    </w:lvl>
    <w:lvl w:ilvl="2" w:tentative="0">
      <w:start w:val="1"/>
      <w:numFmt w:val="bullet"/>
      <w:lvlText w:val="▪"/>
      <w:lvlJc w:val="left"/>
      <w:pPr>
        <w:ind w:left="2160" w:firstLine="0"/>
      </w:pPr>
      <w:rPr>
        <w:rFonts w:hint="default" w:ascii="Arial" w:hAnsi="Arial" w:cs="Arial"/>
        <w:b w:val="0"/>
        <w:i w:val="0"/>
        <w:color w:val="000000"/>
        <w:sz w:val="24"/>
        <w:szCs w:val="24"/>
      </w:rPr>
    </w:lvl>
    <w:lvl w:ilvl="3" w:tentative="0">
      <w:start w:val="1"/>
      <w:numFmt w:val="bullet"/>
      <w:lvlText w:val="•"/>
      <w:lvlJc w:val="left"/>
      <w:pPr>
        <w:ind w:left="2880" w:firstLine="0"/>
      </w:pPr>
      <w:rPr>
        <w:rFonts w:hint="default" w:ascii="Arial" w:hAnsi="Arial" w:cs="Arial"/>
        <w:b w:val="0"/>
        <w:i w:val="0"/>
        <w:color w:val="000000"/>
        <w:sz w:val="24"/>
        <w:szCs w:val="24"/>
      </w:rPr>
    </w:lvl>
    <w:lvl w:ilvl="4" w:tentative="0">
      <w:start w:val="1"/>
      <w:numFmt w:val="bullet"/>
      <w:lvlText w:val="o"/>
      <w:lvlJc w:val="left"/>
      <w:pPr>
        <w:ind w:left="3600" w:firstLine="0"/>
      </w:pPr>
      <w:rPr>
        <w:rFonts w:hint="default" w:ascii="Arial" w:hAnsi="Arial" w:cs="Arial"/>
        <w:b w:val="0"/>
        <w:i w:val="0"/>
        <w:color w:val="000000"/>
        <w:sz w:val="24"/>
        <w:szCs w:val="24"/>
      </w:rPr>
    </w:lvl>
    <w:lvl w:ilvl="5" w:tentative="0">
      <w:start w:val="1"/>
      <w:numFmt w:val="bullet"/>
      <w:lvlText w:val="▪"/>
      <w:lvlJc w:val="left"/>
      <w:pPr>
        <w:ind w:left="4320" w:firstLine="0"/>
      </w:pPr>
      <w:rPr>
        <w:rFonts w:hint="default" w:ascii="Arial" w:hAnsi="Arial" w:cs="Arial"/>
        <w:b w:val="0"/>
        <w:i w:val="0"/>
        <w:color w:val="000000"/>
        <w:sz w:val="24"/>
        <w:szCs w:val="24"/>
      </w:rPr>
    </w:lvl>
    <w:lvl w:ilvl="6" w:tentative="0">
      <w:start w:val="1"/>
      <w:numFmt w:val="bullet"/>
      <w:lvlText w:val="•"/>
      <w:lvlJc w:val="left"/>
      <w:pPr>
        <w:ind w:left="5040" w:firstLine="0"/>
      </w:pPr>
      <w:rPr>
        <w:rFonts w:hint="default" w:ascii="Arial" w:hAnsi="Arial" w:cs="Arial"/>
        <w:b w:val="0"/>
        <w:i w:val="0"/>
        <w:color w:val="000000"/>
        <w:sz w:val="24"/>
        <w:szCs w:val="24"/>
      </w:rPr>
    </w:lvl>
    <w:lvl w:ilvl="7" w:tentative="0">
      <w:start w:val="1"/>
      <w:numFmt w:val="bullet"/>
      <w:lvlText w:val="o"/>
      <w:lvlJc w:val="left"/>
      <w:pPr>
        <w:ind w:left="5760" w:firstLine="0"/>
      </w:pPr>
      <w:rPr>
        <w:rFonts w:hint="default" w:ascii="Arial" w:hAnsi="Arial" w:cs="Arial"/>
        <w:b w:val="0"/>
        <w:i w:val="0"/>
        <w:color w:val="000000"/>
        <w:sz w:val="24"/>
        <w:szCs w:val="24"/>
      </w:rPr>
    </w:lvl>
    <w:lvl w:ilvl="8" w:tentative="0">
      <w:start w:val="1"/>
      <w:numFmt w:val="bullet"/>
      <w:lvlText w:val="▪"/>
      <w:lvlJc w:val="left"/>
      <w:pPr>
        <w:ind w:left="6480" w:firstLine="0"/>
      </w:pPr>
      <w:rPr>
        <w:rFonts w:hint="default" w:ascii="Arial" w:hAnsi="Arial" w:cs="Arial"/>
        <w:b w:val="0"/>
        <w:i w:val="0"/>
        <w:color w:val="000000"/>
        <w:sz w:val="24"/>
        <w:szCs w:val="24"/>
      </w:rPr>
    </w:lvl>
  </w:abstractNum>
  <w:abstractNum w:abstractNumId="7">
    <w:nsid w:val="18DC6C2F"/>
    <w:multiLevelType w:val="multilevel"/>
    <w:tmpl w:val="18DC6C2F"/>
    <w:lvl w:ilvl="0" w:tentative="0">
      <w:start w:val="1"/>
      <w:numFmt w:val="bullet"/>
      <w:lvlText w:val=""/>
      <w:lvlJc w:val="left"/>
      <w:pPr>
        <w:ind w:left="360" w:hanging="360"/>
      </w:pPr>
      <w:rPr>
        <w:rFonts w:hint="default" w:ascii="Symbol" w:hAnsi="Symbol"/>
        <w:sz w:val="18"/>
        <w:szCs w:val="18"/>
      </w:rPr>
    </w:lvl>
    <w:lvl w:ilvl="1" w:tentative="0">
      <w:start w:val="1"/>
      <w:numFmt w:val="bullet"/>
      <w:lvlText w:val="o"/>
      <w:lvlJc w:val="left"/>
      <w:pPr>
        <w:ind w:left="785" w:hanging="360"/>
      </w:pPr>
      <w:rPr>
        <w:rFonts w:hint="default" w:ascii="Courier New" w:hAnsi="Courier New" w:cs="Courier New"/>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63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61"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8">
    <w:nsid w:val="1B1A664B"/>
    <w:multiLevelType w:val="multilevel"/>
    <w:tmpl w:val="1B1A664B"/>
    <w:lvl w:ilvl="0" w:tentative="0">
      <w:start w:val="1"/>
      <w:numFmt w:val="bullet"/>
      <w:lvlText w:val=""/>
      <w:lvlJc w:val="left"/>
      <w:pPr>
        <w:ind w:left="705" w:firstLine="0"/>
      </w:pPr>
      <w:rPr>
        <w:rFonts w:hint="default" w:ascii="Symbol" w:hAnsi="Symbol"/>
        <w:b w:val="0"/>
        <w:i w:val="0"/>
        <w:color w:val="000000"/>
        <w:sz w:val="24"/>
        <w:szCs w:val="24"/>
      </w:rPr>
    </w:lvl>
    <w:lvl w:ilvl="1" w:tentative="0">
      <w:start w:val="1"/>
      <w:numFmt w:val="bullet"/>
      <w:lvlText w:val="o"/>
      <w:lvlJc w:val="left"/>
      <w:pPr>
        <w:ind w:left="1440" w:firstLine="0"/>
      </w:pPr>
      <w:rPr>
        <w:rFonts w:hint="default" w:ascii="Arial" w:hAnsi="Arial" w:cs="Arial"/>
        <w:b w:val="0"/>
        <w:i w:val="0"/>
        <w:color w:val="000000"/>
        <w:sz w:val="24"/>
        <w:szCs w:val="24"/>
      </w:rPr>
    </w:lvl>
    <w:lvl w:ilvl="2" w:tentative="0">
      <w:start w:val="1"/>
      <w:numFmt w:val="bullet"/>
      <w:lvlText w:val="▪"/>
      <w:lvlJc w:val="left"/>
      <w:pPr>
        <w:ind w:left="2160" w:firstLine="0"/>
      </w:pPr>
      <w:rPr>
        <w:rFonts w:hint="default" w:ascii="Arial" w:hAnsi="Arial" w:cs="Arial"/>
        <w:b w:val="0"/>
        <w:i w:val="0"/>
        <w:color w:val="000000"/>
        <w:sz w:val="24"/>
        <w:szCs w:val="24"/>
      </w:rPr>
    </w:lvl>
    <w:lvl w:ilvl="3" w:tentative="0">
      <w:start w:val="1"/>
      <w:numFmt w:val="bullet"/>
      <w:lvlText w:val="•"/>
      <w:lvlJc w:val="left"/>
      <w:pPr>
        <w:ind w:left="2880" w:firstLine="0"/>
      </w:pPr>
      <w:rPr>
        <w:rFonts w:hint="default" w:ascii="Arial" w:hAnsi="Arial" w:cs="Arial"/>
        <w:b w:val="0"/>
        <w:i w:val="0"/>
        <w:color w:val="000000"/>
        <w:sz w:val="24"/>
        <w:szCs w:val="24"/>
      </w:rPr>
    </w:lvl>
    <w:lvl w:ilvl="4" w:tentative="0">
      <w:start w:val="1"/>
      <w:numFmt w:val="bullet"/>
      <w:lvlText w:val="o"/>
      <w:lvlJc w:val="left"/>
      <w:pPr>
        <w:ind w:left="3600" w:firstLine="0"/>
      </w:pPr>
      <w:rPr>
        <w:rFonts w:hint="default" w:ascii="Arial" w:hAnsi="Arial" w:cs="Arial"/>
        <w:b w:val="0"/>
        <w:i w:val="0"/>
        <w:color w:val="000000"/>
        <w:sz w:val="24"/>
        <w:szCs w:val="24"/>
      </w:rPr>
    </w:lvl>
    <w:lvl w:ilvl="5" w:tentative="0">
      <w:start w:val="1"/>
      <w:numFmt w:val="bullet"/>
      <w:lvlText w:val="▪"/>
      <w:lvlJc w:val="left"/>
      <w:pPr>
        <w:ind w:left="4320" w:firstLine="0"/>
      </w:pPr>
      <w:rPr>
        <w:rFonts w:hint="default" w:ascii="Arial" w:hAnsi="Arial" w:cs="Arial"/>
        <w:b w:val="0"/>
        <w:i w:val="0"/>
        <w:color w:val="000000"/>
        <w:sz w:val="24"/>
        <w:szCs w:val="24"/>
      </w:rPr>
    </w:lvl>
    <w:lvl w:ilvl="6" w:tentative="0">
      <w:start w:val="1"/>
      <w:numFmt w:val="bullet"/>
      <w:lvlText w:val="•"/>
      <w:lvlJc w:val="left"/>
      <w:pPr>
        <w:ind w:left="5040" w:firstLine="0"/>
      </w:pPr>
      <w:rPr>
        <w:rFonts w:hint="default" w:ascii="Arial" w:hAnsi="Arial" w:cs="Arial"/>
        <w:b w:val="0"/>
        <w:i w:val="0"/>
        <w:color w:val="000000"/>
        <w:sz w:val="24"/>
        <w:szCs w:val="24"/>
      </w:rPr>
    </w:lvl>
    <w:lvl w:ilvl="7" w:tentative="0">
      <w:start w:val="1"/>
      <w:numFmt w:val="bullet"/>
      <w:lvlText w:val="o"/>
      <w:lvlJc w:val="left"/>
      <w:pPr>
        <w:ind w:left="5760" w:firstLine="0"/>
      </w:pPr>
      <w:rPr>
        <w:rFonts w:hint="default" w:ascii="Arial" w:hAnsi="Arial" w:cs="Arial"/>
        <w:b w:val="0"/>
        <w:i w:val="0"/>
        <w:color w:val="000000"/>
        <w:sz w:val="24"/>
        <w:szCs w:val="24"/>
      </w:rPr>
    </w:lvl>
    <w:lvl w:ilvl="8" w:tentative="0">
      <w:start w:val="1"/>
      <w:numFmt w:val="bullet"/>
      <w:lvlText w:val="▪"/>
      <w:lvlJc w:val="left"/>
      <w:pPr>
        <w:ind w:left="6480" w:firstLine="0"/>
      </w:pPr>
      <w:rPr>
        <w:rFonts w:hint="default" w:ascii="Arial" w:hAnsi="Arial" w:cs="Arial"/>
        <w:b w:val="0"/>
        <w:i w:val="0"/>
        <w:color w:val="000000"/>
        <w:sz w:val="24"/>
        <w:szCs w:val="24"/>
      </w:rPr>
    </w:lvl>
  </w:abstractNum>
  <w:abstractNum w:abstractNumId="9">
    <w:nsid w:val="1EFF6348"/>
    <w:multiLevelType w:val="multilevel"/>
    <w:tmpl w:val="1EFF6348"/>
    <w:lvl w:ilvl="0" w:tentative="0">
      <w:start w:val="3"/>
      <w:numFmt w:val="decimal"/>
      <w:lvlText w:val="%1"/>
      <w:lvlJc w:val="left"/>
      <w:pPr>
        <w:ind w:left="360" w:hanging="360"/>
      </w:pPr>
      <w:rPr>
        <w:rFonts w:hint="default" w:ascii="Times New Roman" w:hAnsi="Times New Roman" w:cs="Times New Roman"/>
      </w:rPr>
    </w:lvl>
    <w:lvl w:ilvl="1" w:tentative="0">
      <w:start w:val="1"/>
      <w:numFmt w:val="decimal"/>
      <w:lvlText w:val="%1.%2"/>
      <w:lvlJc w:val="left"/>
      <w:pPr>
        <w:ind w:left="360" w:hanging="360"/>
      </w:pPr>
      <w:rPr>
        <w:rFonts w:hint="default" w:ascii="Times New Roman" w:hAnsi="Times New Roman" w:cs="Times New Roman"/>
      </w:rPr>
    </w:lvl>
    <w:lvl w:ilvl="2" w:tentative="0">
      <w:start w:val="1"/>
      <w:numFmt w:val="decimal"/>
      <w:lvlText w:val="%1.%2.%3"/>
      <w:lvlJc w:val="left"/>
      <w:pPr>
        <w:ind w:left="720" w:hanging="720"/>
      </w:pPr>
      <w:rPr>
        <w:rFonts w:hint="default" w:ascii="Times New Roman" w:hAnsi="Times New Roman" w:cs="Times New Roman"/>
      </w:rPr>
    </w:lvl>
    <w:lvl w:ilvl="3" w:tentative="0">
      <w:start w:val="1"/>
      <w:numFmt w:val="decimal"/>
      <w:lvlText w:val="%1.%2.%3.%4"/>
      <w:lvlJc w:val="left"/>
      <w:pPr>
        <w:ind w:left="720" w:hanging="720"/>
      </w:pPr>
      <w:rPr>
        <w:rFonts w:hint="default" w:ascii="Times New Roman" w:hAnsi="Times New Roman" w:cs="Times New Roman"/>
      </w:rPr>
    </w:lvl>
    <w:lvl w:ilvl="4" w:tentative="0">
      <w:start w:val="1"/>
      <w:numFmt w:val="decimal"/>
      <w:lvlText w:val="%1.%2.%3.%4.%5"/>
      <w:lvlJc w:val="left"/>
      <w:pPr>
        <w:ind w:left="1080" w:hanging="1080"/>
      </w:pPr>
      <w:rPr>
        <w:rFonts w:hint="default" w:ascii="Times New Roman" w:hAnsi="Times New Roman" w:cs="Times New Roman"/>
      </w:rPr>
    </w:lvl>
    <w:lvl w:ilvl="5" w:tentative="0">
      <w:start w:val="1"/>
      <w:numFmt w:val="decimal"/>
      <w:lvlText w:val="%1.%2.%3.%4.%5.%6"/>
      <w:lvlJc w:val="left"/>
      <w:pPr>
        <w:ind w:left="1080" w:hanging="1080"/>
      </w:pPr>
      <w:rPr>
        <w:rFonts w:hint="default" w:ascii="Times New Roman" w:hAnsi="Times New Roman" w:cs="Times New Roman"/>
      </w:rPr>
    </w:lvl>
    <w:lvl w:ilvl="6" w:tentative="0">
      <w:start w:val="1"/>
      <w:numFmt w:val="decimal"/>
      <w:lvlText w:val="%1.%2.%3.%4.%5.%6.%7"/>
      <w:lvlJc w:val="left"/>
      <w:pPr>
        <w:ind w:left="1440" w:hanging="1440"/>
      </w:pPr>
      <w:rPr>
        <w:rFonts w:hint="default" w:ascii="Times New Roman" w:hAnsi="Times New Roman" w:cs="Times New Roman"/>
      </w:rPr>
    </w:lvl>
    <w:lvl w:ilvl="7" w:tentative="0">
      <w:start w:val="1"/>
      <w:numFmt w:val="decimal"/>
      <w:lvlText w:val="%1.%2.%3.%4.%5.%6.%7.%8"/>
      <w:lvlJc w:val="left"/>
      <w:pPr>
        <w:ind w:left="1440" w:hanging="1440"/>
      </w:pPr>
      <w:rPr>
        <w:rFonts w:hint="default" w:ascii="Times New Roman" w:hAnsi="Times New Roman" w:cs="Times New Roman"/>
      </w:rPr>
    </w:lvl>
    <w:lvl w:ilvl="8" w:tentative="0">
      <w:start w:val="1"/>
      <w:numFmt w:val="decimal"/>
      <w:lvlText w:val="%1.%2.%3.%4.%5.%6.%7.%8.%9"/>
      <w:lvlJc w:val="left"/>
      <w:pPr>
        <w:ind w:left="1800" w:hanging="1800"/>
      </w:pPr>
      <w:rPr>
        <w:rFonts w:hint="default" w:ascii="Times New Roman" w:hAnsi="Times New Roman" w:cs="Times New Roman"/>
      </w:rPr>
    </w:lvl>
  </w:abstractNum>
  <w:abstractNum w:abstractNumId="10">
    <w:nsid w:val="209A6BB3"/>
    <w:multiLevelType w:val="multilevel"/>
    <w:tmpl w:val="209A6BB3"/>
    <w:lvl w:ilvl="0" w:tentative="0">
      <w:start w:val="1"/>
      <w:numFmt w:val="decimal"/>
      <w:lvlText w:val="%1."/>
      <w:lvlJc w:val="left"/>
      <w:pPr>
        <w:ind w:left="450" w:hanging="360"/>
      </w:pPr>
      <w:rPr>
        <w:rFonts w:hint="default" w:ascii="Times New Roman" w:hAnsi="Times New Roman" w:cs="Times New Roman"/>
      </w:rPr>
    </w:lvl>
    <w:lvl w:ilvl="1" w:tentative="0">
      <w:start w:val="1"/>
      <w:numFmt w:val="decimal"/>
      <w:isLgl/>
      <w:lvlText w:val="%1.%2"/>
      <w:lvlJc w:val="left"/>
      <w:pPr>
        <w:ind w:left="927" w:hanging="360"/>
      </w:pPr>
      <w:rPr>
        <w:rFonts w:hint="default" w:ascii="Times New Roman" w:hAnsi="Times New Roman" w:cs="Times New Roman"/>
      </w:rPr>
    </w:lvl>
    <w:lvl w:ilvl="2" w:tentative="0">
      <w:start w:val="1"/>
      <w:numFmt w:val="decimal"/>
      <w:isLgl/>
      <w:lvlText w:val="%1.%2.%3"/>
      <w:lvlJc w:val="left"/>
      <w:pPr>
        <w:ind w:left="1080" w:hanging="720"/>
      </w:pPr>
      <w:rPr>
        <w:rFonts w:hint="default" w:ascii="Times New Roman" w:hAnsi="Times New Roman" w:cs="Times New Roman"/>
      </w:rPr>
    </w:lvl>
    <w:lvl w:ilvl="3" w:tentative="0">
      <w:start w:val="1"/>
      <w:numFmt w:val="decimal"/>
      <w:isLgl/>
      <w:lvlText w:val="%1.%2.%3.%4"/>
      <w:lvlJc w:val="left"/>
      <w:pPr>
        <w:ind w:left="1080" w:hanging="720"/>
      </w:pPr>
      <w:rPr>
        <w:rFonts w:hint="default" w:ascii="Times New Roman" w:hAnsi="Times New Roman" w:cs="Times New Roman"/>
      </w:rPr>
    </w:lvl>
    <w:lvl w:ilvl="4" w:tentative="0">
      <w:start w:val="1"/>
      <w:numFmt w:val="decimal"/>
      <w:isLgl/>
      <w:lvlText w:val="%1.%2.%3.%4.%5"/>
      <w:lvlJc w:val="left"/>
      <w:pPr>
        <w:ind w:left="1440" w:hanging="1080"/>
      </w:pPr>
      <w:rPr>
        <w:rFonts w:hint="default" w:ascii="Times New Roman" w:hAnsi="Times New Roman" w:cs="Times New Roman"/>
      </w:rPr>
    </w:lvl>
    <w:lvl w:ilvl="5" w:tentative="0">
      <w:start w:val="1"/>
      <w:numFmt w:val="decimal"/>
      <w:isLgl/>
      <w:lvlText w:val="%1.%2.%3.%4.%5.%6"/>
      <w:lvlJc w:val="left"/>
      <w:pPr>
        <w:ind w:left="1440" w:hanging="1080"/>
      </w:pPr>
      <w:rPr>
        <w:rFonts w:hint="default" w:ascii="Times New Roman" w:hAnsi="Times New Roman" w:cs="Times New Roman"/>
      </w:rPr>
    </w:lvl>
    <w:lvl w:ilvl="6" w:tentative="0">
      <w:start w:val="1"/>
      <w:numFmt w:val="decimal"/>
      <w:isLgl/>
      <w:lvlText w:val="%1.%2.%3.%4.%5.%6.%7"/>
      <w:lvlJc w:val="left"/>
      <w:pPr>
        <w:ind w:left="1800" w:hanging="1440"/>
      </w:pPr>
      <w:rPr>
        <w:rFonts w:hint="default" w:ascii="Times New Roman" w:hAnsi="Times New Roman" w:cs="Times New Roman"/>
      </w:rPr>
    </w:lvl>
    <w:lvl w:ilvl="7" w:tentative="0">
      <w:start w:val="1"/>
      <w:numFmt w:val="decimal"/>
      <w:isLgl/>
      <w:lvlText w:val="%1.%2.%3.%4.%5.%6.%7.%8"/>
      <w:lvlJc w:val="left"/>
      <w:pPr>
        <w:ind w:left="1800" w:hanging="1440"/>
      </w:pPr>
      <w:rPr>
        <w:rFonts w:hint="default" w:ascii="Times New Roman" w:hAnsi="Times New Roman" w:cs="Times New Roman"/>
      </w:rPr>
    </w:lvl>
    <w:lvl w:ilvl="8" w:tentative="0">
      <w:start w:val="1"/>
      <w:numFmt w:val="decimal"/>
      <w:isLgl/>
      <w:lvlText w:val="%1.%2.%3.%4.%5.%6.%7.%8.%9"/>
      <w:lvlJc w:val="left"/>
      <w:pPr>
        <w:ind w:left="2160" w:hanging="1800"/>
      </w:pPr>
      <w:rPr>
        <w:rFonts w:hint="default" w:ascii="Times New Roman" w:hAnsi="Times New Roman" w:cs="Times New Roman"/>
      </w:rPr>
    </w:lvl>
  </w:abstractNum>
  <w:abstractNum w:abstractNumId="11">
    <w:nsid w:val="27A520C4"/>
    <w:multiLevelType w:val="multilevel"/>
    <w:tmpl w:val="27A520C4"/>
    <w:lvl w:ilvl="0" w:tentative="0">
      <w:start w:val="1"/>
      <w:numFmt w:val="decimal"/>
      <w:lvlText w:val="%1."/>
      <w:lvlJc w:val="left"/>
      <w:pPr>
        <w:ind w:left="360" w:hanging="360"/>
      </w:pPr>
      <w:rPr>
        <w:rFonts w:hint="default" w:ascii="Times New Roman" w:hAnsi="Times New Roman" w:cs="Times New Roman"/>
      </w:rPr>
    </w:lvl>
    <w:lvl w:ilvl="1" w:tentative="0">
      <w:start w:val="1"/>
      <w:numFmt w:val="decimal"/>
      <w:isLgl/>
      <w:lvlText w:val="%1.%2"/>
      <w:lvlJc w:val="left"/>
      <w:pPr>
        <w:ind w:left="360" w:hanging="360"/>
      </w:pPr>
      <w:rPr>
        <w:rFonts w:hint="default" w:ascii="Times New Roman" w:hAnsi="Times New Roman" w:cs="Times New Roman"/>
      </w:rPr>
    </w:lvl>
    <w:lvl w:ilvl="2" w:tentative="0">
      <w:start w:val="1"/>
      <w:numFmt w:val="decimal"/>
      <w:isLgl/>
      <w:lvlText w:val="%1.%2.%3"/>
      <w:lvlJc w:val="left"/>
      <w:pPr>
        <w:ind w:left="720" w:hanging="720"/>
      </w:pPr>
      <w:rPr>
        <w:rFonts w:hint="default" w:ascii="Times New Roman" w:hAnsi="Times New Roman" w:cs="Times New Roman"/>
      </w:rPr>
    </w:lvl>
    <w:lvl w:ilvl="3" w:tentative="0">
      <w:start w:val="1"/>
      <w:numFmt w:val="decimal"/>
      <w:isLgl/>
      <w:lvlText w:val="%1.%2.%3.%4"/>
      <w:lvlJc w:val="left"/>
      <w:pPr>
        <w:ind w:left="720" w:hanging="720"/>
      </w:pPr>
      <w:rPr>
        <w:rFonts w:hint="default" w:ascii="Times New Roman" w:hAnsi="Times New Roman" w:cs="Times New Roman"/>
      </w:rPr>
    </w:lvl>
    <w:lvl w:ilvl="4" w:tentative="0">
      <w:start w:val="1"/>
      <w:numFmt w:val="decimal"/>
      <w:isLgl/>
      <w:lvlText w:val="%1.%2.%3.%4.%5"/>
      <w:lvlJc w:val="left"/>
      <w:pPr>
        <w:ind w:left="1080" w:hanging="1080"/>
      </w:pPr>
      <w:rPr>
        <w:rFonts w:hint="default" w:ascii="Times New Roman" w:hAnsi="Times New Roman" w:cs="Times New Roman"/>
      </w:rPr>
    </w:lvl>
    <w:lvl w:ilvl="5" w:tentative="0">
      <w:start w:val="1"/>
      <w:numFmt w:val="decimal"/>
      <w:isLgl/>
      <w:lvlText w:val="%1.%2.%3.%4.%5.%6"/>
      <w:lvlJc w:val="left"/>
      <w:pPr>
        <w:ind w:left="1080" w:hanging="1080"/>
      </w:pPr>
      <w:rPr>
        <w:rFonts w:hint="default" w:ascii="Times New Roman" w:hAnsi="Times New Roman" w:cs="Times New Roman"/>
      </w:rPr>
    </w:lvl>
    <w:lvl w:ilvl="6" w:tentative="0">
      <w:start w:val="1"/>
      <w:numFmt w:val="decimal"/>
      <w:isLgl/>
      <w:lvlText w:val="%1.%2.%3.%4.%5.%6.%7"/>
      <w:lvlJc w:val="left"/>
      <w:pPr>
        <w:ind w:left="1440" w:hanging="1440"/>
      </w:pPr>
      <w:rPr>
        <w:rFonts w:hint="default" w:ascii="Times New Roman" w:hAnsi="Times New Roman" w:cs="Times New Roman"/>
      </w:rPr>
    </w:lvl>
    <w:lvl w:ilvl="7" w:tentative="0">
      <w:start w:val="1"/>
      <w:numFmt w:val="decimal"/>
      <w:isLgl/>
      <w:lvlText w:val="%1.%2.%3.%4.%5.%6.%7.%8"/>
      <w:lvlJc w:val="left"/>
      <w:pPr>
        <w:ind w:left="1440" w:hanging="1440"/>
      </w:pPr>
      <w:rPr>
        <w:rFonts w:hint="default" w:ascii="Times New Roman" w:hAnsi="Times New Roman" w:cs="Times New Roman"/>
      </w:rPr>
    </w:lvl>
    <w:lvl w:ilvl="8" w:tentative="0">
      <w:start w:val="1"/>
      <w:numFmt w:val="decimal"/>
      <w:isLgl/>
      <w:lvlText w:val="%1.%2.%3.%4.%5.%6.%7.%8.%9"/>
      <w:lvlJc w:val="left"/>
      <w:pPr>
        <w:ind w:left="1800" w:hanging="1800"/>
      </w:pPr>
      <w:rPr>
        <w:rFonts w:hint="default" w:ascii="Times New Roman" w:hAnsi="Times New Roman" w:cs="Times New Roman"/>
      </w:rPr>
    </w:lvl>
  </w:abstractNum>
  <w:abstractNum w:abstractNumId="12">
    <w:nsid w:val="2D3E5B46"/>
    <w:multiLevelType w:val="multilevel"/>
    <w:tmpl w:val="2D3E5B46"/>
    <w:lvl w:ilvl="0" w:tentative="0">
      <w:start w:val="1"/>
      <w:numFmt w:val="decimal"/>
      <w:lvlText w:val="%1."/>
      <w:lvlJc w:val="left"/>
      <w:pPr>
        <w:ind w:left="90" w:hanging="360"/>
      </w:pPr>
      <w:rPr>
        <w:rFonts w:hint="default" w:ascii="Times New Roman" w:hAnsi="Times New Roman" w:cs="Times New Roman"/>
      </w:rPr>
    </w:lvl>
    <w:lvl w:ilvl="1" w:tentative="0">
      <w:start w:val="1"/>
      <w:numFmt w:val="decimal"/>
      <w:lvlText w:val="%1.%2."/>
      <w:lvlJc w:val="left"/>
      <w:pPr>
        <w:ind w:left="522" w:hanging="432"/>
      </w:pPr>
      <w:rPr>
        <w:rFonts w:hint="default" w:ascii="Times New Roman" w:hAnsi="Times New Roman" w:cs="Times New Roman"/>
      </w:rPr>
    </w:lvl>
    <w:lvl w:ilvl="2" w:tentative="0">
      <w:start w:val="1"/>
      <w:numFmt w:val="decimal"/>
      <w:lvlText w:val="%1.%2.%3."/>
      <w:lvlJc w:val="left"/>
      <w:pPr>
        <w:ind w:left="954" w:hanging="504"/>
      </w:pPr>
      <w:rPr>
        <w:rFonts w:hint="default" w:ascii="Times New Roman" w:hAnsi="Times New Roman" w:cs="Times New Roman"/>
      </w:rPr>
    </w:lvl>
    <w:lvl w:ilvl="3" w:tentative="0">
      <w:start w:val="1"/>
      <w:numFmt w:val="decimal"/>
      <w:lvlText w:val="%1.%2.%3.%4."/>
      <w:lvlJc w:val="left"/>
      <w:pPr>
        <w:ind w:left="1458" w:hanging="648"/>
      </w:pPr>
      <w:rPr>
        <w:rFonts w:hint="default" w:ascii="Times New Roman" w:hAnsi="Times New Roman" w:cs="Times New Roman"/>
      </w:rPr>
    </w:lvl>
    <w:lvl w:ilvl="4" w:tentative="0">
      <w:start w:val="1"/>
      <w:numFmt w:val="decimal"/>
      <w:lvlText w:val="%1.%2.%3.%4.%5."/>
      <w:lvlJc w:val="left"/>
      <w:pPr>
        <w:ind w:left="1962" w:hanging="792"/>
      </w:pPr>
      <w:rPr>
        <w:rFonts w:hint="default" w:ascii="Times New Roman" w:hAnsi="Times New Roman" w:cs="Times New Roman"/>
      </w:rPr>
    </w:lvl>
    <w:lvl w:ilvl="5" w:tentative="0">
      <w:start w:val="1"/>
      <w:numFmt w:val="decimal"/>
      <w:lvlText w:val="%1.%2.%3.%4.%5.%6."/>
      <w:lvlJc w:val="left"/>
      <w:pPr>
        <w:ind w:left="2466" w:hanging="936"/>
      </w:pPr>
      <w:rPr>
        <w:rFonts w:hint="default" w:ascii="Times New Roman" w:hAnsi="Times New Roman" w:cs="Times New Roman"/>
      </w:rPr>
    </w:lvl>
    <w:lvl w:ilvl="6" w:tentative="0">
      <w:start w:val="1"/>
      <w:numFmt w:val="decimal"/>
      <w:lvlText w:val="%1.%2.%3.%4.%5.%6.%7."/>
      <w:lvlJc w:val="left"/>
      <w:pPr>
        <w:ind w:left="2970" w:hanging="1080"/>
      </w:pPr>
      <w:rPr>
        <w:rFonts w:hint="default" w:ascii="Times New Roman" w:hAnsi="Times New Roman" w:cs="Times New Roman"/>
      </w:rPr>
    </w:lvl>
    <w:lvl w:ilvl="7" w:tentative="0">
      <w:start w:val="1"/>
      <w:numFmt w:val="decimal"/>
      <w:lvlText w:val="%1.%2.%3.%4.%5.%6.%7.%8."/>
      <w:lvlJc w:val="left"/>
      <w:pPr>
        <w:ind w:left="3474" w:hanging="1224"/>
      </w:pPr>
      <w:rPr>
        <w:rFonts w:hint="default" w:ascii="Times New Roman" w:hAnsi="Times New Roman" w:cs="Times New Roman"/>
      </w:rPr>
    </w:lvl>
    <w:lvl w:ilvl="8" w:tentative="0">
      <w:start w:val="1"/>
      <w:numFmt w:val="decimal"/>
      <w:lvlText w:val="%1.%2.%3.%4.%5.%6.%7.%8.%9."/>
      <w:lvlJc w:val="left"/>
      <w:pPr>
        <w:ind w:left="4050" w:hanging="1440"/>
      </w:pPr>
      <w:rPr>
        <w:rFonts w:hint="default" w:ascii="Times New Roman" w:hAnsi="Times New Roman" w:cs="Times New Roman"/>
      </w:rPr>
    </w:lvl>
  </w:abstractNum>
  <w:abstractNum w:abstractNumId="13">
    <w:nsid w:val="2DC762C9"/>
    <w:multiLevelType w:val="multilevel"/>
    <w:tmpl w:val="2DC762C9"/>
    <w:lvl w:ilvl="0" w:tentative="0">
      <w:start w:val="1"/>
      <w:numFmt w:val="bullet"/>
      <w:lvlText w:val=""/>
      <w:lvlJc w:val="left"/>
      <w:pPr>
        <w:ind w:left="360" w:hanging="360"/>
      </w:pPr>
      <w:rPr>
        <w:rFonts w:hint="default" w:ascii="Symbol" w:hAnsi="Symbol"/>
        <w:sz w:val="18"/>
        <w:szCs w:val="18"/>
      </w:rPr>
    </w:lvl>
    <w:lvl w:ilvl="1" w:tentative="0">
      <w:start w:val="1"/>
      <w:numFmt w:val="lowerLetter"/>
      <w:lvlText w:val="%2."/>
      <w:lvlJc w:val="left"/>
      <w:pPr>
        <w:ind w:left="785"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63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61"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14">
    <w:nsid w:val="2DD45F16"/>
    <w:multiLevelType w:val="multilevel"/>
    <w:tmpl w:val="2DD45F16"/>
    <w:lvl w:ilvl="0" w:tentative="0">
      <w:start w:val="1"/>
      <w:numFmt w:val="bullet"/>
      <w:lvlText w:val=""/>
      <w:lvlJc w:val="left"/>
      <w:pPr>
        <w:ind w:left="360" w:hanging="360"/>
      </w:pPr>
      <w:rPr>
        <w:rFonts w:hint="default" w:ascii="Symbol" w:hAnsi="Symbol"/>
        <w:sz w:val="18"/>
        <w:szCs w:val="18"/>
      </w:rPr>
    </w:lvl>
    <w:lvl w:ilvl="1" w:tentative="0">
      <w:start w:val="1"/>
      <w:numFmt w:val="bullet"/>
      <w:lvlText w:val="o"/>
      <w:lvlJc w:val="left"/>
      <w:pPr>
        <w:ind w:left="785" w:hanging="360"/>
      </w:pPr>
      <w:rPr>
        <w:rFonts w:hint="default" w:ascii="Courier New" w:hAnsi="Courier New" w:cs="Courier New"/>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63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61"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15">
    <w:nsid w:val="2F1E57F6"/>
    <w:multiLevelType w:val="multilevel"/>
    <w:tmpl w:val="2F1E57F6"/>
    <w:lvl w:ilvl="0" w:tentative="0">
      <w:start w:val="1"/>
      <w:numFmt w:val="decimal"/>
      <w:lvlText w:val="2.%1"/>
      <w:lvlJc w:val="left"/>
      <w:pPr>
        <w:ind w:left="377"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16">
    <w:nsid w:val="34B13801"/>
    <w:multiLevelType w:val="multilevel"/>
    <w:tmpl w:val="34B13801"/>
    <w:lvl w:ilvl="0" w:tentative="0">
      <w:start w:val="1"/>
      <w:numFmt w:val="bullet"/>
      <w:lvlText w:val=""/>
      <w:lvlJc w:val="left"/>
      <w:pPr>
        <w:ind w:left="360" w:hanging="360"/>
      </w:pPr>
      <w:rPr>
        <w:rFonts w:hint="default" w:ascii="Symbol" w:hAnsi="Symbol"/>
        <w:sz w:val="18"/>
        <w:szCs w:val="18"/>
      </w:rPr>
    </w:lvl>
    <w:lvl w:ilvl="1" w:tentative="0">
      <w:start w:val="1"/>
      <w:numFmt w:val="bullet"/>
      <w:lvlText w:val="o"/>
      <w:lvlJc w:val="left"/>
      <w:pPr>
        <w:ind w:left="785" w:hanging="360"/>
      </w:pPr>
      <w:rPr>
        <w:rFonts w:hint="default" w:ascii="Courier New" w:hAnsi="Courier New" w:cs="Courier New"/>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63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61"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17">
    <w:nsid w:val="35F11662"/>
    <w:multiLevelType w:val="multilevel"/>
    <w:tmpl w:val="35F11662"/>
    <w:lvl w:ilvl="0" w:tentative="0">
      <w:start w:val="4"/>
      <w:numFmt w:val="decimal"/>
      <w:lvlText w:val="%1"/>
      <w:lvlJc w:val="left"/>
      <w:pPr>
        <w:ind w:left="360" w:hanging="360"/>
      </w:pPr>
      <w:rPr>
        <w:rFonts w:hint="default" w:ascii="Times New Roman" w:hAnsi="Times New Roman" w:cs="Times New Roman"/>
      </w:rPr>
    </w:lvl>
    <w:lvl w:ilvl="1" w:tentative="0">
      <w:start w:val="1"/>
      <w:numFmt w:val="decimal"/>
      <w:lvlText w:val="%1.%2"/>
      <w:lvlJc w:val="left"/>
      <w:pPr>
        <w:ind w:left="360" w:hanging="360"/>
      </w:pPr>
      <w:rPr>
        <w:rFonts w:hint="default" w:ascii="Times New Roman" w:hAnsi="Times New Roman" w:cs="Times New Roman"/>
      </w:rPr>
    </w:lvl>
    <w:lvl w:ilvl="2" w:tentative="0">
      <w:start w:val="1"/>
      <w:numFmt w:val="decimal"/>
      <w:lvlText w:val="%1.%2.%3"/>
      <w:lvlJc w:val="left"/>
      <w:pPr>
        <w:ind w:left="720" w:hanging="720"/>
      </w:pPr>
      <w:rPr>
        <w:rFonts w:hint="default" w:ascii="Times New Roman" w:hAnsi="Times New Roman" w:cs="Times New Roman"/>
      </w:rPr>
    </w:lvl>
    <w:lvl w:ilvl="3" w:tentative="0">
      <w:start w:val="1"/>
      <w:numFmt w:val="decimal"/>
      <w:lvlText w:val="%1.%2.%3.%4"/>
      <w:lvlJc w:val="left"/>
      <w:pPr>
        <w:ind w:left="720" w:hanging="720"/>
      </w:pPr>
      <w:rPr>
        <w:rFonts w:hint="default" w:ascii="Times New Roman" w:hAnsi="Times New Roman" w:cs="Times New Roman"/>
      </w:rPr>
    </w:lvl>
    <w:lvl w:ilvl="4" w:tentative="0">
      <w:start w:val="1"/>
      <w:numFmt w:val="decimal"/>
      <w:lvlText w:val="%1.%2.%3.%4.%5"/>
      <w:lvlJc w:val="left"/>
      <w:pPr>
        <w:ind w:left="1080" w:hanging="1080"/>
      </w:pPr>
      <w:rPr>
        <w:rFonts w:hint="default" w:ascii="Times New Roman" w:hAnsi="Times New Roman" w:cs="Times New Roman"/>
      </w:rPr>
    </w:lvl>
    <w:lvl w:ilvl="5" w:tentative="0">
      <w:start w:val="1"/>
      <w:numFmt w:val="decimal"/>
      <w:lvlText w:val="%1.%2.%3.%4.%5.%6"/>
      <w:lvlJc w:val="left"/>
      <w:pPr>
        <w:ind w:left="1080" w:hanging="1080"/>
      </w:pPr>
      <w:rPr>
        <w:rFonts w:hint="default" w:ascii="Times New Roman" w:hAnsi="Times New Roman" w:cs="Times New Roman"/>
      </w:rPr>
    </w:lvl>
    <w:lvl w:ilvl="6" w:tentative="0">
      <w:start w:val="1"/>
      <w:numFmt w:val="decimal"/>
      <w:lvlText w:val="%1.%2.%3.%4.%5.%6.%7"/>
      <w:lvlJc w:val="left"/>
      <w:pPr>
        <w:ind w:left="1440" w:hanging="1440"/>
      </w:pPr>
      <w:rPr>
        <w:rFonts w:hint="default" w:ascii="Times New Roman" w:hAnsi="Times New Roman" w:cs="Times New Roman"/>
      </w:rPr>
    </w:lvl>
    <w:lvl w:ilvl="7" w:tentative="0">
      <w:start w:val="1"/>
      <w:numFmt w:val="decimal"/>
      <w:lvlText w:val="%1.%2.%3.%4.%5.%6.%7.%8"/>
      <w:lvlJc w:val="left"/>
      <w:pPr>
        <w:ind w:left="1440" w:hanging="1440"/>
      </w:pPr>
      <w:rPr>
        <w:rFonts w:hint="default" w:ascii="Times New Roman" w:hAnsi="Times New Roman" w:cs="Times New Roman"/>
      </w:rPr>
    </w:lvl>
    <w:lvl w:ilvl="8" w:tentative="0">
      <w:start w:val="1"/>
      <w:numFmt w:val="decimal"/>
      <w:lvlText w:val="%1.%2.%3.%4.%5.%6.%7.%8.%9"/>
      <w:lvlJc w:val="left"/>
      <w:pPr>
        <w:ind w:left="1800" w:hanging="1800"/>
      </w:pPr>
      <w:rPr>
        <w:rFonts w:hint="default" w:ascii="Times New Roman" w:hAnsi="Times New Roman" w:cs="Times New Roman"/>
      </w:rPr>
    </w:lvl>
  </w:abstractNum>
  <w:abstractNum w:abstractNumId="18">
    <w:nsid w:val="394C5C91"/>
    <w:multiLevelType w:val="multilevel"/>
    <w:tmpl w:val="394C5C91"/>
    <w:lvl w:ilvl="0" w:tentative="0">
      <w:start w:val="1"/>
      <w:numFmt w:val="decimal"/>
      <w:lvlText w:val="1.%1"/>
      <w:lvlJc w:val="left"/>
      <w:pPr>
        <w:ind w:left="360" w:hanging="360"/>
      </w:pPr>
      <w:rPr>
        <w:rFonts w:hint="default" w:ascii="Times New Roman" w:hAnsi="Times New Roman" w:cs="Times New Roman"/>
        <w:b w:val="0"/>
        <w:i w:val="0"/>
      </w:rPr>
    </w:lvl>
    <w:lvl w:ilvl="1" w:tentative="0">
      <w:start w:val="1"/>
      <w:numFmt w:val="lowerLetter"/>
      <w:lvlText w:val="%2."/>
      <w:lvlJc w:val="left"/>
      <w:pPr>
        <w:ind w:left="1080" w:hanging="360"/>
      </w:pPr>
      <w:rPr>
        <w:rFonts w:hint="default" w:ascii="Times New Roman" w:hAnsi="Times New Roman" w:cs="Times New Roman"/>
      </w:rPr>
    </w:lvl>
    <w:lvl w:ilvl="2" w:tentative="0">
      <w:start w:val="1"/>
      <w:numFmt w:val="lowerRoman"/>
      <w:lvlText w:val="%3."/>
      <w:lvlJc w:val="right"/>
      <w:pPr>
        <w:ind w:left="1800" w:hanging="180"/>
      </w:pPr>
      <w:rPr>
        <w:rFonts w:hint="default" w:ascii="Times New Roman" w:hAnsi="Times New Roman" w:cs="Times New Roman"/>
      </w:rPr>
    </w:lvl>
    <w:lvl w:ilvl="3" w:tentative="0">
      <w:start w:val="1"/>
      <w:numFmt w:val="decimal"/>
      <w:lvlText w:val="%4."/>
      <w:lvlJc w:val="left"/>
      <w:pPr>
        <w:ind w:left="2520" w:hanging="360"/>
      </w:pPr>
      <w:rPr>
        <w:rFonts w:hint="default" w:ascii="Times New Roman" w:hAnsi="Times New Roman" w:cs="Times New Roman"/>
      </w:rPr>
    </w:lvl>
    <w:lvl w:ilvl="4" w:tentative="0">
      <w:start w:val="1"/>
      <w:numFmt w:val="lowerLetter"/>
      <w:lvlText w:val="%5."/>
      <w:lvlJc w:val="left"/>
      <w:pPr>
        <w:ind w:left="3240" w:hanging="360"/>
      </w:pPr>
      <w:rPr>
        <w:rFonts w:hint="default" w:ascii="Times New Roman" w:hAnsi="Times New Roman" w:cs="Times New Roman"/>
      </w:rPr>
    </w:lvl>
    <w:lvl w:ilvl="5" w:tentative="0">
      <w:start w:val="1"/>
      <w:numFmt w:val="lowerRoman"/>
      <w:lvlText w:val="%6."/>
      <w:lvlJc w:val="right"/>
      <w:pPr>
        <w:ind w:left="3960" w:hanging="180"/>
      </w:pPr>
      <w:rPr>
        <w:rFonts w:hint="default" w:ascii="Times New Roman" w:hAnsi="Times New Roman" w:cs="Times New Roman"/>
      </w:rPr>
    </w:lvl>
    <w:lvl w:ilvl="6" w:tentative="0">
      <w:start w:val="1"/>
      <w:numFmt w:val="decimal"/>
      <w:lvlText w:val="%7."/>
      <w:lvlJc w:val="left"/>
      <w:pPr>
        <w:ind w:left="4680"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19">
    <w:nsid w:val="449F4716"/>
    <w:multiLevelType w:val="multilevel"/>
    <w:tmpl w:val="449F4716"/>
    <w:lvl w:ilvl="0" w:tentative="0">
      <w:start w:val="1"/>
      <w:numFmt w:val="decimal"/>
      <w:lvlText w:val="1.%1"/>
      <w:lvlJc w:val="left"/>
      <w:pPr>
        <w:ind w:left="360" w:hanging="360"/>
      </w:pPr>
      <w:rPr>
        <w:rFonts w:hint="default" w:ascii="Times New Roman" w:hAnsi="Times New Roman" w:cs="Times New Roman"/>
      </w:rPr>
    </w:lvl>
    <w:lvl w:ilvl="1" w:tentative="0">
      <w:start w:val="1"/>
      <w:numFmt w:val="lowerLetter"/>
      <w:lvlText w:val="%2."/>
      <w:lvlJc w:val="left"/>
      <w:pPr>
        <w:ind w:left="1080" w:hanging="360"/>
      </w:pPr>
      <w:rPr>
        <w:rFonts w:hint="default" w:ascii="Times New Roman" w:hAnsi="Times New Roman" w:cs="Times New Roman"/>
      </w:rPr>
    </w:lvl>
    <w:lvl w:ilvl="2" w:tentative="0">
      <w:start w:val="1"/>
      <w:numFmt w:val="lowerRoman"/>
      <w:lvlText w:val="%3."/>
      <w:lvlJc w:val="right"/>
      <w:pPr>
        <w:ind w:left="1800" w:hanging="180"/>
      </w:pPr>
      <w:rPr>
        <w:rFonts w:hint="default" w:ascii="Times New Roman" w:hAnsi="Times New Roman" w:cs="Times New Roman"/>
      </w:rPr>
    </w:lvl>
    <w:lvl w:ilvl="3" w:tentative="0">
      <w:start w:val="1"/>
      <w:numFmt w:val="decimal"/>
      <w:lvlText w:val="%4."/>
      <w:lvlJc w:val="left"/>
      <w:pPr>
        <w:ind w:left="2520" w:hanging="360"/>
      </w:pPr>
      <w:rPr>
        <w:rFonts w:hint="default" w:ascii="Times New Roman" w:hAnsi="Times New Roman" w:cs="Times New Roman"/>
      </w:rPr>
    </w:lvl>
    <w:lvl w:ilvl="4" w:tentative="0">
      <w:start w:val="1"/>
      <w:numFmt w:val="lowerLetter"/>
      <w:lvlText w:val="%5."/>
      <w:lvlJc w:val="left"/>
      <w:pPr>
        <w:ind w:left="3240" w:hanging="360"/>
      </w:pPr>
      <w:rPr>
        <w:rFonts w:hint="default" w:ascii="Times New Roman" w:hAnsi="Times New Roman" w:cs="Times New Roman"/>
      </w:rPr>
    </w:lvl>
    <w:lvl w:ilvl="5" w:tentative="0">
      <w:start w:val="1"/>
      <w:numFmt w:val="lowerRoman"/>
      <w:lvlText w:val="%6."/>
      <w:lvlJc w:val="right"/>
      <w:pPr>
        <w:ind w:left="3960" w:hanging="180"/>
      </w:pPr>
      <w:rPr>
        <w:rFonts w:hint="default" w:ascii="Times New Roman" w:hAnsi="Times New Roman" w:cs="Times New Roman"/>
      </w:rPr>
    </w:lvl>
    <w:lvl w:ilvl="6" w:tentative="0">
      <w:start w:val="1"/>
      <w:numFmt w:val="decimal"/>
      <w:lvlText w:val="%7."/>
      <w:lvlJc w:val="left"/>
      <w:pPr>
        <w:ind w:left="4680"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20">
    <w:nsid w:val="48970A2D"/>
    <w:multiLevelType w:val="multilevel"/>
    <w:tmpl w:val="48970A2D"/>
    <w:lvl w:ilvl="0" w:tentative="0">
      <w:start w:val="3"/>
      <w:numFmt w:val="decimal"/>
      <w:lvlText w:val="%1"/>
      <w:lvlJc w:val="left"/>
      <w:pPr>
        <w:ind w:left="360" w:hanging="360"/>
      </w:pPr>
      <w:rPr>
        <w:rFonts w:hint="default" w:ascii="Times New Roman" w:hAnsi="Times New Roman" w:cs="Times New Roman"/>
      </w:rPr>
    </w:lvl>
    <w:lvl w:ilvl="1" w:tentative="0">
      <w:start w:val="1"/>
      <w:numFmt w:val="decimal"/>
      <w:lvlText w:val="%1.%2"/>
      <w:lvlJc w:val="left"/>
      <w:pPr>
        <w:ind w:left="450" w:hanging="360"/>
      </w:pPr>
      <w:rPr>
        <w:rFonts w:hint="default" w:ascii="Times New Roman" w:hAnsi="Times New Roman" w:cs="Times New Roman"/>
      </w:rPr>
    </w:lvl>
    <w:lvl w:ilvl="2" w:tentative="0">
      <w:start w:val="1"/>
      <w:numFmt w:val="decimal"/>
      <w:lvlText w:val="%1.%2.%3"/>
      <w:lvlJc w:val="left"/>
      <w:pPr>
        <w:ind w:left="900" w:hanging="720"/>
      </w:pPr>
      <w:rPr>
        <w:rFonts w:hint="default" w:ascii="Times New Roman" w:hAnsi="Times New Roman" w:cs="Times New Roman"/>
      </w:rPr>
    </w:lvl>
    <w:lvl w:ilvl="3" w:tentative="0">
      <w:start w:val="1"/>
      <w:numFmt w:val="decimal"/>
      <w:lvlText w:val="%1.%2.%3.%4"/>
      <w:lvlJc w:val="left"/>
      <w:pPr>
        <w:ind w:left="990" w:hanging="720"/>
      </w:pPr>
      <w:rPr>
        <w:rFonts w:hint="default" w:ascii="Times New Roman" w:hAnsi="Times New Roman" w:cs="Times New Roman"/>
      </w:rPr>
    </w:lvl>
    <w:lvl w:ilvl="4" w:tentative="0">
      <w:start w:val="1"/>
      <w:numFmt w:val="decimal"/>
      <w:lvlText w:val="%1.%2.%3.%4.%5"/>
      <w:lvlJc w:val="left"/>
      <w:pPr>
        <w:ind w:left="1440" w:hanging="1080"/>
      </w:pPr>
      <w:rPr>
        <w:rFonts w:hint="default" w:ascii="Times New Roman" w:hAnsi="Times New Roman" w:cs="Times New Roman"/>
      </w:rPr>
    </w:lvl>
    <w:lvl w:ilvl="5" w:tentative="0">
      <w:start w:val="1"/>
      <w:numFmt w:val="decimal"/>
      <w:lvlText w:val="%1.%2.%3.%4.%5.%6"/>
      <w:lvlJc w:val="left"/>
      <w:pPr>
        <w:ind w:left="1530" w:hanging="1080"/>
      </w:pPr>
      <w:rPr>
        <w:rFonts w:hint="default" w:ascii="Times New Roman" w:hAnsi="Times New Roman" w:cs="Times New Roman"/>
      </w:rPr>
    </w:lvl>
    <w:lvl w:ilvl="6" w:tentative="0">
      <w:start w:val="1"/>
      <w:numFmt w:val="decimal"/>
      <w:lvlText w:val="%1.%2.%3.%4.%5.%6.%7"/>
      <w:lvlJc w:val="left"/>
      <w:pPr>
        <w:ind w:left="1980" w:hanging="1440"/>
      </w:pPr>
      <w:rPr>
        <w:rFonts w:hint="default" w:ascii="Times New Roman" w:hAnsi="Times New Roman" w:cs="Times New Roman"/>
      </w:rPr>
    </w:lvl>
    <w:lvl w:ilvl="7" w:tentative="0">
      <w:start w:val="1"/>
      <w:numFmt w:val="decimal"/>
      <w:lvlText w:val="%1.%2.%3.%4.%5.%6.%7.%8"/>
      <w:lvlJc w:val="left"/>
      <w:pPr>
        <w:ind w:left="2070" w:hanging="1440"/>
      </w:pPr>
      <w:rPr>
        <w:rFonts w:hint="default" w:ascii="Times New Roman" w:hAnsi="Times New Roman" w:cs="Times New Roman"/>
      </w:rPr>
    </w:lvl>
    <w:lvl w:ilvl="8" w:tentative="0">
      <w:start w:val="1"/>
      <w:numFmt w:val="decimal"/>
      <w:lvlText w:val="%1.%2.%3.%4.%5.%6.%7.%8.%9"/>
      <w:lvlJc w:val="left"/>
      <w:pPr>
        <w:ind w:left="2520" w:hanging="1800"/>
      </w:pPr>
      <w:rPr>
        <w:rFonts w:hint="default" w:ascii="Times New Roman" w:hAnsi="Times New Roman" w:cs="Times New Roman"/>
      </w:rPr>
    </w:lvl>
  </w:abstractNum>
  <w:abstractNum w:abstractNumId="21">
    <w:nsid w:val="4A9C036D"/>
    <w:multiLevelType w:val="multilevel"/>
    <w:tmpl w:val="4A9C036D"/>
    <w:lvl w:ilvl="0" w:tentative="0">
      <w:start w:val="1"/>
      <w:numFmt w:val="decimal"/>
      <w:lvlText w:val="2.%1"/>
      <w:lvlJc w:val="left"/>
      <w:pPr>
        <w:ind w:left="377" w:hanging="360"/>
      </w:pPr>
      <w:rPr>
        <w:rFonts w:hint="default" w:ascii="Times New Roman" w:hAnsi="Times New Roman" w:cs="Times New Roman"/>
      </w:rPr>
    </w:lvl>
    <w:lvl w:ilvl="1" w:tentative="0">
      <w:start w:val="1"/>
      <w:numFmt w:val="lowerLetter"/>
      <w:lvlText w:val="%2."/>
      <w:lvlJc w:val="left"/>
      <w:pPr>
        <w:ind w:left="1097" w:hanging="360"/>
      </w:pPr>
      <w:rPr>
        <w:rFonts w:hint="default" w:ascii="Times New Roman" w:hAnsi="Times New Roman" w:cs="Times New Roman"/>
      </w:rPr>
    </w:lvl>
    <w:lvl w:ilvl="2" w:tentative="0">
      <w:start w:val="1"/>
      <w:numFmt w:val="lowerRoman"/>
      <w:lvlText w:val="%3."/>
      <w:lvlJc w:val="right"/>
      <w:pPr>
        <w:ind w:left="1817" w:hanging="180"/>
      </w:pPr>
      <w:rPr>
        <w:rFonts w:hint="default" w:ascii="Times New Roman" w:hAnsi="Times New Roman" w:cs="Times New Roman"/>
      </w:rPr>
    </w:lvl>
    <w:lvl w:ilvl="3" w:tentative="0">
      <w:start w:val="1"/>
      <w:numFmt w:val="decimal"/>
      <w:lvlText w:val="%4."/>
      <w:lvlJc w:val="left"/>
      <w:pPr>
        <w:ind w:left="2537" w:hanging="360"/>
      </w:pPr>
      <w:rPr>
        <w:rFonts w:hint="default" w:ascii="Times New Roman" w:hAnsi="Times New Roman" w:cs="Times New Roman"/>
      </w:rPr>
    </w:lvl>
    <w:lvl w:ilvl="4" w:tentative="0">
      <w:start w:val="1"/>
      <w:numFmt w:val="lowerLetter"/>
      <w:lvlText w:val="%5."/>
      <w:lvlJc w:val="left"/>
      <w:pPr>
        <w:ind w:left="3257" w:hanging="360"/>
      </w:pPr>
      <w:rPr>
        <w:rFonts w:hint="default" w:ascii="Times New Roman" w:hAnsi="Times New Roman" w:cs="Times New Roman"/>
      </w:rPr>
    </w:lvl>
    <w:lvl w:ilvl="5" w:tentative="0">
      <w:start w:val="1"/>
      <w:numFmt w:val="lowerRoman"/>
      <w:lvlText w:val="%6."/>
      <w:lvlJc w:val="right"/>
      <w:pPr>
        <w:ind w:left="3977" w:hanging="180"/>
      </w:pPr>
      <w:rPr>
        <w:rFonts w:hint="default" w:ascii="Times New Roman" w:hAnsi="Times New Roman" w:cs="Times New Roman"/>
      </w:rPr>
    </w:lvl>
    <w:lvl w:ilvl="6" w:tentative="0">
      <w:start w:val="1"/>
      <w:numFmt w:val="decimal"/>
      <w:lvlText w:val="%7."/>
      <w:lvlJc w:val="left"/>
      <w:pPr>
        <w:ind w:left="4697" w:hanging="360"/>
      </w:pPr>
      <w:rPr>
        <w:rFonts w:hint="default" w:ascii="Times New Roman" w:hAnsi="Times New Roman" w:cs="Times New Roman"/>
      </w:rPr>
    </w:lvl>
    <w:lvl w:ilvl="7" w:tentative="0">
      <w:start w:val="1"/>
      <w:numFmt w:val="lowerLetter"/>
      <w:lvlText w:val="%8."/>
      <w:lvlJc w:val="left"/>
      <w:pPr>
        <w:ind w:left="5417" w:hanging="360"/>
      </w:pPr>
      <w:rPr>
        <w:rFonts w:hint="default" w:ascii="Times New Roman" w:hAnsi="Times New Roman" w:cs="Times New Roman"/>
      </w:rPr>
    </w:lvl>
    <w:lvl w:ilvl="8" w:tentative="0">
      <w:start w:val="1"/>
      <w:numFmt w:val="lowerRoman"/>
      <w:lvlText w:val="%9."/>
      <w:lvlJc w:val="right"/>
      <w:pPr>
        <w:ind w:left="6137" w:hanging="180"/>
      </w:pPr>
      <w:rPr>
        <w:rFonts w:hint="default" w:ascii="Times New Roman" w:hAnsi="Times New Roman" w:cs="Times New Roman"/>
      </w:rPr>
    </w:lvl>
  </w:abstractNum>
  <w:abstractNum w:abstractNumId="22">
    <w:nsid w:val="50CC6216"/>
    <w:multiLevelType w:val="multilevel"/>
    <w:tmpl w:val="50CC6216"/>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1080" w:hanging="360"/>
      </w:pPr>
      <w:rPr>
        <w:rFonts w:hint="default" w:ascii="Times New Roman" w:hAnsi="Times New Roman" w:cs="Times New Roman"/>
      </w:rPr>
    </w:lvl>
    <w:lvl w:ilvl="2" w:tentative="0">
      <w:start w:val="1"/>
      <w:numFmt w:val="lowerRoman"/>
      <w:lvlText w:val="%3."/>
      <w:lvlJc w:val="right"/>
      <w:pPr>
        <w:ind w:left="1800" w:hanging="180"/>
      </w:pPr>
      <w:rPr>
        <w:rFonts w:hint="default" w:ascii="Times New Roman" w:hAnsi="Times New Roman" w:cs="Times New Roman"/>
      </w:rPr>
    </w:lvl>
    <w:lvl w:ilvl="3" w:tentative="0">
      <w:start w:val="1"/>
      <w:numFmt w:val="decimal"/>
      <w:lvlText w:val="%4."/>
      <w:lvlJc w:val="left"/>
      <w:pPr>
        <w:ind w:left="2520" w:hanging="360"/>
      </w:pPr>
      <w:rPr>
        <w:rFonts w:hint="default" w:ascii="Times New Roman" w:hAnsi="Times New Roman" w:cs="Times New Roman"/>
      </w:rPr>
    </w:lvl>
    <w:lvl w:ilvl="4" w:tentative="0">
      <w:start w:val="1"/>
      <w:numFmt w:val="lowerLetter"/>
      <w:lvlText w:val="%5."/>
      <w:lvlJc w:val="left"/>
      <w:pPr>
        <w:ind w:left="3240" w:hanging="360"/>
      </w:pPr>
      <w:rPr>
        <w:rFonts w:hint="default" w:ascii="Times New Roman" w:hAnsi="Times New Roman" w:cs="Times New Roman"/>
      </w:rPr>
    </w:lvl>
    <w:lvl w:ilvl="5" w:tentative="0">
      <w:start w:val="1"/>
      <w:numFmt w:val="lowerRoman"/>
      <w:lvlText w:val="%6."/>
      <w:lvlJc w:val="right"/>
      <w:pPr>
        <w:ind w:left="3960" w:hanging="180"/>
      </w:pPr>
      <w:rPr>
        <w:rFonts w:hint="default" w:ascii="Times New Roman" w:hAnsi="Times New Roman" w:cs="Times New Roman"/>
      </w:rPr>
    </w:lvl>
    <w:lvl w:ilvl="6" w:tentative="0">
      <w:start w:val="1"/>
      <w:numFmt w:val="decimal"/>
      <w:lvlText w:val="%7."/>
      <w:lvlJc w:val="left"/>
      <w:pPr>
        <w:ind w:left="4680"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23">
    <w:nsid w:val="56B52A59"/>
    <w:multiLevelType w:val="multilevel"/>
    <w:tmpl w:val="56B52A59"/>
    <w:lvl w:ilvl="0" w:tentative="0">
      <w:start w:val="1"/>
      <w:numFmt w:val="bullet"/>
      <w:lvlText w:val=""/>
      <w:lvlJc w:val="left"/>
      <w:pPr>
        <w:ind w:left="632" w:firstLine="0"/>
      </w:pPr>
      <w:rPr>
        <w:rFonts w:hint="default" w:ascii="Symbol" w:hAnsi="Symbol"/>
        <w:b w:val="0"/>
        <w:i w:val="0"/>
        <w:color w:val="000000"/>
        <w:sz w:val="24"/>
        <w:szCs w:val="24"/>
      </w:rPr>
    </w:lvl>
    <w:lvl w:ilvl="1" w:tentative="0">
      <w:start w:val="1"/>
      <w:numFmt w:val="bullet"/>
      <w:lvlText w:val="o"/>
      <w:lvlJc w:val="left"/>
      <w:pPr>
        <w:ind w:left="1440" w:firstLine="0"/>
      </w:pPr>
      <w:rPr>
        <w:rFonts w:hint="default" w:ascii="Arial" w:hAnsi="Arial" w:cs="Arial"/>
        <w:b w:val="0"/>
        <w:i w:val="0"/>
        <w:color w:val="000000"/>
        <w:sz w:val="24"/>
        <w:szCs w:val="24"/>
      </w:rPr>
    </w:lvl>
    <w:lvl w:ilvl="2" w:tentative="0">
      <w:start w:val="1"/>
      <w:numFmt w:val="bullet"/>
      <w:lvlText w:val="▪"/>
      <w:lvlJc w:val="left"/>
      <w:pPr>
        <w:ind w:left="2160" w:firstLine="0"/>
      </w:pPr>
      <w:rPr>
        <w:rFonts w:hint="default" w:ascii="Arial" w:hAnsi="Arial" w:cs="Arial"/>
        <w:b w:val="0"/>
        <w:i w:val="0"/>
        <w:color w:val="000000"/>
        <w:sz w:val="24"/>
        <w:szCs w:val="24"/>
      </w:rPr>
    </w:lvl>
    <w:lvl w:ilvl="3" w:tentative="0">
      <w:start w:val="1"/>
      <w:numFmt w:val="bullet"/>
      <w:lvlText w:val="•"/>
      <w:lvlJc w:val="left"/>
      <w:pPr>
        <w:ind w:left="2880" w:firstLine="0"/>
      </w:pPr>
      <w:rPr>
        <w:rFonts w:hint="default" w:ascii="Arial" w:hAnsi="Arial" w:cs="Arial"/>
        <w:b w:val="0"/>
        <w:i w:val="0"/>
        <w:color w:val="000000"/>
        <w:sz w:val="24"/>
        <w:szCs w:val="24"/>
      </w:rPr>
    </w:lvl>
    <w:lvl w:ilvl="4" w:tentative="0">
      <w:start w:val="1"/>
      <w:numFmt w:val="bullet"/>
      <w:lvlText w:val="o"/>
      <w:lvlJc w:val="left"/>
      <w:pPr>
        <w:ind w:left="3600" w:firstLine="0"/>
      </w:pPr>
      <w:rPr>
        <w:rFonts w:hint="default" w:ascii="Arial" w:hAnsi="Arial" w:cs="Arial"/>
        <w:b w:val="0"/>
        <w:i w:val="0"/>
        <w:color w:val="000000"/>
        <w:sz w:val="24"/>
        <w:szCs w:val="24"/>
      </w:rPr>
    </w:lvl>
    <w:lvl w:ilvl="5" w:tentative="0">
      <w:start w:val="1"/>
      <w:numFmt w:val="bullet"/>
      <w:lvlText w:val="▪"/>
      <w:lvlJc w:val="left"/>
      <w:pPr>
        <w:ind w:left="4320" w:firstLine="0"/>
      </w:pPr>
      <w:rPr>
        <w:rFonts w:hint="default" w:ascii="Arial" w:hAnsi="Arial" w:cs="Arial"/>
        <w:b w:val="0"/>
        <w:i w:val="0"/>
        <w:color w:val="000000"/>
        <w:sz w:val="24"/>
        <w:szCs w:val="24"/>
      </w:rPr>
    </w:lvl>
    <w:lvl w:ilvl="6" w:tentative="0">
      <w:start w:val="1"/>
      <w:numFmt w:val="bullet"/>
      <w:lvlText w:val="•"/>
      <w:lvlJc w:val="left"/>
      <w:pPr>
        <w:ind w:left="5040" w:firstLine="0"/>
      </w:pPr>
      <w:rPr>
        <w:rFonts w:hint="default" w:ascii="Arial" w:hAnsi="Arial" w:cs="Arial"/>
        <w:b w:val="0"/>
        <w:i w:val="0"/>
        <w:color w:val="000000"/>
        <w:sz w:val="24"/>
        <w:szCs w:val="24"/>
      </w:rPr>
    </w:lvl>
    <w:lvl w:ilvl="7" w:tentative="0">
      <w:start w:val="1"/>
      <w:numFmt w:val="bullet"/>
      <w:lvlText w:val="o"/>
      <w:lvlJc w:val="left"/>
      <w:pPr>
        <w:ind w:left="5760" w:firstLine="0"/>
      </w:pPr>
      <w:rPr>
        <w:rFonts w:hint="default" w:ascii="Arial" w:hAnsi="Arial" w:cs="Arial"/>
        <w:b w:val="0"/>
        <w:i w:val="0"/>
        <w:color w:val="000000"/>
        <w:sz w:val="24"/>
        <w:szCs w:val="24"/>
      </w:rPr>
    </w:lvl>
    <w:lvl w:ilvl="8" w:tentative="0">
      <w:start w:val="1"/>
      <w:numFmt w:val="bullet"/>
      <w:lvlText w:val="▪"/>
      <w:lvlJc w:val="left"/>
      <w:pPr>
        <w:ind w:left="6480" w:firstLine="0"/>
      </w:pPr>
      <w:rPr>
        <w:rFonts w:hint="default" w:ascii="Arial" w:hAnsi="Arial" w:cs="Arial"/>
        <w:b w:val="0"/>
        <w:i w:val="0"/>
        <w:color w:val="000000"/>
        <w:sz w:val="24"/>
        <w:szCs w:val="24"/>
      </w:rPr>
    </w:lvl>
  </w:abstractNum>
  <w:abstractNum w:abstractNumId="24">
    <w:nsid w:val="57EF2CA3"/>
    <w:multiLevelType w:val="multilevel"/>
    <w:tmpl w:val="57EF2CA3"/>
    <w:lvl w:ilvl="0" w:tentative="0">
      <w:start w:val="1"/>
      <w:numFmt w:val="decimal"/>
      <w:lvlText w:val="3.%1"/>
      <w:lvlJc w:val="left"/>
      <w:pPr>
        <w:ind w:left="377" w:hanging="360"/>
      </w:pPr>
      <w:rPr>
        <w:rFonts w:hint="default" w:ascii="Times New Roman" w:hAnsi="Times New Roman" w:cs="Times New Roman"/>
      </w:rPr>
    </w:lvl>
    <w:lvl w:ilvl="1" w:tentative="0">
      <w:start w:val="1"/>
      <w:numFmt w:val="lowerLetter"/>
      <w:lvlText w:val="%2."/>
      <w:lvlJc w:val="left"/>
      <w:pPr>
        <w:ind w:left="1097" w:hanging="360"/>
      </w:pPr>
      <w:rPr>
        <w:rFonts w:hint="default" w:ascii="Times New Roman" w:hAnsi="Times New Roman" w:cs="Times New Roman"/>
      </w:rPr>
    </w:lvl>
    <w:lvl w:ilvl="2" w:tentative="0">
      <w:start w:val="1"/>
      <w:numFmt w:val="lowerRoman"/>
      <w:lvlText w:val="%3."/>
      <w:lvlJc w:val="right"/>
      <w:pPr>
        <w:ind w:left="1817" w:hanging="180"/>
      </w:pPr>
      <w:rPr>
        <w:rFonts w:hint="default" w:ascii="Times New Roman" w:hAnsi="Times New Roman" w:cs="Times New Roman"/>
      </w:rPr>
    </w:lvl>
    <w:lvl w:ilvl="3" w:tentative="0">
      <w:start w:val="1"/>
      <w:numFmt w:val="decimal"/>
      <w:lvlText w:val="%4."/>
      <w:lvlJc w:val="left"/>
      <w:pPr>
        <w:ind w:left="2537" w:hanging="360"/>
      </w:pPr>
      <w:rPr>
        <w:rFonts w:hint="default" w:ascii="Times New Roman" w:hAnsi="Times New Roman" w:cs="Times New Roman"/>
      </w:rPr>
    </w:lvl>
    <w:lvl w:ilvl="4" w:tentative="0">
      <w:start w:val="1"/>
      <w:numFmt w:val="lowerLetter"/>
      <w:lvlText w:val="%5."/>
      <w:lvlJc w:val="left"/>
      <w:pPr>
        <w:ind w:left="3257" w:hanging="360"/>
      </w:pPr>
      <w:rPr>
        <w:rFonts w:hint="default" w:ascii="Times New Roman" w:hAnsi="Times New Roman" w:cs="Times New Roman"/>
      </w:rPr>
    </w:lvl>
    <w:lvl w:ilvl="5" w:tentative="0">
      <w:start w:val="1"/>
      <w:numFmt w:val="lowerRoman"/>
      <w:lvlText w:val="%6."/>
      <w:lvlJc w:val="right"/>
      <w:pPr>
        <w:ind w:left="3977" w:hanging="180"/>
      </w:pPr>
      <w:rPr>
        <w:rFonts w:hint="default" w:ascii="Times New Roman" w:hAnsi="Times New Roman" w:cs="Times New Roman"/>
      </w:rPr>
    </w:lvl>
    <w:lvl w:ilvl="6" w:tentative="0">
      <w:start w:val="1"/>
      <w:numFmt w:val="decimal"/>
      <w:lvlText w:val="%7."/>
      <w:lvlJc w:val="left"/>
      <w:pPr>
        <w:ind w:left="4697" w:hanging="360"/>
      </w:pPr>
      <w:rPr>
        <w:rFonts w:hint="default" w:ascii="Times New Roman" w:hAnsi="Times New Roman" w:cs="Times New Roman"/>
      </w:rPr>
    </w:lvl>
    <w:lvl w:ilvl="7" w:tentative="0">
      <w:start w:val="1"/>
      <w:numFmt w:val="lowerLetter"/>
      <w:lvlText w:val="%8."/>
      <w:lvlJc w:val="left"/>
      <w:pPr>
        <w:ind w:left="5417" w:hanging="360"/>
      </w:pPr>
      <w:rPr>
        <w:rFonts w:hint="default" w:ascii="Times New Roman" w:hAnsi="Times New Roman" w:cs="Times New Roman"/>
      </w:rPr>
    </w:lvl>
    <w:lvl w:ilvl="8" w:tentative="0">
      <w:start w:val="1"/>
      <w:numFmt w:val="lowerRoman"/>
      <w:lvlText w:val="%9."/>
      <w:lvlJc w:val="right"/>
      <w:pPr>
        <w:ind w:left="6137" w:hanging="180"/>
      </w:pPr>
      <w:rPr>
        <w:rFonts w:hint="default" w:ascii="Times New Roman" w:hAnsi="Times New Roman" w:cs="Times New Roman"/>
      </w:rPr>
    </w:lvl>
  </w:abstractNum>
  <w:abstractNum w:abstractNumId="25">
    <w:nsid w:val="58BD259E"/>
    <w:multiLevelType w:val="multilevel"/>
    <w:tmpl w:val="58BD259E"/>
    <w:lvl w:ilvl="0" w:tentative="0">
      <w:start w:val="1"/>
      <w:numFmt w:val="bullet"/>
      <w:lvlText w:val=""/>
      <w:lvlJc w:val="left"/>
      <w:pPr>
        <w:ind w:left="360" w:hanging="360"/>
      </w:pPr>
      <w:rPr>
        <w:rFonts w:hint="default" w:ascii="Symbol" w:hAnsi="Symbol"/>
        <w:sz w:val="18"/>
        <w:szCs w:val="18"/>
      </w:rPr>
    </w:lvl>
    <w:lvl w:ilvl="1" w:tentative="0">
      <w:start w:val="1"/>
      <w:numFmt w:val="bullet"/>
      <w:lvlText w:val="o"/>
      <w:lvlJc w:val="left"/>
      <w:pPr>
        <w:ind w:left="785" w:hanging="360"/>
      </w:pPr>
      <w:rPr>
        <w:rFonts w:hint="default" w:ascii="Courier New" w:hAnsi="Courier New" w:cs="Courier New"/>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63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61"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26">
    <w:nsid w:val="5CA8647B"/>
    <w:multiLevelType w:val="multilevel"/>
    <w:tmpl w:val="5CA8647B"/>
    <w:lvl w:ilvl="0" w:tentative="0">
      <w:start w:val="1"/>
      <w:numFmt w:val="bullet"/>
      <w:lvlText w:val=""/>
      <w:lvlJc w:val="left"/>
      <w:pPr>
        <w:ind w:left="360" w:hanging="360"/>
      </w:pPr>
      <w:rPr>
        <w:rFonts w:hint="default" w:ascii="Symbol" w:hAnsi="Symbol"/>
        <w:sz w:val="18"/>
        <w:szCs w:val="18"/>
      </w:rPr>
    </w:lvl>
    <w:lvl w:ilvl="1" w:tentative="0">
      <w:start w:val="1"/>
      <w:numFmt w:val="lowerLetter"/>
      <w:lvlText w:val="%2."/>
      <w:lvlJc w:val="left"/>
      <w:pPr>
        <w:ind w:left="785"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63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61"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27">
    <w:nsid w:val="5DE3086A"/>
    <w:multiLevelType w:val="multilevel"/>
    <w:tmpl w:val="5DE3086A"/>
    <w:lvl w:ilvl="0" w:tentative="0">
      <w:start w:val="1"/>
      <w:numFmt w:val="bullet"/>
      <w:lvlText w:val=""/>
      <w:lvlJc w:val="left"/>
      <w:pPr>
        <w:ind w:left="705" w:firstLine="0"/>
      </w:pPr>
      <w:rPr>
        <w:rFonts w:hint="default" w:ascii="Symbol" w:hAnsi="Symbol"/>
        <w:b w:val="0"/>
        <w:i w:val="0"/>
        <w:color w:val="000000"/>
        <w:sz w:val="24"/>
        <w:szCs w:val="24"/>
      </w:rPr>
    </w:lvl>
    <w:lvl w:ilvl="1" w:tentative="0">
      <w:start w:val="1"/>
      <w:numFmt w:val="bullet"/>
      <w:lvlText w:val="o"/>
      <w:lvlJc w:val="left"/>
      <w:pPr>
        <w:ind w:left="1440" w:firstLine="0"/>
      </w:pPr>
      <w:rPr>
        <w:rFonts w:hint="default" w:ascii="Arial" w:hAnsi="Arial" w:cs="Arial"/>
        <w:b w:val="0"/>
        <w:i w:val="0"/>
        <w:color w:val="000000"/>
        <w:sz w:val="24"/>
        <w:szCs w:val="24"/>
      </w:rPr>
    </w:lvl>
    <w:lvl w:ilvl="2" w:tentative="0">
      <w:start w:val="1"/>
      <w:numFmt w:val="bullet"/>
      <w:lvlText w:val="▪"/>
      <w:lvlJc w:val="left"/>
      <w:pPr>
        <w:ind w:left="2160" w:firstLine="0"/>
      </w:pPr>
      <w:rPr>
        <w:rFonts w:hint="default" w:ascii="Arial" w:hAnsi="Arial" w:cs="Arial"/>
        <w:b w:val="0"/>
        <w:i w:val="0"/>
        <w:color w:val="000000"/>
        <w:sz w:val="24"/>
        <w:szCs w:val="24"/>
      </w:rPr>
    </w:lvl>
    <w:lvl w:ilvl="3" w:tentative="0">
      <w:start w:val="1"/>
      <w:numFmt w:val="bullet"/>
      <w:lvlText w:val="•"/>
      <w:lvlJc w:val="left"/>
      <w:pPr>
        <w:ind w:left="2880" w:firstLine="0"/>
      </w:pPr>
      <w:rPr>
        <w:rFonts w:hint="default" w:ascii="Arial" w:hAnsi="Arial" w:cs="Arial"/>
        <w:b w:val="0"/>
        <w:i w:val="0"/>
        <w:color w:val="000000"/>
        <w:sz w:val="24"/>
        <w:szCs w:val="24"/>
      </w:rPr>
    </w:lvl>
    <w:lvl w:ilvl="4" w:tentative="0">
      <w:start w:val="1"/>
      <w:numFmt w:val="bullet"/>
      <w:lvlText w:val="o"/>
      <w:lvlJc w:val="left"/>
      <w:pPr>
        <w:ind w:left="3600" w:firstLine="0"/>
      </w:pPr>
      <w:rPr>
        <w:rFonts w:hint="default" w:ascii="Arial" w:hAnsi="Arial" w:cs="Arial"/>
        <w:b w:val="0"/>
        <w:i w:val="0"/>
        <w:color w:val="000000"/>
        <w:sz w:val="24"/>
        <w:szCs w:val="24"/>
      </w:rPr>
    </w:lvl>
    <w:lvl w:ilvl="5" w:tentative="0">
      <w:start w:val="1"/>
      <w:numFmt w:val="bullet"/>
      <w:lvlText w:val="▪"/>
      <w:lvlJc w:val="left"/>
      <w:pPr>
        <w:ind w:left="4320" w:firstLine="0"/>
      </w:pPr>
      <w:rPr>
        <w:rFonts w:hint="default" w:ascii="Arial" w:hAnsi="Arial" w:cs="Arial"/>
        <w:b w:val="0"/>
        <w:i w:val="0"/>
        <w:color w:val="000000"/>
        <w:sz w:val="24"/>
        <w:szCs w:val="24"/>
      </w:rPr>
    </w:lvl>
    <w:lvl w:ilvl="6" w:tentative="0">
      <w:start w:val="1"/>
      <w:numFmt w:val="bullet"/>
      <w:lvlText w:val="•"/>
      <w:lvlJc w:val="left"/>
      <w:pPr>
        <w:ind w:left="5040" w:firstLine="0"/>
      </w:pPr>
      <w:rPr>
        <w:rFonts w:hint="default" w:ascii="Arial" w:hAnsi="Arial" w:cs="Arial"/>
        <w:b w:val="0"/>
        <w:i w:val="0"/>
        <w:color w:val="000000"/>
        <w:sz w:val="24"/>
        <w:szCs w:val="24"/>
      </w:rPr>
    </w:lvl>
    <w:lvl w:ilvl="7" w:tentative="0">
      <w:start w:val="1"/>
      <w:numFmt w:val="bullet"/>
      <w:lvlText w:val="o"/>
      <w:lvlJc w:val="left"/>
      <w:pPr>
        <w:ind w:left="5760" w:firstLine="0"/>
      </w:pPr>
      <w:rPr>
        <w:rFonts w:hint="default" w:ascii="Arial" w:hAnsi="Arial" w:cs="Arial"/>
        <w:b w:val="0"/>
        <w:i w:val="0"/>
        <w:color w:val="000000"/>
        <w:sz w:val="24"/>
        <w:szCs w:val="24"/>
      </w:rPr>
    </w:lvl>
    <w:lvl w:ilvl="8" w:tentative="0">
      <w:start w:val="1"/>
      <w:numFmt w:val="bullet"/>
      <w:lvlText w:val="▪"/>
      <w:lvlJc w:val="left"/>
      <w:pPr>
        <w:ind w:left="6480" w:firstLine="0"/>
      </w:pPr>
      <w:rPr>
        <w:rFonts w:hint="default" w:ascii="Arial" w:hAnsi="Arial" w:cs="Arial"/>
        <w:b w:val="0"/>
        <w:i w:val="0"/>
        <w:color w:val="000000"/>
        <w:sz w:val="24"/>
        <w:szCs w:val="24"/>
      </w:rPr>
    </w:lvl>
  </w:abstractNum>
  <w:abstractNum w:abstractNumId="28">
    <w:nsid w:val="66D42D4A"/>
    <w:multiLevelType w:val="multilevel"/>
    <w:tmpl w:val="66D42D4A"/>
    <w:lvl w:ilvl="0" w:tentative="0">
      <w:start w:val="1"/>
      <w:numFmt w:val="bullet"/>
      <w:lvlText w:val=""/>
      <w:lvlJc w:val="left"/>
      <w:pPr>
        <w:ind w:left="360" w:hanging="360"/>
      </w:pPr>
      <w:rPr>
        <w:rFonts w:hint="default" w:ascii="Symbol" w:hAnsi="Symbol"/>
        <w:sz w:val="18"/>
        <w:szCs w:val="18"/>
      </w:rPr>
    </w:lvl>
    <w:lvl w:ilvl="1" w:tentative="0">
      <w:start w:val="1"/>
      <w:numFmt w:val="bullet"/>
      <w:lvlText w:val="o"/>
      <w:lvlJc w:val="left"/>
      <w:pPr>
        <w:ind w:left="785" w:hanging="360"/>
      </w:pPr>
      <w:rPr>
        <w:rFonts w:hint="default" w:ascii="Courier New" w:hAnsi="Courier New" w:cs="Courier New"/>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63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61"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29">
    <w:nsid w:val="68B65B9A"/>
    <w:multiLevelType w:val="multilevel"/>
    <w:tmpl w:val="68B65B9A"/>
    <w:lvl w:ilvl="0" w:tentative="0">
      <w:start w:val="1"/>
      <w:numFmt w:val="decimal"/>
      <w:lvlText w:val="3.%1"/>
      <w:lvlJc w:val="left"/>
      <w:pPr>
        <w:ind w:left="377"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30">
    <w:nsid w:val="69407882"/>
    <w:multiLevelType w:val="multilevel"/>
    <w:tmpl w:val="69407882"/>
    <w:lvl w:ilvl="0" w:tentative="0">
      <w:start w:val="1"/>
      <w:numFmt w:val="decimal"/>
      <w:lvlText w:val="%1."/>
      <w:lvlJc w:val="left"/>
      <w:pPr>
        <w:ind w:left="600" w:hanging="360"/>
      </w:pPr>
      <w:rPr>
        <w:rFonts w:hint="default" w:ascii="Times New Roman" w:hAnsi="Times New Roman" w:cs="Times New Roman"/>
      </w:rPr>
    </w:lvl>
    <w:lvl w:ilvl="1" w:tentative="0">
      <w:start w:val="1"/>
      <w:numFmt w:val="decimal"/>
      <w:isLgl/>
      <w:lvlText w:val="%1.%2"/>
      <w:lvlJc w:val="left"/>
      <w:pPr>
        <w:ind w:left="360" w:hanging="360"/>
      </w:pPr>
      <w:rPr>
        <w:rFonts w:hint="default" w:ascii="Times New Roman" w:hAnsi="Times New Roman" w:cs="Times New Roman"/>
      </w:rPr>
    </w:lvl>
    <w:lvl w:ilvl="2" w:tentative="0">
      <w:start w:val="1"/>
      <w:numFmt w:val="decimal"/>
      <w:isLgl/>
      <w:lvlText w:val="%1.%2.%3"/>
      <w:lvlJc w:val="left"/>
      <w:pPr>
        <w:ind w:left="720" w:hanging="720"/>
      </w:pPr>
      <w:rPr>
        <w:rFonts w:hint="default" w:ascii="Times New Roman" w:hAnsi="Times New Roman" w:cs="Times New Roman"/>
      </w:rPr>
    </w:lvl>
    <w:lvl w:ilvl="3" w:tentative="0">
      <w:start w:val="1"/>
      <w:numFmt w:val="decimal"/>
      <w:isLgl/>
      <w:lvlText w:val="%1.%2.%3.%4"/>
      <w:lvlJc w:val="left"/>
      <w:pPr>
        <w:ind w:left="720" w:hanging="720"/>
      </w:pPr>
      <w:rPr>
        <w:rFonts w:hint="default" w:ascii="Times New Roman" w:hAnsi="Times New Roman" w:cs="Times New Roman"/>
      </w:rPr>
    </w:lvl>
    <w:lvl w:ilvl="4" w:tentative="0">
      <w:start w:val="1"/>
      <w:numFmt w:val="decimal"/>
      <w:isLgl/>
      <w:lvlText w:val="%1.%2.%3.%4.%5"/>
      <w:lvlJc w:val="left"/>
      <w:pPr>
        <w:ind w:left="1080" w:hanging="1080"/>
      </w:pPr>
      <w:rPr>
        <w:rFonts w:hint="default" w:ascii="Times New Roman" w:hAnsi="Times New Roman" w:cs="Times New Roman"/>
      </w:rPr>
    </w:lvl>
    <w:lvl w:ilvl="5" w:tentative="0">
      <w:start w:val="1"/>
      <w:numFmt w:val="decimal"/>
      <w:isLgl/>
      <w:lvlText w:val="%1.%2.%3.%4.%5.%6"/>
      <w:lvlJc w:val="left"/>
      <w:pPr>
        <w:ind w:left="1080" w:hanging="1080"/>
      </w:pPr>
      <w:rPr>
        <w:rFonts w:hint="default" w:ascii="Times New Roman" w:hAnsi="Times New Roman" w:cs="Times New Roman"/>
      </w:rPr>
    </w:lvl>
    <w:lvl w:ilvl="6" w:tentative="0">
      <w:start w:val="1"/>
      <w:numFmt w:val="decimal"/>
      <w:isLgl/>
      <w:lvlText w:val="%1.%2.%3.%4.%5.%6.%7"/>
      <w:lvlJc w:val="left"/>
      <w:pPr>
        <w:ind w:left="1440" w:hanging="1440"/>
      </w:pPr>
      <w:rPr>
        <w:rFonts w:hint="default" w:ascii="Times New Roman" w:hAnsi="Times New Roman" w:cs="Times New Roman"/>
      </w:rPr>
    </w:lvl>
    <w:lvl w:ilvl="7" w:tentative="0">
      <w:start w:val="1"/>
      <w:numFmt w:val="decimal"/>
      <w:isLgl/>
      <w:lvlText w:val="%1.%2.%3.%4.%5.%6.%7.%8"/>
      <w:lvlJc w:val="left"/>
      <w:pPr>
        <w:ind w:left="1440" w:hanging="1440"/>
      </w:pPr>
      <w:rPr>
        <w:rFonts w:hint="default" w:ascii="Times New Roman" w:hAnsi="Times New Roman" w:cs="Times New Roman"/>
      </w:rPr>
    </w:lvl>
    <w:lvl w:ilvl="8" w:tentative="0">
      <w:start w:val="1"/>
      <w:numFmt w:val="decimal"/>
      <w:isLgl/>
      <w:lvlText w:val="%1.%2.%3.%4.%5.%6.%7.%8.%9"/>
      <w:lvlJc w:val="left"/>
      <w:pPr>
        <w:ind w:left="1800" w:hanging="1800"/>
      </w:pPr>
      <w:rPr>
        <w:rFonts w:hint="default" w:ascii="Times New Roman" w:hAnsi="Times New Roman" w:cs="Times New Roman"/>
      </w:rPr>
    </w:lvl>
  </w:abstractNum>
  <w:abstractNum w:abstractNumId="31">
    <w:nsid w:val="765D10AC"/>
    <w:multiLevelType w:val="multilevel"/>
    <w:tmpl w:val="765D10AC"/>
    <w:lvl w:ilvl="0" w:tentative="0">
      <w:start w:val="2"/>
      <w:numFmt w:val="decimal"/>
      <w:lvlText w:val="%1"/>
      <w:lvlJc w:val="left"/>
      <w:pPr>
        <w:ind w:left="360" w:hanging="360"/>
      </w:pPr>
      <w:rPr>
        <w:rFonts w:hint="default" w:ascii="Times New Roman" w:hAnsi="Times New Roman" w:cs="Times New Roman"/>
      </w:rPr>
    </w:lvl>
    <w:lvl w:ilvl="1" w:tentative="0">
      <w:start w:val="1"/>
      <w:numFmt w:val="decimal"/>
      <w:lvlText w:val="%1.%2"/>
      <w:lvlJc w:val="left"/>
      <w:pPr>
        <w:ind w:left="360" w:hanging="360"/>
      </w:pPr>
      <w:rPr>
        <w:rFonts w:hint="default" w:ascii="Times New Roman" w:hAnsi="Times New Roman" w:cs="Times New Roman"/>
      </w:rPr>
    </w:lvl>
    <w:lvl w:ilvl="2" w:tentative="0">
      <w:start w:val="1"/>
      <w:numFmt w:val="decimal"/>
      <w:lvlText w:val="%1.%2.%3"/>
      <w:lvlJc w:val="left"/>
      <w:pPr>
        <w:ind w:left="1560" w:hanging="720"/>
      </w:pPr>
      <w:rPr>
        <w:rFonts w:hint="default" w:ascii="Times New Roman" w:hAnsi="Times New Roman" w:cs="Times New Roman"/>
      </w:rPr>
    </w:lvl>
    <w:lvl w:ilvl="3" w:tentative="0">
      <w:start w:val="1"/>
      <w:numFmt w:val="decimal"/>
      <w:lvlText w:val="%1.%2.%3.%4"/>
      <w:lvlJc w:val="left"/>
      <w:pPr>
        <w:ind w:left="1980" w:hanging="720"/>
      </w:pPr>
      <w:rPr>
        <w:rFonts w:hint="default" w:ascii="Times New Roman" w:hAnsi="Times New Roman" w:cs="Times New Roman"/>
      </w:rPr>
    </w:lvl>
    <w:lvl w:ilvl="4" w:tentative="0">
      <w:start w:val="1"/>
      <w:numFmt w:val="decimal"/>
      <w:lvlText w:val="%1.%2.%3.%4.%5"/>
      <w:lvlJc w:val="left"/>
      <w:pPr>
        <w:ind w:left="2760" w:hanging="1080"/>
      </w:pPr>
      <w:rPr>
        <w:rFonts w:hint="default" w:ascii="Times New Roman" w:hAnsi="Times New Roman" w:cs="Times New Roman"/>
      </w:rPr>
    </w:lvl>
    <w:lvl w:ilvl="5" w:tentative="0">
      <w:start w:val="1"/>
      <w:numFmt w:val="decimal"/>
      <w:lvlText w:val="%1.%2.%3.%4.%5.%6"/>
      <w:lvlJc w:val="left"/>
      <w:pPr>
        <w:ind w:left="3180" w:hanging="1080"/>
      </w:pPr>
      <w:rPr>
        <w:rFonts w:hint="default" w:ascii="Times New Roman" w:hAnsi="Times New Roman" w:cs="Times New Roman"/>
      </w:rPr>
    </w:lvl>
    <w:lvl w:ilvl="6" w:tentative="0">
      <w:start w:val="1"/>
      <w:numFmt w:val="decimal"/>
      <w:lvlText w:val="%1.%2.%3.%4.%5.%6.%7"/>
      <w:lvlJc w:val="left"/>
      <w:pPr>
        <w:ind w:left="3960" w:hanging="1440"/>
      </w:pPr>
      <w:rPr>
        <w:rFonts w:hint="default" w:ascii="Times New Roman" w:hAnsi="Times New Roman" w:cs="Times New Roman"/>
      </w:rPr>
    </w:lvl>
    <w:lvl w:ilvl="7" w:tentative="0">
      <w:start w:val="1"/>
      <w:numFmt w:val="decimal"/>
      <w:lvlText w:val="%1.%2.%3.%4.%5.%6.%7.%8"/>
      <w:lvlJc w:val="left"/>
      <w:pPr>
        <w:ind w:left="4380" w:hanging="1440"/>
      </w:pPr>
      <w:rPr>
        <w:rFonts w:hint="default" w:ascii="Times New Roman" w:hAnsi="Times New Roman" w:cs="Times New Roman"/>
      </w:rPr>
    </w:lvl>
    <w:lvl w:ilvl="8" w:tentative="0">
      <w:start w:val="1"/>
      <w:numFmt w:val="decimal"/>
      <w:lvlText w:val="%1.%2.%3.%4.%5.%6.%7.%8.%9"/>
      <w:lvlJc w:val="left"/>
      <w:pPr>
        <w:ind w:left="5160" w:hanging="1800"/>
      </w:pPr>
      <w:rPr>
        <w:rFonts w:hint="default" w:ascii="Times New Roman" w:hAnsi="Times New Roman" w:cs="Times New Roman"/>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25"/>
  </w:num>
  <w:num w:numId="7">
    <w:abstractNumId w:val="4"/>
  </w:num>
  <w:num w:numId="8">
    <w:abstractNumId w:val="16"/>
  </w:num>
  <w:num w:numId="9">
    <w:abstractNumId w:val="28"/>
  </w:num>
  <w:num w:numId="10">
    <w:abstractNumId w:val="14"/>
  </w:num>
  <w:num w:numId="11">
    <w:abstractNumId w:val="7"/>
  </w:num>
  <w:num w:numId="12">
    <w:abstractNumId w:val="6"/>
  </w:num>
  <w:num w:numId="13">
    <w:abstractNumId w:val="27"/>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2"/>
  </w:num>
  <w:num w:numId="21">
    <w:abstractNumId w:val="8"/>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8F8"/>
    <w:rsid w:val="000341E6"/>
    <w:rsid w:val="00054CC2"/>
    <w:rsid w:val="000C25B2"/>
    <w:rsid w:val="000F2298"/>
    <w:rsid w:val="0023057F"/>
    <w:rsid w:val="0027185F"/>
    <w:rsid w:val="002E0E81"/>
    <w:rsid w:val="003418F8"/>
    <w:rsid w:val="00441E5D"/>
    <w:rsid w:val="00444DB1"/>
    <w:rsid w:val="004A6461"/>
    <w:rsid w:val="004B5AA3"/>
    <w:rsid w:val="004E6208"/>
    <w:rsid w:val="00582485"/>
    <w:rsid w:val="005F0CC7"/>
    <w:rsid w:val="006C6CDF"/>
    <w:rsid w:val="009451AA"/>
    <w:rsid w:val="00AC1419"/>
    <w:rsid w:val="00B42709"/>
    <w:rsid w:val="00B97D2B"/>
    <w:rsid w:val="00BF4068"/>
    <w:rsid w:val="00E4544E"/>
    <w:rsid w:val="00E83437"/>
    <w:rsid w:val="00E9234A"/>
    <w:rsid w:val="00EA43C9"/>
    <w:rsid w:val="00EC29B7"/>
    <w:rsid w:val="00ED35C5"/>
    <w:rsid w:val="00F418E3"/>
    <w:rsid w:val="0DB121B1"/>
    <w:rsid w:val="22DA2C64"/>
    <w:rsid w:val="49003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1"/>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semiHidden/>
    <w:unhideWhenUsed/>
    <w:uiPriority w:val="99"/>
    <w:pPr>
      <w:tabs>
        <w:tab w:val="center" w:pos="4153"/>
        <w:tab w:val="right" w:pos="8306"/>
      </w:tabs>
      <w:snapToGrid w:val="0"/>
    </w:pPr>
    <w:rPr>
      <w:sz w:val="18"/>
      <w:szCs w:val="18"/>
    </w:rPr>
  </w:style>
  <w:style w:type="paragraph" w:styleId="14">
    <w:name w:val="header"/>
    <w:basedOn w:val="1"/>
    <w:semiHidden/>
    <w:unhideWhenUsed/>
    <w:uiPriority w:val="99"/>
    <w:pPr>
      <w:tabs>
        <w:tab w:val="center" w:pos="4153"/>
        <w:tab w:val="right" w:pos="8306"/>
      </w:tabs>
      <w:snapToGrid w:val="0"/>
    </w:pPr>
    <w:rPr>
      <w:sz w:val="18"/>
      <w:szCs w:val="18"/>
    </w:rPr>
  </w:style>
  <w:style w:type="character" w:styleId="15">
    <w:name w:val="Hyperlink"/>
    <w:basedOn w:val="11"/>
    <w:unhideWhenUsed/>
    <w:qFormat/>
    <w:uiPriority w:val="99"/>
    <w:rPr>
      <w:color w:val="0563C1" w:themeColor="hyperlink"/>
      <w:u w:val="single"/>
      <w14:textFill>
        <w14:solidFill>
          <w14:schemeClr w14:val="hlink"/>
        </w14:solidFill>
      </w14:textFill>
    </w:rPr>
  </w:style>
  <w:style w:type="paragraph" w:styleId="16">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18">
    <w:name w:val="toc 1"/>
    <w:basedOn w:val="1"/>
    <w:next w:val="1"/>
    <w:autoRedefine/>
    <w:unhideWhenUsed/>
    <w:qFormat/>
    <w:uiPriority w:val="39"/>
    <w:pPr>
      <w:spacing w:after="100"/>
    </w:pPr>
  </w:style>
  <w:style w:type="character" w:customStyle="1" w:styleId="19">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0">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1">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2">
    <w:name w:val="Heading 4 Char"/>
    <w:basedOn w:val="11"/>
    <w:link w:val="5"/>
    <w:semiHidden/>
    <w:qFormat/>
    <w:uiPriority w:val="9"/>
    <w:rPr>
      <w:rFonts w:eastAsiaTheme="majorEastAsia" w:cstheme="majorBidi"/>
      <w:i/>
      <w:iCs/>
      <w:color w:val="2F5597" w:themeColor="accent1" w:themeShade="BF"/>
    </w:rPr>
  </w:style>
  <w:style w:type="character" w:customStyle="1" w:styleId="23">
    <w:name w:val="Heading 5 Char"/>
    <w:basedOn w:val="11"/>
    <w:link w:val="6"/>
    <w:semiHidden/>
    <w:qFormat/>
    <w:uiPriority w:val="9"/>
    <w:rPr>
      <w:rFonts w:eastAsiaTheme="majorEastAsia" w:cstheme="majorBidi"/>
      <w:color w:val="2F5597" w:themeColor="accent1" w:themeShade="BF"/>
    </w:rPr>
  </w:style>
  <w:style w:type="character" w:customStyle="1" w:styleId="24">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1"/>
    <w:basedOn w:val="11"/>
    <w:qFormat/>
    <w:uiPriority w:val="21"/>
    <w:rPr>
      <w:i/>
      <w:iCs/>
      <w:color w:val="2F5597" w:themeColor="accent1" w:themeShade="BF"/>
    </w:rPr>
  </w:style>
  <w:style w:type="paragraph" w:styleId="34">
    <w:name w:val="Intense Quote"/>
    <w:basedOn w:val="1"/>
    <w:next w:val="1"/>
    <w:link w:val="35"/>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5">
    <w:name w:val="Intense Quote Char"/>
    <w:basedOn w:val="11"/>
    <w:link w:val="34"/>
    <w:qFormat/>
    <w:uiPriority w:val="30"/>
    <w:rPr>
      <w:i/>
      <w:iCs/>
      <w:color w:val="2F5597" w:themeColor="accent1" w:themeShade="BF"/>
    </w:rPr>
  </w:style>
  <w:style w:type="character" w:customStyle="1" w:styleId="36">
    <w:name w:val="Intense Reference1"/>
    <w:basedOn w:val="11"/>
    <w:qFormat/>
    <w:uiPriority w:val="32"/>
    <w:rPr>
      <w:b/>
      <w:bCs/>
      <w:smallCaps/>
      <w:color w:val="2F5597" w:themeColor="accent1" w:themeShade="BF"/>
      <w:spacing w:val="5"/>
    </w:rPr>
  </w:style>
  <w:style w:type="character" w:customStyle="1" w:styleId="37">
    <w:name w:val="Unresolved Mention1"/>
    <w:basedOn w:val="11"/>
    <w:semiHidden/>
    <w:unhideWhenUsed/>
    <w:qFormat/>
    <w:uiPriority w:val="99"/>
    <w:rPr>
      <w:color w:val="605E5C"/>
      <w:shd w:val="clear" w:color="auto" w:fill="E1DFDD"/>
    </w:rPr>
  </w:style>
  <w:style w:type="paragraph" w:customStyle="1" w:styleId="38">
    <w:name w:val="TOC Heading1"/>
    <w:basedOn w:val="2"/>
    <w:next w:val="1"/>
    <w:unhideWhenUsed/>
    <w:qFormat/>
    <w:uiPriority w:val="39"/>
    <w:pPr>
      <w:spacing w:before="240" w:after="0" w:line="259" w:lineRule="auto"/>
      <w:outlineLvl w:val="9"/>
    </w:pPr>
    <w:rPr>
      <w:kern w:val="0"/>
      <w:sz w:val="32"/>
      <w:szCs w:val="32"/>
      <w14:ligatures w14:val="non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5E289-719B-4AF6-A41E-B46CED04D26A}">
  <ds:schemaRefs/>
</ds:datastoreItem>
</file>

<file path=docProps/app.xml><?xml version="1.0" encoding="utf-8"?>
<Properties xmlns="http://schemas.openxmlformats.org/officeDocument/2006/extended-properties" xmlns:vt="http://schemas.openxmlformats.org/officeDocument/2006/docPropsVTypes">
  <Template>Normal</Template>
  <Pages>23</Pages>
  <Words>3222</Words>
  <Characters>18370</Characters>
  <Lines>153</Lines>
  <Paragraphs>43</Paragraphs>
  <TotalTime>9</TotalTime>
  <ScaleCrop>false</ScaleCrop>
  <LinksUpToDate>false</LinksUpToDate>
  <CharactersWithSpaces>21549</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2025-04-30T08:57:00Z</dcterms:created>
  <dc:creator>Victor mwangi</dc:creator>
  <cp:lastModifiedBy>user</cp:lastModifiedBy>
  <dcterms:modified xsi:type="dcterms:W3CDTF">2025-04-30T09:15:59Z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38A91E73A5484AA0B1B5EEA1845AB005_13</vt:lpwstr>
  </property>
</Properties>
</file>