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3F157" w14:textId="0D6E8EEA" w:rsidR="000A49FF" w:rsidRPr="005663B1" w:rsidRDefault="00EA030C" w:rsidP="000A49FF">
      <w:pPr>
        <w:spacing w:line="276" w:lineRule="auto"/>
        <w:rPr>
          <w:rFonts w:eastAsia="Calibri"/>
          <w:szCs w:val="24"/>
          <w:lang w:val="en-GB"/>
        </w:rPr>
      </w:pPr>
      <w:r w:rsidRPr="005663B1">
        <w:rPr>
          <w:rFonts w:eastAsia="Calibri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AB78C73" wp14:editId="688FFABE">
            <wp:simplePos x="0" y="0"/>
            <wp:positionH relativeFrom="column">
              <wp:posOffset>1864995</wp:posOffset>
            </wp:positionH>
            <wp:positionV relativeFrom="paragraph">
              <wp:posOffset>0</wp:posOffset>
            </wp:positionV>
            <wp:extent cx="2230755" cy="17430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75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E717E" w14:textId="2423D351" w:rsidR="000A49FF" w:rsidRPr="005663B1" w:rsidRDefault="000A49FF" w:rsidP="000A49FF">
      <w:pPr>
        <w:spacing w:line="276" w:lineRule="auto"/>
        <w:rPr>
          <w:rFonts w:eastAsia="Calibri"/>
          <w:szCs w:val="24"/>
          <w:lang w:val="en-GB"/>
        </w:rPr>
      </w:pPr>
    </w:p>
    <w:p w14:paraId="4044D547" w14:textId="77777777" w:rsidR="000A49FF" w:rsidRPr="005663B1" w:rsidRDefault="000A49FF" w:rsidP="000A49FF">
      <w:pPr>
        <w:spacing w:line="276" w:lineRule="auto"/>
        <w:rPr>
          <w:rFonts w:eastAsia="Calibri"/>
          <w:szCs w:val="24"/>
          <w:lang w:val="en-GB"/>
        </w:rPr>
      </w:pPr>
      <w:r w:rsidRPr="005663B1">
        <w:rPr>
          <w:rFonts w:eastAsia="Calibri"/>
          <w:szCs w:val="24"/>
          <w:lang w:val="en-GB"/>
        </w:rPr>
        <w:br w:type="textWrapping" w:clear="all"/>
      </w:r>
    </w:p>
    <w:p w14:paraId="2BB6CADA" w14:textId="77777777" w:rsidR="000A49FF" w:rsidRPr="005663B1" w:rsidRDefault="000A49FF" w:rsidP="000A49FF">
      <w:pPr>
        <w:spacing w:after="0" w:line="276" w:lineRule="auto"/>
        <w:ind w:left="2880" w:firstLine="720"/>
        <w:jc w:val="center"/>
        <w:rPr>
          <w:b/>
          <w:szCs w:val="24"/>
        </w:rPr>
      </w:pPr>
    </w:p>
    <w:p w14:paraId="1E90E0AB" w14:textId="77777777" w:rsidR="000A49FF" w:rsidRPr="005663B1" w:rsidRDefault="000A49FF" w:rsidP="000A49FF">
      <w:pPr>
        <w:jc w:val="center"/>
        <w:rPr>
          <w:b/>
          <w:szCs w:val="24"/>
        </w:rPr>
      </w:pPr>
      <w:r w:rsidRPr="005663B1">
        <w:rPr>
          <w:b/>
          <w:szCs w:val="24"/>
        </w:rPr>
        <w:t>THE REPUBLIC OF KENYA</w:t>
      </w:r>
    </w:p>
    <w:p w14:paraId="3707C0EF" w14:textId="77777777" w:rsidR="000A49FF" w:rsidRPr="005663B1" w:rsidRDefault="000A49FF" w:rsidP="000A49FF">
      <w:pPr>
        <w:spacing w:after="0" w:line="276" w:lineRule="auto"/>
        <w:jc w:val="center"/>
        <w:rPr>
          <w:szCs w:val="24"/>
        </w:rPr>
      </w:pPr>
    </w:p>
    <w:p w14:paraId="3F816F3C" w14:textId="77777777" w:rsidR="000A49FF" w:rsidRPr="005663B1" w:rsidRDefault="000A49FF" w:rsidP="000A49FF">
      <w:pPr>
        <w:spacing w:after="0" w:line="276" w:lineRule="auto"/>
        <w:jc w:val="center"/>
        <w:rPr>
          <w:b/>
          <w:szCs w:val="24"/>
        </w:rPr>
      </w:pPr>
    </w:p>
    <w:p w14:paraId="6395258A" w14:textId="35A7B37C" w:rsidR="000A49FF" w:rsidRPr="005663B1" w:rsidRDefault="00823EF3" w:rsidP="000A49FF">
      <w:pPr>
        <w:spacing w:after="0" w:line="276" w:lineRule="auto"/>
        <w:jc w:val="center"/>
        <w:rPr>
          <w:b/>
          <w:szCs w:val="24"/>
        </w:rPr>
      </w:pPr>
      <w:r>
        <w:rPr>
          <w:b/>
          <w:szCs w:val="24"/>
        </w:rPr>
        <w:t>NATIONAL</w:t>
      </w:r>
      <w:r w:rsidR="000A49FF" w:rsidRPr="005663B1">
        <w:rPr>
          <w:b/>
          <w:szCs w:val="24"/>
        </w:rPr>
        <w:t xml:space="preserve"> OCCUPATIONAL STANDARDS</w:t>
      </w:r>
    </w:p>
    <w:p w14:paraId="6BCE09AE" w14:textId="77777777" w:rsidR="000A49FF" w:rsidRPr="005663B1" w:rsidRDefault="000A49FF" w:rsidP="000A49FF">
      <w:pPr>
        <w:spacing w:after="0" w:line="276" w:lineRule="auto"/>
        <w:jc w:val="center"/>
        <w:rPr>
          <w:b/>
          <w:szCs w:val="24"/>
        </w:rPr>
      </w:pPr>
    </w:p>
    <w:p w14:paraId="5A563D4A" w14:textId="77777777" w:rsidR="000A49FF" w:rsidRPr="005663B1" w:rsidRDefault="000A49FF" w:rsidP="000A49FF">
      <w:pPr>
        <w:spacing w:after="0" w:line="276" w:lineRule="auto"/>
        <w:jc w:val="center"/>
        <w:rPr>
          <w:b/>
          <w:szCs w:val="24"/>
        </w:rPr>
      </w:pPr>
      <w:r w:rsidRPr="005663B1">
        <w:rPr>
          <w:b/>
          <w:szCs w:val="24"/>
        </w:rPr>
        <w:t>FOR</w:t>
      </w:r>
    </w:p>
    <w:p w14:paraId="397A1B12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1C6D5D8E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2AAAC629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480E7DC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 w:rsidRPr="005663B1">
        <w:rPr>
          <w:b/>
          <w:szCs w:val="24"/>
        </w:rPr>
        <w:t xml:space="preserve">INSTRUMENTATION AND CONTROL OPERATOR </w:t>
      </w:r>
    </w:p>
    <w:p w14:paraId="104BE261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4A3855AA" w14:textId="6765B42B" w:rsidR="000A49FF" w:rsidRPr="005663B1" w:rsidRDefault="00D267CE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>
        <w:rPr>
          <w:b/>
          <w:szCs w:val="24"/>
        </w:rPr>
        <w:t xml:space="preserve">KNQF </w:t>
      </w:r>
      <w:r w:rsidR="000A49FF" w:rsidRPr="005663B1">
        <w:rPr>
          <w:b/>
          <w:szCs w:val="24"/>
        </w:rPr>
        <w:t>LEVEL 4</w:t>
      </w:r>
    </w:p>
    <w:p w14:paraId="6E3B3DF6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71C4F316" w14:textId="77777777" w:rsidR="00EF6C91" w:rsidRPr="005663B1" w:rsidRDefault="000A49FF" w:rsidP="00EF6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  <w:r w:rsidRPr="005663B1">
        <w:rPr>
          <w:b/>
          <w:szCs w:val="24"/>
          <w:lang w:val="en-GB"/>
        </w:rPr>
        <w:t xml:space="preserve">PROGRAMME CODE: </w:t>
      </w:r>
      <w:r w:rsidR="00EF6C91" w:rsidRPr="005663B1">
        <w:rPr>
          <w:b/>
          <w:szCs w:val="24"/>
        </w:rPr>
        <w:t>0714 354A</w:t>
      </w:r>
    </w:p>
    <w:p w14:paraId="2BAE826A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60CDD3E1" w14:textId="77777777" w:rsidR="000A49FF" w:rsidRPr="005663B1" w:rsidRDefault="000A49FF" w:rsidP="000A49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57" w:hanging="357"/>
        <w:jc w:val="center"/>
        <w:rPr>
          <w:b/>
          <w:szCs w:val="24"/>
        </w:rPr>
      </w:pPr>
    </w:p>
    <w:p w14:paraId="5346417E" w14:textId="77777777" w:rsidR="000A49FF" w:rsidRPr="005663B1" w:rsidRDefault="000A49FF" w:rsidP="000A49FF">
      <w:pPr>
        <w:spacing w:after="0" w:line="276" w:lineRule="auto"/>
        <w:rPr>
          <w:b/>
          <w:szCs w:val="24"/>
          <w:lang w:val="en-GB"/>
        </w:rPr>
      </w:pPr>
    </w:p>
    <w:p w14:paraId="494B680C" w14:textId="77777777" w:rsidR="000A49FF" w:rsidRPr="005663B1" w:rsidRDefault="000A49FF" w:rsidP="000A49FF">
      <w:pPr>
        <w:jc w:val="center"/>
        <w:rPr>
          <w:b/>
          <w:szCs w:val="24"/>
          <w:lang w:val="en-GB"/>
        </w:rPr>
      </w:pPr>
    </w:p>
    <w:p w14:paraId="6CE37610" w14:textId="77777777" w:rsidR="000A49FF" w:rsidRPr="005663B1" w:rsidRDefault="000A49FF" w:rsidP="000A49FF">
      <w:pPr>
        <w:tabs>
          <w:tab w:val="left" w:pos="2502"/>
        </w:tabs>
        <w:spacing w:after="160" w:line="259" w:lineRule="auto"/>
        <w:rPr>
          <w:szCs w:val="24"/>
        </w:rPr>
        <w:sectPr w:rsidR="000A49FF" w:rsidRPr="005663B1" w:rsidSect="00334896">
          <w:headerReference w:type="default" r:id="rId9"/>
          <w:footerReference w:type="default" r:id="rId10"/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  <w:bookmarkStart w:id="0" w:name="_Toc32757752"/>
      <w:bookmarkStart w:id="1" w:name="_Toc112943114"/>
    </w:p>
    <w:p w14:paraId="6D353E9E" w14:textId="77777777" w:rsidR="000A49FF" w:rsidRPr="005663B1" w:rsidRDefault="000A49FF" w:rsidP="00837754">
      <w:pPr>
        <w:pStyle w:val="Heading1"/>
        <w:rPr>
          <w:sz w:val="24"/>
          <w:szCs w:val="24"/>
        </w:rPr>
      </w:pPr>
      <w:bookmarkStart w:id="2" w:name="_Toc196816515"/>
      <w:bookmarkEnd w:id="0"/>
      <w:bookmarkEnd w:id="1"/>
      <w:r w:rsidRPr="005663B1">
        <w:rPr>
          <w:sz w:val="24"/>
          <w:szCs w:val="24"/>
        </w:rPr>
        <w:lastRenderedPageBreak/>
        <w:t>ACRONYMS</w:t>
      </w:r>
      <w:bookmarkEnd w:id="2"/>
    </w:p>
    <w:p w14:paraId="065DCD53" w14:textId="71737DBC" w:rsidR="00D31757" w:rsidRPr="005663B1" w:rsidRDefault="00D31757" w:rsidP="000A49FF">
      <w:pPr>
        <w:spacing w:after="0" w:line="276" w:lineRule="auto"/>
        <w:rPr>
          <w:color w:val="auto"/>
          <w:szCs w:val="24"/>
        </w:rPr>
      </w:pPr>
      <w:r w:rsidRPr="00D31757">
        <w:rPr>
          <w:b/>
          <w:bCs/>
          <w:color w:val="auto"/>
          <w:szCs w:val="24"/>
        </w:rPr>
        <w:t>PPE</w:t>
      </w:r>
      <w:r w:rsidRPr="00D31757">
        <w:rPr>
          <w:color w:val="auto"/>
          <w:szCs w:val="24"/>
        </w:rPr>
        <w:t xml:space="preserve"> - Personal Protective Equipment 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OSHA</w:t>
      </w:r>
      <w:r w:rsidRPr="00D31757">
        <w:rPr>
          <w:color w:val="auto"/>
          <w:szCs w:val="24"/>
        </w:rPr>
        <w:t xml:space="preserve"> - Occupational Safety and Health Administration 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IEE</w:t>
      </w:r>
      <w:r w:rsidRPr="00D31757">
        <w:rPr>
          <w:color w:val="auto"/>
          <w:szCs w:val="24"/>
        </w:rPr>
        <w:t xml:space="preserve"> - Institution of Electrical Engineers 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SMS</w:t>
      </w:r>
      <w:r w:rsidRPr="00D31757">
        <w:rPr>
          <w:color w:val="auto"/>
          <w:szCs w:val="24"/>
        </w:rPr>
        <w:t xml:space="preserve"> - Short Message Service 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MS</w:t>
      </w:r>
      <w:r w:rsidRPr="00D31757">
        <w:rPr>
          <w:color w:val="auto"/>
          <w:szCs w:val="24"/>
        </w:rPr>
        <w:t xml:space="preserve"> - </w:t>
      </w:r>
      <w:r>
        <w:rPr>
          <w:color w:val="auto"/>
          <w:szCs w:val="24"/>
        </w:rPr>
        <w:t>Microsoft</w:t>
      </w:r>
      <w:r w:rsidRPr="00D31757">
        <w:rPr>
          <w:color w:val="auto"/>
          <w:szCs w:val="24"/>
        </w:rPr>
        <w:t xml:space="preserve"> 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ISCED</w:t>
      </w:r>
      <w:r w:rsidRPr="00D31757">
        <w:rPr>
          <w:color w:val="auto"/>
          <w:szCs w:val="24"/>
        </w:rPr>
        <w:t> - International Standard Classification of Education framework)</w:t>
      </w:r>
      <w:r w:rsidRPr="00D31757">
        <w:rPr>
          <w:color w:val="auto"/>
          <w:szCs w:val="24"/>
        </w:rPr>
        <w:br/>
      </w:r>
      <w:r w:rsidRPr="00D31757">
        <w:rPr>
          <w:b/>
          <w:bCs/>
          <w:color w:val="auto"/>
          <w:szCs w:val="24"/>
        </w:rPr>
        <w:t>SI</w:t>
      </w:r>
      <w:r w:rsidRPr="00D31757">
        <w:rPr>
          <w:color w:val="auto"/>
          <w:szCs w:val="24"/>
        </w:rPr>
        <w:t xml:space="preserve"> - Système International </w:t>
      </w:r>
    </w:p>
    <w:p w14:paraId="370EFFD5" w14:textId="77777777" w:rsidR="000A49FF" w:rsidRPr="005663B1" w:rsidRDefault="000A49FF" w:rsidP="000A49FF">
      <w:pPr>
        <w:spacing w:after="0" w:line="276" w:lineRule="auto"/>
        <w:rPr>
          <w:color w:val="auto"/>
          <w:szCs w:val="24"/>
        </w:rPr>
      </w:pPr>
    </w:p>
    <w:p w14:paraId="55796AD7" w14:textId="77777777" w:rsidR="000A49FF" w:rsidRPr="005663B1" w:rsidRDefault="000A49FF" w:rsidP="000A49FF">
      <w:pPr>
        <w:spacing w:after="160" w:line="259" w:lineRule="auto"/>
        <w:rPr>
          <w:szCs w:val="24"/>
        </w:rPr>
      </w:pPr>
    </w:p>
    <w:p w14:paraId="2E04997E" w14:textId="77777777" w:rsidR="000A49FF" w:rsidRPr="005663B1" w:rsidRDefault="000A49FF" w:rsidP="000A49FF">
      <w:pPr>
        <w:rPr>
          <w:szCs w:val="24"/>
        </w:rPr>
      </w:pPr>
    </w:p>
    <w:p w14:paraId="01813305" w14:textId="77777777" w:rsidR="000A49FF" w:rsidRPr="005663B1" w:rsidRDefault="000A49FF" w:rsidP="000A49FF">
      <w:pPr>
        <w:tabs>
          <w:tab w:val="left" w:pos="2172"/>
        </w:tabs>
        <w:spacing w:after="160" w:line="259" w:lineRule="auto"/>
        <w:rPr>
          <w:szCs w:val="24"/>
        </w:rPr>
        <w:sectPr w:rsidR="000A49FF" w:rsidRPr="005663B1" w:rsidSect="00334896"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  <w:r w:rsidRPr="005663B1">
        <w:rPr>
          <w:szCs w:val="24"/>
        </w:rPr>
        <w:tab/>
      </w:r>
    </w:p>
    <w:p w14:paraId="548EFBCA" w14:textId="77777777" w:rsidR="000A49FF" w:rsidRPr="005663B1" w:rsidRDefault="000A49FF" w:rsidP="00837754">
      <w:pPr>
        <w:pStyle w:val="Heading1"/>
        <w:rPr>
          <w:sz w:val="24"/>
          <w:szCs w:val="24"/>
        </w:rPr>
      </w:pPr>
      <w:bookmarkStart w:id="3" w:name="_Toc196816516"/>
      <w:r w:rsidRPr="005663B1">
        <w:rPr>
          <w:sz w:val="24"/>
          <w:szCs w:val="24"/>
        </w:rPr>
        <w:lastRenderedPageBreak/>
        <w:t>KEY TO UNIT CODE</w:t>
      </w:r>
      <w:bookmarkEnd w:id="3"/>
    </w:p>
    <w:p w14:paraId="0C5E5E56" w14:textId="77777777" w:rsidR="000A49FF" w:rsidRPr="005663B1" w:rsidRDefault="000A49FF" w:rsidP="000A49FF">
      <w:pPr>
        <w:spacing w:after="200" w:line="276" w:lineRule="auto"/>
        <w:ind w:firstLine="270"/>
        <w:jc w:val="both"/>
        <w:rPr>
          <w:rFonts w:eastAsia="Calibri"/>
          <w:b/>
          <w:color w:val="auto"/>
          <w:kern w:val="0"/>
          <w:szCs w:val="24"/>
        </w:rPr>
      </w:pPr>
      <w:bookmarkStart w:id="4" w:name="_bookmark22"/>
      <w:bookmarkEnd w:id="4"/>
      <w:r w:rsidRPr="005663B1">
        <w:rPr>
          <w:noProof/>
          <w:szCs w:val="24"/>
        </w:rPr>
        <w:drawing>
          <wp:inline distT="0" distB="0" distL="0" distR="0" wp14:anchorId="584DBE3F" wp14:editId="39886A5A">
            <wp:extent cx="5567160" cy="26503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1558" t="15972"/>
                    <a:stretch/>
                  </pic:blipFill>
                  <pic:spPr bwMode="auto">
                    <a:xfrm>
                      <a:off x="0" y="0"/>
                      <a:ext cx="5578591" cy="2655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5C20A" w14:textId="77777777" w:rsidR="000A49FF" w:rsidRPr="005663B1" w:rsidRDefault="000A49FF" w:rsidP="000A49FF">
      <w:pPr>
        <w:spacing w:after="200" w:line="276" w:lineRule="auto"/>
        <w:rPr>
          <w:rFonts w:eastAsia="Calibri"/>
          <w:szCs w:val="24"/>
        </w:rPr>
      </w:pPr>
    </w:p>
    <w:p w14:paraId="4401C755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1348EF95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701BE996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79DD241D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33BF59DB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4EE700FF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0F1E19B2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10CC7A17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0F746F38" w14:textId="77777777" w:rsidR="000A49FF" w:rsidRPr="005663B1" w:rsidRDefault="000A49FF" w:rsidP="000A49FF">
      <w:pPr>
        <w:spacing w:after="200" w:line="276" w:lineRule="auto"/>
        <w:rPr>
          <w:b/>
          <w:color w:val="auto"/>
          <w:szCs w:val="24"/>
        </w:rPr>
      </w:pPr>
    </w:p>
    <w:p w14:paraId="00DB66ED" w14:textId="77777777" w:rsidR="000A49FF" w:rsidRPr="005663B1" w:rsidRDefault="000A49FF" w:rsidP="000A49FF">
      <w:pPr>
        <w:spacing w:after="160" w:line="259" w:lineRule="auto"/>
        <w:rPr>
          <w:b/>
          <w:color w:val="auto"/>
          <w:szCs w:val="24"/>
        </w:rPr>
      </w:pPr>
      <w:r w:rsidRPr="005663B1">
        <w:rPr>
          <w:b/>
          <w:color w:val="auto"/>
          <w:szCs w:val="24"/>
        </w:rPr>
        <w:br w:type="page"/>
      </w:r>
    </w:p>
    <w:p w14:paraId="7C0852AF" w14:textId="77777777" w:rsidR="000A49FF" w:rsidRPr="0037746E" w:rsidRDefault="000A49FF" w:rsidP="0037746E">
      <w:pPr>
        <w:pStyle w:val="Heading1"/>
        <w:spacing w:line="360" w:lineRule="auto"/>
        <w:rPr>
          <w:sz w:val="24"/>
          <w:szCs w:val="24"/>
        </w:rPr>
      </w:pPr>
      <w:bookmarkStart w:id="5" w:name="_Toc196816517"/>
      <w:r w:rsidRPr="0037746E">
        <w:rPr>
          <w:sz w:val="24"/>
          <w:szCs w:val="24"/>
        </w:rPr>
        <w:lastRenderedPageBreak/>
        <w:t>TABLE OF CONTENT</w:t>
      </w:r>
      <w:bookmarkEnd w:id="5"/>
    </w:p>
    <w:p w14:paraId="5B30031B" w14:textId="6FEB7625" w:rsidR="0037746E" w:rsidRPr="0037746E" w:rsidRDefault="000A49FF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r w:rsidRPr="0037746E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Pr="0037746E">
        <w:rPr>
          <w:rFonts w:ascii="Times New Roman" w:hAnsi="Times New Roman" w:cs="Times New Roman"/>
          <w:noProof/>
          <w:sz w:val="24"/>
          <w:szCs w:val="24"/>
        </w:rPr>
        <w:instrText xml:space="preserve"> TOC \o "1-3" \h \z \u </w:instrText>
      </w:r>
      <w:r w:rsidRPr="0037746E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hyperlink w:anchor="_Toc196816515" w:history="1">
        <w:r w:rsidR="0037746E"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ACRONYMS</w:t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_Toc196816515 \h </w:instrText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="0037746E"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F41466" w14:textId="3F5FD349" w:rsidR="0037746E" w:rsidRPr="0037746E" w:rsidRDefault="0037746E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16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KEY TO UNIT CODE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_Toc196816516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BF74FB" w14:textId="4A72F7D9" w:rsidR="0037746E" w:rsidRPr="0037746E" w:rsidRDefault="0037746E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17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TABLE OF CONTENT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_Toc196816517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4F7988C" w14:textId="0FAA60A1" w:rsidR="0037746E" w:rsidRPr="0037746E" w:rsidRDefault="0037746E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18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OCCUPATION OVERVIEW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_Toc196816518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9A42B1E" w14:textId="4E188646" w:rsidR="0037746E" w:rsidRPr="0037746E" w:rsidRDefault="0037746E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19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  <w:lang w:val="en-GB" w:eastAsia="fr-FR"/>
          </w:rPr>
          <w:t>Summary of Units of Competency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_Toc196816519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170C45" w14:textId="04A9E35B" w:rsidR="0037746E" w:rsidRPr="0037746E" w:rsidRDefault="0037746E" w:rsidP="0037746E">
      <w:pPr>
        <w:pStyle w:val="TOC1"/>
        <w:spacing w:line="360" w:lineRule="auto"/>
        <w:rPr>
          <w:rFonts w:ascii="Times New Roman" w:eastAsiaTheme="minorEastAsia" w:hAnsi="Times New Roman" w:cs="Times New Roman"/>
          <w:b w:val="0"/>
          <w:bCs w:val="0"/>
          <w: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20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UNITS OF COMPETENCY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_Toc196816520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3E7BE6" w14:textId="59F778DF" w:rsidR="0037746E" w:rsidRPr="0037746E" w:rsidRDefault="0037746E" w:rsidP="0037746E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21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PERFORM ELECTRICAL INSTALLATION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_Toc196816521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523EF4F" w14:textId="7DB5592F" w:rsidR="0037746E" w:rsidRPr="0037746E" w:rsidRDefault="0037746E" w:rsidP="0037746E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22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INSTALL INSTRUMENTATION AND CONTROL SYSTEM COMPONENT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_Toc196816522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EA091DA" w14:textId="76180224" w:rsidR="0037746E" w:rsidRPr="0037746E" w:rsidRDefault="0037746E" w:rsidP="0037746E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23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OPERATE INSTRUMENTATION AND CONTROL SYSTEM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_Toc196816523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1081E1B" w14:textId="5596EC83" w:rsidR="0037746E" w:rsidRPr="0037746E" w:rsidRDefault="0037746E" w:rsidP="0037746E">
      <w:pPr>
        <w:pStyle w:val="TOC2"/>
        <w:tabs>
          <w:tab w:val="right" w:leader="dot" w:pos="9016"/>
        </w:tabs>
        <w:spacing w:line="360" w:lineRule="auto"/>
        <w:rPr>
          <w:rFonts w:ascii="Times New Roman" w:eastAsiaTheme="minorEastAsia" w:hAnsi="Times New Roman" w:cs="Times New Roman"/>
          <w:smallCaps w:val="0"/>
          <w:noProof/>
          <w:color w:val="auto"/>
          <w:kern w:val="2"/>
          <w:sz w:val="24"/>
          <w:szCs w:val="24"/>
          <w14:ligatures w14:val="standardContextual"/>
        </w:rPr>
      </w:pPr>
      <w:hyperlink w:anchor="_Toc196816524" w:history="1">
        <w:r w:rsidRPr="0037746E">
          <w:rPr>
            <w:rStyle w:val="Hyperlink"/>
            <w:rFonts w:ascii="Times New Roman" w:eastAsiaTheme="majorEastAsia" w:hAnsi="Times New Roman" w:cs="Times New Roman"/>
            <w:noProof/>
            <w:sz w:val="24"/>
            <w:szCs w:val="24"/>
          </w:rPr>
          <w:t>MAINTAIN INSTRUMENTATION AND CONTROL SYSTEMS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_Toc196816524 \h </w:instrTex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Pr="0037746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CDCD82C" w14:textId="6F77B757" w:rsidR="000A49FF" w:rsidRPr="0037746E" w:rsidRDefault="000A49FF" w:rsidP="0037746E">
      <w:pPr>
        <w:spacing w:after="160" w:line="360" w:lineRule="auto"/>
        <w:rPr>
          <w:b/>
          <w:noProof/>
          <w:szCs w:val="24"/>
        </w:rPr>
      </w:pPr>
      <w:r w:rsidRPr="0037746E">
        <w:rPr>
          <w:bCs/>
          <w:caps/>
          <w:noProof/>
          <w:szCs w:val="24"/>
        </w:rPr>
        <w:fldChar w:fldCharType="end"/>
      </w:r>
    </w:p>
    <w:p w14:paraId="3F5E18A7" w14:textId="77777777" w:rsidR="000A49FF" w:rsidRPr="0037746E" w:rsidRDefault="000A49FF" w:rsidP="0037746E">
      <w:pPr>
        <w:spacing w:line="360" w:lineRule="auto"/>
        <w:rPr>
          <w:szCs w:val="24"/>
        </w:rPr>
      </w:pPr>
    </w:p>
    <w:p w14:paraId="17E4A480" w14:textId="77777777" w:rsidR="000A49FF" w:rsidRPr="005663B1" w:rsidRDefault="000A49FF" w:rsidP="000A49FF">
      <w:pPr>
        <w:tabs>
          <w:tab w:val="left" w:pos="2052"/>
        </w:tabs>
        <w:spacing w:after="160" w:line="259" w:lineRule="auto"/>
        <w:rPr>
          <w:szCs w:val="24"/>
        </w:rPr>
        <w:sectPr w:rsidR="000A49FF" w:rsidRPr="005663B1" w:rsidSect="00334896">
          <w:pgSz w:w="11906" w:h="16838" w:code="9"/>
          <w:pgMar w:top="1440" w:right="1440" w:bottom="1440" w:left="1440" w:header="288" w:footer="304" w:gutter="0"/>
          <w:pgNumType w:fmt="lowerRoman"/>
          <w:cols w:space="720"/>
        </w:sectPr>
      </w:pPr>
    </w:p>
    <w:p w14:paraId="39877035" w14:textId="7D1889FC" w:rsidR="000A49FF" w:rsidRPr="0037746E" w:rsidRDefault="005663B1" w:rsidP="0037746E">
      <w:pPr>
        <w:pStyle w:val="Heading1"/>
        <w:spacing w:line="360" w:lineRule="auto"/>
        <w:rPr>
          <w:sz w:val="24"/>
          <w:szCs w:val="24"/>
        </w:rPr>
      </w:pPr>
      <w:bookmarkStart w:id="6" w:name="_Toc196816518"/>
      <w:r w:rsidRPr="0037746E">
        <w:rPr>
          <w:sz w:val="24"/>
          <w:szCs w:val="24"/>
        </w:rPr>
        <w:lastRenderedPageBreak/>
        <w:t xml:space="preserve">OCCUPATION </w:t>
      </w:r>
      <w:r w:rsidR="000A49FF" w:rsidRPr="0037746E">
        <w:rPr>
          <w:sz w:val="24"/>
          <w:szCs w:val="24"/>
        </w:rPr>
        <w:t>OVERVIEW</w:t>
      </w:r>
      <w:bookmarkEnd w:id="6"/>
    </w:p>
    <w:p w14:paraId="3FA1E695" w14:textId="24D3F370" w:rsidR="000A49FF" w:rsidRPr="0037746E" w:rsidRDefault="000A49FF" w:rsidP="0037746E">
      <w:pPr>
        <w:spacing w:after="240" w:line="360" w:lineRule="auto"/>
        <w:jc w:val="both"/>
        <w:rPr>
          <w:rFonts w:eastAsia="Calibri"/>
          <w:szCs w:val="24"/>
        </w:rPr>
      </w:pPr>
      <w:r w:rsidRPr="0037746E">
        <w:rPr>
          <w:szCs w:val="24"/>
        </w:rPr>
        <w:t xml:space="preserve">This </w:t>
      </w:r>
      <w:r w:rsidR="00A867E7" w:rsidRPr="0037746E">
        <w:rPr>
          <w:szCs w:val="24"/>
        </w:rPr>
        <w:t xml:space="preserve">occupational </w:t>
      </w:r>
      <w:r w:rsidR="00EF6C91" w:rsidRPr="0037746E">
        <w:rPr>
          <w:szCs w:val="24"/>
        </w:rPr>
        <w:t>standard</w:t>
      </w:r>
      <w:r w:rsidR="0029687A" w:rsidRPr="0037746E">
        <w:rPr>
          <w:szCs w:val="24"/>
        </w:rPr>
        <w:t xml:space="preserve"> </w:t>
      </w:r>
      <w:r w:rsidRPr="0037746E">
        <w:rPr>
          <w:szCs w:val="24"/>
        </w:rPr>
        <w:t xml:space="preserve">is designed to equip </w:t>
      </w:r>
      <w:r w:rsidR="0029687A" w:rsidRPr="0037746E">
        <w:rPr>
          <w:szCs w:val="24"/>
        </w:rPr>
        <w:t xml:space="preserve">instrumentation and control operator </w:t>
      </w:r>
      <w:r w:rsidRPr="0037746E">
        <w:rPr>
          <w:szCs w:val="24"/>
        </w:rPr>
        <w:t>with</w:t>
      </w:r>
      <w:r w:rsidR="005663B1" w:rsidRPr="0037746E">
        <w:rPr>
          <w:szCs w:val="24"/>
        </w:rPr>
        <w:t xml:space="preserve"> </w:t>
      </w:r>
      <w:r w:rsidRPr="0037746E">
        <w:rPr>
          <w:szCs w:val="24"/>
        </w:rPr>
        <w:t>competencies required to</w:t>
      </w:r>
      <w:r w:rsidR="008844A5" w:rsidRPr="008844A5">
        <w:rPr>
          <w:szCs w:val="24"/>
        </w:rPr>
        <w:t xml:space="preserve"> </w:t>
      </w:r>
      <w:r w:rsidR="008844A5">
        <w:rPr>
          <w:szCs w:val="24"/>
        </w:rPr>
        <w:t>p</w:t>
      </w:r>
      <w:r w:rsidR="008844A5" w:rsidRPr="0037746E">
        <w:rPr>
          <w:szCs w:val="24"/>
        </w:rPr>
        <w:t>erform electrical installation</w:t>
      </w:r>
      <w:r w:rsidR="008844A5">
        <w:rPr>
          <w:szCs w:val="24"/>
        </w:rPr>
        <w:t>,</w:t>
      </w:r>
      <w:r w:rsidRPr="0037746E">
        <w:rPr>
          <w:rFonts w:eastAsia="Calibri"/>
          <w:szCs w:val="24"/>
        </w:rPr>
        <w:t xml:space="preserve"> </w:t>
      </w:r>
      <w:r w:rsidR="0040174C" w:rsidRPr="0037746E">
        <w:rPr>
          <w:rFonts w:eastAsia="Calibri"/>
          <w:szCs w:val="24"/>
        </w:rPr>
        <w:t>operate inst</w:t>
      </w:r>
      <w:r w:rsidR="00393CB0" w:rsidRPr="0037746E">
        <w:rPr>
          <w:rFonts w:eastAsia="Calibri"/>
          <w:szCs w:val="24"/>
        </w:rPr>
        <w:t xml:space="preserve">rumentation and control system, </w:t>
      </w:r>
      <w:r w:rsidR="005663B1" w:rsidRPr="0037746E">
        <w:rPr>
          <w:rFonts w:eastAsia="Calibri"/>
          <w:szCs w:val="24"/>
        </w:rPr>
        <w:t>i</w:t>
      </w:r>
      <w:r w:rsidR="00393CB0" w:rsidRPr="0037746E">
        <w:rPr>
          <w:rFonts w:eastAsia="Calibri"/>
          <w:szCs w:val="24"/>
        </w:rPr>
        <w:t>nstall</w:t>
      </w:r>
      <w:r w:rsidR="0040174C" w:rsidRPr="0037746E">
        <w:rPr>
          <w:rFonts w:eastAsia="Calibri"/>
          <w:szCs w:val="24"/>
        </w:rPr>
        <w:t xml:space="preserve"> instrumentation and control system component</w:t>
      </w:r>
      <w:r w:rsidR="00EF6C91" w:rsidRPr="0037746E">
        <w:rPr>
          <w:rFonts w:eastAsia="Calibri"/>
          <w:szCs w:val="24"/>
        </w:rPr>
        <w:t>s</w:t>
      </w:r>
      <w:r w:rsidR="0040174C" w:rsidRPr="0037746E">
        <w:rPr>
          <w:rFonts w:eastAsia="Calibri"/>
          <w:szCs w:val="24"/>
        </w:rPr>
        <w:t xml:space="preserve"> and maintain instrumentation and control systems</w:t>
      </w:r>
      <w:r w:rsidR="00522233" w:rsidRPr="0037746E">
        <w:rPr>
          <w:rFonts w:eastAsia="Calibri"/>
          <w:szCs w:val="24"/>
        </w:rPr>
        <w:t>.</w:t>
      </w:r>
    </w:p>
    <w:p w14:paraId="022D36E8" w14:textId="2F91CCC9" w:rsidR="000468B6" w:rsidRPr="0037746E" w:rsidRDefault="005663B1" w:rsidP="0037746E">
      <w:pPr>
        <w:pStyle w:val="Heading1"/>
        <w:spacing w:after="240" w:line="360" w:lineRule="auto"/>
        <w:jc w:val="both"/>
        <w:rPr>
          <w:sz w:val="24"/>
          <w:szCs w:val="24"/>
          <w:lang w:val="en-GB" w:eastAsia="fr-FR"/>
        </w:rPr>
      </w:pPr>
      <w:bookmarkStart w:id="7" w:name="_Toc196816519"/>
      <w:r w:rsidRPr="0037746E">
        <w:rPr>
          <w:sz w:val="24"/>
          <w:szCs w:val="24"/>
          <w:lang w:val="en-GB" w:eastAsia="fr-FR"/>
        </w:rPr>
        <w:t>Summary of Units of Competency</w:t>
      </w:r>
      <w:bookmarkEnd w:id="7"/>
    </w:p>
    <w:tbl>
      <w:tblPr>
        <w:tblW w:w="80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5873"/>
      </w:tblGrid>
      <w:tr w:rsidR="00522233" w:rsidRPr="0037746E" w14:paraId="67EDFF75" w14:textId="77777777" w:rsidTr="005663B1">
        <w:trPr>
          <w:trHeight w:val="432"/>
        </w:trPr>
        <w:tc>
          <w:tcPr>
            <w:tcW w:w="8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190E" w14:textId="77777777" w:rsidR="00522233" w:rsidRPr="0037746E" w:rsidRDefault="00522233" w:rsidP="0037746E">
            <w:pPr>
              <w:spacing w:line="360" w:lineRule="auto"/>
              <w:jc w:val="center"/>
              <w:rPr>
                <w:b/>
                <w:szCs w:val="24"/>
              </w:rPr>
            </w:pPr>
            <w:r w:rsidRPr="0037746E">
              <w:rPr>
                <w:b/>
                <w:szCs w:val="24"/>
              </w:rPr>
              <w:t>UNITS OF COMPETENCY</w:t>
            </w:r>
          </w:p>
        </w:tc>
      </w:tr>
      <w:tr w:rsidR="00393CB0" w:rsidRPr="0037746E" w14:paraId="421D20C0" w14:textId="77777777" w:rsidTr="005663B1">
        <w:trPr>
          <w:trHeight w:val="432"/>
        </w:trPr>
        <w:tc>
          <w:tcPr>
            <w:tcW w:w="2160" w:type="dxa"/>
            <w:shd w:val="clear" w:color="auto" w:fill="auto"/>
          </w:tcPr>
          <w:p w14:paraId="306E2663" w14:textId="74322537" w:rsidR="00393CB0" w:rsidRPr="0037746E" w:rsidRDefault="00DE190D" w:rsidP="0037746E">
            <w:pPr>
              <w:spacing w:line="360" w:lineRule="auto"/>
              <w:ind w:left="34"/>
              <w:rPr>
                <w:szCs w:val="24"/>
                <w:lang w:val="en-GB"/>
              </w:rPr>
            </w:pPr>
            <w:r w:rsidRPr="0037746E">
              <w:rPr>
                <w:color w:val="auto"/>
                <w:szCs w:val="24"/>
              </w:rPr>
              <w:t xml:space="preserve">0713 </w:t>
            </w:r>
            <w:r w:rsidRPr="0037746E">
              <w:rPr>
                <w:szCs w:val="24"/>
              </w:rPr>
              <w:t>3</w:t>
            </w:r>
            <w:r w:rsidRPr="0037746E">
              <w:rPr>
                <w:color w:val="auto"/>
                <w:szCs w:val="24"/>
              </w:rPr>
              <w:t>51 13A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799D" w14:textId="77777777" w:rsidR="00393CB0" w:rsidRPr="0037746E" w:rsidRDefault="00393CB0" w:rsidP="0037746E">
            <w:pPr>
              <w:spacing w:line="360" w:lineRule="auto"/>
              <w:rPr>
                <w:szCs w:val="24"/>
              </w:rPr>
            </w:pPr>
            <w:bookmarkStart w:id="8" w:name="_Hlk196910604"/>
            <w:r w:rsidRPr="0037746E">
              <w:rPr>
                <w:szCs w:val="24"/>
              </w:rPr>
              <w:t>Perform electrical installation</w:t>
            </w:r>
            <w:bookmarkEnd w:id="8"/>
          </w:p>
        </w:tc>
      </w:tr>
      <w:tr w:rsidR="006C0C4D" w:rsidRPr="0037746E" w14:paraId="758F22A6" w14:textId="77777777" w:rsidTr="005663B1">
        <w:trPr>
          <w:trHeight w:val="432"/>
        </w:trPr>
        <w:tc>
          <w:tcPr>
            <w:tcW w:w="2160" w:type="dxa"/>
            <w:shd w:val="clear" w:color="auto" w:fill="auto"/>
          </w:tcPr>
          <w:p w14:paraId="7AA63572" w14:textId="21300607" w:rsidR="006C0C4D" w:rsidRPr="0037746E" w:rsidRDefault="006C0C4D" w:rsidP="006C0C4D">
            <w:pPr>
              <w:spacing w:line="360" w:lineRule="auto"/>
              <w:ind w:left="34"/>
              <w:rPr>
                <w:szCs w:val="24"/>
              </w:rPr>
            </w:pPr>
            <w:r w:rsidRPr="0037746E">
              <w:rPr>
                <w:szCs w:val="24"/>
              </w:rPr>
              <w:t>0714 351 14A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40E3" w14:textId="4A63F4C3" w:rsidR="006C0C4D" w:rsidRPr="0037746E" w:rsidRDefault="006C0C4D" w:rsidP="006C0C4D">
            <w:p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Install instrumentation and control system component</w:t>
            </w:r>
          </w:p>
        </w:tc>
      </w:tr>
      <w:tr w:rsidR="006C0C4D" w:rsidRPr="0037746E" w14:paraId="311CC937" w14:textId="77777777" w:rsidTr="005663B1">
        <w:trPr>
          <w:trHeight w:val="432"/>
        </w:trPr>
        <w:tc>
          <w:tcPr>
            <w:tcW w:w="2160" w:type="dxa"/>
            <w:shd w:val="clear" w:color="auto" w:fill="auto"/>
          </w:tcPr>
          <w:p w14:paraId="727E3FBC" w14:textId="5D841155" w:rsidR="006C0C4D" w:rsidRPr="0037746E" w:rsidRDefault="006C0C4D" w:rsidP="006C0C4D">
            <w:pPr>
              <w:spacing w:line="360" w:lineRule="auto"/>
              <w:ind w:left="34"/>
              <w:rPr>
                <w:szCs w:val="24"/>
                <w:lang w:val="en-GB"/>
              </w:rPr>
            </w:pPr>
            <w:r w:rsidRPr="0037746E">
              <w:rPr>
                <w:szCs w:val="24"/>
              </w:rPr>
              <w:t>0714 351 15A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1544" w14:textId="77777777" w:rsidR="006C0C4D" w:rsidRPr="0037746E" w:rsidRDefault="006C0C4D" w:rsidP="006C0C4D">
            <w:pPr>
              <w:spacing w:line="360" w:lineRule="auto"/>
              <w:rPr>
                <w:bCs/>
                <w:szCs w:val="24"/>
              </w:rPr>
            </w:pPr>
            <w:r w:rsidRPr="0037746E">
              <w:rPr>
                <w:szCs w:val="24"/>
              </w:rPr>
              <w:t>Operate instrumentation and control system</w:t>
            </w:r>
          </w:p>
        </w:tc>
      </w:tr>
      <w:tr w:rsidR="006C0C4D" w:rsidRPr="0037746E" w14:paraId="21A4A781" w14:textId="77777777" w:rsidTr="005663B1">
        <w:trPr>
          <w:trHeight w:val="432"/>
        </w:trPr>
        <w:tc>
          <w:tcPr>
            <w:tcW w:w="2160" w:type="dxa"/>
            <w:shd w:val="clear" w:color="auto" w:fill="auto"/>
          </w:tcPr>
          <w:p w14:paraId="38601208" w14:textId="5337F628" w:rsidR="006C0C4D" w:rsidRPr="0037746E" w:rsidRDefault="006C0C4D" w:rsidP="006C0C4D">
            <w:pPr>
              <w:spacing w:line="360" w:lineRule="auto"/>
              <w:ind w:left="34"/>
              <w:rPr>
                <w:szCs w:val="24"/>
                <w:lang w:val="en-GB"/>
              </w:rPr>
            </w:pPr>
            <w:r w:rsidRPr="0037746E">
              <w:rPr>
                <w:szCs w:val="24"/>
              </w:rPr>
              <w:t>0714 351 16A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08895" w14:textId="24EB4ECD" w:rsidR="006C0C4D" w:rsidRPr="0037746E" w:rsidRDefault="006C0C4D" w:rsidP="006C0C4D">
            <w:pPr>
              <w:spacing w:line="360" w:lineRule="auto"/>
              <w:jc w:val="both"/>
              <w:rPr>
                <w:szCs w:val="24"/>
              </w:rPr>
            </w:pPr>
            <w:r w:rsidRPr="0037746E">
              <w:rPr>
                <w:szCs w:val="24"/>
              </w:rPr>
              <w:t>Maintain instrumentation and control systems</w:t>
            </w:r>
          </w:p>
        </w:tc>
      </w:tr>
    </w:tbl>
    <w:p w14:paraId="5A0E6283" w14:textId="77777777" w:rsidR="000468B6" w:rsidRPr="0037746E" w:rsidRDefault="000468B6" w:rsidP="0037746E">
      <w:pPr>
        <w:spacing w:before="60" w:after="0" w:line="360" w:lineRule="auto"/>
        <w:rPr>
          <w:b/>
          <w:szCs w:val="24"/>
        </w:rPr>
      </w:pPr>
    </w:p>
    <w:p w14:paraId="74E613B4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398ED19C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370C12D5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653B41F4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2D5E1FE8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0EFAE133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499E13CE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506A9B1B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24CD2969" w14:textId="77777777" w:rsidR="000468B6" w:rsidRPr="0037746E" w:rsidRDefault="000468B6" w:rsidP="0037746E">
      <w:pPr>
        <w:spacing w:line="360" w:lineRule="auto"/>
        <w:rPr>
          <w:szCs w:val="24"/>
          <w:lang w:val="en-GB"/>
        </w:rPr>
      </w:pPr>
    </w:p>
    <w:p w14:paraId="6DBA695F" w14:textId="77777777" w:rsidR="00393CB0" w:rsidRPr="0037746E" w:rsidRDefault="00393CB0" w:rsidP="0037746E">
      <w:pPr>
        <w:spacing w:line="360" w:lineRule="auto"/>
        <w:rPr>
          <w:szCs w:val="24"/>
        </w:rPr>
      </w:pPr>
      <w:bookmarkStart w:id="9" w:name="_Toc174983696"/>
    </w:p>
    <w:p w14:paraId="2369659D" w14:textId="77777777" w:rsidR="00393CB0" w:rsidRPr="0037746E" w:rsidRDefault="00393CB0" w:rsidP="0037746E">
      <w:pPr>
        <w:spacing w:line="360" w:lineRule="auto"/>
        <w:rPr>
          <w:szCs w:val="24"/>
        </w:rPr>
      </w:pPr>
    </w:p>
    <w:p w14:paraId="1D6BF481" w14:textId="77777777" w:rsidR="00393CB0" w:rsidRPr="0037746E" w:rsidRDefault="00393CB0" w:rsidP="0037746E">
      <w:pPr>
        <w:spacing w:line="360" w:lineRule="auto"/>
        <w:rPr>
          <w:szCs w:val="24"/>
        </w:rPr>
      </w:pPr>
    </w:p>
    <w:p w14:paraId="518FC2BE" w14:textId="77777777" w:rsidR="00393CB0" w:rsidRPr="0037746E" w:rsidRDefault="00393CB0" w:rsidP="0037746E">
      <w:pPr>
        <w:spacing w:line="360" w:lineRule="auto"/>
        <w:rPr>
          <w:szCs w:val="24"/>
        </w:rPr>
      </w:pPr>
    </w:p>
    <w:p w14:paraId="1AE898D3" w14:textId="77777777" w:rsidR="005663B1" w:rsidRPr="0037746E" w:rsidRDefault="005663B1" w:rsidP="0037746E">
      <w:pPr>
        <w:spacing w:line="360" w:lineRule="auto"/>
        <w:rPr>
          <w:b/>
          <w:szCs w:val="24"/>
        </w:rPr>
      </w:pPr>
      <w:r w:rsidRPr="0037746E">
        <w:rPr>
          <w:szCs w:val="24"/>
        </w:rPr>
        <w:br w:type="page"/>
      </w:r>
    </w:p>
    <w:p w14:paraId="52B3FFF2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2CBCE0DE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000B3C2F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77247A74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772EC818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3C558D9E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1D2B6709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51BFF9D3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44BDF6EC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63CBEEA3" w14:textId="77777777" w:rsidR="005663B1" w:rsidRPr="0037746E" w:rsidRDefault="005663B1" w:rsidP="0037746E">
      <w:pPr>
        <w:spacing w:line="360" w:lineRule="auto"/>
        <w:rPr>
          <w:szCs w:val="24"/>
        </w:rPr>
      </w:pPr>
    </w:p>
    <w:p w14:paraId="47D9CD2F" w14:textId="0F65E2A1" w:rsidR="005663B1" w:rsidRPr="0037746E" w:rsidRDefault="005663B1" w:rsidP="0037746E">
      <w:pPr>
        <w:pStyle w:val="Heading1"/>
        <w:spacing w:line="360" w:lineRule="auto"/>
        <w:rPr>
          <w:sz w:val="24"/>
          <w:szCs w:val="24"/>
        </w:rPr>
      </w:pPr>
      <w:bookmarkStart w:id="10" w:name="_Toc196816520"/>
      <w:r w:rsidRPr="0037746E">
        <w:rPr>
          <w:sz w:val="24"/>
          <w:szCs w:val="24"/>
        </w:rPr>
        <w:t>UNITS OF COMPETENCY</w:t>
      </w:r>
      <w:bookmarkEnd w:id="10"/>
    </w:p>
    <w:p w14:paraId="7C5C2F3A" w14:textId="77777777" w:rsidR="005663B1" w:rsidRPr="0037746E" w:rsidRDefault="005663B1" w:rsidP="0037746E">
      <w:pPr>
        <w:spacing w:after="160" w:line="360" w:lineRule="auto"/>
        <w:rPr>
          <w:b/>
          <w:szCs w:val="24"/>
        </w:rPr>
      </w:pPr>
      <w:r w:rsidRPr="0037746E">
        <w:rPr>
          <w:szCs w:val="24"/>
        </w:rPr>
        <w:br w:type="page"/>
      </w:r>
    </w:p>
    <w:p w14:paraId="132ED09D" w14:textId="218EBFAE" w:rsidR="006477C0" w:rsidRPr="0037746E" w:rsidRDefault="006477C0" w:rsidP="0037746E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11" w:name="_Toc196816521"/>
      <w:r w:rsidRPr="0037746E">
        <w:rPr>
          <w:rFonts w:cs="Times New Roman"/>
          <w:sz w:val="24"/>
          <w:szCs w:val="24"/>
        </w:rPr>
        <w:lastRenderedPageBreak/>
        <w:t>PERFORM ELECTRICAL INSTALLATION</w:t>
      </w:r>
      <w:bookmarkEnd w:id="9"/>
      <w:bookmarkEnd w:id="11"/>
    </w:p>
    <w:p w14:paraId="0605C57F" w14:textId="77777777" w:rsidR="006477C0" w:rsidRPr="0037746E" w:rsidRDefault="006477C0" w:rsidP="0037746E">
      <w:pPr>
        <w:tabs>
          <w:tab w:val="left" w:pos="2817"/>
        </w:tabs>
        <w:spacing w:after="0" w:line="360" w:lineRule="auto"/>
        <w:ind w:left="3420" w:right="68" w:hanging="3420"/>
        <w:rPr>
          <w:szCs w:val="24"/>
        </w:rPr>
      </w:pPr>
    </w:p>
    <w:p w14:paraId="26763DEE" w14:textId="61001193" w:rsidR="006477C0" w:rsidRPr="0037746E" w:rsidRDefault="006477C0" w:rsidP="0037746E">
      <w:pPr>
        <w:tabs>
          <w:tab w:val="left" w:pos="2817"/>
        </w:tabs>
        <w:spacing w:after="0" w:line="360" w:lineRule="auto"/>
        <w:ind w:left="3420" w:right="68" w:hanging="3420"/>
        <w:rPr>
          <w:szCs w:val="24"/>
        </w:rPr>
      </w:pPr>
      <w:bookmarkStart w:id="12" w:name="_Hlk48725431"/>
      <w:r w:rsidRPr="0037746E">
        <w:rPr>
          <w:b/>
          <w:szCs w:val="24"/>
        </w:rPr>
        <w:t>UNIT CODE</w:t>
      </w:r>
      <w:r w:rsidRPr="0037746E">
        <w:rPr>
          <w:szCs w:val="24"/>
        </w:rPr>
        <w:t xml:space="preserve">: </w:t>
      </w:r>
      <w:r w:rsidR="00DE190D" w:rsidRPr="0037746E">
        <w:rPr>
          <w:b/>
          <w:bCs/>
          <w:color w:val="auto"/>
          <w:szCs w:val="24"/>
        </w:rPr>
        <w:t xml:space="preserve">0713 </w:t>
      </w:r>
      <w:r w:rsidR="00DE190D" w:rsidRPr="0037746E">
        <w:rPr>
          <w:b/>
          <w:bCs/>
          <w:szCs w:val="24"/>
        </w:rPr>
        <w:t>3</w:t>
      </w:r>
      <w:r w:rsidR="00DE190D" w:rsidRPr="0037746E">
        <w:rPr>
          <w:b/>
          <w:bCs/>
          <w:color w:val="auto"/>
          <w:szCs w:val="24"/>
        </w:rPr>
        <w:t>51 13A</w:t>
      </w:r>
      <w:r w:rsidRPr="0037746E">
        <w:rPr>
          <w:szCs w:val="24"/>
        </w:rPr>
        <w:tab/>
      </w:r>
    </w:p>
    <w:p w14:paraId="2B808A93" w14:textId="77777777" w:rsidR="006477C0" w:rsidRPr="0037746E" w:rsidRDefault="006477C0" w:rsidP="0037746E">
      <w:pPr>
        <w:tabs>
          <w:tab w:val="left" w:pos="2880"/>
        </w:tabs>
        <w:spacing w:after="0" w:line="360" w:lineRule="auto"/>
        <w:jc w:val="both"/>
        <w:rPr>
          <w:b/>
          <w:szCs w:val="24"/>
        </w:rPr>
      </w:pPr>
      <w:r w:rsidRPr="0037746E">
        <w:rPr>
          <w:b/>
          <w:szCs w:val="24"/>
        </w:rPr>
        <w:t>UNIT DESCRIPTION</w:t>
      </w:r>
    </w:p>
    <w:p w14:paraId="7D50FAEC" w14:textId="47B92E90" w:rsidR="006477C0" w:rsidRPr="0037746E" w:rsidRDefault="006477C0" w:rsidP="0037746E">
      <w:pPr>
        <w:spacing w:after="0" w:line="360" w:lineRule="auto"/>
        <w:jc w:val="both"/>
        <w:rPr>
          <w:szCs w:val="24"/>
        </w:rPr>
      </w:pPr>
      <w:bookmarkStart w:id="13" w:name="_Hlk65150342"/>
      <w:r w:rsidRPr="0037746E">
        <w:rPr>
          <w:szCs w:val="24"/>
        </w:rPr>
        <w:t>This unit specifies the competencies required for performing electrical installation. It involves preparing a list of tools equipment and materials, performing piping, and laying of cables, installing of electrical components, terminating of electrical installation, inspecting and testing the installation and documenting an electrical installation.</w:t>
      </w:r>
    </w:p>
    <w:bookmarkEnd w:id="13"/>
    <w:p w14:paraId="26B7218D" w14:textId="77777777" w:rsidR="006477C0" w:rsidRPr="0037746E" w:rsidRDefault="006477C0" w:rsidP="0037746E">
      <w:pPr>
        <w:tabs>
          <w:tab w:val="left" w:pos="2880"/>
        </w:tabs>
        <w:spacing w:after="0" w:line="360" w:lineRule="auto"/>
        <w:jc w:val="both"/>
        <w:rPr>
          <w:szCs w:val="24"/>
        </w:rPr>
      </w:pPr>
    </w:p>
    <w:p w14:paraId="5A8EF4C3" w14:textId="77777777" w:rsidR="006477C0" w:rsidRPr="0037746E" w:rsidRDefault="006477C0" w:rsidP="0037746E">
      <w:pPr>
        <w:tabs>
          <w:tab w:val="left" w:pos="2880"/>
        </w:tabs>
        <w:spacing w:after="0" w:line="360" w:lineRule="auto"/>
        <w:jc w:val="both"/>
        <w:rPr>
          <w:b/>
          <w:szCs w:val="24"/>
        </w:rPr>
      </w:pPr>
      <w:r w:rsidRPr="0037746E">
        <w:rPr>
          <w:b/>
          <w:szCs w:val="24"/>
        </w:rPr>
        <w:t xml:space="preserve">ELEMENTS AND PERFORMANCE CRITERIA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5543"/>
      </w:tblGrid>
      <w:tr w:rsidR="006477C0" w:rsidRPr="0037746E" w14:paraId="26181AF6" w14:textId="77777777" w:rsidTr="006477C0">
        <w:trPr>
          <w:tblHeader/>
        </w:trPr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50D52D" w14:textId="77777777" w:rsidR="006477C0" w:rsidRPr="0037746E" w:rsidRDefault="006477C0" w:rsidP="0037746E">
            <w:pPr>
              <w:spacing w:before="120" w:after="0" w:line="360" w:lineRule="auto"/>
              <w:rPr>
                <w:b/>
                <w:szCs w:val="24"/>
              </w:rPr>
            </w:pPr>
            <w:r w:rsidRPr="0037746E">
              <w:rPr>
                <w:b/>
                <w:szCs w:val="24"/>
              </w:rPr>
              <w:t xml:space="preserve">ELEMENT </w:t>
            </w:r>
          </w:p>
          <w:p w14:paraId="6D0EEE3F" w14:textId="77777777" w:rsidR="006477C0" w:rsidRPr="0037746E" w:rsidRDefault="006477C0" w:rsidP="0037746E">
            <w:pPr>
              <w:spacing w:before="120"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These describe the key outcomes which make up workplace function.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6CAFD" w14:textId="77777777" w:rsidR="006477C0" w:rsidRPr="0037746E" w:rsidRDefault="006477C0" w:rsidP="0037746E">
            <w:pPr>
              <w:spacing w:before="120" w:after="0" w:line="360" w:lineRule="auto"/>
              <w:rPr>
                <w:b/>
                <w:szCs w:val="24"/>
              </w:rPr>
            </w:pPr>
            <w:r w:rsidRPr="0037746E">
              <w:rPr>
                <w:b/>
                <w:szCs w:val="24"/>
              </w:rPr>
              <w:t>PERFORMANCE CRITERIA</w:t>
            </w:r>
          </w:p>
          <w:p w14:paraId="7B363F85" w14:textId="77777777" w:rsidR="006477C0" w:rsidRPr="0037746E" w:rsidRDefault="006477C0" w:rsidP="0037746E">
            <w:pPr>
              <w:spacing w:before="120"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These are assessable statements which specify the required level of performance for each of the elements</w:t>
            </w:r>
          </w:p>
          <w:p w14:paraId="6B2FDC02" w14:textId="77777777" w:rsidR="006477C0" w:rsidRPr="0037746E" w:rsidRDefault="006477C0" w:rsidP="0037746E">
            <w:pPr>
              <w:spacing w:before="120" w:after="0" w:line="360" w:lineRule="auto"/>
              <w:rPr>
                <w:szCs w:val="24"/>
              </w:rPr>
            </w:pPr>
            <w:r w:rsidRPr="0037746E">
              <w:rPr>
                <w:i/>
                <w:szCs w:val="24"/>
              </w:rPr>
              <w:t>(</w:t>
            </w:r>
            <w:r w:rsidRPr="0037746E">
              <w:rPr>
                <w:b/>
                <w:i/>
                <w:szCs w:val="24"/>
              </w:rPr>
              <w:t xml:space="preserve">Bold and </w:t>
            </w:r>
            <w:r w:rsidR="002E5238" w:rsidRPr="0037746E">
              <w:rPr>
                <w:b/>
                <w:i/>
                <w:szCs w:val="24"/>
              </w:rPr>
              <w:t>italicized</w:t>
            </w:r>
            <w:r w:rsidRPr="0037746E">
              <w:rPr>
                <w:b/>
                <w:i/>
                <w:szCs w:val="24"/>
              </w:rPr>
              <w:t xml:space="preserve"> terms are elaborated in the Range)</w:t>
            </w:r>
          </w:p>
        </w:tc>
      </w:tr>
      <w:tr w:rsidR="006477C0" w:rsidRPr="0037746E" w14:paraId="72369E00" w14:textId="77777777" w:rsidTr="006477C0">
        <w:trPr>
          <w:trHeight w:val="60"/>
        </w:trPr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F07F1" w14:textId="77777777" w:rsidR="006477C0" w:rsidRPr="0037746E" w:rsidRDefault="006477C0" w:rsidP="0037746E">
            <w:pPr>
              <w:numPr>
                <w:ilvl w:val="0"/>
                <w:numId w:val="34"/>
              </w:numPr>
              <w:tabs>
                <w:tab w:val="left" w:pos="2052"/>
              </w:tabs>
              <w:spacing w:before="120" w:after="0" w:line="360" w:lineRule="auto"/>
              <w:ind w:right="72"/>
              <w:rPr>
                <w:szCs w:val="24"/>
              </w:rPr>
            </w:pPr>
            <w:r w:rsidRPr="0037746E">
              <w:rPr>
                <w:szCs w:val="24"/>
              </w:rPr>
              <w:t>Prepare a list of tools equipment and materials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06158" w14:textId="44137A78" w:rsidR="006477C0" w:rsidRPr="0037746E" w:rsidRDefault="00823EF3" w:rsidP="0037746E">
            <w:pPr>
              <w:numPr>
                <w:ilvl w:val="1"/>
                <w:numId w:val="34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</w:rPr>
            </w:pPr>
            <w:r>
              <w:rPr>
                <w:szCs w:val="24"/>
              </w:rPr>
              <w:t>Electrical installation t</w:t>
            </w:r>
            <w:r w:rsidR="006477C0" w:rsidRPr="0037746E">
              <w:rPr>
                <w:szCs w:val="24"/>
              </w:rPr>
              <w:t>ools, equipment and materials are identified, and list prepared as per established procedure</w:t>
            </w:r>
          </w:p>
          <w:p w14:paraId="5C536108" w14:textId="13717F5F" w:rsidR="006477C0" w:rsidRPr="0037746E" w:rsidRDefault="00823EF3" w:rsidP="0037746E">
            <w:pPr>
              <w:numPr>
                <w:ilvl w:val="1"/>
                <w:numId w:val="34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</w:rPr>
            </w:pPr>
            <w:r>
              <w:rPr>
                <w:b/>
                <w:bCs/>
                <w:i/>
                <w:iCs/>
                <w:szCs w:val="24"/>
              </w:rPr>
              <w:t>E</w:t>
            </w:r>
            <w:r w:rsidRPr="00823EF3">
              <w:rPr>
                <w:b/>
                <w:bCs/>
                <w:i/>
                <w:iCs/>
                <w:szCs w:val="24"/>
              </w:rPr>
              <w:t>lectrical installation</w:t>
            </w:r>
            <w:r>
              <w:rPr>
                <w:szCs w:val="24"/>
              </w:rPr>
              <w:t xml:space="preserve"> </w:t>
            </w:r>
            <w:r w:rsidRPr="00823EF3">
              <w:rPr>
                <w:i/>
                <w:iCs/>
                <w:szCs w:val="24"/>
              </w:rPr>
              <w:t>t</w:t>
            </w:r>
            <w:r w:rsidR="006477C0" w:rsidRPr="0037746E">
              <w:rPr>
                <w:b/>
                <w:bCs/>
                <w:i/>
                <w:iCs/>
                <w:szCs w:val="24"/>
              </w:rPr>
              <w:t>ools, equipment and materials</w:t>
            </w:r>
            <w:r w:rsidR="006477C0" w:rsidRPr="0037746E">
              <w:rPr>
                <w:szCs w:val="24"/>
              </w:rPr>
              <w:t xml:space="preserve"> </w:t>
            </w:r>
            <w:r w:rsidR="003712C7" w:rsidRPr="0037746E">
              <w:rPr>
                <w:b/>
                <w:i/>
                <w:szCs w:val="24"/>
              </w:rPr>
              <w:t>specifications</w:t>
            </w:r>
            <w:r w:rsidR="003712C7" w:rsidRPr="0037746E">
              <w:rPr>
                <w:szCs w:val="24"/>
              </w:rPr>
              <w:t xml:space="preserve"> </w:t>
            </w:r>
            <w:r w:rsidR="006477C0" w:rsidRPr="0037746E">
              <w:rPr>
                <w:szCs w:val="24"/>
              </w:rPr>
              <w:t>are checked for as per their functionality</w:t>
            </w:r>
          </w:p>
          <w:p w14:paraId="05BE57B0" w14:textId="78B0DCEA" w:rsidR="006477C0" w:rsidRPr="0037746E" w:rsidRDefault="00823EF3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33" w:hanging="547"/>
              <w:contextualSpacing/>
              <w:rPr>
                <w:szCs w:val="24"/>
              </w:rPr>
            </w:pPr>
            <w:r>
              <w:rPr>
                <w:szCs w:val="24"/>
              </w:rPr>
              <w:t>Electrical installation t</w:t>
            </w:r>
            <w:r w:rsidR="006477C0" w:rsidRPr="0037746E">
              <w:rPr>
                <w:szCs w:val="24"/>
              </w:rPr>
              <w:t>ools, equipment and materials are assembled and stored as per established procedure</w:t>
            </w:r>
          </w:p>
        </w:tc>
      </w:tr>
      <w:tr w:rsidR="006477C0" w:rsidRPr="0037746E" w14:paraId="020E0F86" w14:textId="77777777" w:rsidTr="006477C0">
        <w:trPr>
          <w:trHeight w:val="60"/>
        </w:trPr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6681" w14:textId="77777777" w:rsidR="006477C0" w:rsidRPr="0037746E" w:rsidRDefault="006477C0" w:rsidP="0037746E">
            <w:pPr>
              <w:pStyle w:val="ListParagraph"/>
              <w:numPr>
                <w:ilvl w:val="0"/>
                <w:numId w:val="34"/>
              </w:numPr>
              <w:spacing w:after="0" w:line="360" w:lineRule="auto"/>
              <w:ind w:right="72"/>
              <w:rPr>
                <w:szCs w:val="24"/>
              </w:rPr>
            </w:pPr>
            <w:r w:rsidRPr="0037746E">
              <w:rPr>
                <w:szCs w:val="24"/>
              </w:rPr>
              <w:t xml:space="preserve">Perform piping and laying of cables 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2A1F" w14:textId="77777777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Safety procedures are observed in adherence to OSHA</w:t>
            </w:r>
          </w:p>
          <w:p w14:paraId="3099B723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</w:rPr>
            </w:pPr>
            <w:r w:rsidRPr="0037746E">
              <w:rPr>
                <w:szCs w:val="24"/>
              </w:rPr>
              <w:t>Piping is performed as per working drawing</w:t>
            </w:r>
          </w:p>
          <w:p w14:paraId="14138552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</w:rPr>
            </w:pPr>
            <w:r w:rsidRPr="0037746E">
              <w:rPr>
                <w:szCs w:val="24"/>
              </w:rPr>
              <w:t>Piping is performed in line with standard operating procedure</w:t>
            </w:r>
          </w:p>
          <w:p w14:paraId="4BEE58D4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-6318"/>
                <w:tab w:val="left" w:pos="478"/>
              </w:tabs>
              <w:spacing w:after="0" w:line="360" w:lineRule="auto"/>
              <w:contextualSpacing/>
              <w:rPr>
                <w:szCs w:val="24"/>
              </w:rPr>
            </w:pPr>
            <w:r w:rsidRPr="0037746E">
              <w:rPr>
                <w:szCs w:val="24"/>
              </w:rPr>
              <w:t>Number and size of cables are laid in a conduit as per the IEE regulations</w:t>
            </w:r>
          </w:p>
          <w:p w14:paraId="11D2A625" w14:textId="77777777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Cables, conduits, enclosures and support systems are installed as per the working drawing</w:t>
            </w:r>
          </w:p>
          <w:p w14:paraId="593C86D9" w14:textId="77777777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Cables are drawn-in in line with standard operating procedures</w:t>
            </w:r>
          </w:p>
        </w:tc>
      </w:tr>
      <w:tr w:rsidR="006477C0" w:rsidRPr="0037746E" w14:paraId="2A2A8560" w14:textId="77777777" w:rsidTr="006477C0"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2F3D" w14:textId="77777777" w:rsidR="006477C0" w:rsidRPr="0037746E" w:rsidRDefault="006477C0" w:rsidP="0037746E">
            <w:pPr>
              <w:numPr>
                <w:ilvl w:val="0"/>
                <w:numId w:val="34"/>
              </w:numPr>
              <w:spacing w:after="0" w:line="360" w:lineRule="auto"/>
              <w:ind w:right="72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Install electrical components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F33C6" w14:textId="77777777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Components are installed in line with the design</w:t>
            </w:r>
          </w:p>
          <w:p w14:paraId="5971D9AB" w14:textId="77777777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Components to be installed are identified as per installation requirements</w:t>
            </w:r>
          </w:p>
          <w:p w14:paraId="5C32F694" w14:textId="7D1D200A" w:rsidR="006477C0" w:rsidRPr="0037746E" w:rsidRDefault="006477C0" w:rsidP="0037746E">
            <w:pPr>
              <w:numPr>
                <w:ilvl w:val="1"/>
                <w:numId w:val="34"/>
              </w:numPr>
              <w:spacing w:after="0" w:line="360" w:lineRule="auto"/>
              <w:rPr>
                <w:color w:val="FF0000"/>
                <w:szCs w:val="24"/>
              </w:rPr>
            </w:pPr>
            <w:r w:rsidRPr="0037746E">
              <w:rPr>
                <w:color w:val="auto"/>
                <w:szCs w:val="24"/>
              </w:rPr>
              <w:t>Components are installed in adherence to IEE regulations</w:t>
            </w:r>
          </w:p>
        </w:tc>
      </w:tr>
      <w:tr w:rsidR="006477C0" w:rsidRPr="0037746E" w14:paraId="5CF2A9D5" w14:textId="77777777" w:rsidTr="006477C0"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8626" w14:textId="77777777" w:rsidR="006477C0" w:rsidRPr="0037746E" w:rsidRDefault="006477C0" w:rsidP="0037746E">
            <w:pPr>
              <w:numPr>
                <w:ilvl w:val="0"/>
                <w:numId w:val="34"/>
              </w:numPr>
              <w:spacing w:after="0" w:line="360" w:lineRule="auto"/>
              <w:ind w:right="72"/>
              <w:rPr>
                <w:szCs w:val="24"/>
              </w:rPr>
            </w:pPr>
            <w:r w:rsidRPr="0037746E">
              <w:rPr>
                <w:szCs w:val="24"/>
              </w:rPr>
              <w:t>Terminate Electrical Installation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2437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Cable lugging is performed as per the standards operating procedure.</w:t>
            </w:r>
          </w:p>
          <w:p w14:paraId="4188259A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Cables are terminated as per the IEE regulations</w:t>
            </w:r>
          </w:p>
          <w:p w14:paraId="1F1753B3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Labelling of the cables is performed as per the complexity of the job.</w:t>
            </w:r>
          </w:p>
        </w:tc>
      </w:tr>
      <w:tr w:rsidR="006477C0" w:rsidRPr="0037746E" w14:paraId="4D8B0246" w14:textId="77777777" w:rsidTr="006477C0"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A25DF" w14:textId="77777777" w:rsidR="006477C0" w:rsidRPr="0037746E" w:rsidRDefault="006477C0" w:rsidP="0037746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Inspect and test installation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BBF84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Types of tests are identified according to the nature of the installation</w:t>
            </w:r>
          </w:p>
          <w:p w14:paraId="2A2F0D30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Testing in conducted according to the IEE regulations</w:t>
            </w:r>
          </w:p>
          <w:p w14:paraId="6A19A2EE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Test parameters are recorded in line with the workplace procedures</w:t>
            </w:r>
          </w:p>
          <w:p w14:paraId="748C8303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Testing instruments are identified as per the type of testing expected to be carried out</w:t>
            </w:r>
          </w:p>
        </w:tc>
      </w:tr>
      <w:tr w:rsidR="006477C0" w:rsidRPr="0037746E" w14:paraId="09E27953" w14:textId="77777777" w:rsidTr="006477C0">
        <w:tc>
          <w:tcPr>
            <w:tcW w:w="1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1EC1" w14:textId="77777777" w:rsidR="006477C0" w:rsidRPr="0037746E" w:rsidRDefault="006477C0" w:rsidP="0037746E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Document an Electrical installation</w:t>
            </w:r>
          </w:p>
        </w:tc>
        <w:tc>
          <w:tcPr>
            <w:tcW w:w="30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FBE75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Report is prepared in accordance with the industry best practices</w:t>
            </w:r>
          </w:p>
          <w:p w14:paraId="18DA815F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t>Report is shared with the relevant parties as per the installation contract</w:t>
            </w:r>
          </w:p>
          <w:p w14:paraId="11A1DE86" w14:textId="77777777" w:rsidR="006477C0" w:rsidRPr="0037746E" w:rsidRDefault="006477C0" w:rsidP="0037746E">
            <w:pPr>
              <w:numPr>
                <w:ilvl w:val="1"/>
                <w:numId w:val="34"/>
              </w:numPr>
              <w:tabs>
                <w:tab w:val="left" w:pos="523"/>
              </w:tabs>
              <w:spacing w:after="0" w:line="360" w:lineRule="auto"/>
              <w:ind w:left="523" w:hanging="523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Report is filed in adherence to the organization filing system</w:t>
            </w:r>
          </w:p>
        </w:tc>
      </w:tr>
    </w:tbl>
    <w:p w14:paraId="505512EF" w14:textId="77777777" w:rsidR="006477C0" w:rsidRPr="0037746E" w:rsidRDefault="006477C0" w:rsidP="0037746E">
      <w:pPr>
        <w:tabs>
          <w:tab w:val="left" w:pos="1665"/>
        </w:tabs>
        <w:spacing w:before="120" w:line="360" w:lineRule="auto"/>
        <w:rPr>
          <w:b/>
          <w:szCs w:val="24"/>
        </w:rPr>
      </w:pPr>
    </w:p>
    <w:p w14:paraId="6AC433FD" w14:textId="77777777" w:rsidR="006477C0" w:rsidRPr="0037746E" w:rsidRDefault="006477C0" w:rsidP="0037746E">
      <w:pPr>
        <w:tabs>
          <w:tab w:val="left" w:pos="1665"/>
        </w:tabs>
        <w:spacing w:before="120" w:line="360" w:lineRule="auto"/>
        <w:rPr>
          <w:b/>
          <w:szCs w:val="24"/>
        </w:rPr>
      </w:pPr>
      <w:r w:rsidRPr="0037746E">
        <w:rPr>
          <w:b/>
          <w:szCs w:val="24"/>
        </w:rPr>
        <w:t>RANGE</w:t>
      </w:r>
    </w:p>
    <w:p w14:paraId="040B5099" w14:textId="77777777" w:rsidR="006477C0" w:rsidRPr="0037746E" w:rsidRDefault="006477C0" w:rsidP="0037746E">
      <w:pPr>
        <w:spacing w:after="0" w:line="360" w:lineRule="auto"/>
        <w:rPr>
          <w:szCs w:val="24"/>
        </w:rPr>
      </w:pPr>
      <w:r w:rsidRPr="0037746E">
        <w:rPr>
          <w:szCs w:val="24"/>
        </w:rPr>
        <w:t>This section provides work environments and conditions to which the performance criteria apply. It allows for different work environments and situations that will affect performance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1"/>
        <w:gridCol w:w="5759"/>
      </w:tblGrid>
      <w:tr w:rsidR="006477C0" w:rsidRPr="0037746E" w14:paraId="48928B0E" w14:textId="77777777" w:rsidTr="006477C0">
        <w:trPr>
          <w:trHeight w:val="422"/>
          <w:tblHeader/>
        </w:trPr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1FAF69" w14:textId="77777777" w:rsidR="006477C0" w:rsidRPr="0037746E" w:rsidRDefault="006477C0" w:rsidP="0037746E">
            <w:pPr>
              <w:spacing w:after="0" w:line="360" w:lineRule="auto"/>
              <w:ind w:left="360" w:hanging="360"/>
              <w:rPr>
                <w:b/>
                <w:szCs w:val="24"/>
              </w:rPr>
            </w:pPr>
            <w:r w:rsidRPr="0037746E">
              <w:rPr>
                <w:b/>
                <w:szCs w:val="24"/>
              </w:rPr>
              <w:t>Variable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9920F7" w14:textId="77777777" w:rsidR="006477C0" w:rsidRPr="0037746E" w:rsidRDefault="006477C0" w:rsidP="0037746E">
            <w:pPr>
              <w:spacing w:after="0" w:line="360" w:lineRule="auto"/>
              <w:ind w:left="360" w:hanging="360"/>
              <w:rPr>
                <w:b/>
                <w:szCs w:val="24"/>
              </w:rPr>
            </w:pPr>
            <w:r w:rsidRPr="0037746E">
              <w:rPr>
                <w:b/>
                <w:szCs w:val="24"/>
              </w:rPr>
              <w:t>Range</w:t>
            </w:r>
          </w:p>
        </w:tc>
      </w:tr>
      <w:tr w:rsidR="006477C0" w:rsidRPr="0037746E" w14:paraId="7AF54FB2" w14:textId="77777777" w:rsidTr="006477C0"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8482" w14:textId="60A2A257" w:rsidR="006477C0" w:rsidRPr="0037746E" w:rsidRDefault="008844A5" w:rsidP="0037746E">
            <w:pPr>
              <w:numPr>
                <w:ilvl w:val="0"/>
                <w:numId w:val="35"/>
              </w:numPr>
              <w:spacing w:after="0" w:line="360" w:lineRule="auto"/>
              <w:rPr>
                <w:szCs w:val="24"/>
              </w:rPr>
            </w:pPr>
            <w:r w:rsidRPr="008844A5">
              <w:rPr>
                <w:szCs w:val="24"/>
              </w:rPr>
              <w:t xml:space="preserve">Electrical installation </w:t>
            </w:r>
            <w:r w:rsidR="003712C7" w:rsidRPr="0037746E">
              <w:rPr>
                <w:szCs w:val="24"/>
              </w:rPr>
              <w:t xml:space="preserve">Tools, equipment and materials </w:t>
            </w:r>
            <w:r w:rsidR="006477C0" w:rsidRPr="0037746E">
              <w:rPr>
                <w:szCs w:val="24"/>
              </w:rPr>
              <w:t>Specifications may include but not limited to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142B3" w14:textId="77777777" w:rsidR="006477C0" w:rsidRPr="0037746E" w:rsidRDefault="006477C0" w:rsidP="0037746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Make / model</w:t>
            </w:r>
          </w:p>
          <w:p w14:paraId="4A688DD7" w14:textId="77777777" w:rsidR="006477C0" w:rsidRPr="0037746E" w:rsidRDefault="006477C0" w:rsidP="0037746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Size</w:t>
            </w:r>
          </w:p>
          <w:p w14:paraId="28164F84" w14:textId="77777777" w:rsidR="006477C0" w:rsidRPr="0037746E" w:rsidRDefault="006477C0" w:rsidP="0037746E">
            <w:pPr>
              <w:pStyle w:val="ListParagraph"/>
              <w:numPr>
                <w:ilvl w:val="0"/>
                <w:numId w:val="3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Class</w:t>
            </w:r>
          </w:p>
        </w:tc>
      </w:tr>
    </w:tbl>
    <w:p w14:paraId="2FFF4A37" w14:textId="77777777" w:rsidR="006477C0" w:rsidRPr="0037746E" w:rsidRDefault="006477C0" w:rsidP="0037746E">
      <w:pPr>
        <w:spacing w:after="0" w:line="360" w:lineRule="auto"/>
        <w:rPr>
          <w:szCs w:val="24"/>
        </w:rPr>
      </w:pPr>
    </w:p>
    <w:p w14:paraId="6FCEDED8" w14:textId="77777777" w:rsidR="006477C0" w:rsidRPr="0037746E" w:rsidRDefault="006477C0" w:rsidP="0037746E">
      <w:pPr>
        <w:spacing w:line="360" w:lineRule="auto"/>
        <w:rPr>
          <w:b/>
          <w:szCs w:val="24"/>
        </w:rPr>
      </w:pPr>
      <w:r w:rsidRPr="0037746E">
        <w:rPr>
          <w:b/>
          <w:szCs w:val="24"/>
        </w:rPr>
        <w:t>REQUIRED SKILLS AND KNOWLEDGE</w:t>
      </w:r>
    </w:p>
    <w:p w14:paraId="6E47ED84" w14:textId="77777777" w:rsidR="006477C0" w:rsidRPr="0037746E" w:rsidRDefault="006477C0" w:rsidP="0037746E">
      <w:pPr>
        <w:spacing w:line="360" w:lineRule="auto"/>
        <w:rPr>
          <w:bCs/>
          <w:szCs w:val="24"/>
        </w:rPr>
      </w:pPr>
      <w:r w:rsidRPr="0037746E">
        <w:rPr>
          <w:bCs/>
          <w:szCs w:val="24"/>
        </w:rPr>
        <w:t>This section describes the skills and knowledge required for this unit of competency.</w:t>
      </w:r>
    </w:p>
    <w:p w14:paraId="586FD444" w14:textId="77777777" w:rsidR="006477C0" w:rsidRPr="0037746E" w:rsidRDefault="006477C0" w:rsidP="0037746E">
      <w:pPr>
        <w:spacing w:after="0" w:line="360" w:lineRule="auto"/>
        <w:rPr>
          <w:b/>
          <w:szCs w:val="24"/>
        </w:rPr>
      </w:pPr>
      <w:r w:rsidRPr="0037746E">
        <w:rPr>
          <w:b/>
          <w:szCs w:val="24"/>
        </w:rPr>
        <w:t>Required skills</w:t>
      </w:r>
    </w:p>
    <w:p w14:paraId="552F2385" w14:textId="77777777" w:rsidR="006477C0" w:rsidRPr="0037746E" w:rsidRDefault="006477C0" w:rsidP="0037746E">
      <w:pPr>
        <w:spacing w:line="360" w:lineRule="auto"/>
        <w:rPr>
          <w:szCs w:val="24"/>
        </w:rPr>
      </w:pPr>
      <w:r w:rsidRPr="0037746E">
        <w:rPr>
          <w:szCs w:val="24"/>
        </w:rPr>
        <w:t>The individual needs to demonstrate the following skills:</w:t>
      </w:r>
    </w:p>
    <w:p w14:paraId="0C7297F6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Communications (verbal and written)</w:t>
      </w:r>
    </w:p>
    <w:p w14:paraId="233C6866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Time management</w:t>
      </w:r>
    </w:p>
    <w:p w14:paraId="5F7DD517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Problem solving</w:t>
      </w:r>
      <w:r w:rsidRPr="0037746E">
        <w:rPr>
          <w:szCs w:val="24"/>
        </w:rPr>
        <w:tab/>
      </w:r>
      <w:r w:rsidRPr="0037746E">
        <w:rPr>
          <w:szCs w:val="24"/>
        </w:rPr>
        <w:tab/>
      </w:r>
    </w:p>
    <w:p w14:paraId="7964AA7E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Decision making</w:t>
      </w:r>
    </w:p>
    <w:p w14:paraId="25EDAD7E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First aid</w:t>
      </w:r>
    </w:p>
    <w:p w14:paraId="2A258F38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Planning</w:t>
      </w:r>
    </w:p>
    <w:p w14:paraId="7DF42604" w14:textId="77777777" w:rsidR="006477C0" w:rsidRPr="0037746E" w:rsidRDefault="006477C0" w:rsidP="0037746E">
      <w:pPr>
        <w:pStyle w:val="ListParagraph"/>
        <w:numPr>
          <w:ilvl w:val="0"/>
          <w:numId w:val="38"/>
        </w:numPr>
        <w:spacing w:line="360" w:lineRule="auto"/>
        <w:ind w:left="540"/>
        <w:rPr>
          <w:szCs w:val="24"/>
        </w:rPr>
      </w:pPr>
      <w:r w:rsidRPr="0037746E">
        <w:rPr>
          <w:szCs w:val="24"/>
        </w:rPr>
        <w:t>Negotiation</w:t>
      </w:r>
    </w:p>
    <w:p w14:paraId="1A635D05" w14:textId="77777777" w:rsidR="006477C0" w:rsidRPr="0037746E" w:rsidRDefault="006477C0" w:rsidP="0037746E">
      <w:pPr>
        <w:spacing w:after="0" w:line="360" w:lineRule="auto"/>
        <w:rPr>
          <w:b/>
          <w:szCs w:val="24"/>
        </w:rPr>
      </w:pPr>
      <w:r w:rsidRPr="0037746E">
        <w:rPr>
          <w:b/>
          <w:szCs w:val="24"/>
        </w:rPr>
        <w:t>Required knowledge</w:t>
      </w:r>
    </w:p>
    <w:p w14:paraId="70F43C24" w14:textId="77777777" w:rsidR="006477C0" w:rsidRPr="0037746E" w:rsidRDefault="006477C0" w:rsidP="0037746E">
      <w:pPr>
        <w:spacing w:line="360" w:lineRule="auto"/>
        <w:rPr>
          <w:bCs/>
          <w:szCs w:val="24"/>
        </w:rPr>
      </w:pPr>
      <w:r w:rsidRPr="0037746E">
        <w:rPr>
          <w:bCs/>
          <w:szCs w:val="24"/>
        </w:rPr>
        <w:lastRenderedPageBreak/>
        <w:t>The individual needs to demonstrate knowledge of:</w:t>
      </w:r>
    </w:p>
    <w:p w14:paraId="64B41B2D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The manufacturer's warranty requirements relating to electrical installation systems and related components.</w:t>
      </w:r>
    </w:p>
    <w:p w14:paraId="6C836EFA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 xml:space="preserve">The legal requirements relating to electrical installations </w:t>
      </w:r>
    </w:p>
    <w:p w14:paraId="094560AA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Kenyan legislation and workplace procedures relevant to:</w:t>
      </w:r>
    </w:p>
    <w:p w14:paraId="459A0657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Health and safety</w:t>
      </w:r>
    </w:p>
    <w:p w14:paraId="40F2145E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Environment (including waste disposal)</w:t>
      </w:r>
    </w:p>
    <w:p w14:paraId="22042F0B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Appropriate personal protective equipment (PPE).</w:t>
      </w:r>
    </w:p>
    <w:p w14:paraId="158D8B1F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Workplace procedures for:</w:t>
      </w:r>
    </w:p>
    <w:p w14:paraId="721EDABB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Workplace communication</w:t>
      </w:r>
    </w:p>
    <w:p w14:paraId="24BA3A29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Time management</w:t>
      </w:r>
    </w:p>
    <w:p w14:paraId="1756050C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Materials management</w:t>
      </w:r>
    </w:p>
    <w:p w14:paraId="5A0C6224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The use of technical information including:</w:t>
      </w:r>
    </w:p>
    <w:p w14:paraId="281DF58B" w14:textId="77777777" w:rsidR="006477C0" w:rsidRPr="0037746E" w:rsidRDefault="006477C0" w:rsidP="0037746E">
      <w:pPr>
        <w:pStyle w:val="ListParagraph"/>
        <w:numPr>
          <w:ilvl w:val="2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 xml:space="preserve">The importance of using the correct sources of technical information. </w:t>
      </w:r>
    </w:p>
    <w:p w14:paraId="20618FA5" w14:textId="77777777" w:rsidR="006477C0" w:rsidRPr="0037746E" w:rsidRDefault="006477C0" w:rsidP="0037746E">
      <w:pPr>
        <w:pStyle w:val="ListParagraph"/>
        <w:numPr>
          <w:ilvl w:val="0"/>
          <w:numId w:val="37"/>
        </w:numPr>
        <w:spacing w:line="360" w:lineRule="auto"/>
        <w:rPr>
          <w:rFonts w:eastAsia="Times New Roman"/>
          <w:szCs w:val="24"/>
        </w:rPr>
      </w:pPr>
      <w:r w:rsidRPr="0037746E">
        <w:rPr>
          <w:rFonts w:eastAsia="Times New Roman"/>
          <w:szCs w:val="24"/>
        </w:rPr>
        <w:t>Interpreting circuits, drawings, specifications and instructions</w:t>
      </w:r>
    </w:p>
    <w:p w14:paraId="59D05E9E" w14:textId="77777777" w:rsidR="006477C0" w:rsidRPr="0037746E" w:rsidRDefault="006477C0" w:rsidP="0037746E">
      <w:pPr>
        <w:spacing w:after="0" w:line="360" w:lineRule="auto"/>
        <w:rPr>
          <w:b/>
          <w:bCs/>
          <w:szCs w:val="24"/>
        </w:rPr>
      </w:pPr>
      <w:r w:rsidRPr="0037746E">
        <w:rPr>
          <w:b/>
          <w:bCs/>
          <w:szCs w:val="24"/>
        </w:rPr>
        <w:t>EVIDENCE GUIDE</w:t>
      </w:r>
    </w:p>
    <w:p w14:paraId="29CABDA6" w14:textId="77777777" w:rsidR="006477C0" w:rsidRPr="0037746E" w:rsidRDefault="006477C0" w:rsidP="0037746E">
      <w:pPr>
        <w:spacing w:after="0" w:line="360" w:lineRule="auto"/>
        <w:rPr>
          <w:szCs w:val="24"/>
        </w:rPr>
      </w:pPr>
      <w:r w:rsidRPr="0037746E">
        <w:rPr>
          <w:szCs w:val="24"/>
        </w:rPr>
        <w:t>This provides advice on assessment and must be read in conjunction with the performance criteria, required knowledge and understanding and range.</w:t>
      </w:r>
    </w:p>
    <w:tbl>
      <w:tblPr>
        <w:tblW w:w="89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37"/>
        <w:gridCol w:w="5873"/>
      </w:tblGrid>
      <w:tr w:rsidR="006477C0" w:rsidRPr="0037746E" w14:paraId="4C2C8B71" w14:textId="77777777" w:rsidTr="005663B1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5282" w14:textId="77777777" w:rsidR="006477C0" w:rsidRPr="0037746E" w:rsidRDefault="006477C0" w:rsidP="0037746E">
            <w:pPr>
              <w:numPr>
                <w:ilvl w:val="0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Critical Aspects of Competency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C30D4" w14:textId="77777777" w:rsidR="006477C0" w:rsidRPr="0037746E" w:rsidRDefault="006477C0" w:rsidP="0037746E">
            <w:pPr>
              <w:tabs>
                <w:tab w:val="left" w:pos="702"/>
              </w:tabs>
              <w:spacing w:after="0" w:line="360" w:lineRule="auto"/>
              <w:ind w:left="702" w:hanging="702"/>
              <w:rPr>
                <w:szCs w:val="24"/>
              </w:rPr>
            </w:pPr>
            <w:r w:rsidRPr="0037746E">
              <w:rPr>
                <w:szCs w:val="24"/>
              </w:rPr>
              <w:t>Assessment requires evidence that the candidate:</w:t>
            </w:r>
          </w:p>
          <w:p w14:paraId="7609E232" w14:textId="7467A00C" w:rsidR="006477C0" w:rsidRPr="0037746E" w:rsidRDefault="003712C7" w:rsidP="0037746E">
            <w:pPr>
              <w:numPr>
                <w:ilvl w:val="1"/>
                <w:numId w:val="39"/>
              </w:numPr>
              <w:spacing w:after="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P</w:t>
            </w:r>
            <w:r w:rsidR="006477C0" w:rsidRPr="0037746E">
              <w:rPr>
                <w:color w:val="000000" w:themeColor="text1"/>
                <w:szCs w:val="24"/>
              </w:rPr>
              <w:t>repared a list of tools, equipment and materials as per established procedure</w:t>
            </w:r>
          </w:p>
          <w:p w14:paraId="7437864E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Checked tools, equipment and materials for specifications and functionality as per the standard operating procedure</w:t>
            </w:r>
          </w:p>
          <w:p w14:paraId="11285F24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 Laid number and size of cables in a conduit as per the IEE regulations</w:t>
            </w:r>
          </w:p>
          <w:p w14:paraId="54D6A4D8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Drawn-in cables line with standard operating procedures</w:t>
            </w:r>
          </w:p>
          <w:p w14:paraId="497ED839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Mounted components in accordance to the working drawings</w:t>
            </w:r>
          </w:p>
          <w:p w14:paraId="2239CFCF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Terminated cables as per the IEE regulations</w:t>
            </w:r>
          </w:p>
          <w:p w14:paraId="1EE60E85" w14:textId="77777777" w:rsidR="006477C0" w:rsidRPr="0037746E" w:rsidRDefault="006477C0" w:rsidP="0037746E">
            <w:pPr>
              <w:numPr>
                <w:ilvl w:val="1"/>
                <w:numId w:val="39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Performed labelling of the cables as per the complexity of the job.</w:t>
            </w:r>
          </w:p>
          <w:p w14:paraId="51A1EBDE" w14:textId="77777777" w:rsidR="00587E1A" w:rsidRPr="0037746E" w:rsidRDefault="00587E1A" w:rsidP="0037746E">
            <w:pPr>
              <w:numPr>
                <w:ilvl w:val="1"/>
                <w:numId w:val="39"/>
              </w:numPr>
              <w:tabs>
                <w:tab w:val="left" w:pos="523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Identified types of tests according to the nature of the installation</w:t>
            </w:r>
          </w:p>
          <w:p w14:paraId="676CA216" w14:textId="77777777" w:rsidR="00587E1A" w:rsidRPr="0037746E" w:rsidRDefault="00587E1A" w:rsidP="0037746E">
            <w:pPr>
              <w:numPr>
                <w:ilvl w:val="1"/>
                <w:numId w:val="39"/>
              </w:numPr>
              <w:tabs>
                <w:tab w:val="clear" w:pos="432"/>
                <w:tab w:val="left" w:pos="450"/>
                <w:tab w:val="left" w:pos="523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Conducted testing according to the IEE regulations</w:t>
            </w:r>
          </w:p>
          <w:p w14:paraId="6A294442" w14:textId="4B4E1AE3" w:rsidR="006477C0" w:rsidRPr="0037746E" w:rsidRDefault="00587E1A" w:rsidP="0037746E">
            <w:pPr>
              <w:numPr>
                <w:ilvl w:val="1"/>
                <w:numId w:val="39"/>
              </w:numPr>
              <w:tabs>
                <w:tab w:val="left" w:pos="523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 </w:t>
            </w:r>
            <w:r w:rsidRPr="0037746E">
              <w:rPr>
                <w:szCs w:val="24"/>
              </w:rPr>
              <w:t>Prepared Report in accordance with the industry best practices</w:t>
            </w:r>
          </w:p>
        </w:tc>
      </w:tr>
      <w:tr w:rsidR="003712C7" w:rsidRPr="0037746E" w14:paraId="53F1AA7B" w14:textId="77777777" w:rsidTr="005663B1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445E" w14:textId="77777777" w:rsidR="003712C7" w:rsidRPr="0037746E" w:rsidRDefault="003712C7" w:rsidP="0037746E">
            <w:pPr>
              <w:numPr>
                <w:ilvl w:val="0"/>
                <w:numId w:val="39"/>
              </w:numPr>
              <w:spacing w:after="0" w:line="360" w:lineRule="auto"/>
              <w:ind w:right="162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Resource Implications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83E4" w14:textId="77777777" w:rsidR="003712C7" w:rsidRPr="0037746E" w:rsidRDefault="003712C7" w:rsidP="0037746E">
            <w:pPr>
              <w:spacing w:line="360" w:lineRule="auto"/>
              <w:ind w:left="66"/>
              <w:rPr>
                <w:szCs w:val="24"/>
              </w:rPr>
            </w:pPr>
            <w:r w:rsidRPr="0037746E">
              <w:rPr>
                <w:szCs w:val="24"/>
              </w:rPr>
              <w:t xml:space="preserve">The following resources should be provided: </w:t>
            </w:r>
          </w:p>
          <w:p w14:paraId="2676B020" w14:textId="77777777" w:rsidR="003712C7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Appropriately simulated environment where assessment can take place. </w:t>
            </w:r>
          </w:p>
          <w:p w14:paraId="01C2FFC7" w14:textId="77777777" w:rsidR="003712C7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Access to relevant work environment </w:t>
            </w:r>
          </w:p>
          <w:p w14:paraId="2BC2317F" w14:textId="2430DE0B" w:rsidR="003712C7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Resources relevant to the proposed activities or tasks</w:t>
            </w:r>
            <w:r w:rsidRPr="0037746E">
              <w:rPr>
                <w:szCs w:val="24"/>
              </w:rPr>
              <w:t xml:space="preserve"> </w:t>
            </w:r>
          </w:p>
        </w:tc>
      </w:tr>
      <w:tr w:rsidR="006477C0" w:rsidRPr="0037746E" w14:paraId="47B6FE0C" w14:textId="77777777" w:rsidTr="005663B1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60640" w14:textId="77777777" w:rsidR="006477C0" w:rsidRPr="0037746E" w:rsidRDefault="006477C0" w:rsidP="0037746E">
            <w:pPr>
              <w:numPr>
                <w:ilvl w:val="0"/>
                <w:numId w:val="39"/>
              </w:numPr>
              <w:tabs>
                <w:tab w:val="left" w:pos="0"/>
              </w:tabs>
              <w:spacing w:after="0" w:line="360" w:lineRule="auto"/>
              <w:ind w:right="252"/>
              <w:rPr>
                <w:szCs w:val="24"/>
              </w:rPr>
            </w:pPr>
            <w:r w:rsidRPr="0037746E">
              <w:rPr>
                <w:szCs w:val="24"/>
              </w:rPr>
              <w:t>Methods of Assessment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AFB9" w14:textId="77777777" w:rsidR="006477C0" w:rsidRPr="0037746E" w:rsidRDefault="006477C0" w:rsidP="0037746E">
            <w:p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Competency may be assessed through:</w:t>
            </w:r>
          </w:p>
          <w:p w14:paraId="74C42A64" w14:textId="77777777" w:rsidR="006477C0" w:rsidRPr="0037746E" w:rsidRDefault="006477C0" w:rsidP="0037746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eastAsia="Times New Roman"/>
                <w:szCs w:val="24"/>
              </w:rPr>
            </w:pPr>
            <w:r w:rsidRPr="0037746E">
              <w:rPr>
                <w:rFonts w:eastAsia="Times New Roman"/>
                <w:szCs w:val="24"/>
              </w:rPr>
              <w:t xml:space="preserve">Observation </w:t>
            </w:r>
          </w:p>
          <w:p w14:paraId="249B2488" w14:textId="77777777" w:rsidR="006477C0" w:rsidRPr="0037746E" w:rsidRDefault="006477C0" w:rsidP="0037746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eastAsia="Times New Roman"/>
                <w:szCs w:val="24"/>
              </w:rPr>
            </w:pPr>
            <w:r w:rsidRPr="0037746E">
              <w:rPr>
                <w:rFonts w:eastAsia="Times New Roman"/>
                <w:szCs w:val="24"/>
              </w:rPr>
              <w:t>Oral questioning</w:t>
            </w:r>
          </w:p>
          <w:p w14:paraId="6ED545F4" w14:textId="77777777" w:rsidR="006477C0" w:rsidRPr="0037746E" w:rsidRDefault="006477C0" w:rsidP="0037746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eastAsia="Times New Roman"/>
                <w:szCs w:val="24"/>
              </w:rPr>
            </w:pPr>
            <w:r w:rsidRPr="0037746E">
              <w:rPr>
                <w:rFonts w:eastAsia="Times New Roman"/>
                <w:szCs w:val="24"/>
              </w:rPr>
              <w:t>Practical demonstration</w:t>
            </w:r>
          </w:p>
          <w:p w14:paraId="06E98599" w14:textId="77777777" w:rsidR="006477C0" w:rsidRPr="0037746E" w:rsidRDefault="006477C0" w:rsidP="0037746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eastAsia="Times New Roman"/>
                <w:szCs w:val="24"/>
              </w:rPr>
            </w:pPr>
            <w:r w:rsidRPr="0037746E">
              <w:rPr>
                <w:rFonts w:eastAsia="Times New Roman"/>
                <w:szCs w:val="24"/>
              </w:rPr>
              <w:t>Written tests</w:t>
            </w:r>
          </w:p>
        </w:tc>
      </w:tr>
      <w:tr w:rsidR="006477C0" w:rsidRPr="0037746E" w14:paraId="7422D44B" w14:textId="77777777" w:rsidTr="005663B1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E66E" w14:textId="77777777" w:rsidR="006477C0" w:rsidRPr="0037746E" w:rsidRDefault="006477C0" w:rsidP="0037746E">
            <w:pPr>
              <w:numPr>
                <w:ilvl w:val="0"/>
                <w:numId w:val="39"/>
              </w:numPr>
              <w:tabs>
                <w:tab w:val="left" w:pos="-5508"/>
              </w:tabs>
              <w:spacing w:after="0" w:line="360" w:lineRule="auto"/>
              <w:ind w:right="252"/>
              <w:rPr>
                <w:szCs w:val="24"/>
              </w:rPr>
            </w:pPr>
            <w:r w:rsidRPr="0037746E">
              <w:rPr>
                <w:szCs w:val="24"/>
              </w:rPr>
              <w:t>Context of Assessment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0DC29" w14:textId="77777777" w:rsidR="006477C0" w:rsidRPr="0037746E" w:rsidRDefault="006477C0" w:rsidP="0037746E">
            <w:pPr>
              <w:tabs>
                <w:tab w:val="left" w:pos="702"/>
              </w:tabs>
              <w:spacing w:after="0" w:line="360" w:lineRule="auto"/>
              <w:ind w:right="749"/>
              <w:rPr>
                <w:szCs w:val="24"/>
              </w:rPr>
            </w:pPr>
            <w:r w:rsidRPr="0037746E">
              <w:rPr>
                <w:szCs w:val="24"/>
              </w:rPr>
              <w:t xml:space="preserve">Competency may be assessed </w:t>
            </w:r>
          </w:p>
          <w:p w14:paraId="6FEACE55" w14:textId="77777777" w:rsidR="006477C0" w:rsidRPr="0037746E" w:rsidRDefault="006477C0" w:rsidP="0037746E">
            <w:pPr>
              <w:pStyle w:val="ListParagraph"/>
              <w:numPr>
                <w:ilvl w:val="0"/>
                <w:numId w:val="40"/>
              </w:numPr>
              <w:tabs>
                <w:tab w:val="left" w:pos="702"/>
              </w:tabs>
              <w:spacing w:after="0" w:line="360" w:lineRule="auto"/>
              <w:ind w:right="749"/>
              <w:rPr>
                <w:szCs w:val="24"/>
              </w:rPr>
            </w:pPr>
            <w:r w:rsidRPr="0037746E">
              <w:rPr>
                <w:szCs w:val="24"/>
              </w:rPr>
              <w:t>On the job</w:t>
            </w:r>
          </w:p>
          <w:p w14:paraId="1DFA90FC" w14:textId="77777777" w:rsidR="006477C0" w:rsidRPr="0037746E" w:rsidRDefault="006477C0" w:rsidP="0037746E">
            <w:pPr>
              <w:pStyle w:val="ListParagraph"/>
              <w:numPr>
                <w:ilvl w:val="0"/>
                <w:numId w:val="40"/>
              </w:numPr>
              <w:tabs>
                <w:tab w:val="left" w:pos="702"/>
              </w:tabs>
              <w:spacing w:after="0" w:line="360" w:lineRule="auto"/>
              <w:ind w:right="749"/>
              <w:rPr>
                <w:szCs w:val="24"/>
              </w:rPr>
            </w:pPr>
            <w:r w:rsidRPr="0037746E">
              <w:rPr>
                <w:szCs w:val="24"/>
              </w:rPr>
              <w:t>Off the job</w:t>
            </w:r>
          </w:p>
          <w:p w14:paraId="3098E200" w14:textId="77777777" w:rsidR="006477C0" w:rsidRPr="0037746E" w:rsidRDefault="006477C0" w:rsidP="0037746E">
            <w:pPr>
              <w:pStyle w:val="ListParagraph"/>
              <w:numPr>
                <w:ilvl w:val="0"/>
                <w:numId w:val="40"/>
              </w:numPr>
              <w:tabs>
                <w:tab w:val="left" w:pos="702"/>
              </w:tabs>
              <w:spacing w:after="0" w:line="360" w:lineRule="auto"/>
              <w:ind w:right="749"/>
              <w:rPr>
                <w:szCs w:val="24"/>
              </w:rPr>
            </w:pPr>
            <w:r w:rsidRPr="0037746E">
              <w:rPr>
                <w:szCs w:val="24"/>
              </w:rPr>
              <w:t>During industrial attachment</w:t>
            </w:r>
          </w:p>
        </w:tc>
      </w:tr>
      <w:tr w:rsidR="006477C0" w:rsidRPr="0037746E" w14:paraId="0B13F162" w14:textId="77777777" w:rsidTr="005663B1"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2738" w14:textId="77777777" w:rsidR="006477C0" w:rsidRPr="0037746E" w:rsidRDefault="006477C0" w:rsidP="0037746E">
            <w:pPr>
              <w:numPr>
                <w:ilvl w:val="0"/>
                <w:numId w:val="39"/>
              </w:numPr>
              <w:spacing w:after="0" w:line="360" w:lineRule="auto"/>
              <w:contextualSpacing/>
              <w:rPr>
                <w:szCs w:val="24"/>
              </w:rPr>
            </w:pPr>
            <w:r w:rsidRPr="0037746E">
              <w:rPr>
                <w:szCs w:val="24"/>
              </w:rPr>
              <w:t>Guidance information for assessment</w:t>
            </w:r>
          </w:p>
        </w:tc>
        <w:tc>
          <w:tcPr>
            <w:tcW w:w="5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897CA" w14:textId="77777777" w:rsidR="006477C0" w:rsidRPr="0037746E" w:rsidRDefault="006477C0" w:rsidP="0037746E">
            <w:pPr>
              <w:spacing w:after="0" w:line="360" w:lineRule="auto"/>
              <w:jc w:val="both"/>
              <w:rPr>
                <w:szCs w:val="24"/>
              </w:rPr>
            </w:pPr>
            <w:r w:rsidRPr="0037746E">
              <w:rPr>
                <w:szCs w:val="24"/>
              </w:rPr>
              <w:t>Holistic assessment with other units relevant to the industry sector, workplace and job role is recommended.</w:t>
            </w:r>
          </w:p>
        </w:tc>
      </w:tr>
      <w:bookmarkEnd w:id="12"/>
    </w:tbl>
    <w:p w14:paraId="171FFDA4" w14:textId="77777777" w:rsidR="006477C0" w:rsidRPr="0037746E" w:rsidRDefault="006477C0" w:rsidP="0037746E">
      <w:pPr>
        <w:spacing w:line="360" w:lineRule="auto"/>
        <w:rPr>
          <w:rStyle w:val="Heading1Char"/>
          <w:rFonts w:eastAsia="Calibri"/>
          <w:b w:val="0"/>
          <w:bCs/>
          <w:sz w:val="24"/>
          <w:szCs w:val="24"/>
        </w:rPr>
      </w:pPr>
    </w:p>
    <w:p w14:paraId="1C94D2B4" w14:textId="77777777" w:rsidR="003E7D1D" w:rsidRPr="0037746E" w:rsidRDefault="003E7D1D" w:rsidP="0037746E">
      <w:pPr>
        <w:spacing w:after="160" w:line="360" w:lineRule="auto"/>
        <w:rPr>
          <w:rFonts w:eastAsiaTheme="majorEastAsia"/>
          <w:b/>
          <w:color w:val="auto"/>
          <w:szCs w:val="24"/>
        </w:rPr>
      </w:pPr>
      <w:bookmarkStart w:id="14" w:name="_heading=h.gjdgxs" w:colFirst="0" w:colLast="0"/>
      <w:bookmarkStart w:id="15" w:name="_Toc534786242"/>
      <w:bookmarkStart w:id="16" w:name="_Toc94596564"/>
      <w:bookmarkStart w:id="17" w:name="_Toc113464163"/>
      <w:bookmarkStart w:id="18" w:name="_Toc129338511"/>
      <w:bookmarkStart w:id="19" w:name="_Toc496099584"/>
      <w:bookmarkStart w:id="20" w:name="_Toc500337477"/>
      <w:bookmarkStart w:id="21" w:name="_Toc500418598"/>
      <w:bookmarkStart w:id="22" w:name="_Toc509327803"/>
      <w:bookmarkEnd w:id="14"/>
      <w:r w:rsidRPr="0037746E">
        <w:rPr>
          <w:szCs w:val="24"/>
        </w:rPr>
        <w:br w:type="page"/>
      </w:r>
    </w:p>
    <w:p w14:paraId="2F97ED75" w14:textId="02414230" w:rsidR="003E7D1D" w:rsidRPr="0037746E" w:rsidRDefault="003E7D1D" w:rsidP="0037746E">
      <w:pPr>
        <w:pStyle w:val="Heading2"/>
        <w:spacing w:before="0" w:after="240" w:line="360" w:lineRule="auto"/>
        <w:rPr>
          <w:rFonts w:cs="Times New Roman"/>
          <w:sz w:val="24"/>
          <w:szCs w:val="24"/>
        </w:rPr>
      </w:pPr>
      <w:bookmarkStart w:id="23" w:name="_Toc196816522"/>
      <w:r w:rsidRPr="0037746E">
        <w:rPr>
          <w:rFonts w:cs="Times New Roman"/>
          <w:sz w:val="24"/>
          <w:szCs w:val="24"/>
        </w:rPr>
        <w:lastRenderedPageBreak/>
        <w:t>INSTALL INSTRUMENTATION AND CONTROL SYSTEM COMPONENT</w:t>
      </w:r>
      <w:bookmarkEnd w:id="23"/>
    </w:p>
    <w:p w14:paraId="727D7E43" w14:textId="77777777" w:rsidR="003E7D1D" w:rsidRPr="0037746E" w:rsidRDefault="003E7D1D" w:rsidP="0037746E">
      <w:pPr>
        <w:tabs>
          <w:tab w:val="left" w:pos="3643"/>
        </w:tabs>
        <w:spacing w:after="240" w:line="360" w:lineRule="auto"/>
        <w:rPr>
          <w:rFonts w:eastAsia="Calibri"/>
          <w:szCs w:val="24"/>
          <w:lang w:val="en-GB"/>
        </w:rPr>
      </w:pPr>
      <w:r w:rsidRPr="0037746E">
        <w:rPr>
          <w:rFonts w:eastAsia="Calibri"/>
          <w:b/>
          <w:szCs w:val="24"/>
          <w:lang w:val="en-GB"/>
        </w:rPr>
        <w:t xml:space="preserve">UNIT CODE: </w:t>
      </w:r>
      <w:bookmarkStart w:id="24" w:name="_Hlk196815746"/>
      <w:r w:rsidRPr="0037746E">
        <w:rPr>
          <w:rFonts w:eastAsia="Calibri"/>
          <w:b/>
          <w:szCs w:val="24"/>
          <w:lang w:val="en-GB"/>
        </w:rPr>
        <w:t>0714 351 14A</w:t>
      </w:r>
      <w:bookmarkEnd w:id="24"/>
      <w:r w:rsidRPr="0037746E">
        <w:rPr>
          <w:rFonts w:eastAsia="Calibri"/>
          <w:szCs w:val="24"/>
          <w:lang w:val="en-GB"/>
        </w:rPr>
        <w:tab/>
      </w:r>
    </w:p>
    <w:p w14:paraId="5361CB99" w14:textId="77777777" w:rsidR="003E7D1D" w:rsidRPr="0037746E" w:rsidRDefault="003E7D1D" w:rsidP="0037746E">
      <w:pPr>
        <w:tabs>
          <w:tab w:val="left" w:pos="2880"/>
        </w:tabs>
        <w:spacing w:after="240" w:line="360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69CC7EC7" w14:textId="7795B001" w:rsidR="003E7D1D" w:rsidRPr="0037746E" w:rsidRDefault="003E7D1D" w:rsidP="0037746E">
      <w:pPr>
        <w:spacing w:after="240" w:line="360" w:lineRule="auto"/>
        <w:jc w:val="both"/>
        <w:rPr>
          <w:rFonts w:eastAsiaTheme="minorHAnsi"/>
          <w:color w:val="auto"/>
          <w:kern w:val="0"/>
          <w:szCs w:val="24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This unit covers the competencies required to </w:t>
      </w:r>
      <w:r w:rsidRPr="0037746E">
        <w:rPr>
          <w:rFonts w:eastAsiaTheme="minorHAnsi"/>
          <w:color w:val="auto"/>
          <w:kern w:val="0"/>
          <w:szCs w:val="24"/>
        </w:rPr>
        <w:t>install instrumentation and control system component</w:t>
      </w:r>
      <w:r w:rsidR="008844A5">
        <w:rPr>
          <w:rFonts w:eastAsiaTheme="minorHAnsi"/>
          <w:color w:val="auto"/>
          <w:kern w:val="0"/>
          <w:szCs w:val="24"/>
        </w:rPr>
        <w:t>s</w:t>
      </w:r>
      <w:r w:rsidRPr="0037746E">
        <w:rPr>
          <w:rFonts w:eastAsiaTheme="minorHAnsi"/>
          <w:color w:val="auto"/>
          <w:kern w:val="0"/>
          <w:szCs w:val="24"/>
        </w:rPr>
        <w:t xml:space="preserve">. </w:t>
      </w:r>
      <w:r w:rsidR="008844A5">
        <w:rPr>
          <w:rFonts w:eastAsia="Calibri"/>
          <w:color w:val="auto"/>
          <w:kern w:val="0"/>
          <w:szCs w:val="24"/>
          <w:lang w:val="en-GB"/>
        </w:rPr>
        <w:t>It</w:t>
      </w:r>
      <w:r w:rsidRPr="0037746E">
        <w:rPr>
          <w:rFonts w:eastAsia="Calibri"/>
          <w:color w:val="auto"/>
          <w:kern w:val="0"/>
          <w:szCs w:val="24"/>
          <w:lang w:val="en-GB"/>
        </w:rPr>
        <w:t xml:space="preserve"> in</w:t>
      </w:r>
      <w:r w:rsidR="008844A5">
        <w:rPr>
          <w:rFonts w:eastAsia="Calibri"/>
          <w:color w:val="auto"/>
          <w:kern w:val="0"/>
          <w:szCs w:val="24"/>
          <w:lang w:val="en-GB"/>
        </w:rPr>
        <w:t xml:space="preserve">volves </w:t>
      </w:r>
      <w:r w:rsidR="008844A5" w:rsidRPr="0037746E">
        <w:rPr>
          <w:bCs/>
          <w:szCs w:val="24"/>
        </w:rPr>
        <w:t>preparing</w:t>
      </w:r>
      <w:r w:rsidR="008844A5">
        <w:rPr>
          <w:bCs/>
          <w:szCs w:val="24"/>
        </w:rPr>
        <w:t xml:space="preserve"> </w:t>
      </w:r>
      <w:r w:rsidRPr="0037746E">
        <w:rPr>
          <w:bCs/>
          <w:szCs w:val="24"/>
        </w:rPr>
        <w:t xml:space="preserve">for installation of </w:t>
      </w:r>
      <w:r w:rsidRPr="0037746E">
        <w:rPr>
          <w:szCs w:val="24"/>
        </w:rPr>
        <w:t xml:space="preserve">instrumentation and control system component, </w:t>
      </w:r>
      <w:r w:rsidR="008844A5">
        <w:rPr>
          <w:szCs w:val="24"/>
        </w:rPr>
        <w:t>assembling</w:t>
      </w:r>
      <w:r w:rsidRPr="0037746E">
        <w:rPr>
          <w:szCs w:val="24"/>
        </w:rPr>
        <w:t xml:space="preserve"> instrumentation and control system component</w:t>
      </w:r>
      <w:r w:rsidR="008844A5">
        <w:rPr>
          <w:szCs w:val="24"/>
        </w:rPr>
        <w:t>s</w:t>
      </w:r>
      <w:r w:rsidRPr="0037746E">
        <w:rPr>
          <w:szCs w:val="24"/>
        </w:rPr>
        <w:t xml:space="preserve"> and testing instrumentation and control system component</w:t>
      </w:r>
      <w:r w:rsidR="008844A5">
        <w:rPr>
          <w:szCs w:val="24"/>
        </w:rPr>
        <w:t>s</w:t>
      </w:r>
      <w:r w:rsidRPr="0037746E">
        <w:rPr>
          <w:szCs w:val="24"/>
        </w:rPr>
        <w:t>.</w:t>
      </w:r>
    </w:p>
    <w:p w14:paraId="65287C18" w14:textId="77777777" w:rsidR="003E7D1D" w:rsidRPr="0037746E" w:rsidRDefault="003E7D1D" w:rsidP="0037746E">
      <w:pPr>
        <w:spacing w:after="24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>ELEMENTS AND PERFORMANCE CRITERIA</w:t>
      </w:r>
    </w:p>
    <w:tbl>
      <w:tblPr>
        <w:tblStyle w:val="TableGrid21"/>
        <w:tblW w:w="9576" w:type="dxa"/>
        <w:tblLayout w:type="fixed"/>
        <w:tblLook w:val="04A0" w:firstRow="1" w:lastRow="0" w:firstColumn="1" w:lastColumn="0" w:noHBand="0" w:noVBand="1"/>
      </w:tblPr>
      <w:tblGrid>
        <w:gridCol w:w="3955"/>
        <w:gridCol w:w="5621"/>
      </w:tblGrid>
      <w:tr w:rsidR="003E7D1D" w:rsidRPr="0037746E" w14:paraId="3EF3A22F" w14:textId="77777777" w:rsidTr="00192513">
        <w:trPr>
          <w:trHeight w:val="576"/>
        </w:trPr>
        <w:tc>
          <w:tcPr>
            <w:tcW w:w="3955" w:type="dxa"/>
            <w:shd w:val="clear" w:color="auto" w:fill="B4C6E7" w:themeFill="accent1" w:themeFillTint="66"/>
          </w:tcPr>
          <w:p w14:paraId="5D2DA2D2" w14:textId="77777777" w:rsidR="003E7D1D" w:rsidRPr="0037746E" w:rsidRDefault="003E7D1D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ELEMENT </w:t>
            </w:r>
          </w:p>
          <w:p w14:paraId="3ACC4707" w14:textId="77777777" w:rsidR="003E7D1D" w:rsidRPr="0037746E" w:rsidRDefault="003E7D1D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describe the key outcomes which make up workplace functions</w:t>
            </w:r>
          </w:p>
        </w:tc>
        <w:tc>
          <w:tcPr>
            <w:tcW w:w="5621" w:type="dxa"/>
            <w:shd w:val="clear" w:color="auto" w:fill="B4C6E7" w:themeFill="accent1" w:themeFillTint="66"/>
          </w:tcPr>
          <w:p w14:paraId="49CDB13B" w14:textId="77777777" w:rsidR="003E7D1D" w:rsidRPr="0037746E" w:rsidRDefault="003E7D1D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PERFORMANCE CRITERIA</w:t>
            </w:r>
          </w:p>
          <w:p w14:paraId="73150E87" w14:textId="77777777" w:rsidR="003E7D1D" w:rsidRPr="0037746E" w:rsidRDefault="003E7D1D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are assessable statements which specify the required level of performance for each of the elements</w:t>
            </w:r>
          </w:p>
          <w:p w14:paraId="09DB590B" w14:textId="77777777" w:rsidR="003E7D1D" w:rsidRPr="0037746E" w:rsidRDefault="003E7D1D" w:rsidP="0037746E">
            <w:pPr>
              <w:spacing w:line="360" w:lineRule="auto"/>
              <w:rPr>
                <w:b/>
                <w:i/>
                <w:color w:val="auto"/>
                <w:kern w:val="0"/>
                <w:szCs w:val="24"/>
              </w:rPr>
            </w:pPr>
            <w:r w:rsidRPr="0037746E">
              <w:rPr>
                <w:b/>
                <w:i/>
                <w:color w:val="auto"/>
                <w:kern w:val="0"/>
                <w:szCs w:val="24"/>
              </w:rPr>
              <w:t>(Bold and italicized terms are elaborated in the range)</w:t>
            </w:r>
          </w:p>
        </w:tc>
      </w:tr>
      <w:tr w:rsidR="003E7D1D" w:rsidRPr="0037746E" w14:paraId="3E3A0CF1" w14:textId="77777777" w:rsidTr="00192513">
        <w:trPr>
          <w:trHeight w:val="57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1BED7" w14:textId="77777777" w:rsidR="003E7D1D" w:rsidRPr="0037746E" w:rsidRDefault="003E7D1D" w:rsidP="003774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54"/>
              </w:tabs>
              <w:autoSpaceDE w:val="0"/>
              <w:autoSpaceDN w:val="0"/>
              <w:spacing w:line="360" w:lineRule="auto"/>
              <w:rPr>
                <w:szCs w:val="24"/>
              </w:rPr>
            </w:pPr>
            <w:r w:rsidRPr="0037746E">
              <w:rPr>
                <w:bCs/>
                <w:szCs w:val="24"/>
              </w:rPr>
              <w:t xml:space="preserve">Prepare for installation of </w:t>
            </w:r>
            <w:r w:rsidRPr="0037746E">
              <w:rPr>
                <w:szCs w:val="24"/>
              </w:rPr>
              <w:t>instrumentation and control system component.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308D0" w14:textId="77777777" w:rsidR="003E7D1D" w:rsidRPr="0037746E" w:rsidRDefault="003E7D1D" w:rsidP="0037746E">
            <w:pPr>
              <w:pStyle w:val="ListParagraph"/>
              <w:numPr>
                <w:ilvl w:val="1"/>
                <w:numId w:val="5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Health and safety procedures are applied as per work place procedure</w:t>
            </w:r>
          </w:p>
          <w:p w14:paraId="4E15CAB6" w14:textId="77777777" w:rsidR="003E7D1D" w:rsidRPr="0037746E" w:rsidRDefault="003E7D1D" w:rsidP="0037746E">
            <w:pPr>
              <w:pStyle w:val="ListParagraph"/>
              <w:numPr>
                <w:ilvl w:val="1"/>
                <w:numId w:val="5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b/>
                <w:i/>
                <w:color w:val="000000" w:themeColor="text1"/>
                <w:szCs w:val="24"/>
              </w:rPr>
              <w:t>Site conditions and installation</w:t>
            </w:r>
            <w:r w:rsidRPr="0037746E">
              <w:rPr>
                <w:color w:val="000000" w:themeColor="text1"/>
                <w:szCs w:val="24"/>
              </w:rPr>
              <w:t xml:space="preserve"> requirements for instrumentation and control system component are assessed according to manufacturer’s specifications.</w:t>
            </w:r>
          </w:p>
          <w:p w14:paraId="350E75F8" w14:textId="77777777" w:rsidR="003E7D1D" w:rsidRPr="0037746E" w:rsidRDefault="003E7D1D" w:rsidP="0037746E">
            <w:pPr>
              <w:pStyle w:val="ListParagraph"/>
              <w:numPr>
                <w:ilvl w:val="1"/>
                <w:numId w:val="5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szCs w:val="24"/>
              </w:rPr>
              <w:t>Instrumentation and control system component specifications are verified according to design requirements</w:t>
            </w:r>
          </w:p>
          <w:p w14:paraId="06D07A5F" w14:textId="77777777" w:rsidR="003E7D1D" w:rsidRPr="0037746E" w:rsidRDefault="003E7D1D" w:rsidP="0037746E">
            <w:pPr>
              <w:pStyle w:val="ListParagraph"/>
              <w:numPr>
                <w:ilvl w:val="1"/>
                <w:numId w:val="5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szCs w:val="24"/>
              </w:rPr>
              <w:t xml:space="preserve">Instrumentation and control system </w:t>
            </w:r>
            <w:r w:rsidRPr="0037746E">
              <w:rPr>
                <w:b/>
                <w:i/>
                <w:color w:val="000000" w:themeColor="text1"/>
                <w:szCs w:val="24"/>
              </w:rPr>
              <w:t>Tools, equipment and materials</w:t>
            </w:r>
            <w:r w:rsidRPr="0037746E">
              <w:rPr>
                <w:szCs w:val="24"/>
              </w:rPr>
              <w:t xml:space="preserve"> are selected as per job requirements.</w:t>
            </w:r>
          </w:p>
          <w:p w14:paraId="06F348BC" w14:textId="77777777" w:rsidR="003E7D1D" w:rsidRPr="0037746E" w:rsidRDefault="003E7D1D" w:rsidP="0037746E">
            <w:pPr>
              <w:pStyle w:val="ListParagraph"/>
              <w:numPr>
                <w:ilvl w:val="1"/>
                <w:numId w:val="5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Housekeeping is carried out according to workplace procedures.</w:t>
            </w:r>
          </w:p>
        </w:tc>
      </w:tr>
      <w:tr w:rsidR="003E7D1D" w:rsidRPr="0037746E" w14:paraId="22E8204F" w14:textId="77777777" w:rsidTr="00192513">
        <w:trPr>
          <w:trHeight w:val="57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5FAD" w14:textId="71694C6B" w:rsidR="003E7D1D" w:rsidRPr="0037746E" w:rsidRDefault="008844A5" w:rsidP="003774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54"/>
              </w:tabs>
              <w:autoSpaceDE w:val="0"/>
              <w:autoSpaceDN w:val="0"/>
              <w:spacing w:line="360" w:lineRule="auto"/>
              <w:rPr>
                <w:bCs/>
                <w:szCs w:val="24"/>
              </w:rPr>
            </w:pPr>
            <w:r>
              <w:rPr>
                <w:szCs w:val="24"/>
              </w:rPr>
              <w:t>Assemble</w:t>
            </w:r>
            <w:r w:rsidR="003E7D1D" w:rsidRPr="0037746E">
              <w:rPr>
                <w:szCs w:val="24"/>
              </w:rPr>
              <w:t xml:space="preserve"> instrumentation and control system components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65FCA" w14:textId="77777777" w:rsidR="003E7D1D" w:rsidRPr="0037746E" w:rsidRDefault="003E7D1D" w:rsidP="0037746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Health and safety procedures are applied as per work place procedure</w:t>
            </w:r>
          </w:p>
          <w:p w14:paraId="7725B075" w14:textId="77777777" w:rsidR="003E7D1D" w:rsidRPr="0037746E" w:rsidRDefault="003E7D1D" w:rsidP="0037746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Instrumentation and control system component is mounted as per job requirement</w:t>
            </w:r>
          </w:p>
          <w:p w14:paraId="7BEF5DE1" w14:textId="77777777" w:rsidR="003E7D1D" w:rsidRPr="0037746E" w:rsidRDefault="003E7D1D" w:rsidP="0037746E">
            <w:pPr>
              <w:pStyle w:val="ListParagraph"/>
              <w:numPr>
                <w:ilvl w:val="0"/>
                <w:numId w:val="20"/>
              </w:numPr>
              <w:spacing w:after="12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lastRenderedPageBreak/>
              <w:t xml:space="preserve">Cable laying is performed as per IEE regulations </w:t>
            </w:r>
            <w:r w:rsidRPr="0037746E">
              <w:rPr>
                <w:szCs w:val="24"/>
              </w:rPr>
              <w:t xml:space="preserve"> </w:t>
            </w:r>
          </w:p>
          <w:p w14:paraId="28F177CD" w14:textId="77777777" w:rsidR="003E7D1D" w:rsidRPr="0037746E" w:rsidRDefault="003E7D1D" w:rsidP="0037746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system component is terminated as per manufacturer’s specifications </w:t>
            </w:r>
          </w:p>
          <w:p w14:paraId="528DBF13" w14:textId="77777777" w:rsidR="003E7D1D" w:rsidRPr="0037746E" w:rsidRDefault="003E7D1D" w:rsidP="0037746E">
            <w:pPr>
              <w:pStyle w:val="ListParagraph"/>
              <w:numPr>
                <w:ilvl w:val="0"/>
                <w:numId w:val="20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Housekeeping is carried out according to workplace procedures.</w:t>
            </w:r>
          </w:p>
        </w:tc>
      </w:tr>
      <w:tr w:rsidR="003E7D1D" w:rsidRPr="0037746E" w14:paraId="7A51D625" w14:textId="77777777" w:rsidTr="00192513">
        <w:trPr>
          <w:trHeight w:val="576"/>
        </w:trPr>
        <w:tc>
          <w:tcPr>
            <w:tcW w:w="3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C3976" w14:textId="77777777" w:rsidR="003E7D1D" w:rsidRPr="0037746E" w:rsidRDefault="003E7D1D" w:rsidP="0037746E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54"/>
              </w:tabs>
              <w:autoSpaceDE w:val="0"/>
              <w:autoSpaceDN w:val="0"/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Test instrumentation and control system component</w:t>
            </w:r>
          </w:p>
        </w:tc>
        <w:tc>
          <w:tcPr>
            <w:tcW w:w="5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537A3" w14:textId="77777777" w:rsidR="003E7D1D" w:rsidRPr="0037746E" w:rsidRDefault="003E7D1D" w:rsidP="0037746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Health and safety procedures are applied as per work place procedure</w:t>
            </w:r>
          </w:p>
          <w:p w14:paraId="7A5444E6" w14:textId="77777777" w:rsidR="003E7D1D" w:rsidRPr="0037746E" w:rsidRDefault="003E7D1D" w:rsidP="0037746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Electrical tests are performed as per IEE regulations </w:t>
            </w:r>
          </w:p>
          <w:p w14:paraId="0DE41FD9" w14:textId="77777777" w:rsidR="003E7D1D" w:rsidRPr="0037746E" w:rsidRDefault="003E7D1D" w:rsidP="0037746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Instrumentation and control system is test run as per manufacturer’s specifications.</w:t>
            </w:r>
          </w:p>
          <w:p w14:paraId="03A677B7" w14:textId="77777777" w:rsidR="003E7D1D" w:rsidRPr="0037746E" w:rsidRDefault="003E7D1D" w:rsidP="0037746E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Instrumentation and control </w:t>
            </w:r>
            <w:r w:rsidRPr="0037746E">
              <w:rPr>
                <w:szCs w:val="24"/>
              </w:rPr>
              <w:t xml:space="preserve">system </w:t>
            </w:r>
            <w:r w:rsidRPr="0037746E">
              <w:rPr>
                <w:color w:val="000000" w:themeColor="text1"/>
                <w:szCs w:val="24"/>
              </w:rPr>
              <w:t>documentation is carried out as per job requirements.</w:t>
            </w:r>
          </w:p>
          <w:p w14:paraId="244B5D95" w14:textId="77777777" w:rsidR="003E7D1D" w:rsidRPr="0037746E" w:rsidRDefault="003E7D1D" w:rsidP="0037746E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Housekeeping is carried out according to workplace procedure.</w:t>
            </w:r>
          </w:p>
        </w:tc>
      </w:tr>
    </w:tbl>
    <w:p w14:paraId="30915269" w14:textId="77777777" w:rsidR="003E7D1D" w:rsidRPr="0037746E" w:rsidRDefault="003E7D1D" w:rsidP="0037746E">
      <w:pPr>
        <w:spacing w:after="200" w:line="360" w:lineRule="auto"/>
        <w:rPr>
          <w:b/>
          <w:color w:val="auto"/>
          <w:kern w:val="0"/>
          <w:szCs w:val="24"/>
        </w:rPr>
      </w:pPr>
    </w:p>
    <w:p w14:paraId="5213617B" w14:textId="77777777" w:rsidR="003E7D1D" w:rsidRPr="0037746E" w:rsidRDefault="003E7D1D" w:rsidP="0037746E">
      <w:pPr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 xml:space="preserve">RANGE </w:t>
      </w:r>
    </w:p>
    <w:p w14:paraId="4C8F95A2" w14:textId="77777777" w:rsidR="003E7D1D" w:rsidRPr="0037746E" w:rsidRDefault="003E7D1D" w:rsidP="0037746E">
      <w:pPr>
        <w:spacing w:after="200" w:line="360" w:lineRule="auto"/>
        <w:rPr>
          <w:color w:val="auto"/>
          <w:kern w:val="0"/>
          <w:szCs w:val="24"/>
        </w:rPr>
      </w:pPr>
      <w:r w:rsidRPr="0037746E">
        <w:rPr>
          <w:color w:val="auto"/>
          <w:kern w:val="0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Style w:val="TableGrid21"/>
        <w:tblW w:w="9715" w:type="dxa"/>
        <w:tblLook w:val="04A0" w:firstRow="1" w:lastRow="0" w:firstColumn="1" w:lastColumn="0" w:noHBand="0" w:noVBand="1"/>
      </w:tblPr>
      <w:tblGrid>
        <w:gridCol w:w="3235"/>
        <w:gridCol w:w="6480"/>
      </w:tblGrid>
      <w:tr w:rsidR="003E7D1D" w:rsidRPr="0037746E" w14:paraId="0FD4E2D1" w14:textId="77777777" w:rsidTr="00192513">
        <w:tc>
          <w:tcPr>
            <w:tcW w:w="3235" w:type="dxa"/>
          </w:tcPr>
          <w:p w14:paraId="3B6C3B8C" w14:textId="77777777" w:rsidR="003E7D1D" w:rsidRPr="0037746E" w:rsidRDefault="003E7D1D" w:rsidP="0037746E">
            <w:pPr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Variable </w:t>
            </w:r>
          </w:p>
        </w:tc>
        <w:tc>
          <w:tcPr>
            <w:tcW w:w="6480" w:type="dxa"/>
          </w:tcPr>
          <w:p w14:paraId="42353F94" w14:textId="77777777" w:rsidR="003E7D1D" w:rsidRPr="0037746E" w:rsidRDefault="003E7D1D" w:rsidP="0037746E">
            <w:pPr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Range </w:t>
            </w:r>
          </w:p>
        </w:tc>
      </w:tr>
      <w:tr w:rsidR="003E7D1D" w:rsidRPr="0037746E" w14:paraId="4070FFD6" w14:textId="77777777" w:rsidTr="00192513">
        <w:tc>
          <w:tcPr>
            <w:tcW w:w="3235" w:type="dxa"/>
          </w:tcPr>
          <w:p w14:paraId="750E1B6D" w14:textId="77777777" w:rsidR="003E7D1D" w:rsidRPr="0037746E" w:rsidRDefault="003E7D1D" w:rsidP="0037746E">
            <w:pPr>
              <w:numPr>
                <w:ilvl w:val="0"/>
                <w:numId w:val="1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 w:rsidRPr="0037746E">
              <w:rPr>
                <w:iCs/>
                <w:color w:val="000000" w:themeColor="text1"/>
                <w:szCs w:val="24"/>
              </w:rPr>
              <w:t xml:space="preserve">site conditions </w:t>
            </w:r>
            <w:r w:rsidRPr="0037746E">
              <w:rPr>
                <w:iCs/>
                <w:color w:val="auto"/>
                <w:kern w:val="0"/>
                <w:szCs w:val="24"/>
              </w:rPr>
              <w:t>include but not limited to:</w:t>
            </w:r>
          </w:p>
        </w:tc>
        <w:tc>
          <w:tcPr>
            <w:tcW w:w="6480" w:type="dxa"/>
          </w:tcPr>
          <w:p w14:paraId="393F2AF2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temperature</w:t>
            </w:r>
          </w:p>
          <w:p w14:paraId="475F539D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humidity</w:t>
            </w:r>
          </w:p>
          <w:p w14:paraId="2F1795BD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distance </w:t>
            </w:r>
          </w:p>
          <w:p w14:paraId="36D8361F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dust</w:t>
            </w:r>
          </w:p>
          <w:p w14:paraId="1FA12186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light intensity </w:t>
            </w:r>
          </w:p>
          <w:p w14:paraId="038FD87E" w14:textId="77777777" w:rsidR="003E7D1D" w:rsidRPr="0037746E" w:rsidRDefault="003E7D1D" w:rsidP="0037746E">
            <w:pPr>
              <w:numPr>
                <w:ilvl w:val="1"/>
                <w:numId w:val="9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pressure  </w:t>
            </w:r>
          </w:p>
        </w:tc>
      </w:tr>
      <w:tr w:rsidR="003E7D1D" w:rsidRPr="0037746E" w14:paraId="2DC250E0" w14:textId="77777777" w:rsidTr="00192513">
        <w:tc>
          <w:tcPr>
            <w:tcW w:w="3235" w:type="dxa"/>
          </w:tcPr>
          <w:p w14:paraId="4A139912" w14:textId="77777777" w:rsidR="003E7D1D" w:rsidRPr="0037746E" w:rsidRDefault="003E7D1D" w:rsidP="0037746E">
            <w:pPr>
              <w:numPr>
                <w:ilvl w:val="0"/>
                <w:numId w:val="1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 w:rsidRPr="0037746E">
              <w:rPr>
                <w:iCs/>
                <w:color w:val="auto"/>
                <w:kern w:val="0"/>
                <w:szCs w:val="24"/>
              </w:rPr>
              <w:t>Tools, equipment and materials include but not limited to:</w:t>
            </w:r>
          </w:p>
        </w:tc>
        <w:tc>
          <w:tcPr>
            <w:tcW w:w="6480" w:type="dxa"/>
          </w:tcPr>
          <w:p w14:paraId="6CE429B1" w14:textId="77777777" w:rsidR="003E7D1D" w:rsidRPr="0037746E" w:rsidRDefault="003E7D1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 Hand tools</w:t>
            </w:r>
          </w:p>
          <w:p w14:paraId="0820698F" w14:textId="77777777" w:rsidR="003E7D1D" w:rsidRPr="0037746E" w:rsidRDefault="003E7D1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Multimeters</w:t>
            </w:r>
          </w:p>
          <w:p w14:paraId="5E7E48F9" w14:textId="77777777" w:rsidR="003E7D1D" w:rsidRPr="0037746E" w:rsidRDefault="003E7D1D" w:rsidP="0037746E">
            <w:pPr>
              <w:spacing w:after="160" w:line="360" w:lineRule="auto"/>
              <w:ind w:left="720"/>
              <w:contextualSpacing/>
              <w:rPr>
                <w:color w:val="auto"/>
                <w:kern w:val="0"/>
                <w:szCs w:val="24"/>
              </w:rPr>
            </w:pPr>
          </w:p>
        </w:tc>
      </w:tr>
    </w:tbl>
    <w:p w14:paraId="12A561BE" w14:textId="77777777" w:rsidR="003E7D1D" w:rsidRPr="0037746E" w:rsidRDefault="003E7D1D" w:rsidP="0037746E">
      <w:pPr>
        <w:spacing w:after="200" w:line="360" w:lineRule="auto"/>
        <w:rPr>
          <w:szCs w:val="24"/>
        </w:rPr>
      </w:pPr>
    </w:p>
    <w:p w14:paraId="6DA36A9F" w14:textId="77777777" w:rsidR="003E7D1D" w:rsidRPr="0037746E" w:rsidRDefault="003E7D1D" w:rsidP="0037746E">
      <w:pPr>
        <w:tabs>
          <w:tab w:val="left" w:pos="1917"/>
        </w:tabs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>REQUIRED SKILLS AND KNOWLEDGE</w:t>
      </w:r>
    </w:p>
    <w:p w14:paraId="313E433C" w14:textId="77777777" w:rsidR="003E7D1D" w:rsidRPr="0037746E" w:rsidRDefault="003E7D1D" w:rsidP="0037746E">
      <w:pPr>
        <w:spacing w:line="360" w:lineRule="auto"/>
        <w:rPr>
          <w:color w:val="auto"/>
          <w:szCs w:val="24"/>
        </w:rPr>
      </w:pPr>
      <w:r w:rsidRPr="0037746E">
        <w:rPr>
          <w:color w:val="auto"/>
          <w:szCs w:val="24"/>
        </w:rPr>
        <w:lastRenderedPageBreak/>
        <w:t xml:space="preserve">This section describes the knowledge and skills required for this unit of competency. </w:t>
      </w:r>
    </w:p>
    <w:p w14:paraId="3CA616CF" w14:textId="77777777" w:rsidR="003E7D1D" w:rsidRPr="0037746E" w:rsidRDefault="003E7D1D" w:rsidP="0037746E">
      <w:pPr>
        <w:spacing w:line="360" w:lineRule="auto"/>
        <w:rPr>
          <w:b/>
          <w:color w:val="auto"/>
          <w:szCs w:val="24"/>
        </w:rPr>
      </w:pPr>
      <w:r w:rsidRPr="0037746E">
        <w:rPr>
          <w:b/>
          <w:color w:val="auto"/>
          <w:szCs w:val="24"/>
        </w:rPr>
        <w:t>Required skills</w:t>
      </w:r>
    </w:p>
    <w:p w14:paraId="4AC5DE03" w14:textId="77777777" w:rsidR="003E7D1D" w:rsidRPr="0037746E" w:rsidRDefault="003E7D1D" w:rsidP="0037746E">
      <w:pPr>
        <w:spacing w:line="360" w:lineRule="auto"/>
        <w:rPr>
          <w:color w:val="auto"/>
          <w:szCs w:val="24"/>
        </w:rPr>
      </w:pPr>
      <w:r w:rsidRPr="0037746E">
        <w:rPr>
          <w:color w:val="auto"/>
          <w:szCs w:val="24"/>
        </w:rPr>
        <w:t xml:space="preserve">The individual needs to demonstrate the following skills: </w:t>
      </w:r>
    </w:p>
    <w:p w14:paraId="23E2F8A0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Electrical Installation</w:t>
      </w:r>
    </w:p>
    <w:p w14:paraId="5568DC4E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Wiring system</w:t>
      </w:r>
    </w:p>
    <w:p w14:paraId="32D86F6F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Troubleshooting</w:t>
      </w:r>
    </w:p>
    <w:p w14:paraId="3437B9A9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Interpretation of electrical drawing </w:t>
      </w:r>
    </w:p>
    <w:p w14:paraId="58DA550C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Cs/>
          <w:color w:val="auto"/>
          <w:kern w:val="0"/>
          <w:szCs w:val="24"/>
        </w:rPr>
        <w:t>Use of electrical &amp; mechanical tools</w:t>
      </w:r>
    </w:p>
    <w:p w14:paraId="4AFD803B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Time management</w:t>
      </w:r>
    </w:p>
    <w:p w14:paraId="7A2D2D39" w14:textId="77777777" w:rsidR="003E7D1D" w:rsidRPr="0037746E" w:rsidRDefault="003E7D1D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Decision making</w:t>
      </w:r>
    </w:p>
    <w:p w14:paraId="322CE316" w14:textId="77777777" w:rsidR="003E7D1D" w:rsidRPr="0037746E" w:rsidRDefault="003E7D1D" w:rsidP="0037746E">
      <w:pPr>
        <w:spacing w:after="160" w:line="360" w:lineRule="auto"/>
        <w:rPr>
          <w:b/>
          <w:color w:val="auto"/>
          <w:szCs w:val="24"/>
        </w:rPr>
      </w:pPr>
      <w:r w:rsidRPr="0037746E">
        <w:rPr>
          <w:b/>
          <w:color w:val="auto"/>
          <w:szCs w:val="24"/>
        </w:rPr>
        <w:t>Required knowledge</w:t>
      </w:r>
    </w:p>
    <w:p w14:paraId="7F1094BC" w14:textId="77777777" w:rsidR="003E7D1D" w:rsidRPr="0037746E" w:rsidRDefault="003E7D1D" w:rsidP="0037746E">
      <w:pPr>
        <w:spacing w:line="360" w:lineRule="auto"/>
        <w:rPr>
          <w:color w:val="auto"/>
          <w:szCs w:val="24"/>
        </w:rPr>
      </w:pPr>
      <w:r w:rsidRPr="0037746E">
        <w:rPr>
          <w:color w:val="auto"/>
          <w:szCs w:val="24"/>
        </w:rPr>
        <w:t xml:space="preserve">The individual needs to demonstrate knowledge of: </w:t>
      </w:r>
    </w:p>
    <w:p w14:paraId="3A26F705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Various laws in electrical engineering </w:t>
      </w:r>
    </w:p>
    <w:p w14:paraId="03DF4513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Basic control system components</w:t>
      </w:r>
    </w:p>
    <w:p w14:paraId="27699D9B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MS Word &amp; Excel </w:t>
      </w:r>
    </w:p>
    <w:p w14:paraId="19D00386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Safety procedures and practices</w:t>
      </w:r>
    </w:p>
    <w:p w14:paraId="5C23F8B4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Electrical symbols and their meanings </w:t>
      </w:r>
    </w:p>
    <w:p w14:paraId="6B09071A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Power protection</w:t>
      </w:r>
    </w:p>
    <w:p w14:paraId="546257FF" w14:textId="77777777" w:rsidR="003E7D1D" w:rsidRPr="0037746E" w:rsidRDefault="003E7D1D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Measurement</w:t>
      </w:r>
    </w:p>
    <w:p w14:paraId="5BD6ACAC" w14:textId="77777777" w:rsidR="003E7D1D" w:rsidRPr="0037746E" w:rsidRDefault="003E7D1D" w:rsidP="0037746E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55AB36EC" w14:textId="77777777" w:rsidR="003E7D1D" w:rsidRPr="0037746E" w:rsidRDefault="003E7D1D" w:rsidP="0037746E">
      <w:pPr>
        <w:spacing w:after="0" w:line="360" w:lineRule="auto"/>
        <w:rPr>
          <w:rFonts w:eastAsia="Calibri"/>
          <w:b/>
          <w:i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EVIDENCE GUIDE</w:t>
      </w:r>
    </w:p>
    <w:p w14:paraId="2466DFEA" w14:textId="77777777" w:rsidR="003E7D1D" w:rsidRPr="0037746E" w:rsidRDefault="003E7D1D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19A8E83B" w14:textId="77777777" w:rsidR="003E7D1D" w:rsidRPr="0037746E" w:rsidRDefault="003E7D1D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3"/>
        <w:gridCol w:w="5723"/>
      </w:tblGrid>
      <w:tr w:rsidR="003E7D1D" w:rsidRPr="0037746E" w14:paraId="63AAE849" w14:textId="77777777" w:rsidTr="00192513">
        <w:trPr>
          <w:trHeight w:val="563"/>
        </w:trPr>
        <w:tc>
          <w:tcPr>
            <w:tcW w:w="1826" w:type="pct"/>
          </w:tcPr>
          <w:p w14:paraId="7FE1D933" w14:textId="77777777" w:rsidR="003E7D1D" w:rsidRPr="0037746E" w:rsidRDefault="003E7D1D" w:rsidP="0037746E">
            <w:pPr>
              <w:numPr>
                <w:ilvl w:val="0"/>
                <w:numId w:val="30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174" w:type="pct"/>
          </w:tcPr>
          <w:p w14:paraId="16567B75" w14:textId="77777777" w:rsidR="003E7D1D" w:rsidRPr="0037746E" w:rsidRDefault="003E7D1D" w:rsidP="0037746E">
            <w:pPr>
              <w:tabs>
                <w:tab w:val="left" w:pos="0"/>
                <w:tab w:val="left" w:pos="702"/>
              </w:tabs>
              <w:spacing w:after="0" w:line="36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0ECAE9C9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Applied health and safety procedures as per work place procedure</w:t>
            </w:r>
          </w:p>
          <w:p w14:paraId="197772ED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b/>
                <w:i/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Assessed </w:t>
            </w:r>
            <w:r w:rsidRPr="0037746E">
              <w:rPr>
                <w:b/>
                <w:color w:val="000000" w:themeColor="text1"/>
                <w:szCs w:val="24"/>
              </w:rPr>
              <w:t>s</w:t>
            </w:r>
            <w:r w:rsidRPr="0037746E">
              <w:rPr>
                <w:b/>
                <w:i/>
                <w:color w:val="000000" w:themeColor="text1"/>
                <w:szCs w:val="24"/>
              </w:rPr>
              <w:t>ite conditions and installation</w:t>
            </w:r>
            <w:r w:rsidRPr="0037746E">
              <w:rPr>
                <w:color w:val="000000" w:themeColor="text1"/>
                <w:szCs w:val="24"/>
              </w:rPr>
              <w:t xml:space="preserve"> requirements for instrumentation and control system components according to manufacturer’s specifications.</w:t>
            </w:r>
          </w:p>
          <w:p w14:paraId="1680BCB3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lastRenderedPageBreak/>
              <w:t>Verified instrumentation and control system components specifications according to design requirements</w:t>
            </w:r>
          </w:p>
          <w:p w14:paraId="63D3E742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Mounted instrumentation and control system components as per job requirements </w:t>
            </w:r>
          </w:p>
          <w:p w14:paraId="535BACB6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Performed electrical tests as per IEE regulations </w:t>
            </w:r>
          </w:p>
          <w:p w14:paraId="7EFDA4DF" w14:textId="77777777" w:rsidR="003E7D1D" w:rsidRPr="0037746E" w:rsidRDefault="003E7D1D" w:rsidP="0037746E">
            <w:pPr>
              <w:pStyle w:val="ListParagraph"/>
              <w:numPr>
                <w:ilvl w:val="1"/>
                <w:numId w:val="17"/>
              </w:numPr>
              <w:spacing w:after="120"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Test run instrumentation and control system as per manufacturer’s specifications.</w:t>
            </w:r>
          </w:p>
        </w:tc>
      </w:tr>
      <w:tr w:rsidR="003E7D1D" w:rsidRPr="0037746E" w14:paraId="6F80B08E" w14:textId="77777777" w:rsidTr="00192513">
        <w:trPr>
          <w:trHeight w:val="1763"/>
        </w:trPr>
        <w:tc>
          <w:tcPr>
            <w:tcW w:w="1826" w:type="pct"/>
          </w:tcPr>
          <w:p w14:paraId="2E9E1A4D" w14:textId="77777777" w:rsidR="003E7D1D" w:rsidRPr="0037746E" w:rsidRDefault="003E7D1D" w:rsidP="0037746E">
            <w:pPr>
              <w:numPr>
                <w:ilvl w:val="0"/>
                <w:numId w:val="30"/>
              </w:numPr>
              <w:tabs>
                <w:tab w:val="left" w:pos="0"/>
              </w:tabs>
              <w:spacing w:after="0" w:line="360" w:lineRule="auto"/>
              <w:ind w:right="16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lastRenderedPageBreak/>
              <w:t>Resource Implications</w:t>
            </w:r>
          </w:p>
        </w:tc>
        <w:tc>
          <w:tcPr>
            <w:tcW w:w="3174" w:type="pct"/>
          </w:tcPr>
          <w:p w14:paraId="0263D764" w14:textId="77777777" w:rsidR="003E7D1D" w:rsidRPr="0037746E" w:rsidRDefault="003E7D1D" w:rsidP="0037746E">
            <w:pPr>
              <w:spacing w:line="360" w:lineRule="auto"/>
              <w:ind w:left="66"/>
              <w:rPr>
                <w:szCs w:val="24"/>
              </w:rPr>
            </w:pPr>
            <w:r w:rsidRPr="0037746E">
              <w:rPr>
                <w:szCs w:val="24"/>
              </w:rPr>
              <w:t xml:space="preserve">The following resources should be provided: </w:t>
            </w:r>
          </w:p>
          <w:p w14:paraId="4B4ABB85" w14:textId="77777777" w:rsidR="003E7D1D" w:rsidRPr="0037746E" w:rsidRDefault="003E7D1D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Appropriately simulated environment where assessment can take place. </w:t>
            </w:r>
          </w:p>
          <w:p w14:paraId="0D08ACE5" w14:textId="77777777" w:rsidR="003E7D1D" w:rsidRPr="0037746E" w:rsidRDefault="003E7D1D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Access to relevant work environment </w:t>
            </w:r>
          </w:p>
          <w:p w14:paraId="20DD93ED" w14:textId="77777777" w:rsidR="003E7D1D" w:rsidRPr="0037746E" w:rsidRDefault="003E7D1D" w:rsidP="0037746E">
            <w:pPr>
              <w:pStyle w:val="ListParagraph"/>
              <w:numPr>
                <w:ilvl w:val="1"/>
                <w:numId w:val="53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Resources relevant to the proposed activities or tasks</w:t>
            </w:r>
            <w:r w:rsidRPr="0037746E">
              <w:rPr>
                <w:szCs w:val="24"/>
              </w:rPr>
              <w:t xml:space="preserve"> </w:t>
            </w:r>
          </w:p>
        </w:tc>
      </w:tr>
      <w:tr w:rsidR="003E7D1D" w:rsidRPr="0037746E" w14:paraId="2BD31679" w14:textId="77777777" w:rsidTr="00192513">
        <w:trPr>
          <w:trHeight w:val="1373"/>
        </w:trPr>
        <w:tc>
          <w:tcPr>
            <w:tcW w:w="1826" w:type="pct"/>
          </w:tcPr>
          <w:p w14:paraId="37022009" w14:textId="77777777" w:rsidR="003E7D1D" w:rsidRPr="0037746E" w:rsidRDefault="003E7D1D" w:rsidP="0037746E">
            <w:pPr>
              <w:numPr>
                <w:ilvl w:val="0"/>
                <w:numId w:val="30"/>
              </w:numPr>
              <w:tabs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174" w:type="pct"/>
          </w:tcPr>
          <w:p w14:paraId="6793DB33" w14:textId="77777777" w:rsidR="003E7D1D" w:rsidRPr="0037746E" w:rsidRDefault="003E7D1D" w:rsidP="0037746E">
            <w:p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2E4D1CE1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Project </w:t>
            </w:r>
          </w:p>
          <w:p w14:paraId="5F59A60C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Practical</w:t>
            </w:r>
          </w:p>
          <w:p w14:paraId="0D44110D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Portfolio of evidence </w:t>
            </w:r>
          </w:p>
          <w:p w14:paraId="074EC86A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Third party reports</w:t>
            </w:r>
          </w:p>
          <w:p w14:paraId="746B2FD2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Oral questions </w:t>
            </w:r>
          </w:p>
          <w:p w14:paraId="4F1676A9" w14:textId="77777777" w:rsidR="003E7D1D" w:rsidRPr="0037746E" w:rsidRDefault="003E7D1D" w:rsidP="0037746E">
            <w:pPr>
              <w:numPr>
                <w:ilvl w:val="1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Written test  </w:t>
            </w:r>
          </w:p>
        </w:tc>
      </w:tr>
      <w:tr w:rsidR="003E7D1D" w:rsidRPr="0037746E" w14:paraId="133E5231" w14:textId="77777777" w:rsidTr="00192513">
        <w:tc>
          <w:tcPr>
            <w:tcW w:w="1826" w:type="pct"/>
          </w:tcPr>
          <w:p w14:paraId="5C11FB12" w14:textId="77777777" w:rsidR="003E7D1D" w:rsidRPr="0037746E" w:rsidRDefault="003E7D1D" w:rsidP="0037746E">
            <w:pPr>
              <w:numPr>
                <w:ilvl w:val="0"/>
                <w:numId w:val="30"/>
              </w:numPr>
              <w:tabs>
                <w:tab w:val="left" w:pos="-5508"/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Context of Assessment</w:t>
            </w:r>
          </w:p>
        </w:tc>
        <w:tc>
          <w:tcPr>
            <w:tcW w:w="3174" w:type="pct"/>
          </w:tcPr>
          <w:p w14:paraId="38D9B695" w14:textId="77777777" w:rsidR="003E7D1D" w:rsidRPr="0037746E" w:rsidRDefault="003E7D1D" w:rsidP="0037746E">
            <w:pPr>
              <w:tabs>
                <w:tab w:val="left" w:pos="0"/>
                <w:tab w:val="left" w:pos="702"/>
              </w:tabs>
              <w:spacing w:after="0" w:line="360" w:lineRule="auto"/>
              <w:ind w:right="74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individually in the actual workplace or simulated setting of the actual work place</w:t>
            </w:r>
          </w:p>
        </w:tc>
      </w:tr>
      <w:tr w:rsidR="003E7D1D" w:rsidRPr="0037746E" w14:paraId="30E47846" w14:textId="77777777" w:rsidTr="00192513">
        <w:tc>
          <w:tcPr>
            <w:tcW w:w="1826" w:type="pct"/>
          </w:tcPr>
          <w:p w14:paraId="58E3D008" w14:textId="77777777" w:rsidR="003E7D1D" w:rsidRPr="0037746E" w:rsidRDefault="003E7D1D" w:rsidP="0037746E">
            <w:pPr>
              <w:numPr>
                <w:ilvl w:val="0"/>
                <w:numId w:val="30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174" w:type="pct"/>
          </w:tcPr>
          <w:p w14:paraId="36B09F85" w14:textId="77777777" w:rsidR="003E7D1D" w:rsidRPr="0037746E" w:rsidRDefault="003E7D1D" w:rsidP="0037746E">
            <w:pPr>
              <w:tabs>
                <w:tab w:val="left" w:pos="0"/>
              </w:tabs>
              <w:spacing w:after="0" w:line="360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47E6EFCB" w14:textId="77777777" w:rsidR="003E7D1D" w:rsidRPr="0037746E" w:rsidRDefault="003E7D1D" w:rsidP="0037746E">
      <w:pPr>
        <w:spacing w:line="360" w:lineRule="auto"/>
        <w:ind w:firstLine="720"/>
        <w:rPr>
          <w:szCs w:val="24"/>
        </w:rPr>
      </w:pPr>
    </w:p>
    <w:p w14:paraId="018A1AD6" w14:textId="77777777" w:rsidR="003E7D1D" w:rsidRPr="0037746E" w:rsidRDefault="003E7D1D" w:rsidP="0037746E">
      <w:pPr>
        <w:spacing w:line="360" w:lineRule="auto"/>
        <w:ind w:firstLine="720"/>
        <w:rPr>
          <w:szCs w:val="24"/>
        </w:rPr>
      </w:pPr>
    </w:p>
    <w:p w14:paraId="41524988" w14:textId="1AE087E0" w:rsidR="00B3439B" w:rsidRPr="0037746E" w:rsidRDefault="00B3439B" w:rsidP="0037746E">
      <w:pPr>
        <w:spacing w:after="160" w:line="360" w:lineRule="auto"/>
        <w:rPr>
          <w:szCs w:val="24"/>
          <w:lang w:val="en-GB"/>
        </w:rPr>
      </w:pPr>
      <w:r w:rsidRPr="0037746E">
        <w:rPr>
          <w:szCs w:val="24"/>
          <w:lang w:val="en-GB"/>
        </w:rPr>
        <w:br w:type="page"/>
      </w:r>
    </w:p>
    <w:p w14:paraId="62CD40B1" w14:textId="0A5C1A40" w:rsidR="00215ED8" w:rsidRPr="0037746E" w:rsidRDefault="00215ED8" w:rsidP="0037746E">
      <w:pPr>
        <w:pStyle w:val="Heading2"/>
        <w:spacing w:before="0" w:after="240" w:line="360" w:lineRule="auto"/>
        <w:rPr>
          <w:rFonts w:eastAsia="Times New Roman" w:cs="Times New Roman"/>
          <w:sz w:val="24"/>
          <w:szCs w:val="24"/>
          <w:lang w:val="en-GB"/>
        </w:rPr>
      </w:pPr>
      <w:bookmarkStart w:id="25" w:name="_Toc196816523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37746E">
        <w:rPr>
          <w:rFonts w:cs="Times New Roman"/>
          <w:sz w:val="24"/>
          <w:szCs w:val="24"/>
        </w:rPr>
        <w:lastRenderedPageBreak/>
        <w:t xml:space="preserve">OPERATE INSTRUMENTATION AND CONTROL </w:t>
      </w:r>
      <w:r w:rsidR="005C0F8D" w:rsidRPr="0037746E">
        <w:rPr>
          <w:rFonts w:cs="Times New Roman"/>
          <w:sz w:val="24"/>
          <w:szCs w:val="24"/>
        </w:rPr>
        <w:t>SYSTEM</w:t>
      </w:r>
      <w:bookmarkEnd w:id="25"/>
    </w:p>
    <w:p w14:paraId="7737A0D0" w14:textId="148463C7" w:rsidR="002B70D5" w:rsidRPr="0037746E" w:rsidRDefault="002B70D5" w:rsidP="0037746E">
      <w:pPr>
        <w:spacing w:after="240" w:line="360" w:lineRule="auto"/>
        <w:jc w:val="both"/>
        <w:rPr>
          <w:b/>
          <w:szCs w:val="24"/>
          <w:lang w:val="en-GB"/>
        </w:rPr>
      </w:pPr>
      <w:r w:rsidRPr="0037746E">
        <w:rPr>
          <w:rFonts w:eastAsia="Calibri"/>
          <w:b/>
          <w:szCs w:val="24"/>
          <w:lang w:val="en-GB"/>
        </w:rPr>
        <w:t xml:space="preserve">UNIT CODE:  </w:t>
      </w:r>
      <w:bookmarkStart w:id="26" w:name="_Hlk196815792"/>
      <w:r w:rsidR="00DE190D" w:rsidRPr="0037746E">
        <w:rPr>
          <w:b/>
          <w:bCs/>
          <w:szCs w:val="24"/>
        </w:rPr>
        <w:t>0714 351 15A</w:t>
      </w:r>
      <w:bookmarkEnd w:id="26"/>
    </w:p>
    <w:p w14:paraId="2C213596" w14:textId="77777777" w:rsidR="002B70D5" w:rsidRPr="0037746E" w:rsidRDefault="002B70D5" w:rsidP="0037746E">
      <w:pPr>
        <w:tabs>
          <w:tab w:val="left" w:pos="2880"/>
        </w:tabs>
        <w:spacing w:after="240" w:line="360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1111963C" w14:textId="1629B38A" w:rsidR="002B70D5" w:rsidRPr="0037746E" w:rsidRDefault="00F763CC" w:rsidP="0037746E">
      <w:pPr>
        <w:spacing w:after="240" w:line="360" w:lineRule="auto"/>
        <w:jc w:val="both"/>
        <w:rPr>
          <w:rFonts w:eastAsia="Calibri"/>
          <w:b/>
          <w:szCs w:val="24"/>
          <w:lang w:val="en-GB"/>
        </w:rPr>
      </w:pPr>
      <w:r w:rsidRPr="0037746E">
        <w:rPr>
          <w:kern w:val="0"/>
          <w:szCs w:val="24"/>
        </w:rPr>
        <w:t xml:space="preserve">This unit covers </w:t>
      </w:r>
      <w:r w:rsidR="00B3439B" w:rsidRPr="0037746E">
        <w:rPr>
          <w:kern w:val="0"/>
          <w:szCs w:val="24"/>
        </w:rPr>
        <w:t>the competencies</w:t>
      </w:r>
      <w:r w:rsidRPr="0037746E">
        <w:rPr>
          <w:kern w:val="0"/>
          <w:szCs w:val="24"/>
        </w:rPr>
        <w:t xml:space="preserve"> </w:t>
      </w:r>
      <w:r w:rsidR="00B3439B" w:rsidRPr="0037746E">
        <w:rPr>
          <w:kern w:val="0"/>
          <w:szCs w:val="24"/>
        </w:rPr>
        <w:t>required to</w:t>
      </w:r>
      <w:r w:rsidR="003A3080" w:rsidRPr="0037746E">
        <w:rPr>
          <w:kern w:val="0"/>
          <w:szCs w:val="24"/>
        </w:rPr>
        <w:t xml:space="preserve"> </w:t>
      </w:r>
      <w:r w:rsidR="003A3080" w:rsidRPr="0037746E">
        <w:rPr>
          <w:szCs w:val="24"/>
        </w:rPr>
        <w:t>operate instrumentation and control system</w:t>
      </w:r>
      <w:r w:rsidRPr="0037746E">
        <w:rPr>
          <w:kern w:val="0"/>
          <w:szCs w:val="24"/>
        </w:rPr>
        <w:t xml:space="preserve">. </w:t>
      </w:r>
      <w:r w:rsidR="00750511">
        <w:rPr>
          <w:kern w:val="0"/>
          <w:szCs w:val="24"/>
        </w:rPr>
        <w:t>It involves</w:t>
      </w:r>
      <w:r w:rsidRPr="0037746E">
        <w:rPr>
          <w:kern w:val="0"/>
          <w:szCs w:val="24"/>
        </w:rPr>
        <w:t xml:space="preserve"> </w:t>
      </w:r>
      <w:r w:rsidR="00594F58" w:rsidRPr="0037746E">
        <w:rPr>
          <w:kern w:val="0"/>
          <w:szCs w:val="24"/>
        </w:rPr>
        <w:t>p</w:t>
      </w:r>
      <w:r w:rsidRPr="0037746E">
        <w:rPr>
          <w:kern w:val="0"/>
          <w:szCs w:val="24"/>
        </w:rPr>
        <w:t xml:space="preserve">erforming instrumentation and control system start up, </w:t>
      </w:r>
      <w:r w:rsidR="00B3439B" w:rsidRPr="0037746E">
        <w:rPr>
          <w:szCs w:val="24"/>
        </w:rPr>
        <w:t>performing instrumentation</w:t>
      </w:r>
      <w:r w:rsidR="00C418E0" w:rsidRPr="0037746E">
        <w:rPr>
          <w:szCs w:val="24"/>
        </w:rPr>
        <w:t xml:space="preserve"> and control system changeover </w:t>
      </w:r>
      <w:r w:rsidRPr="0037746E">
        <w:rPr>
          <w:kern w:val="0"/>
          <w:szCs w:val="24"/>
        </w:rPr>
        <w:t xml:space="preserve">and </w:t>
      </w:r>
      <w:r w:rsidR="00134AD6" w:rsidRPr="0037746E">
        <w:rPr>
          <w:kern w:val="0"/>
          <w:szCs w:val="24"/>
        </w:rPr>
        <w:t>r</w:t>
      </w:r>
      <w:r w:rsidRPr="0037746E">
        <w:rPr>
          <w:kern w:val="0"/>
          <w:szCs w:val="24"/>
        </w:rPr>
        <w:t>unning instrumentation and control system</w:t>
      </w:r>
      <w:r w:rsidR="00750511">
        <w:rPr>
          <w:kern w:val="0"/>
          <w:szCs w:val="24"/>
        </w:rPr>
        <w:t>s.</w:t>
      </w:r>
    </w:p>
    <w:p w14:paraId="769A844C" w14:textId="77777777" w:rsidR="002B70D5" w:rsidRPr="0037746E" w:rsidRDefault="002B70D5" w:rsidP="0037746E">
      <w:pPr>
        <w:spacing w:after="240" w:line="360" w:lineRule="auto"/>
        <w:jc w:val="both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>ELEMENTS AND PERFORMANCE CRITERIA</w:t>
      </w:r>
    </w:p>
    <w:tbl>
      <w:tblPr>
        <w:tblStyle w:val="TableGrid21"/>
        <w:tblW w:w="9576" w:type="dxa"/>
        <w:tblLayout w:type="fixed"/>
        <w:tblLook w:val="04A0" w:firstRow="1" w:lastRow="0" w:firstColumn="1" w:lastColumn="0" w:noHBand="0" w:noVBand="1"/>
      </w:tblPr>
      <w:tblGrid>
        <w:gridCol w:w="3685"/>
        <w:gridCol w:w="5891"/>
      </w:tblGrid>
      <w:tr w:rsidR="002B70D5" w:rsidRPr="0037746E" w14:paraId="5A012C74" w14:textId="77777777" w:rsidTr="00B3439B">
        <w:tc>
          <w:tcPr>
            <w:tcW w:w="3685" w:type="dxa"/>
            <w:shd w:val="clear" w:color="auto" w:fill="B4C6E7" w:themeFill="accent1" w:themeFillTint="66"/>
          </w:tcPr>
          <w:p w14:paraId="20D250B2" w14:textId="3F9E31A9" w:rsidR="002B70D5" w:rsidRPr="0037746E" w:rsidRDefault="002B70D5" w:rsidP="0037746E">
            <w:pPr>
              <w:spacing w:line="360" w:lineRule="auto"/>
              <w:jc w:val="center"/>
              <w:rPr>
                <w:b/>
                <w:bCs/>
                <w:color w:val="auto"/>
                <w:kern w:val="0"/>
                <w:szCs w:val="24"/>
              </w:rPr>
            </w:pPr>
            <w:r w:rsidRPr="0037746E">
              <w:rPr>
                <w:b/>
                <w:bCs/>
                <w:color w:val="auto"/>
                <w:kern w:val="0"/>
                <w:szCs w:val="24"/>
              </w:rPr>
              <w:t>ELEMENT</w:t>
            </w:r>
          </w:p>
          <w:p w14:paraId="3F6E8485" w14:textId="77777777" w:rsidR="002B70D5" w:rsidRPr="0037746E" w:rsidRDefault="002B70D5" w:rsidP="0037746E">
            <w:pPr>
              <w:spacing w:line="360" w:lineRule="auto"/>
              <w:jc w:val="both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describe the key outcomes which make up workplace functions</w:t>
            </w:r>
          </w:p>
        </w:tc>
        <w:tc>
          <w:tcPr>
            <w:tcW w:w="5891" w:type="dxa"/>
            <w:shd w:val="clear" w:color="auto" w:fill="B4C6E7" w:themeFill="accent1" w:themeFillTint="66"/>
          </w:tcPr>
          <w:p w14:paraId="0DDEC394" w14:textId="77777777" w:rsidR="002B70D5" w:rsidRPr="0037746E" w:rsidRDefault="002B70D5" w:rsidP="0037746E">
            <w:pPr>
              <w:spacing w:line="360" w:lineRule="auto"/>
              <w:jc w:val="center"/>
              <w:rPr>
                <w:b/>
                <w:bCs/>
                <w:color w:val="auto"/>
                <w:kern w:val="0"/>
                <w:szCs w:val="24"/>
              </w:rPr>
            </w:pPr>
            <w:r w:rsidRPr="0037746E">
              <w:rPr>
                <w:b/>
                <w:bCs/>
                <w:color w:val="auto"/>
                <w:kern w:val="0"/>
                <w:szCs w:val="24"/>
              </w:rPr>
              <w:t>PERFORMANCE CRITERIA</w:t>
            </w:r>
          </w:p>
          <w:p w14:paraId="3601AF67" w14:textId="77777777" w:rsidR="002B70D5" w:rsidRPr="0037746E" w:rsidRDefault="002B70D5" w:rsidP="0037746E">
            <w:pPr>
              <w:spacing w:line="360" w:lineRule="auto"/>
              <w:jc w:val="both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are assessable statements which specify the required level of performance for each of the elements</w:t>
            </w:r>
          </w:p>
          <w:p w14:paraId="79B2C374" w14:textId="77777777" w:rsidR="002B70D5" w:rsidRPr="0037746E" w:rsidRDefault="002B70D5" w:rsidP="0037746E">
            <w:pPr>
              <w:spacing w:line="360" w:lineRule="auto"/>
              <w:jc w:val="both"/>
              <w:rPr>
                <w:b/>
                <w:i/>
                <w:color w:val="auto"/>
                <w:kern w:val="0"/>
                <w:szCs w:val="24"/>
              </w:rPr>
            </w:pPr>
            <w:r w:rsidRPr="0037746E">
              <w:rPr>
                <w:b/>
                <w:i/>
                <w:color w:val="auto"/>
                <w:kern w:val="0"/>
                <w:szCs w:val="24"/>
              </w:rPr>
              <w:t>(Bold and italicized terms are elaborated in the range)</w:t>
            </w:r>
          </w:p>
        </w:tc>
      </w:tr>
      <w:tr w:rsidR="002B70D5" w:rsidRPr="0037746E" w14:paraId="7A8A49BD" w14:textId="77777777" w:rsidTr="00B3439B">
        <w:trPr>
          <w:trHeight w:val="219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4CF5" w14:textId="77777777" w:rsidR="002B70D5" w:rsidRPr="0037746E" w:rsidRDefault="001B58CF" w:rsidP="0037746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360"/>
              </w:tabs>
              <w:autoSpaceDE w:val="0"/>
              <w:autoSpaceDN w:val="0"/>
              <w:spacing w:after="0" w:line="360" w:lineRule="auto"/>
              <w:ind w:left="340"/>
              <w:rPr>
                <w:b/>
                <w:szCs w:val="24"/>
                <w:lang w:eastAsia="en-GB"/>
              </w:rPr>
            </w:pPr>
            <w:r w:rsidRPr="0037746E">
              <w:rPr>
                <w:szCs w:val="24"/>
              </w:rPr>
              <w:t>Perform instrumentation and control system start up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7C45A5" w14:textId="77777777" w:rsidR="002B70D5" w:rsidRPr="0037746E" w:rsidRDefault="002B70D5" w:rsidP="0037746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Safety procedures are </w:t>
            </w:r>
            <w:r w:rsidR="003A3080" w:rsidRPr="0037746E">
              <w:rPr>
                <w:szCs w:val="24"/>
              </w:rPr>
              <w:t>applied as</w:t>
            </w:r>
            <w:r w:rsidRPr="0037746E">
              <w:rPr>
                <w:szCs w:val="24"/>
              </w:rPr>
              <w:t xml:space="preserve"> per manufacturer’s manual </w:t>
            </w:r>
          </w:p>
          <w:p w14:paraId="2788A17C" w14:textId="77777777" w:rsidR="002B70D5" w:rsidRPr="0037746E" w:rsidRDefault="002B70D5" w:rsidP="0037746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>system</w:t>
            </w:r>
            <w:r w:rsidRPr="0037746E">
              <w:rPr>
                <w:szCs w:val="24"/>
              </w:rPr>
              <w:t xml:space="preserve"> </w:t>
            </w:r>
            <w:r w:rsidRPr="0037746E">
              <w:rPr>
                <w:b/>
                <w:i/>
                <w:szCs w:val="24"/>
              </w:rPr>
              <w:t>inspection</w:t>
            </w:r>
            <w:r w:rsidRPr="0037746E">
              <w:rPr>
                <w:szCs w:val="24"/>
              </w:rPr>
              <w:t xml:space="preserve"> is carried out as per manufacturer’s specifications </w:t>
            </w:r>
          </w:p>
          <w:p w14:paraId="3FA7E405" w14:textId="77777777" w:rsidR="00975497" w:rsidRPr="0037746E" w:rsidRDefault="00975497" w:rsidP="0037746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system is initialized as per manufacturer’s specifications </w:t>
            </w:r>
          </w:p>
          <w:p w14:paraId="26E362B8" w14:textId="77777777" w:rsidR="002B70D5" w:rsidRPr="0037746E" w:rsidRDefault="002B70D5" w:rsidP="0037746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 xml:space="preserve">system </w:t>
            </w:r>
            <w:r w:rsidRPr="0037746E">
              <w:rPr>
                <w:szCs w:val="24"/>
              </w:rPr>
              <w:t xml:space="preserve">active </w:t>
            </w:r>
            <w:r w:rsidRPr="0037746E">
              <w:rPr>
                <w:b/>
                <w:i/>
                <w:szCs w:val="24"/>
              </w:rPr>
              <w:t>alarms</w:t>
            </w:r>
            <w:r w:rsidRPr="0037746E">
              <w:rPr>
                <w:szCs w:val="24"/>
              </w:rPr>
              <w:t xml:space="preserve"> are reset as per manufacturer’s specifications</w:t>
            </w:r>
          </w:p>
          <w:p w14:paraId="7C4EEA95" w14:textId="77777777" w:rsidR="002B70D5" w:rsidRPr="0037746E" w:rsidRDefault="002B70D5" w:rsidP="0037746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 xml:space="preserve">system </w:t>
            </w:r>
            <w:r w:rsidRPr="0037746E">
              <w:rPr>
                <w:szCs w:val="24"/>
              </w:rPr>
              <w:t>dry run is carried out manufacturer’s specifications</w:t>
            </w:r>
          </w:p>
        </w:tc>
      </w:tr>
      <w:tr w:rsidR="00215ED8" w:rsidRPr="0037746E" w14:paraId="290C86E0" w14:textId="77777777" w:rsidTr="00B3439B">
        <w:trPr>
          <w:trHeight w:val="2195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BE25B" w14:textId="77777777" w:rsidR="00215ED8" w:rsidRPr="0037746E" w:rsidRDefault="00C418E0" w:rsidP="0037746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360"/>
              </w:tabs>
              <w:autoSpaceDE w:val="0"/>
              <w:autoSpaceDN w:val="0"/>
              <w:spacing w:after="0" w:line="360" w:lineRule="auto"/>
              <w:ind w:left="340"/>
              <w:rPr>
                <w:szCs w:val="24"/>
              </w:rPr>
            </w:pPr>
            <w:r w:rsidRPr="0037746E">
              <w:rPr>
                <w:szCs w:val="24"/>
              </w:rPr>
              <w:t>Perform instrumentation and control system changeover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778ED" w14:textId="77777777" w:rsidR="00F735AB" w:rsidRPr="0037746E" w:rsidRDefault="00F735AB" w:rsidP="0037746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rPr>
                <w:szCs w:val="24"/>
              </w:rPr>
            </w:pPr>
            <w:r w:rsidRPr="0037746E">
              <w:rPr>
                <w:b/>
                <w:i/>
                <w:szCs w:val="24"/>
              </w:rPr>
              <w:t>Instrumentation and control system dies</w:t>
            </w:r>
            <w:r w:rsidRPr="0037746E">
              <w:rPr>
                <w:szCs w:val="24"/>
              </w:rPr>
              <w:t xml:space="preserve"> are identified as per job requirement</w:t>
            </w:r>
          </w:p>
          <w:p w14:paraId="3696FAF5" w14:textId="77777777" w:rsidR="00F735AB" w:rsidRPr="0037746E" w:rsidRDefault="00F735AB" w:rsidP="0037746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system tools and equipment are assembled as per job requirements </w:t>
            </w:r>
          </w:p>
          <w:p w14:paraId="59266131" w14:textId="77777777" w:rsidR="00F735AB" w:rsidRPr="0037746E" w:rsidRDefault="00F735AB" w:rsidP="0037746E">
            <w:pPr>
              <w:pStyle w:val="ListParagraph"/>
              <w:numPr>
                <w:ilvl w:val="0"/>
                <w:numId w:val="19"/>
              </w:numPr>
              <w:spacing w:after="16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system </w:t>
            </w:r>
            <w:r w:rsidR="00B9374D" w:rsidRPr="0037746E">
              <w:rPr>
                <w:szCs w:val="24"/>
              </w:rPr>
              <w:t>die</w:t>
            </w:r>
            <w:r w:rsidRPr="0037746E">
              <w:rPr>
                <w:szCs w:val="24"/>
              </w:rPr>
              <w:t xml:space="preserve"> </w:t>
            </w:r>
            <w:r w:rsidR="00393CB0" w:rsidRPr="0037746E">
              <w:rPr>
                <w:szCs w:val="24"/>
              </w:rPr>
              <w:t>changeover</w:t>
            </w:r>
            <w:r w:rsidRPr="0037746E">
              <w:rPr>
                <w:szCs w:val="24"/>
              </w:rPr>
              <w:t xml:space="preserve"> is carried </w:t>
            </w:r>
            <w:r w:rsidR="00BB7FE7" w:rsidRPr="0037746E">
              <w:rPr>
                <w:szCs w:val="24"/>
              </w:rPr>
              <w:t>out as</w:t>
            </w:r>
            <w:r w:rsidRPr="0037746E">
              <w:rPr>
                <w:szCs w:val="24"/>
              </w:rPr>
              <w:t xml:space="preserve"> per job requirement </w:t>
            </w:r>
          </w:p>
          <w:p w14:paraId="306B8CFD" w14:textId="77777777" w:rsidR="00215ED8" w:rsidRPr="0037746E" w:rsidRDefault="00F735AB" w:rsidP="0037746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system dies are </w:t>
            </w:r>
            <w:r w:rsidRPr="0037746E">
              <w:rPr>
                <w:b/>
                <w:i/>
                <w:szCs w:val="24"/>
              </w:rPr>
              <w:t xml:space="preserve">tested </w:t>
            </w:r>
            <w:r w:rsidRPr="0037746E">
              <w:rPr>
                <w:szCs w:val="24"/>
              </w:rPr>
              <w:t>as per job requirement</w:t>
            </w:r>
          </w:p>
        </w:tc>
      </w:tr>
      <w:tr w:rsidR="00215ED8" w:rsidRPr="0037746E" w14:paraId="73980B13" w14:textId="77777777" w:rsidTr="00B3439B">
        <w:trPr>
          <w:trHeight w:val="416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F055B" w14:textId="77777777" w:rsidR="00215ED8" w:rsidRPr="0037746E" w:rsidRDefault="00215ED8" w:rsidP="0037746E">
            <w:pPr>
              <w:pStyle w:val="ListParagraph"/>
              <w:widowControl w:val="0"/>
              <w:numPr>
                <w:ilvl w:val="0"/>
                <w:numId w:val="52"/>
              </w:numPr>
              <w:tabs>
                <w:tab w:val="left" w:pos="360"/>
              </w:tabs>
              <w:autoSpaceDE w:val="0"/>
              <w:autoSpaceDN w:val="0"/>
              <w:spacing w:after="0" w:line="360" w:lineRule="auto"/>
              <w:ind w:left="340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Run instrumentation and control system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D66EC" w14:textId="77777777" w:rsidR="00215ED8" w:rsidRPr="0037746E" w:rsidRDefault="00215ED8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 xml:space="preserve">system </w:t>
            </w:r>
            <w:r w:rsidRPr="0037746E">
              <w:rPr>
                <w:b/>
                <w:i/>
                <w:szCs w:val="24"/>
              </w:rPr>
              <w:t>raw materials</w:t>
            </w:r>
            <w:r w:rsidRPr="0037746E">
              <w:rPr>
                <w:szCs w:val="24"/>
              </w:rPr>
              <w:t xml:space="preserve"> are loaded as per job requirement</w:t>
            </w:r>
          </w:p>
          <w:p w14:paraId="64825708" w14:textId="77777777" w:rsidR="00215ED8" w:rsidRPr="0037746E" w:rsidRDefault="00215ED8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440245">
              <w:rPr>
                <w:szCs w:val="24"/>
              </w:rPr>
              <w:t>Instrumentation and</w:t>
            </w:r>
            <w:r w:rsidRPr="0037746E">
              <w:rPr>
                <w:szCs w:val="24"/>
              </w:rPr>
              <w:t xml:space="preserve"> </w:t>
            </w:r>
            <w:r w:rsidRPr="00440245">
              <w:rPr>
                <w:szCs w:val="24"/>
              </w:rPr>
              <w:t xml:space="preserve">control </w:t>
            </w:r>
            <w:r w:rsidR="003A3080" w:rsidRPr="00440245">
              <w:rPr>
                <w:szCs w:val="24"/>
              </w:rPr>
              <w:t>system</w:t>
            </w:r>
            <w:r w:rsidR="003A3080" w:rsidRPr="0037746E">
              <w:rPr>
                <w:szCs w:val="24"/>
              </w:rPr>
              <w:t xml:space="preserve"> </w:t>
            </w:r>
            <w:r w:rsidRPr="00440245">
              <w:rPr>
                <w:szCs w:val="24"/>
              </w:rPr>
              <w:t>recipe</w:t>
            </w:r>
            <w:r w:rsidRPr="0037746E">
              <w:rPr>
                <w:szCs w:val="24"/>
              </w:rPr>
              <w:t xml:space="preserve"> is selected as per job requirements.</w:t>
            </w:r>
          </w:p>
          <w:p w14:paraId="7751ABF0" w14:textId="77777777" w:rsidR="00215ED8" w:rsidRPr="0037746E" w:rsidRDefault="00215ED8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 xml:space="preserve">system </w:t>
            </w:r>
            <w:r w:rsidRPr="0037746E">
              <w:rPr>
                <w:szCs w:val="24"/>
              </w:rPr>
              <w:t>parameters are adjusted as per job requirements.</w:t>
            </w:r>
          </w:p>
          <w:p w14:paraId="133E14D2" w14:textId="77777777" w:rsidR="00215ED8" w:rsidRPr="0037746E" w:rsidRDefault="00215ED8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3A3080" w:rsidRPr="0037746E">
              <w:rPr>
                <w:szCs w:val="24"/>
              </w:rPr>
              <w:t xml:space="preserve">system </w:t>
            </w:r>
            <w:r w:rsidRPr="0037746E">
              <w:rPr>
                <w:szCs w:val="24"/>
              </w:rPr>
              <w:t>monitoring is carried out as per job requirements.</w:t>
            </w:r>
          </w:p>
          <w:p w14:paraId="4FB16EDD" w14:textId="77777777" w:rsidR="00FC2CBC" w:rsidRPr="0037746E" w:rsidRDefault="00215ED8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Instrumentation and control </w:t>
            </w:r>
            <w:r w:rsidR="0011280C" w:rsidRPr="0037746E">
              <w:rPr>
                <w:szCs w:val="24"/>
              </w:rPr>
              <w:t xml:space="preserve">system </w:t>
            </w:r>
            <w:r w:rsidRPr="0037746E">
              <w:rPr>
                <w:b/>
                <w:i/>
                <w:szCs w:val="24"/>
              </w:rPr>
              <w:t xml:space="preserve">documentation </w:t>
            </w:r>
            <w:r w:rsidRPr="0037746E">
              <w:rPr>
                <w:szCs w:val="24"/>
              </w:rPr>
              <w:t>is carried out as per job requirements.</w:t>
            </w:r>
          </w:p>
          <w:p w14:paraId="64F7056D" w14:textId="77777777" w:rsidR="00215ED8" w:rsidRPr="0037746E" w:rsidRDefault="00FC2CBC" w:rsidP="0037746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szCs w:val="24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Identified</w:t>
            </w:r>
            <w:r w:rsidRPr="0037746E">
              <w:rPr>
                <w:rFonts w:eastAsia="Tahoma"/>
                <w:b/>
                <w:i/>
                <w:szCs w:val="24"/>
                <w:lang w:eastAsia="en-GB"/>
              </w:rPr>
              <w:t xml:space="preserve"> written communication methods </w:t>
            </w:r>
            <w:r w:rsidRPr="0037746E">
              <w:rPr>
                <w:rFonts w:eastAsia="Tahoma"/>
                <w:szCs w:val="24"/>
                <w:lang w:eastAsia="en-GB"/>
              </w:rPr>
              <w:t>are applied based on the workplace policy.</w:t>
            </w:r>
          </w:p>
        </w:tc>
      </w:tr>
    </w:tbl>
    <w:p w14:paraId="2AEDC7FF" w14:textId="77777777" w:rsidR="002B70D5" w:rsidRPr="0037746E" w:rsidRDefault="002B70D5" w:rsidP="0037746E">
      <w:pPr>
        <w:spacing w:line="360" w:lineRule="auto"/>
        <w:rPr>
          <w:szCs w:val="24"/>
        </w:rPr>
      </w:pPr>
    </w:p>
    <w:p w14:paraId="7F1E5148" w14:textId="77777777" w:rsidR="008429F4" w:rsidRPr="0037746E" w:rsidRDefault="008429F4" w:rsidP="0037746E">
      <w:pPr>
        <w:tabs>
          <w:tab w:val="left" w:pos="1820"/>
        </w:tabs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 xml:space="preserve">RANGE </w:t>
      </w:r>
    </w:p>
    <w:p w14:paraId="49213A95" w14:textId="77777777" w:rsidR="008429F4" w:rsidRPr="0037746E" w:rsidRDefault="008429F4" w:rsidP="0037746E">
      <w:pPr>
        <w:spacing w:after="200" w:line="360" w:lineRule="auto"/>
        <w:rPr>
          <w:color w:val="auto"/>
          <w:kern w:val="0"/>
          <w:szCs w:val="24"/>
        </w:rPr>
      </w:pPr>
      <w:r w:rsidRPr="0037746E">
        <w:rPr>
          <w:color w:val="auto"/>
          <w:kern w:val="0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Style w:val="TableGrid21"/>
        <w:tblW w:w="9715" w:type="dxa"/>
        <w:tblLook w:val="04A0" w:firstRow="1" w:lastRow="0" w:firstColumn="1" w:lastColumn="0" w:noHBand="0" w:noVBand="1"/>
      </w:tblPr>
      <w:tblGrid>
        <w:gridCol w:w="3235"/>
        <w:gridCol w:w="6480"/>
      </w:tblGrid>
      <w:tr w:rsidR="008429F4" w:rsidRPr="0037746E" w14:paraId="12457CE7" w14:textId="77777777" w:rsidTr="00ED1B05">
        <w:tc>
          <w:tcPr>
            <w:tcW w:w="3235" w:type="dxa"/>
          </w:tcPr>
          <w:p w14:paraId="1AD130AF" w14:textId="77777777" w:rsidR="008429F4" w:rsidRPr="0037746E" w:rsidRDefault="008429F4" w:rsidP="0037746E">
            <w:pPr>
              <w:spacing w:after="0" w:line="360" w:lineRule="auto"/>
              <w:rPr>
                <w:b/>
                <w:bCs/>
                <w:color w:val="auto"/>
                <w:kern w:val="0"/>
                <w:szCs w:val="24"/>
              </w:rPr>
            </w:pPr>
            <w:r w:rsidRPr="0037746E">
              <w:rPr>
                <w:b/>
                <w:bCs/>
                <w:color w:val="auto"/>
                <w:kern w:val="0"/>
                <w:szCs w:val="24"/>
              </w:rPr>
              <w:t xml:space="preserve">Variable </w:t>
            </w:r>
          </w:p>
        </w:tc>
        <w:tc>
          <w:tcPr>
            <w:tcW w:w="6480" w:type="dxa"/>
          </w:tcPr>
          <w:p w14:paraId="66457925" w14:textId="77777777" w:rsidR="008429F4" w:rsidRPr="0037746E" w:rsidRDefault="008429F4" w:rsidP="0037746E">
            <w:pPr>
              <w:spacing w:after="0" w:line="360" w:lineRule="auto"/>
              <w:rPr>
                <w:b/>
                <w:bCs/>
                <w:color w:val="auto"/>
                <w:kern w:val="0"/>
                <w:szCs w:val="24"/>
              </w:rPr>
            </w:pPr>
            <w:r w:rsidRPr="0037746E">
              <w:rPr>
                <w:b/>
                <w:bCs/>
                <w:color w:val="auto"/>
                <w:kern w:val="0"/>
                <w:szCs w:val="24"/>
              </w:rPr>
              <w:t xml:space="preserve">Range </w:t>
            </w:r>
          </w:p>
        </w:tc>
      </w:tr>
      <w:tr w:rsidR="008429F4" w:rsidRPr="0037746E" w14:paraId="62C6DFC9" w14:textId="77777777" w:rsidTr="00ED1B05">
        <w:tc>
          <w:tcPr>
            <w:tcW w:w="3235" w:type="dxa"/>
          </w:tcPr>
          <w:p w14:paraId="0ED55215" w14:textId="296F0B62" w:rsidR="008429F4" w:rsidRPr="0037746E" w:rsidRDefault="00440245" w:rsidP="0037746E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 w:rsidRPr="0037746E">
              <w:rPr>
                <w:iCs/>
                <w:color w:val="auto"/>
                <w:kern w:val="0"/>
                <w:szCs w:val="24"/>
              </w:rPr>
              <w:t>I</w:t>
            </w:r>
            <w:r w:rsidR="008429F4" w:rsidRPr="0037746E">
              <w:rPr>
                <w:iCs/>
                <w:color w:val="auto"/>
                <w:kern w:val="0"/>
                <w:szCs w:val="24"/>
              </w:rPr>
              <w:t>nspection</w:t>
            </w:r>
            <w:r>
              <w:rPr>
                <w:iCs/>
                <w:color w:val="auto"/>
                <w:kern w:val="0"/>
                <w:szCs w:val="24"/>
              </w:rPr>
              <w:t xml:space="preserve"> </w:t>
            </w:r>
            <w:r w:rsidR="008429F4" w:rsidRPr="0037746E">
              <w:rPr>
                <w:iCs/>
                <w:color w:val="auto"/>
                <w:kern w:val="0"/>
                <w:szCs w:val="24"/>
              </w:rPr>
              <w:t>include but not limited to:</w:t>
            </w:r>
          </w:p>
        </w:tc>
        <w:tc>
          <w:tcPr>
            <w:tcW w:w="6480" w:type="dxa"/>
          </w:tcPr>
          <w:p w14:paraId="28BAB0E5" w14:textId="77777777" w:rsidR="006D05FD" w:rsidRPr="0037746E" w:rsidRDefault="006D05F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Firmness</w:t>
            </w:r>
          </w:p>
          <w:p w14:paraId="1D20FCB0" w14:textId="77777777" w:rsidR="006D05FD" w:rsidRPr="0037746E" w:rsidRDefault="006D05F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Tightness</w:t>
            </w:r>
          </w:p>
          <w:p w14:paraId="158AA7F5" w14:textId="77777777" w:rsidR="006D05FD" w:rsidRPr="0037746E" w:rsidRDefault="006D05F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Gauges</w:t>
            </w:r>
          </w:p>
          <w:p w14:paraId="035A2871" w14:textId="77777777" w:rsidR="006D05FD" w:rsidRPr="0037746E" w:rsidRDefault="006D05F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Levels</w:t>
            </w:r>
          </w:p>
          <w:p w14:paraId="34CE20A3" w14:textId="77777777" w:rsidR="008429F4" w:rsidRPr="0037746E" w:rsidRDefault="006D05FD" w:rsidP="0037746E">
            <w:pPr>
              <w:numPr>
                <w:ilvl w:val="1"/>
                <w:numId w:val="10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Safety interlocks</w:t>
            </w:r>
          </w:p>
        </w:tc>
      </w:tr>
      <w:tr w:rsidR="008429F4" w:rsidRPr="0037746E" w14:paraId="3AD53190" w14:textId="77777777" w:rsidTr="00ED1B05">
        <w:tc>
          <w:tcPr>
            <w:tcW w:w="3235" w:type="dxa"/>
          </w:tcPr>
          <w:p w14:paraId="0284024E" w14:textId="47E96BE6" w:rsidR="008429F4" w:rsidRPr="0037746E" w:rsidRDefault="008429F4" w:rsidP="0037746E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 w:rsidRPr="0037746E">
              <w:rPr>
                <w:iCs/>
                <w:color w:val="auto"/>
                <w:kern w:val="0"/>
                <w:szCs w:val="24"/>
              </w:rPr>
              <w:t>Instrumentation and control</w:t>
            </w:r>
            <w:r w:rsidR="00440245" w:rsidRPr="0037746E">
              <w:rPr>
                <w:iCs/>
                <w:color w:val="auto"/>
                <w:kern w:val="0"/>
                <w:szCs w:val="24"/>
              </w:rPr>
              <w:t xml:space="preserve"> system</w:t>
            </w:r>
            <w:r w:rsidRPr="0037746E">
              <w:rPr>
                <w:iCs/>
                <w:color w:val="auto"/>
                <w:kern w:val="0"/>
                <w:szCs w:val="24"/>
              </w:rPr>
              <w:t xml:space="preserve"> dies include but not limited to:</w:t>
            </w:r>
          </w:p>
        </w:tc>
        <w:tc>
          <w:tcPr>
            <w:tcW w:w="6480" w:type="dxa"/>
          </w:tcPr>
          <w:p w14:paraId="1D592D79" w14:textId="77777777" w:rsidR="008429F4" w:rsidRPr="0037746E" w:rsidRDefault="008429F4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 </w:t>
            </w:r>
            <w:proofErr w:type="spellStart"/>
            <w:r w:rsidR="006D05FD" w:rsidRPr="0037746E">
              <w:rPr>
                <w:color w:val="auto"/>
                <w:kern w:val="0"/>
                <w:szCs w:val="24"/>
              </w:rPr>
              <w:t>Moulds</w:t>
            </w:r>
            <w:proofErr w:type="spellEnd"/>
          </w:p>
          <w:p w14:paraId="01324B36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Star wheels</w:t>
            </w:r>
          </w:p>
          <w:p w14:paraId="017C0F58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Guide ways</w:t>
            </w:r>
          </w:p>
          <w:p w14:paraId="0F654358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Worm wheels</w:t>
            </w:r>
          </w:p>
        </w:tc>
      </w:tr>
      <w:tr w:rsidR="006D05FD" w:rsidRPr="0037746E" w14:paraId="01064D69" w14:textId="77777777" w:rsidTr="00ED1B05">
        <w:tc>
          <w:tcPr>
            <w:tcW w:w="3235" w:type="dxa"/>
          </w:tcPr>
          <w:p w14:paraId="1FDB4169" w14:textId="214063FC" w:rsidR="006D05FD" w:rsidRPr="0037746E" w:rsidRDefault="00440245" w:rsidP="0037746E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 w:rsidRPr="0037746E">
              <w:rPr>
                <w:iCs/>
                <w:color w:val="auto"/>
                <w:kern w:val="0"/>
                <w:szCs w:val="24"/>
              </w:rPr>
              <w:t>R</w:t>
            </w:r>
            <w:r w:rsidR="006D05FD" w:rsidRPr="0037746E">
              <w:rPr>
                <w:iCs/>
                <w:color w:val="auto"/>
                <w:kern w:val="0"/>
                <w:szCs w:val="24"/>
              </w:rPr>
              <w:t>aw</w:t>
            </w:r>
            <w:r>
              <w:rPr>
                <w:iCs/>
                <w:color w:val="auto"/>
                <w:kern w:val="0"/>
                <w:szCs w:val="24"/>
              </w:rPr>
              <w:t xml:space="preserve"> </w:t>
            </w:r>
            <w:r w:rsidR="006D05FD" w:rsidRPr="0037746E">
              <w:rPr>
                <w:iCs/>
                <w:color w:val="auto"/>
                <w:kern w:val="0"/>
                <w:szCs w:val="24"/>
              </w:rPr>
              <w:t>materials</w:t>
            </w:r>
            <w:r w:rsidR="000E2CDB" w:rsidRPr="0037746E">
              <w:rPr>
                <w:iCs/>
                <w:color w:val="auto"/>
                <w:kern w:val="0"/>
                <w:szCs w:val="24"/>
              </w:rPr>
              <w:t xml:space="preserve"> include but not limited to:</w:t>
            </w:r>
          </w:p>
        </w:tc>
        <w:tc>
          <w:tcPr>
            <w:tcW w:w="6480" w:type="dxa"/>
          </w:tcPr>
          <w:p w14:paraId="39691E14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caps</w:t>
            </w:r>
          </w:p>
          <w:p w14:paraId="10B3C34E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bottles</w:t>
            </w:r>
          </w:p>
          <w:p w14:paraId="5B58393D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preforms</w:t>
            </w:r>
          </w:p>
          <w:p w14:paraId="6298B1F3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labels</w:t>
            </w:r>
          </w:p>
          <w:p w14:paraId="16EF9A7C" w14:textId="77777777" w:rsidR="006D05FD" w:rsidRPr="0037746E" w:rsidRDefault="006D05FD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product</w:t>
            </w:r>
          </w:p>
        </w:tc>
      </w:tr>
      <w:tr w:rsidR="006D05FD" w:rsidRPr="0037746E" w14:paraId="25A2B548" w14:textId="77777777" w:rsidTr="000E2CDB">
        <w:trPr>
          <w:trHeight w:val="1234"/>
        </w:trPr>
        <w:tc>
          <w:tcPr>
            <w:tcW w:w="3235" w:type="dxa"/>
          </w:tcPr>
          <w:p w14:paraId="69D457C2" w14:textId="02053388" w:rsidR="006D05FD" w:rsidRPr="0037746E" w:rsidRDefault="00440245" w:rsidP="0037746E">
            <w:pPr>
              <w:numPr>
                <w:ilvl w:val="0"/>
                <w:numId w:val="8"/>
              </w:numPr>
              <w:spacing w:after="160" w:line="360" w:lineRule="auto"/>
              <w:contextualSpacing/>
              <w:rPr>
                <w:iCs/>
                <w:color w:val="auto"/>
                <w:kern w:val="0"/>
                <w:szCs w:val="24"/>
              </w:rPr>
            </w:pPr>
            <w:r>
              <w:rPr>
                <w:iCs/>
                <w:color w:val="auto"/>
                <w:kern w:val="0"/>
                <w:szCs w:val="24"/>
              </w:rPr>
              <w:lastRenderedPageBreak/>
              <w:t>D</w:t>
            </w:r>
            <w:r w:rsidR="006D05FD" w:rsidRPr="0037746E">
              <w:rPr>
                <w:iCs/>
                <w:color w:val="auto"/>
                <w:kern w:val="0"/>
                <w:szCs w:val="24"/>
              </w:rPr>
              <w:t>ocumentation</w:t>
            </w:r>
            <w:r>
              <w:rPr>
                <w:iCs/>
                <w:color w:val="auto"/>
                <w:kern w:val="0"/>
                <w:szCs w:val="24"/>
              </w:rPr>
              <w:t xml:space="preserve"> </w:t>
            </w:r>
            <w:r w:rsidR="000E2CDB" w:rsidRPr="0037746E">
              <w:rPr>
                <w:iCs/>
                <w:color w:val="auto"/>
                <w:kern w:val="0"/>
                <w:szCs w:val="24"/>
              </w:rPr>
              <w:t>include but not limited to:</w:t>
            </w:r>
          </w:p>
        </w:tc>
        <w:tc>
          <w:tcPr>
            <w:tcW w:w="6480" w:type="dxa"/>
          </w:tcPr>
          <w:p w14:paraId="1237AA89" w14:textId="77777777" w:rsidR="006D05FD" w:rsidRPr="0037746E" w:rsidRDefault="00BF3199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installation manuals</w:t>
            </w:r>
          </w:p>
          <w:p w14:paraId="7C960EC6" w14:textId="7B6F2828" w:rsidR="00BF3199" w:rsidRPr="0037746E" w:rsidRDefault="00B3439B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maintenance manuals</w:t>
            </w:r>
          </w:p>
          <w:p w14:paraId="23C1CD4C" w14:textId="77777777" w:rsidR="00BF3199" w:rsidRPr="0037746E" w:rsidRDefault="00BF3199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maintenance   schedule</w:t>
            </w:r>
          </w:p>
          <w:p w14:paraId="5CEDB0C1" w14:textId="77777777" w:rsidR="00BF3199" w:rsidRPr="0037746E" w:rsidRDefault="00BF3199" w:rsidP="0037746E">
            <w:pPr>
              <w:numPr>
                <w:ilvl w:val="1"/>
                <w:numId w:val="11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checklist</w:t>
            </w:r>
          </w:p>
        </w:tc>
      </w:tr>
      <w:tr w:rsidR="00393CB0" w:rsidRPr="0037746E" w14:paraId="309C0B6D" w14:textId="77777777" w:rsidTr="00ED1B05">
        <w:tc>
          <w:tcPr>
            <w:tcW w:w="3235" w:type="dxa"/>
          </w:tcPr>
          <w:p w14:paraId="6E114479" w14:textId="77777777" w:rsidR="00393CB0" w:rsidRPr="0037746E" w:rsidRDefault="00393CB0" w:rsidP="0037746E">
            <w:pPr>
              <w:pStyle w:val="ListParagraph"/>
              <w:numPr>
                <w:ilvl w:val="0"/>
                <w:numId w:val="8"/>
              </w:numP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Written communication includes but not limited to:</w:t>
            </w:r>
          </w:p>
        </w:tc>
        <w:tc>
          <w:tcPr>
            <w:tcW w:w="6480" w:type="dxa"/>
          </w:tcPr>
          <w:p w14:paraId="277CD470" w14:textId="77777777" w:rsidR="00393CB0" w:rsidRPr="0037746E" w:rsidRDefault="00393CB0" w:rsidP="0037746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Memos</w:t>
            </w:r>
          </w:p>
          <w:p w14:paraId="7AEE978A" w14:textId="77777777" w:rsidR="00393CB0" w:rsidRPr="0037746E" w:rsidRDefault="00393CB0" w:rsidP="0037746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Letters</w:t>
            </w:r>
          </w:p>
          <w:p w14:paraId="2E387495" w14:textId="77777777" w:rsidR="00393CB0" w:rsidRPr="0037746E" w:rsidRDefault="00393CB0" w:rsidP="0037746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Notices</w:t>
            </w:r>
          </w:p>
          <w:p w14:paraId="46DD3DE3" w14:textId="77777777" w:rsidR="00393CB0" w:rsidRPr="0037746E" w:rsidRDefault="00393CB0" w:rsidP="0037746E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SMS</w:t>
            </w:r>
          </w:p>
        </w:tc>
      </w:tr>
    </w:tbl>
    <w:p w14:paraId="1FB06E70" w14:textId="096A438E" w:rsidR="00B3439B" w:rsidRPr="0037746E" w:rsidRDefault="00B3439B" w:rsidP="0037746E">
      <w:pPr>
        <w:tabs>
          <w:tab w:val="left" w:pos="1917"/>
        </w:tabs>
        <w:spacing w:after="200" w:line="360" w:lineRule="auto"/>
        <w:rPr>
          <w:szCs w:val="24"/>
        </w:rPr>
      </w:pPr>
    </w:p>
    <w:p w14:paraId="5C0D9F1A" w14:textId="4E07E386" w:rsidR="008429F4" w:rsidRPr="0037746E" w:rsidRDefault="008429F4" w:rsidP="0037746E">
      <w:pPr>
        <w:tabs>
          <w:tab w:val="left" w:pos="1917"/>
        </w:tabs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>REQUIRED SKILLS AND KNOWLEDGE</w:t>
      </w:r>
    </w:p>
    <w:p w14:paraId="119D8B47" w14:textId="77777777" w:rsidR="008429F4" w:rsidRPr="0037746E" w:rsidRDefault="008429F4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This section describes the knowledge and skills required for this unit of competency. </w:t>
      </w:r>
    </w:p>
    <w:p w14:paraId="63F4ECAC" w14:textId="77777777" w:rsidR="008429F4" w:rsidRPr="0037746E" w:rsidRDefault="008429F4" w:rsidP="0037746E">
      <w:pPr>
        <w:spacing w:line="360" w:lineRule="auto"/>
        <w:rPr>
          <w:b/>
          <w:color w:val="auto"/>
          <w:szCs w:val="24"/>
        </w:rPr>
      </w:pPr>
      <w:r w:rsidRPr="0037746E">
        <w:rPr>
          <w:b/>
          <w:color w:val="auto"/>
          <w:szCs w:val="24"/>
        </w:rPr>
        <w:t xml:space="preserve">Required </w:t>
      </w:r>
      <w:r w:rsidRPr="0037746E">
        <w:rPr>
          <w:b/>
          <w:szCs w:val="24"/>
        </w:rPr>
        <w:t>skills</w:t>
      </w:r>
    </w:p>
    <w:p w14:paraId="46286012" w14:textId="77777777" w:rsidR="008429F4" w:rsidRPr="0037746E" w:rsidRDefault="008429F4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The individual needs to demonstrate the following skills: </w:t>
      </w:r>
    </w:p>
    <w:p w14:paraId="15FA675C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Troubleshooting</w:t>
      </w:r>
    </w:p>
    <w:p w14:paraId="425BFF93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data capture </w:t>
      </w:r>
    </w:p>
    <w:p w14:paraId="5E688B5C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Interpretation of electrical drawing </w:t>
      </w:r>
    </w:p>
    <w:p w14:paraId="6BB723E8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Problem solving</w:t>
      </w:r>
    </w:p>
    <w:p w14:paraId="6BE9732A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Cs/>
          <w:color w:val="auto"/>
          <w:kern w:val="0"/>
          <w:szCs w:val="24"/>
        </w:rPr>
        <w:t>Use of electrical &amp; mechanical tools</w:t>
      </w:r>
    </w:p>
    <w:p w14:paraId="75F40412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</w:rPr>
        <w:t>First aid</w:t>
      </w:r>
    </w:p>
    <w:p w14:paraId="2D4D2372" w14:textId="77777777" w:rsidR="00935958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Plannin</w:t>
      </w:r>
      <w:r w:rsidR="004B4D07" w:rsidRPr="0037746E">
        <w:rPr>
          <w:rFonts w:eastAsia="Calibri"/>
          <w:color w:val="auto"/>
          <w:kern w:val="0"/>
          <w:szCs w:val="24"/>
          <w:lang w:val="en-GB"/>
        </w:rPr>
        <w:t xml:space="preserve">g </w:t>
      </w:r>
    </w:p>
    <w:p w14:paraId="03559E77" w14:textId="77777777" w:rsidR="008429F4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Time management</w:t>
      </w:r>
    </w:p>
    <w:p w14:paraId="06ACEABD" w14:textId="77777777" w:rsidR="00935958" w:rsidRPr="0037746E" w:rsidRDefault="008429F4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Decision making</w:t>
      </w:r>
    </w:p>
    <w:p w14:paraId="32B60E48" w14:textId="77777777" w:rsidR="008429F4" w:rsidRPr="0037746E" w:rsidRDefault="008429F4" w:rsidP="0037746E">
      <w:pPr>
        <w:spacing w:line="360" w:lineRule="auto"/>
        <w:rPr>
          <w:szCs w:val="24"/>
        </w:rPr>
      </w:pPr>
      <w:r w:rsidRPr="0037746E">
        <w:rPr>
          <w:b/>
          <w:szCs w:val="24"/>
        </w:rPr>
        <w:t xml:space="preserve">Required </w:t>
      </w:r>
      <w:r w:rsidRPr="0037746E">
        <w:rPr>
          <w:b/>
          <w:color w:val="auto"/>
          <w:szCs w:val="24"/>
        </w:rPr>
        <w:t>knowledge</w:t>
      </w:r>
    </w:p>
    <w:p w14:paraId="0D4EADC9" w14:textId="77777777" w:rsidR="008429F4" w:rsidRPr="0037746E" w:rsidRDefault="008429F4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The individual needs to demonstrate knowledge of: </w:t>
      </w:r>
    </w:p>
    <w:p w14:paraId="1E6DB264" w14:textId="77777777" w:rsidR="008429F4" w:rsidRPr="0037746E" w:rsidRDefault="008429F4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Control system components</w:t>
      </w:r>
    </w:p>
    <w:p w14:paraId="71616CE8" w14:textId="77777777" w:rsidR="008429F4" w:rsidRPr="0037746E" w:rsidRDefault="008429F4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MS Word &amp; Excel </w:t>
      </w:r>
    </w:p>
    <w:p w14:paraId="419C0488" w14:textId="77777777" w:rsidR="008429F4" w:rsidRPr="0037746E" w:rsidRDefault="008429F4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Safety procedures and practices</w:t>
      </w:r>
    </w:p>
    <w:p w14:paraId="19669FD0" w14:textId="77777777" w:rsidR="008429F4" w:rsidRPr="0037746E" w:rsidRDefault="008429F4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Electrical symbols and their meanings </w:t>
      </w:r>
    </w:p>
    <w:p w14:paraId="110DB034" w14:textId="77777777" w:rsidR="00935958" w:rsidRPr="0037746E" w:rsidRDefault="00935958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Electrical m</w:t>
      </w:r>
      <w:r w:rsidR="008429F4" w:rsidRPr="0037746E">
        <w:rPr>
          <w:rFonts w:eastAsia="Calibri"/>
          <w:bCs/>
          <w:color w:val="auto"/>
          <w:kern w:val="0"/>
          <w:szCs w:val="24"/>
        </w:rPr>
        <w:t>easurement</w:t>
      </w:r>
      <w:r w:rsidRPr="0037746E">
        <w:rPr>
          <w:rFonts w:eastAsia="Calibri"/>
          <w:bCs/>
          <w:color w:val="auto"/>
          <w:kern w:val="0"/>
          <w:szCs w:val="24"/>
        </w:rPr>
        <w:t xml:space="preserve"> </w:t>
      </w:r>
    </w:p>
    <w:p w14:paraId="552D72DC" w14:textId="77777777" w:rsidR="00D0410D" w:rsidRPr="0037746E" w:rsidRDefault="00205F53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Electrical </w:t>
      </w:r>
      <w:r w:rsidR="00E67386" w:rsidRPr="0037746E">
        <w:rPr>
          <w:rFonts w:eastAsia="Calibri"/>
          <w:bCs/>
          <w:color w:val="auto"/>
          <w:kern w:val="0"/>
          <w:szCs w:val="24"/>
        </w:rPr>
        <w:t>t</w:t>
      </w:r>
      <w:r w:rsidR="00D0410D" w:rsidRPr="0037746E">
        <w:rPr>
          <w:rFonts w:eastAsia="Calibri"/>
          <w:bCs/>
          <w:color w:val="auto"/>
          <w:kern w:val="0"/>
          <w:szCs w:val="24"/>
        </w:rPr>
        <w:t>ool</w:t>
      </w:r>
      <w:r w:rsidRPr="0037746E">
        <w:rPr>
          <w:rFonts w:eastAsia="Calibri"/>
          <w:bCs/>
          <w:color w:val="auto"/>
          <w:kern w:val="0"/>
          <w:szCs w:val="24"/>
        </w:rPr>
        <w:t xml:space="preserve">s and equipment </w:t>
      </w:r>
    </w:p>
    <w:p w14:paraId="4B9C560F" w14:textId="77777777" w:rsidR="008429F4" w:rsidRPr="0037746E" w:rsidRDefault="008429F4" w:rsidP="0037746E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479E6C1E" w14:textId="77777777" w:rsidR="008429F4" w:rsidRPr="0037746E" w:rsidRDefault="008429F4" w:rsidP="0037746E">
      <w:pPr>
        <w:spacing w:after="0" w:line="360" w:lineRule="auto"/>
        <w:rPr>
          <w:rFonts w:eastAsia="Calibri"/>
          <w:b/>
          <w:i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EVIDENCE GUIDE</w:t>
      </w:r>
    </w:p>
    <w:p w14:paraId="23A69F9B" w14:textId="77777777" w:rsidR="008429F4" w:rsidRPr="0037746E" w:rsidRDefault="008429F4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4A45B594" w14:textId="77777777" w:rsidR="008429F4" w:rsidRPr="0037746E" w:rsidRDefault="008429F4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0"/>
        <w:gridCol w:w="5896"/>
      </w:tblGrid>
      <w:tr w:rsidR="008429F4" w:rsidRPr="0037746E" w14:paraId="52F3EAFD" w14:textId="77777777" w:rsidTr="00B3439B">
        <w:trPr>
          <w:trHeight w:val="1160"/>
        </w:trPr>
        <w:tc>
          <w:tcPr>
            <w:tcW w:w="1730" w:type="pct"/>
          </w:tcPr>
          <w:p w14:paraId="6F53D869" w14:textId="77777777" w:rsidR="008429F4" w:rsidRPr="0037746E" w:rsidRDefault="008429F4" w:rsidP="0037746E">
            <w:pPr>
              <w:numPr>
                <w:ilvl w:val="0"/>
                <w:numId w:val="13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3270" w:type="pct"/>
          </w:tcPr>
          <w:p w14:paraId="7EA238B0" w14:textId="77777777" w:rsidR="008429F4" w:rsidRPr="0037746E" w:rsidRDefault="008429F4" w:rsidP="0037746E">
            <w:pPr>
              <w:spacing w:after="0" w:line="360" w:lineRule="auto"/>
              <w:ind w:left="360"/>
              <w:rPr>
                <w:rFonts w:eastAsia="Calibri"/>
                <w:szCs w:val="24"/>
              </w:rPr>
            </w:pPr>
            <w:r w:rsidRPr="0037746E">
              <w:rPr>
                <w:rFonts w:eastAsia="Calibri"/>
                <w:szCs w:val="24"/>
              </w:rPr>
              <w:t>Assessment requires evidence that the candidate:</w:t>
            </w:r>
          </w:p>
          <w:p w14:paraId="3065C494" w14:textId="77777777" w:rsidR="002D0825" w:rsidRPr="0037746E" w:rsidRDefault="005355ED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Applied</w:t>
            </w:r>
            <w:r w:rsidR="001D6C34" w:rsidRPr="0037746E">
              <w:rPr>
                <w:szCs w:val="24"/>
              </w:rPr>
              <w:t xml:space="preserve"> </w:t>
            </w:r>
            <w:r w:rsidRPr="0037746E">
              <w:rPr>
                <w:szCs w:val="24"/>
              </w:rPr>
              <w:t>s</w:t>
            </w:r>
            <w:r w:rsidR="002D0825" w:rsidRPr="0037746E">
              <w:rPr>
                <w:szCs w:val="24"/>
              </w:rPr>
              <w:t xml:space="preserve">afety procedures as per </w:t>
            </w:r>
            <w:r w:rsidR="00FF476C" w:rsidRPr="0037746E">
              <w:rPr>
                <w:szCs w:val="24"/>
              </w:rPr>
              <w:t xml:space="preserve">work requirement </w:t>
            </w:r>
          </w:p>
          <w:p w14:paraId="4B33395B" w14:textId="77777777" w:rsidR="002D0825" w:rsidRPr="0037746E" w:rsidRDefault="000E2CDB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Carried out </w:t>
            </w:r>
            <w:r w:rsidR="000C3AE5" w:rsidRPr="0037746E">
              <w:rPr>
                <w:szCs w:val="24"/>
              </w:rPr>
              <w:t>i</w:t>
            </w:r>
            <w:r w:rsidR="002D0825" w:rsidRPr="0037746E">
              <w:rPr>
                <w:szCs w:val="24"/>
              </w:rPr>
              <w:t xml:space="preserve">nstrumentation and control system </w:t>
            </w:r>
            <w:r w:rsidR="0011280C" w:rsidRPr="0037746E">
              <w:rPr>
                <w:szCs w:val="24"/>
              </w:rPr>
              <w:t>inspection per</w:t>
            </w:r>
            <w:r w:rsidR="002D0825" w:rsidRPr="0037746E">
              <w:rPr>
                <w:szCs w:val="24"/>
              </w:rPr>
              <w:t xml:space="preserve"> manufacturer’s specifications </w:t>
            </w:r>
          </w:p>
          <w:p w14:paraId="072C3EDD" w14:textId="77777777" w:rsidR="002D0825" w:rsidRPr="0037746E" w:rsidRDefault="000E2CDB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Reset </w:t>
            </w:r>
            <w:r w:rsidR="002D0825" w:rsidRPr="0037746E">
              <w:rPr>
                <w:szCs w:val="24"/>
              </w:rPr>
              <w:t>Instrumentation and control system active alarms as per manufacturer’s specifications</w:t>
            </w:r>
          </w:p>
          <w:p w14:paraId="47745FDA" w14:textId="77777777" w:rsidR="002D0825" w:rsidRPr="0037746E" w:rsidRDefault="00C026CF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Changed </w:t>
            </w:r>
            <w:r w:rsidR="002D0825" w:rsidRPr="0037746E">
              <w:rPr>
                <w:szCs w:val="24"/>
              </w:rPr>
              <w:t xml:space="preserve">Instrumentation and control system dies as per job requirement </w:t>
            </w:r>
          </w:p>
          <w:p w14:paraId="568E178B" w14:textId="77777777" w:rsidR="002D0825" w:rsidRPr="0037746E" w:rsidRDefault="00C026CF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Loaded </w:t>
            </w:r>
            <w:r w:rsidR="002D0825" w:rsidRPr="0037746E">
              <w:rPr>
                <w:szCs w:val="24"/>
              </w:rPr>
              <w:t>Instrumentation and control system raw materials as per job requirement</w:t>
            </w:r>
          </w:p>
          <w:p w14:paraId="242A182C" w14:textId="77777777" w:rsidR="00C026CF" w:rsidRPr="0037746E" w:rsidRDefault="00C026CF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Selected </w:t>
            </w:r>
            <w:r w:rsidR="002D0825" w:rsidRPr="0037746E">
              <w:rPr>
                <w:szCs w:val="24"/>
              </w:rPr>
              <w:t>Instrumentation and control system recipe as per job requirements.</w:t>
            </w:r>
          </w:p>
          <w:p w14:paraId="7DEE204E" w14:textId="77777777" w:rsidR="002D0825" w:rsidRPr="0037746E" w:rsidRDefault="00C026CF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Adjusted </w:t>
            </w:r>
            <w:r w:rsidR="002D0825" w:rsidRPr="0037746E">
              <w:rPr>
                <w:szCs w:val="24"/>
              </w:rPr>
              <w:t>Instrumentation and control system parameters as per job requirements.</w:t>
            </w:r>
          </w:p>
          <w:p w14:paraId="335A45C0" w14:textId="77777777" w:rsidR="000D6AB2" w:rsidRPr="0037746E" w:rsidRDefault="00C026CF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Carried out </w:t>
            </w:r>
            <w:r w:rsidR="002D0825" w:rsidRPr="0037746E">
              <w:rPr>
                <w:szCs w:val="24"/>
              </w:rPr>
              <w:t>Instrumentation and control system monitoring as per job requirements.</w:t>
            </w:r>
            <w:r w:rsidR="000D6AB2" w:rsidRPr="0037746E">
              <w:rPr>
                <w:rFonts w:eastAsia="Tahoma"/>
                <w:szCs w:val="24"/>
                <w:lang w:eastAsia="en-GB"/>
              </w:rPr>
              <w:t xml:space="preserve"> </w:t>
            </w:r>
          </w:p>
          <w:p w14:paraId="1690FAD8" w14:textId="212724D0" w:rsidR="002D0825" w:rsidRPr="0037746E" w:rsidRDefault="000D6AB2" w:rsidP="0037746E">
            <w:pPr>
              <w:pStyle w:val="ListParagraph"/>
              <w:numPr>
                <w:ilvl w:val="0"/>
                <w:numId w:val="16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Effected written communication based on workplace requirements</w:t>
            </w:r>
          </w:p>
        </w:tc>
      </w:tr>
      <w:tr w:rsidR="008429F4" w:rsidRPr="0037746E" w14:paraId="1079B9D4" w14:textId="77777777" w:rsidTr="00B3439B">
        <w:tc>
          <w:tcPr>
            <w:tcW w:w="1730" w:type="pct"/>
          </w:tcPr>
          <w:p w14:paraId="728AC06D" w14:textId="77777777" w:rsidR="008429F4" w:rsidRPr="0037746E" w:rsidRDefault="008429F4" w:rsidP="0037746E">
            <w:pPr>
              <w:numPr>
                <w:ilvl w:val="0"/>
                <w:numId w:val="13"/>
              </w:numPr>
              <w:tabs>
                <w:tab w:val="left" w:pos="0"/>
              </w:tabs>
              <w:spacing w:after="0" w:line="360" w:lineRule="auto"/>
              <w:ind w:right="16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Resource Implications</w:t>
            </w:r>
          </w:p>
        </w:tc>
        <w:tc>
          <w:tcPr>
            <w:tcW w:w="3270" w:type="pct"/>
          </w:tcPr>
          <w:p w14:paraId="053A8C96" w14:textId="77777777" w:rsidR="003712C7" w:rsidRPr="0037746E" w:rsidRDefault="003712C7" w:rsidP="0037746E">
            <w:pPr>
              <w:spacing w:after="0" w:line="360" w:lineRule="auto"/>
              <w:ind w:left="66"/>
              <w:rPr>
                <w:szCs w:val="24"/>
              </w:rPr>
            </w:pPr>
            <w:r w:rsidRPr="0037746E">
              <w:rPr>
                <w:szCs w:val="24"/>
              </w:rPr>
              <w:t xml:space="preserve">The following resources should be provided: </w:t>
            </w:r>
          </w:p>
          <w:p w14:paraId="3230088C" w14:textId="77777777" w:rsidR="003712C7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Appropriately simulated environment where assessment can take place. </w:t>
            </w:r>
          </w:p>
          <w:p w14:paraId="7465DE86" w14:textId="77777777" w:rsidR="003712C7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Access to relevant work environment </w:t>
            </w:r>
          </w:p>
          <w:p w14:paraId="6D813276" w14:textId="6C758B17" w:rsidR="008429F4" w:rsidRPr="0037746E" w:rsidRDefault="003712C7" w:rsidP="0037746E">
            <w:pPr>
              <w:pStyle w:val="ListParagraph"/>
              <w:numPr>
                <w:ilvl w:val="1"/>
                <w:numId w:val="53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Resources relevant to the proposed activities or tasks</w:t>
            </w:r>
            <w:r w:rsidRPr="0037746E">
              <w:rPr>
                <w:szCs w:val="24"/>
              </w:rPr>
              <w:t xml:space="preserve"> </w:t>
            </w:r>
          </w:p>
        </w:tc>
      </w:tr>
      <w:tr w:rsidR="008429F4" w:rsidRPr="0037746E" w14:paraId="7D7A9BAE" w14:textId="77777777" w:rsidTr="00B3439B">
        <w:tc>
          <w:tcPr>
            <w:tcW w:w="1730" w:type="pct"/>
          </w:tcPr>
          <w:p w14:paraId="28DAAF4B" w14:textId="77777777" w:rsidR="008429F4" w:rsidRPr="0037746E" w:rsidRDefault="008429F4" w:rsidP="0037746E">
            <w:pPr>
              <w:numPr>
                <w:ilvl w:val="0"/>
                <w:numId w:val="13"/>
              </w:numPr>
              <w:tabs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3270" w:type="pct"/>
          </w:tcPr>
          <w:p w14:paraId="68838957" w14:textId="77777777" w:rsidR="008429F4" w:rsidRPr="0037746E" w:rsidRDefault="008429F4" w:rsidP="0037746E">
            <w:p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1938B82F" w14:textId="77777777" w:rsidR="009D3AAC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Project </w:t>
            </w:r>
          </w:p>
          <w:p w14:paraId="2FFE93EE" w14:textId="77777777" w:rsidR="009D3AAC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Practical</w:t>
            </w:r>
          </w:p>
          <w:p w14:paraId="547DD56C" w14:textId="77777777" w:rsidR="009D3AAC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Portfolio of evidence </w:t>
            </w:r>
          </w:p>
          <w:p w14:paraId="7A716068" w14:textId="77777777" w:rsidR="009D3AAC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>Third party reports</w:t>
            </w:r>
          </w:p>
          <w:p w14:paraId="6A8C5D41" w14:textId="77777777" w:rsidR="009D3AAC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lastRenderedPageBreak/>
              <w:t xml:space="preserve">Oral questions </w:t>
            </w:r>
          </w:p>
          <w:p w14:paraId="25E280F9" w14:textId="77777777" w:rsidR="008429F4" w:rsidRPr="0037746E" w:rsidRDefault="009D3AAC" w:rsidP="0037746E">
            <w:pPr>
              <w:numPr>
                <w:ilvl w:val="1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eastAsia="Tahoma"/>
                <w:szCs w:val="24"/>
                <w:lang w:eastAsia="en-GB"/>
              </w:rPr>
            </w:pPr>
            <w:r w:rsidRPr="0037746E">
              <w:rPr>
                <w:rFonts w:eastAsia="Tahoma"/>
                <w:szCs w:val="24"/>
                <w:lang w:eastAsia="en-GB"/>
              </w:rPr>
              <w:t xml:space="preserve">Written test  </w:t>
            </w:r>
          </w:p>
        </w:tc>
      </w:tr>
      <w:tr w:rsidR="008429F4" w:rsidRPr="0037746E" w14:paraId="0823B76B" w14:textId="77777777" w:rsidTr="00B3439B">
        <w:tc>
          <w:tcPr>
            <w:tcW w:w="1730" w:type="pct"/>
          </w:tcPr>
          <w:p w14:paraId="63B3707F" w14:textId="77777777" w:rsidR="008429F4" w:rsidRPr="0037746E" w:rsidRDefault="008429F4" w:rsidP="0037746E">
            <w:pPr>
              <w:numPr>
                <w:ilvl w:val="0"/>
                <w:numId w:val="13"/>
              </w:numPr>
              <w:tabs>
                <w:tab w:val="left" w:pos="-5508"/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lastRenderedPageBreak/>
              <w:t>Context of Assessment</w:t>
            </w:r>
          </w:p>
        </w:tc>
        <w:tc>
          <w:tcPr>
            <w:tcW w:w="3270" w:type="pct"/>
          </w:tcPr>
          <w:p w14:paraId="75EFB5F0" w14:textId="77777777" w:rsidR="008429F4" w:rsidRPr="0037746E" w:rsidRDefault="008429F4" w:rsidP="0037746E">
            <w:pPr>
              <w:tabs>
                <w:tab w:val="left" w:pos="0"/>
                <w:tab w:val="left" w:pos="702"/>
              </w:tabs>
              <w:spacing w:after="0" w:line="360" w:lineRule="auto"/>
              <w:ind w:right="74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individually in the actual workplace or simulated setting of the actual work place</w:t>
            </w:r>
          </w:p>
        </w:tc>
      </w:tr>
      <w:tr w:rsidR="008429F4" w:rsidRPr="0037746E" w14:paraId="4306B6B3" w14:textId="77777777" w:rsidTr="00B3439B">
        <w:tc>
          <w:tcPr>
            <w:tcW w:w="1730" w:type="pct"/>
          </w:tcPr>
          <w:p w14:paraId="5D4047D4" w14:textId="77777777" w:rsidR="008429F4" w:rsidRPr="0037746E" w:rsidRDefault="008429F4" w:rsidP="0037746E">
            <w:pPr>
              <w:numPr>
                <w:ilvl w:val="0"/>
                <w:numId w:val="13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3270" w:type="pct"/>
          </w:tcPr>
          <w:p w14:paraId="0610868E" w14:textId="77777777" w:rsidR="008429F4" w:rsidRPr="0037746E" w:rsidRDefault="008429F4" w:rsidP="0037746E">
            <w:pPr>
              <w:tabs>
                <w:tab w:val="left" w:pos="0"/>
              </w:tabs>
              <w:spacing w:after="0" w:line="360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739BC4F2" w14:textId="77777777" w:rsidR="00215ED8" w:rsidRPr="0037746E" w:rsidRDefault="00215ED8" w:rsidP="0037746E">
      <w:pPr>
        <w:spacing w:after="160" w:line="360" w:lineRule="auto"/>
        <w:rPr>
          <w:b/>
          <w:szCs w:val="24"/>
        </w:rPr>
      </w:pPr>
    </w:p>
    <w:p w14:paraId="39DF628A" w14:textId="77777777" w:rsidR="00C026CF" w:rsidRPr="0037746E" w:rsidRDefault="00C026CF" w:rsidP="0037746E">
      <w:pPr>
        <w:spacing w:after="160" w:line="360" w:lineRule="auto"/>
        <w:rPr>
          <w:b/>
          <w:szCs w:val="24"/>
        </w:rPr>
      </w:pPr>
      <w:r w:rsidRPr="0037746E">
        <w:rPr>
          <w:b/>
          <w:szCs w:val="24"/>
        </w:rPr>
        <w:br w:type="page"/>
      </w:r>
    </w:p>
    <w:p w14:paraId="49D40DE4" w14:textId="77777777" w:rsidR="000D6AB2" w:rsidRPr="0037746E" w:rsidRDefault="000D6AB2" w:rsidP="0037746E">
      <w:pPr>
        <w:pStyle w:val="Heading2"/>
        <w:spacing w:line="360" w:lineRule="auto"/>
        <w:rPr>
          <w:rFonts w:cs="Times New Roman"/>
          <w:sz w:val="24"/>
          <w:szCs w:val="24"/>
        </w:rPr>
      </w:pPr>
      <w:bookmarkStart w:id="27" w:name="_Toc190768537"/>
      <w:bookmarkStart w:id="28" w:name="_Toc196816524"/>
      <w:r w:rsidRPr="0037746E">
        <w:rPr>
          <w:rFonts w:cs="Times New Roman"/>
          <w:sz w:val="24"/>
          <w:szCs w:val="24"/>
        </w:rPr>
        <w:lastRenderedPageBreak/>
        <w:t>MAINTAIN INSTRUMENTATION AND CONTROL SYSTEMS</w:t>
      </w:r>
      <w:bookmarkEnd w:id="27"/>
      <w:bookmarkEnd w:id="28"/>
    </w:p>
    <w:p w14:paraId="6725C1C9" w14:textId="77777777" w:rsidR="000D6AB2" w:rsidRPr="0037746E" w:rsidRDefault="000D6AB2" w:rsidP="0037746E">
      <w:pPr>
        <w:spacing w:after="0" w:line="360" w:lineRule="auto"/>
        <w:jc w:val="both"/>
        <w:rPr>
          <w:rFonts w:eastAsia="Calibri"/>
          <w:b/>
          <w:color w:val="auto"/>
          <w:kern w:val="0"/>
          <w:szCs w:val="24"/>
          <w:lang w:val="en-GB"/>
        </w:rPr>
      </w:pPr>
    </w:p>
    <w:p w14:paraId="2E8833AE" w14:textId="419DB854" w:rsidR="000D6AB2" w:rsidRPr="0037746E" w:rsidRDefault="000D6AB2" w:rsidP="0037746E">
      <w:pPr>
        <w:spacing w:after="0" w:line="360" w:lineRule="auto"/>
        <w:jc w:val="both"/>
        <w:rPr>
          <w:b/>
          <w:szCs w:val="24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 xml:space="preserve">ISCED UNIT CODE:  </w:t>
      </w:r>
      <w:bookmarkStart w:id="29" w:name="_Hlk196815817"/>
      <w:r w:rsidR="00DE190D" w:rsidRPr="0037746E">
        <w:rPr>
          <w:b/>
          <w:szCs w:val="24"/>
        </w:rPr>
        <w:t>0714 351 16A</w:t>
      </w:r>
      <w:bookmarkEnd w:id="29"/>
    </w:p>
    <w:p w14:paraId="3A33771F" w14:textId="77777777" w:rsidR="000D6AB2" w:rsidRPr="0037746E" w:rsidRDefault="000D6AB2" w:rsidP="0037746E">
      <w:pPr>
        <w:spacing w:after="0" w:line="360" w:lineRule="auto"/>
        <w:jc w:val="both"/>
        <w:rPr>
          <w:szCs w:val="24"/>
          <w:lang w:val="en-GB"/>
        </w:rPr>
      </w:pPr>
    </w:p>
    <w:p w14:paraId="636DC317" w14:textId="77777777" w:rsidR="000D6AB2" w:rsidRPr="0037746E" w:rsidRDefault="000D6AB2" w:rsidP="0037746E">
      <w:pPr>
        <w:tabs>
          <w:tab w:val="left" w:pos="2880"/>
        </w:tabs>
        <w:spacing w:after="0" w:line="360" w:lineRule="auto"/>
        <w:jc w:val="both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UNIT DESCRIPTION</w:t>
      </w:r>
    </w:p>
    <w:p w14:paraId="04E2399A" w14:textId="24E5FBD3" w:rsidR="000D6AB2" w:rsidRPr="0037746E" w:rsidRDefault="000D6AB2" w:rsidP="0037746E">
      <w:pPr>
        <w:autoSpaceDE w:val="0"/>
        <w:autoSpaceDN w:val="0"/>
        <w:adjustRightInd w:val="0"/>
        <w:spacing w:after="0" w:line="360" w:lineRule="auto"/>
        <w:rPr>
          <w:kern w:val="0"/>
          <w:szCs w:val="24"/>
        </w:rPr>
      </w:pPr>
      <w:r w:rsidRPr="0037746E">
        <w:rPr>
          <w:kern w:val="0"/>
          <w:szCs w:val="24"/>
        </w:rPr>
        <w:t xml:space="preserve">This unit covers the competencies required to </w:t>
      </w:r>
      <w:r w:rsidR="00440245">
        <w:rPr>
          <w:kern w:val="0"/>
          <w:szCs w:val="24"/>
        </w:rPr>
        <w:t>maintain</w:t>
      </w:r>
      <w:r w:rsidRPr="0037746E">
        <w:rPr>
          <w:kern w:val="0"/>
          <w:szCs w:val="24"/>
        </w:rPr>
        <w:t xml:space="preserve"> instrumentation </w:t>
      </w:r>
      <w:r w:rsidR="00440245">
        <w:rPr>
          <w:kern w:val="0"/>
          <w:szCs w:val="24"/>
        </w:rPr>
        <w:t xml:space="preserve">and control </w:t>
      </w:r>
      <w:r w:rsidRPr="0037746E">
        <w:rPr>
          <w:kern w:val="0"/>
          <w:szCs w:val="24"/>
        </w:rPr>
        <w:t>system</w:t>
      </w:r>
      <w:r w:rsidR="00440245">
        <w:rPr>
          <w:kern w:val="0"/>
          <w:szCs w:val="24"/>
        </w:rPr>
        <w:t>s</w:t>
      </w:r>
      <w:r w:rsidRPr="0037746E">
        <w:rPr>
          <w:kern w:val="0"/>
          <w:szCs w:val="24"/>
        </w:rPr>
        <w:t xml:space="preserve">. It involves </w:t>
      </w:r>
      <w:r w:rsidR="00D267CE">
        <w:rPr>
          <w:kern w:val="0"/>
          <w:szCs w:val="24"/>
        </w:rPr>
        <w:t>p</w:t>
      </w:r>
      <w:r w:rsidRPr="0037746E">
        <w:rPr>
          <w:kern w:val="0"/>
          <w:szCs w:val="24"/>
        </w:rPr>
        <w:t xml:space="preserve">reparing instrumentation and control systems maintenance schedule, conducting instrumentation and control systems preventive maintenance, conducting instrumentation and control systems corrective maintenance, </w:t>
      </w:r>
      <w:r w:rsidR="00D267CE" w:rsidRPr="0037746E">
        <w:rPr>
          <w:kern w:val="0"/>
          <w:szCs w:val="24"/>
        </w:rPr>
        <w:t xml:space="preserve">testing and commissioning </w:t>
      </w:r>
      <w:r w:rsidRPr="0037746E">
        <w:rPr>
          <w:kern w:val="0"/>
          <w:szCs w:val="24"/>
        </w:rPr>
        <w:t>instrumentation and control system</w:t>
      </w:r>
      <w:r w:rsidR="00D267CE">
        <w:rPr>
          <w:kern w:val="0"/>
          <w:szCs w:val="24"/>
        </w:rPr>
        <w:t>.</w:t>
      </w:r>
    </w:p>
    <w:p w14:paraId="75C8802A" w14:textId="77777777" w:rsidR="000D6AB2" w:rsidRPr="0037746E" w:rsidRDefault="000D6AB2" w:rsidP="0037746E">
      <w:pPr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>ELEMENTS AND PERFORMANCE CRITERIA</w:t>
      </w:r>
    </w:p>
    <w:tbl>
      <w:tblPr>
        <w:tblStyle w:val="TableGrid21"/>
        <w:tblW w:w="9576" w:type="dxa"/>
        <w:tblLayout w:type="fixed"/>
        <w:tblLook w:val="04A0" w:firstRow="1" w:lastRow="0" w:firstColumn="1" w:lastColumn="0" w:noHBand="0" w:noVBand="1"/>
      </w:tblPr>
      <w:tblGrid>
        <w:gridCol w:w="3685"/>
        <w:gridCol w:w="5891"/>
      </w:tblGrid>
      <w:tr w:rsidR="000D6AB2" w:rsidRPr="0037746E" w14:paraId="0CD77C6C" w14:textId="77777777" w:rsidTr="00B3439B">
        <w:tc>
          <w:tcPr>
            <w:tcW w:w="3685" w:type="dxa"/>
            <w:shd w:val="clear" w:color="auto" w:fill="8EAADB" w:themeFill="accent1" w:themeFillTint="99"/>
          </w:tcPr>
          <w:p w14:paraId="27E9C671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ELEMENT </w:t>
            </w:r>
          </w:p>
          <w:p w14:paraId="4E6EA834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describe the key outcomes which make up workplace functions</w:t>
            </w:r>
          </w:p>
        </w:tc>
        <w:tc>
          <w:tcPr>
            <w:tcW w:w="5891" w:type="dxa"/>
            <w:shd w:val="clear" w:color="auto" w:fill="8EAADB" w:themeFill="accent1" w:themeFillTint="99"/>
          </w:tcPr>
          <w:p w14:paraId="0637B3DA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PERFORMANCE CRITERIA</w:t>
            </w:r>
          </w:p>
          <w:p w14:paraId="21FB6752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These are assessable statements which specify the required level of performance for each of the elements</w:t>
            </w:r>
          </w:p>
          <w:p w14:paraId="44B78650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Bold and italicized terms are elaborated in the range</w:t>
            </w:r>
          </w:p>
          <w:p w14:paraId="4FA87684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</w:p>
        </w:tc>
      </w:tr>
      <w:tr w:rsidR="000D6AB2" w:rsidRPr="0037746E" w14:paraId="221838B9" w14:textId="77777777" w:rsidTr="00B3439B">
        <w:trPr>
          <w:trHeight w:val="2379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D063D" w14:textId="77777777" w:rsidR="000D6AB2" w:rsidRPr="0037746E" w:rsidRDefault="000D6AB2" w:rsidP="0037746E">
            <w:pPr>
              <w:numPr>
                <w:ilvl w:val="0"/>
                <w:numId w:val="42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Prepare   instrumentation and control systems maintenance schedule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5252E" w14:textId="77777777" w:rsidR="000D6AB2" w:rsidRPr="0037746E" w:rsidRDefault="000D6AB2" w:rsidP="0037746E">
            <w:pPr>
              <w:numPr>
                <w:ilvl w:val="1"/>
                <w:numId w:val="43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Instrumentation and control systems 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>maintenance manuals are interpreted as per manufacturer’s specifications.</w:t>
            </w:r>
          </w:p>
          <w:p w14:paraId="36203971" w14:textId="77777777" w:rsidR="000D6AB2" w:rsidRPr="0037746E" w:rsidRDefault="000D6AB2" w:rsidP="0037746E">
            <w:pPr>
              <w:numPr>
                <w:ilvl w:val="1"/>
                <w:numId w:val="43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b/>
                <w:i/>
                <w:color w:val="000000" w:themeColor="text1"/>
                <w:kern w:val="0"/>
                <w:szCs w:val="24"/>
                <w:lang w:val="en-GB"/>
              </w:rPr>
              <w:t>Type of maintenance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 is identified as per manufacturer’s specifications</w:t>
            </w:r>
          </w:p>
          <w:p w14:paraId="0D4874E7" w14:textId="77777777" w:rsidR="000D6AB2" w:rsidRPr="0037746E" w:rsidRDefault="000D6AB2" w:rsidP="0037746E">
            <w:pPr>
              <w:numPr>
                <w:ilvl w:val="1"/>
                <w:numId w:val="43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systems maintenance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 work plan is prepared as per work procedure</w:t>
            </w:r>
          </w:p>
          <w:p w14:paraId="78CB1602" w14:textId="4F7F0FE5" w:rsidR="000D6AB2" w:rsidRPr="0037746E" w:rsidRDefault="000D6AB2" w:rsidP="0037746E">
            <w:pPr>
              <w:numPr>
                <w:ilvl w:val="1"/>
                <w:numId w:val="43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Instrumentation and control systems </w:t>
            </w:r>
            <w:r w:rsidRPr="0037746E">
              <w:rPr>
                <w:b/>
                <w:i/>
                <w:color w:val="auto"/>
                <w:kern w:val="0"/>
                <w:szCs w:val="24"/>
                <w:lang w:val="en-GB"/>
              </w:rPr>
              <w:t>maintenance</w:t>
            </w:r>
            <w:r w:rsidRPr="0037746E">
              <w:rPr>
                <w:b/>
                <w:i/>
                <w:color w:val="000000" w:themeColor="text1"/>
                <w:kern w:val="0"/>
                <w:szCs w:val="24"/>
                <w:lang w:val="en-GB"/>
              </w:rPr>
              <w:t xml:space="preserve"> documents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 are prepared as per work procedure</w:t>
            </w:r>
          </w:p>
        </w:tc>
      </w:tr>
      <w:tr w:rsidR="000D6AB2" w:rsidRPr="0037746E" w14:paraId="6C4DBDD8" w14:textId="77777777" w:rsidTr="00B3439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4DD90" w14:textId="77777777" w:rsidR="000D6AB2" w:rsidRPr="0037746E" w:rsidRDefault="000D6AB2" w:rsidP="0037746E">
            <w:pPr>
              <w:numPr>
                <w:ilvl w:val="0"/>
                <w:numId w:val="42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Conduct instrumentation and control systems preventive maintenance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4944F" w14:textId="77777777" w:rsidR="000D6AB2" w:rsidRPr="0037746E" w:rsidRDefault="000D6AB2" w:rsidP="0037746E">
            <w:pPr>
              <w:numPr>
                <w:ilvl w:val="1"/>
                <w:numId w:val="44"/>
              </w:numPr>
              <w:spacing w:after="0" w:line="360" w:lineRule="auto"/>
              <w:contextualSpacing/>
              <w:rPr>
                <w:bCs/>
                <w:iCs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bCs/>
                <w:iCs/>
                <w:color w:val="auto"/>
                <w:kern w:val="0"/>
                <w:szCs w:val="24"/>
                <w:lang w:val="en-GB"/>
              </w:rPr>
              <w:t>Health and safety procedures are applied in accordance to work procedure</w:t>
            </w:r>
          </w:p>
          <w:p w14:paraId="43EA80FA" w14:textId="77777777" w:rsidR="000D6AB2" w:rsidRPr="0037746E" w:rsidRDefault="000D6AB2" w:rsidP="0037746E">
            <w:pPr>
              <w:numPr>
                <w:ilvl w:val="1"/>
                <w:numId w:val="44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Instrumentation and control system components due for maintenance are identified as per 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>manufacturer’s specifications.</w:t>
            </w:r>
          </w:p>
          <w:p w14:paraId="1662CE6A" w14:textId="77777777" w:rsidR="000D6AB2" w:rsidRPr="0037746E" w:rsidRDefault="000D6AB2" w:rsidP="0037746E">
            <w:pPr>
              <w:numPr>
                <w:ilvl w:val="1"/>
                <w:numId w:val="44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lastRenderedPageBreak/>
              <w:t xml:space="preserve">Instrumentation and control system maintenance activities are performed as per 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>maintenance manuals.</w:t>
            </w:r>
          </w:p>
          <w:p w14:paraId="679578F2" w14:textId="77777777" w:rsidR="000D6AB2" w:rsidRPr="0037746E" w:rsidRDefault="000D6AB2" w:rsidP="0037746E">
            <w:pPr>
              <w:numPr>
                <w:ilvl w:val="1"/>
                <w:numId w:val="44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Instrumentation and control systems preventive maintenance is carried out as per 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>manufacturer’s specifications.</w:t>
            </w:r>
          </w:p>
        </w:tc>
      </w:tr>
      <w:tr w:rsidR="000D6AB2" w:rsidRPr="0037746E" w14:paraId="19AAA7B8" w14:textId="77777777" w:rsidTr="00B3439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8F0D1" w14:textId="77777777" w:rsidR="000D6AB2" w:rsidRPr="0037746E" w:rsidRDefault="000D6AB2" w:rsidP="0037746E">
            <w:pPr>
              <w:numPr>
                <w:ilvl w:val="0"/>
                <w:numId w:val="42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lastRenderedPageBreak/>
              <w:t>Conduct instrumentation and control systems corrective maintenance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6AC1" w14:textId="77777777" w:rsidR="000D6AB2" w:rsidRPr="0037746E" w:rsidRDefault="000D6AB2" w:rsidP="0037746E">
            <w:pPr>
              <w:numPr>
                <w:ilvl w:val="0"/>
                <w:numId w:val="45"/>
              </w:numPr>
              <w:spacing w:after="0" w:line="360" w:lineRule="auto"/>
              <w:contextualSpacing/>
              <w:rPr>
                <w:bCs/>
                <w:iCs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 </w:t>
            </w:r>
            <w:r w:rsidRPr="0037746E">
              <w:rPr>
                <w:bCs/>
                <w:iCs/>
                <w:color w:val="auto"/>
                <w:kern w:val="0"/>
                <w:szCs w:val="24"/>
                <w:lang w:val="en-GB"/>
              </w:rPr>
              <w:t>Health and safety procedures are applied in accordance to work procedure</w:t>
            </w:r>
          </w:p>
          <w:p w14:paraId="67FB2615" w14:textId="77777777" w:rsidR="000D6AB2" w:rsidRPr="0037746E" w:rsidRDefault="000D6AB2" w:rsidP="0037746E">
            <w:pPr>
              <w:numPr>
                <w:ilvl w:val="0"/>
                <w:numId w:val="45"/>
              </w:numPr>
              <w:spacing w:after="0" w:line="360" w:lineRule="auto"/>
              <w:contextualSpacing/>
              <w:rPr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troubleshooting is performed as per manufacturer’s specifications.</w:t>
            </w:r>
          </w:p>
          <w:p w14:paraId="28F0E7C5" w14:textId="77777777" w:rsidR="000D6AB2" w:rsidRPr="0037746E" w:rsidRDefault="000D6AB2" w:rsidP="0037746E">
            <w:pPr>
              <w:numPr>
                <w:ilvl w:val="0"/>
                <w:numId w:val="45"/>
              </w:numPr>
              <w:spacing w:after="0" w:line="360" w:lineRule="auto"/>
              <w:contextualSpacing/>
              <w:rPr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faulty components are identified as per job specifications.</w:t>
            </w:r>
          </w:p>
          <w:p w14:paraId="3CF838DF" w14:textId="77777777" w:rsidR="000D6AB2" w:rsidRPr="0037746E" w:rsidRDefault="000D6AB2" w:rsidP="0037746E">
            <w:pPr>
              <w:numPr>
                <w:ilvl w:val="0"/>
                <w:numId w:val="45"/>
              </w:numPr>
              <w:spacing w:after="0" w:line="360" w:lineRule="auto"/>
              <w:contextualSpacing/>
              <w:rPr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faulty components are rectified as per manufacturer’s specifications.</w:t>
            </w:r>
          </w:p>
        </w:tc>
      </w:tr>
      <w:tr w:rsidR="000D6AB2" w:rsidRPr="0037746E" w14:paraId="6F05B877" w14:textId="77777777" w:rsidTr="00B3439B"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F61D" w14:textId="77777777" w:rsidR="000D6AB2" w:rsidRPr="0037746E" w:rsidRDefault="000D6AB2" w:rsidP="0037746E">
            <w:pPr>
              <w:numPr>
                <w:ilvl w:val="0"/>
                <w:numId w:val="42"/>
              </w:numPr>
              <w:spacing w:after="0" w:line="360" w:lineRule="auto"/>
              <w:contextualSpacing/>
              <w:rPr>
                <w:color w:val="000000" w:themeColor="text1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Test and Commission instrumentation and control system 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EA02F" w14:textId="77777777" w:rsidR="00804593" w:rsidRPr="0037746E" w:rsidRDefault="000D6AB2" w:rsidP="0037746E">
            <w:pPr>
              <w:pStyle w:val="ListParagraph"/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rPr>
                <w:szCs w:val="24"/>
                <w:lang w:val="en-US"/>
              </w:rPr>
            </w:pPr>
            <w:r w:rsidRPr="0037746E">
              <w:rPr>
                <w:bCs/>
                <w:iCs/>
                <w:szCs w:val="24"/>
              </w:rPr>
              <w:t>Health and safety procedures are applied in accordance to work procedure</w:t>
            </w:r>
          </w:p>
          <w:p w14:paraId="7EF40941" w14:textId="77777777" w:rsidR="00804593" w:rsidRPr="0037746E" w:rsidRDefault="00804593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Basic </w:t>
            </w:r>
            <w:r w:rsidRPr="0037746E">
              <w:rPr>
                <w:b/>
                <w:bCs/>
                <w:i/>
                <w:iCs/>
                <w:color w:val="auto"/>
                <w:kern w:val="0"/>
                <w:szCs w:val="24"/>
              </w:rPr>
              <w:t>SI units</w:t>
            </w:r>
            <w:r w:rsidRPr="0037746E">
              <w:rPr>
                <w:color w:val="auto"/>
                <w:kern w:val="0"/>
                <w:szCs w:val="24"/>
              </w:rPr>
              <w:t xml:space="preserve"> in electrical are identified based on scope of work</w:t>
            </w:r>
          </w:p>
          <w:p w14:paraId="73140F2D" w14:textId="77777777" w:rsidR="00804593" w:rsidRPr="0037746E" w:rsidRDefault="00804593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b/>
                <w:bCs/>
                <w:i/>
                <w:iCs/>
                <w:color w:val="auto"/>
                <w:kern w:val="0"/>
                <w:szCs w:val="24"/>
              </w:rPr>
              <w:t>Quantities</w:t>
            </w:r>
            <w:r w:rsidRPr="0037746E">
              <w:rPr>
                <w:color w:val="auto"/>
                <w:kern w:val="0"/>
                <w:szCs w:val="24"/>
              </w:rPr>
              <w:t xml:space="preserve"> of charge, force, work and power are identified as per Work requirement</w:t>
            </w:r>
          </w:p>
          <w:p w14:paraId="63972842" w14:textId="77777777" w:rsidR="00804593" w:rsidRPr="0037746E" w:rsidRDefault="00804593" w:rsidP="0037746E">
            <w:pPr>
              <w:pStyle w:val="ListParagraph"/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Calculations involving </w:t>
            </w:r>
            <w:r w:rsidRPr="0037746E">
              <w:rPr>
                <w:b/>
                <w:i/>
                <w:szCs w:val="24"/>
              </w:rPr>
              <w:t>electrical quantities</w:t>
            </w:r>
            <w:r w:rsidRPr="0037746E">
              <w:rPr>
                <w:szCs w:val="24"/>
              </w:rPr>
              <w:t xml:space="preserve"> are performed based on Work requirement </w:t>
            </w:r>
          </w:p>
          <w:p w14:paraId="3BB6A762" w14:textId="77777777" w:rsidR="00EA030C" w:rsidRPr="0037746E" w:rsidRDefault="00804593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Calculations involving parallel and series circuits are performed as per Work requirement</w:t>
            </w:r>
          </w:p>
          <w:p w14:paraId="67EAAAF1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Instrumentation and control systems </w:t>
            </w:r>
            <w:r w:rsidRPr="0037746E">
              <w:rPr>
                <w:b/>
                <w:i/>
                <w:color w:val="000000" w:themeColor="text1"/>
                <w:kern w:val="0"/>
                <w:szCs w:val="24"/>
                <w:lang w:val="en-GB"/>
              </w:rPr>
              <w:t>Electrical tests</w:t>
            </w: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 are performed as per IEE regulations </w:t>
            </w:r>
          </w:p>
          <w:p w14:paraId="7F3E0675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is test-run to ensure optimum functionality as per manufacturer’s specifications.</w:t>
            </w:r>
          </w:p>
          <w:p w14:paraId="7C190A7B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housekeeping is carried out according to work procedure.</w:t>
            </w:r>
          </w:p>
          <w:p w14:paraId="6377905A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Instrumentation and control system maintenance report is prepared as per work procedure</w:t>
            </w:r>
          </w:p>
          <w:p w14:paraId="40A11527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lastRenderedPageBreak/>
              <w:t>End user is trained in accordance with standard operating procedure</w:t>
            </w:r>
          </w:p>
          <w:p w14:paraId="6324F69B" w14:textId="77777777" w:rsidR="00EA030C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>Instrumentation and control system is handed over as per work procedure</w:t>
            </w:r>
          </w:p>
          <w:p w14:paraId="467E1C05" w14:textId="2D925DCB" w:rsidR="000D6AB2" w:rsidRPr="0037746E" w:rsidRDefault="000D6AB2" w:rsidP="0037746E">
            <w:pPr>
              <w:numPr>
                <w:ilvl w:val="1"/>
                <w:numId w:val="2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000000" w:themeColor="text1"/>
                <w:kern w:val="0"/>
                <w:szCs w:val="24"/>
                <w:lang w:val="en-GB"/>
              </w:rPr>
              <w:t xml:space="preserve">Instrumentation and control system </w:t>
            </w:r>
            <w:r w:rsidRPr="0037746E">
              <w:rPr>
                <w:b/>
                <w:i/>
                <w:color w:val="auto"/>
                <w:kern w:val="0"/>
                <w:szCs w:val="24"/>
                <w:lang w:val="en-GB"/>
              </w:rPr>
              <w:t>Commissioning documents</w:t>
            </w:r>
            <w:r w:rsidRPr="0037746E">
              <w:rPr>
                <w:color w:val="auto"/>
                <w:kern w:val="0"/>
                <w:szCs w:val="24"/>
                <w:lang w:val="en-GB"/>
              </w:rPr>
              <w:t xml:space="preserve"> are disseminated in accordance with work procedure</w:t>
            </w:r>
          </w:p>
        </w:tc>
      </w:tr>
    </w:tbl>
    <w:p w14:paraId="4982A677" w14:textId="77777777" w:rsidR="000D6AB2" w:rsidRPr="0037746E" w:rsidRDefault="000D6AB2" w:rsidP="0037746E">
      <w:pPr>
        <w:spacing w:after="200" w:line="360" w:lineRule="auto"/>
        <w:rPr>
          <w:b/>
          <w:color w:val="auto"/>
          <w:kern w:val="0"/>
          <w:szCs w:val="24"/>
        </w:rPr>
      </w:pPr>
    </w:p>
    <w:p w14:paraId="3438F92D" w14:textId="77777777" w:rsidR="000D6AB2" w:rsidRPr="0037746E" w:rsidRDefault="000D6AB2" w:rsidP="0037746E">
      <w:pPr>
        <w:spacing w:after="20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t xml:space="preserve">RANGE </w:t>
      </w:r>
    </w:p>
    <w:p w14:paraId="08BBF3F1" w14:textId="77777777" w:rsidR="000D6AB2" w:rsidRPr="0037746E" w:rsidRDefault="000D6AB2" w:rsidP="0037746E">
      <w:pPr>
        <w:spacing w:after="200" w:line="360" w:lineRule="auto"/>
        <w:rPr>
          <w:color w:val="auto"/>
          <w:kern w:val="0"/>
          <w:szCs w:val="24"/>
        </w:rPr>
      </w:pPr>
      <w:r w:rsidRPr="0037746E">
        <w:rPr>
          <w:color w:val="auto"/>
          <w:kern w:val="0"/>
          <w:szCs w:val="24"/>
        </w:rPr>
        <w:t>This section provides work environment and conditions to which the performance criteria apply. It allows for different work environment and situations that will affect performance.</w:t>
      </w: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3221"/>
        <w:gridCol w:w="5795"/>
      </w:tblGrid>
      <w:tr w:rsidR="000D6AB2" w:rsidRPr="0037746E" w14:paraId="33416935" w14:textId="77777777" w:rsidTr="00E93F20">
        <w:tc>
          <w:tcPr>
            <w:tcW w:w="3293" w:type="dxa"/>
          </w:tcPr>
          <w:p w14:paraId="2D8A07B2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Variable </w:t>
            </w:r>
          </w:p>
        </w:tc>
        <w:tc>
          <w:tcPr>
            <w:tcW w:w="6057" w:type="dxa"/>
          </w:tcPr>
          <w:p w14:paraId="2355F269" w14:textId="77777777" w:rsidR="000D6AB2" w:rsidRPr="0037746E" w:rsidRDefault="000D6AB2" w:rsidP="0037746E">
            <w:pPr>
              <w:spacing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Range </w:t>
            </w:r>
          </w:p>
        </w:tc>
      </w:tr>
      <w:tr w:rsidR="000D6AB2" w:rsidRPr="0037746E" w14:paraId="4AEA4246" w14:textId="77777777" w:rsidTr="00E93F20">
        <w:tc>
          <w:tcPr>
            <w:tcW w:w="3293" w:type="dxa"/>
          </w:tcPr>
          <w:p w14:paraId="6F6DDF88" w14:textId="77777777" w:rsidR="000D6AB2" w:rsidRPr="0037746E" w:rsidRDefault="000D6AB2" w:rsidP="0037746E">
            <w:pPr>
              <w:numPr>
                <w:ilvl w:val="0"/>
                <w:numId w:val="47"/>
              </w:numPr>
              <w:tabs>
                <w:tab w:val="left" w:pos="360"/>
              </w:tabs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i/>
                <w:color w:val="000000" w:themeColor="text1"/>
                <w:szCs w:val="24"/>
              </w:rPr>
              <w:t>Type of maintenance</w:t>
            </w:r>
            <w:r w:rsidRPr="0037746E">
              <w:rPr>
                <w:color w:val="000000" w:themeColor="text1"/>
                <w:szCs w:val="24"/>
              </w:rPr>
              <w:t xml:space="preserve"> </w:t>
            </w:r>
            <w:r w:rsidRPr="0037746E">
              <w:rPr>
                <w:color w:val="auto"/>
                <w:kern w:val="0"/>
                <w:szCs w:val="24"/>
              </w:rPr>
              <w:t>may include but not limited to:</w:t>
            </w:r>
          </w:p>
        </w:tc>
        <w:tc>
          <w:tcPr>
            <w:tcW w:w="6057" w:type="dxa"/>
          </w:tcPr>
          <w:p w14:paraId="652556F8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Preventive maintenance </w:t>
            </w:r>
          </w:p>
          <w:p w14:paraId="64865DF4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Predictive maintenance</w:t>
            </w:r>
          </w:p>
          <w:p w14:paraId="11CF4F22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Corrective maintenance</w:t>
            </w:r>
          </w:p>
          <w:p w14:paraId="591B77A2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Condition based maintenance</w:t>
            </w:r>
          </w:p>
          <w:p w14:paraId="0DC9691B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Predetermined maintenance</w:t>
            </w:r>
          </w:p>
          <w:p w14:paraId="02D1EFD4" w14:textId="77777777" w:rsidR="000D6AB2" w:rsidRPr="0037746E" w:rsidRDefault="000D6AB2" w:rsidP="0037746E">
            <w:pPr>
              <w:numPr>
                <w:ilvl w:val="1"/>
                <w:numId w:val="46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reactive maintenance</w:t>
            </w:r>
          </w:p>
        </w:tc>
      </w:tr>
      <w:tr w:rsidR="00393CB0" w:rsidRPr="0037746E" w14:paraId="4A6ABAD5" w14:textId="77777777" w:rsidTr="00E93F20">
        <w:tc>
          <w:tcPr>
            <w:tcW w:w="3293" w:type="dxa"/>
          </w:tcPr>
          <w:p w14:paraId="17FD625C" w14:textId="77777777" w:rsidR="00393CB0" w:rsidRPr="0037746E" w:rsidRDefault="00393CB0" w:rsidP="0037746E">
            <w:pPr>
              <w:pStyle w:val="ListParagraph"/>
              <w:numPr>
                <w:ilvl w:val="0"/>
                <w:numId w:val="47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SI unit include but is not limited to:</w:t>
            </w:r>
          </w:p>
        </w:tc>
        <w:tc>
          <w:tcPr>
            <w:tcW w:w="6057" w:type="dxa"/>
          </w:tcPr>
          <w:p w14:paraId="6EB30F41" w14:textId="77777777" w:rsidR="00393CB0" w:rsidRPr="0037746E" w:rsidRDefault="00393CB0" w:rsidP="0037746E">
            <w:pPr>
              <w:numPr>
                <w:ilvl w:val="1"/>
                <w:numId w:val="25"/>
              </w:numPr>
              <w:tabs>
                <w:tab w:val="left" w:pos="0"/>
                <w:tab w:val="left" w:pos="432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Power – Watts (W)</w:t>
            </w:r>
          </w:p>
          <w:p w14:paraId="665D146A" w14:textId="77777777" w:rsidR="00393CB0" w:rsidRPr="0037746E" w:rsidRDefault="00393CB0" w:rsidP="0037746E">
            <w:pPr>
              <w:numPr>
                <w:ilvl w:val="1"/>
                <w:numId w:val="25"/>
              </w:numPr>
              <w:tabs>
                <w:tab w:val="left" w:pos="0"/>
                <w:tab w:val="left" w:pos="432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Current – Amperes (A)</w:t>
            </w:r>
          </w:p>
          <w:p w14:paraId="1BE5249D" w14:textId="77777777" w:rsidR="00393CB0" w:rsidRPr="0037746E" w:rsidRDefault="00393CB0" w:rsidP="0037746E">
            <w:pPr>
              <w:numPr>
                <w:ilvl w:val="1"/>
                <w:numId w:val="25"/>
              </w:numPr>
              <w:tabs>
                <w:tab w:val="left" w:pos="0"/>
                <w:tab w:val="left" w:pos="432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Resistance – Ohms(Ω)</w:t>
            </w:r>
          </w:p>
          <w:p w14:paraId="40BA6969" w14:textId="77777777" w:rsidR="00393CB0" w:rsidRPr="0037746E" w:rsidRDefault="00393CB0" w:rsidP="0037746E">
            <w:pPr>
              <w:numPr>
                <w:ilvl w:val="1"/>
                <w:numId w:val="25"/>
              </w:numPr>
              <w:tabs>
                <w:tab w:val="left" w:pos="0"/>
                <w:tab w:val="left" w:pos="432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Voltage – Volts (V)</w:t>
            </w:r>
            <w:r w:rsidRPr="0037746E">
              <w:rPr>
                <w:color w:val="auto"/>
                <w:kern w:val="0"/>
                <w:szCs w:val="24"/>
              </w:rPr>
              <w:t xml:space="preserve"> </w:t>
            </w:r>
          </w:p>
        </w:tc>
      </w:tr>
      <w:tr w:rsidR="00393CB0" w:rsidRPr="0037746E" w14:paraId="2A3ADAC0" w14:textId="77777777" w:rsidTr="00E93F20">
        <w:tc>
          <w:tcPr>
            <w:tcW w:w="3293" w:type="dxa"/>
          </w:tcPr>
          <w:p w14:paraId="7B8E6779" w14:textId="77777777" w:rsidR="00393CB0" w:rsidRPr="0037746E" w:rsidRDefault="00393CB0" w:rsidP="0037746E">
            <w:pPr>
              <w:numPr>
                <w:ilvl w:val="0"/>
                <w:numId w:val="47"/>
              </w:numPr>
              <w:tabs>
                <w:tab w:val="left" w:pos="0"/>
              </w:tabs>
              <w:spacing w:after="0" w:line="360" w:lineRule="auto"/>
              <w:contextualSpacing/>
              <w:rPr>
                <w:color w:val="auto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Quantities</w:t>
            </w:r>
            <w:r w:rsidRPr="0037746E">
              <w:rPr>
                <w:szCs w:val="24"/>
              </w:rPr>
              <w:t xml:space="preserve"> include but is not limited to:</w:t>
            </w:r>
          </w:p>
        </w:tc>
        <w:tc>
          <w:tcPr>
            <w:tcW w:w="6057" w:type="dxa"/>
          </w:tcPr>
          <w:p w14:paraId="212494F4" w14:textId="77777777" w:rsidR="00393CB0" w:rsidRPr="0037746E" w:rsidRDefault="00393CB0" w:rsidP="0037746E">
            <w:pPr>
              <w:numPr>
                <w:ilvl w:val="1"/>
                <w:numId w:val="26"/>
              </w:num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Charge </w:t>
            </w:r>
          </w:p>
          <w:p w14:paraId="13732232" w14:textId="77777777" w:rsidR="00393CB0" w:rsidRPr="0037746E" w:rsidRDefault="00393CB0" w:rsidP="0037746E">
            <w:pPr>
              <w:numPr>
                <w:ilvl w:val="1"/>
                <w:numId w:val="26"/>
              </w:num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Force</w:t>
            </w:r>
          </w:p>
          <w:p w14:paraId="42F38B91" w14:textId="77777777" w:rsidR="00393CB0" w:rsidRPr="0037746E" w:rsidRDefault="00393CB0" w:rsidP="0037746E">
            <w:pPr>
              <w:numPr>
                <w:ilvl w:val="1"/>
                <w:numId w:val="26"/>
              </w:num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 xml:space="preserve">Work </w:t>
            </w:r>
          </w:p>
          <w:p w14:paraId="143E0462" w14:textId="77777777" w:rsidR="00393CB0" w:rsidRPr="0037746E" w:rsidRDefault="00393CB0" w:rsidP="0037746E">
            <w:pPr>
              <w:numPr>
                <w:ilvl w:val="1"/>
                <w:numId w:val="26"/>
              </w:num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Power</w:t>
            </w:r>
          </w:p>
        </w:tc>
      </w:tr>
      <w:tr w:rsidR="00393CB0" w:rsidRPr="0037746E" w14:paraId="56AF10C4" w14:textId="77777777" w:rsidTr="00E93F20">
        <w:tc>
          <w:tcPr>
            <w:tcW w:w="3293" w:type="dxa"/>
          </w:tcPr>
          <w:p w14:paraId="2EE6C59A" w14:textId="77777777" w:rsidR="00393CB0" w:rsidRPr="0037746E" w:rsidRDefault="00393CB0" w:rsidP="0037746E">
            <w:pPr>
              <w:numPr>
                <w:ilvl w:val="0"/>
                <w:numId w:val="47"/>
              </w:numPr>
              <w:tabs>
                <w:tab w:val="left" w:pos="360"/>
              </w:tabs>
              <w:spacing w:after="160" w:line="360" w:lineRule="auto"/>
              <w:contextualSpacing/>
              <w:rPr>
                <w:i/>
                <w:color w:val="auto"/>
                <w:kern w:val="0"/>
                <w:szCs w:val="24"/>
              </w:rPr>
            </w:pPr>
            <w:r w:rsidRPr="0037746E">
              <w:rPr>
                <w:i/>
                <w:color w:val="auto"/>
                <w:kern w:val="0"/>
                <w:szCs w:val="24"/>
              </w:rPr>
              <w:t xml:space="preserve">electrical tests </w:t>
            </w:r>
            <w:r w:rsidRPr="0037746E">
              <w:rPr>
                <w:color w:val="auto"/>
                <w:kern w:val="0"/>
                <w:szCs w:val="24"/>
              </w:rPr>
              <w:t>may include but not limited to:</w:t>
            </w:r>
          </w:p>
        </w:tc>
        <w:tc>
          <w:tcPr>
            <w:tcW w:w="6057" w:type="dxa"/>
          </w:tcPr>
          <w:p w14:paraId="66377438" w14:textId="77777777" w:rsidR="00393CB0" w:rsidRPr="0037746E" w:rsidRDefault="00393CB0" w:rsidP="0037746E">
            <w:pPr>
              <w:numPr>
                <w:ilvl w:val="1"/>
                <w:numId w:val="48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Polarity test</w:t>
            </w:r>
          </w:p>
          <w:p w14:paraId="787268EC" w14:textId="77777777" w:rsidR="00393CB0" w:rsidRPr="0037746E" w:rsidRDefault="00393CB0" w:rsidP="0037746E">
            <w:pPr>
              <w:numPr>
                <w:ilvl w:val="1"/>
                <w:numId w:val="48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Earth loop impedance test</w:t>
            </w:r>
          </w:p>
          <w:p w14:paraId="58302B1B" w14:textId="77777777" w:rsidR="00393CB0" w:rsidRPr="0037746E" w:rsidRDefault="00393CB0" w:rsidP="0037746E">
            <w:pPr>
              <w:numPr>
                <w:ilvl w:val="1"/>
                <w:numId w:val="48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Insulation resistance test</w:t>
            </w:r>
          </w:p>
          <w:p w14:paraId="4AF290EF" w14:textId="77777777" w:rsidR="00393CB0" w:rsidRPr="0037746E" w:rsidRDefault="00393CB0" w:rsidP="0037746E">
            <w:pPr>
              <w:numPr>
                <w:ilvl w:val="1"/>
                <w:numId w:val="48"/>
              </w:numPr>
              <w:spacing w:after="160" w:line="360" w:lineRule="auto"/>
              <w:contextualSpacing/>
              <w:rPr>
                <w:color w:val="auto"/>
                <w:kern w:val="0"/>
                <w:szCs w:val="24"/>
              </w:rPr>
            </w:pPr>
            <w:r w:rsidRPr="0037746E">
              <w:rPr>
                <w:color w:val="auto"/>
                <w:kern w:val="0"/>
                <w:szCs w:val="24"/>
              </w:rPr>
              <w:t>Earth electrode resistance test</w:t>
            </w:r>
          </w:p>
        </w:tc>
      </w:tr>
    </w:tbl>
    <w:p w14:paraId="15231748" w14:textId="77777777" w:rsidR="000D6AB2" w:rsidRPr="0037746E" w:rsidRDefault="000D6AB2" w:rsidP="0037746E">
      <w:pPr>
        <w:spacing w:after="200" w:line="360" w:lineRule="auto"/>
        <w:rPr>
          <w:color w:val="auto"/>
          <w:kern w:val="0"/>
          <w:szCs w:val="24"/>
        </w:rPr>
      </w:pPr>
    </w:p>
    <w:p w14:paraId="7E40E418" w14:textId="77777777" w:rsidR="000D6AB2" w:rsidRPr="0037746E" w:rsidRDefault="000D6AB2" w:rsidP="0037746E">
      <w:pPr>
        <w:tabs>
          <w:tab w:val="left" w:pos="2132"/>
        </w:tabs>
        <w:spacing w:after="160" w:line="360" w:lineRule="auto"/>
        <w:rPr>
          <w:b/>
          <w:color w:val="auto"/>
          <w:kern w:val="0"/>
          <w:szCs w:val="24"/>
        </w:rPr>
      </w:pPr>
      <w:r w:rsidRPr="0037746E">
        <w:rPr>
          <w:b/>
          <w:color w:val="auto"/>
          <w:kern w:val="0"/>
          <w:szCs w:val="24"/>
        </w:rPr>
        <w:lastRenderedPageBreak/>
        <w:t>REQUIRED SKILLS AND KNOWLEDGE</w:t>
      </w:r>
    </w:p>
    <w:p w14:paraId="1A7B5CBD" w14:textId="77777777" w:rsidR="000D6AB2" w:rsidRPr="0037746E" w:rsidRDefault="000D6AB2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This section describes the knowledge and skills required for this unit of competency. </w:t>
      </w:r>
    </w:p>
    <w:p w14:paraId="09A1876B" w14:textId="77777777" w:rsidR="000D6AB2" w:rsidRPr="0037746E" w:rsidRDefault="000D6AB2" w:rsidP="0037746E">
      <w:pPr>
        <w:spacing w:line="360" w:lineRule="auto"/>
        <w:rPr>
          <w:b/>
          <w:color w:val="auto"/>
          <w:szCs w:val="24"/>
        </w:rPr>
      </w:pPr>
      <w:r w:rsidRPr="0037746E">
        <w:rPr>
          <w:b/>
          <w:color w:val="auto"/>
          <w:szCs w:val="24"/>
        </w:rPr>
        <w:t xml:space="preserve">Required </w:t>
      </w:r>
      <w:r w:rsidRPr="0037746E">
        <w:rPr>
          <w:b/>
          <w:szCs w:val="24"/>
        </w:rPr>
        <w:t>skills</w:t>
      </w:r>
    </w:p>
    <w:p w14:paraId="14D4D5A9" w14:textId="77777777" w:rsidR="000D6AB2" w:rsidRPr="0037746E" w:rsidRDefault="000D6AB2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The individual needs to demonstrate the following skills: </w:t>
      </w:r>
    </w:p>
    <w:p w14:paraId="44157A4D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Electrical Installation</w:t>
      </w:r>
    </w:p>
    <w:p w14:paraId="0701C7E0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Wiring systems</w:t>
      </w:r>
    </w:p>
    <w:p w14:paraId="6A5D7F11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Troubleshooting</w:t>
      </w:r>
    </w:p>
    <w:p w14:paraId="1FE08CD7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Survey and data capture </w:t>
      </w:r>
    </w:p>
    <w:p w14:paraId="0487C989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Electrical system testing</w:t>
      </w:r>
    </w:p>
    <w:p w14:paraId="684B2D70" w14:textId="77777777" w:rsidR="000D6AB2" w:rsidRPr="0037746E" w:rsidRDefault="000D6AB2" w:rsidP="0037746E">
      <w:pPr>
        <w:numPr>
          <w:ilvl w:val="0"/>
          <w:numId w:val="12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Interpretation of maintenance manuals </w:t>
      </w:r>
    </w:p>
    <w:p w14:paraId="271B0305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Problem solving</w:t>
      </w:r>
    </w:p>
    <w:p w14:paraId="524FAEC8" w14:textId="77777777" w:rsidR="000D6AB2" w:rsidRPr="0037746E" w:rsidRDefault="000D6AB2" w:rsidP="0037746E">
      <w:pPr>
        <w:numPr>
          <w:ilvl w:val="0"/>
          <w:numId w:val="12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Use of electrical &amp; mechanical tools</w:t>
      </w:r>
    </w:p>
    <w:p w14:paraId="55F111EF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Analytical</w:t>
      </w:r>
    </w:p>
    <w:p w14:paraId="1C49F184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</w:rPr>
        <w:t>First aid</w:t>
      </w:r>
    </w:p>
    <w:p w14:paraId="5BC319D0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Planning</w:t>
      </w:r>
    </w:p>
    <w:p w14:paraId="66C217A1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Communications </w:t>
      </w:r>
    </w:p>
    <w:p w14:paraId="3F1157E0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Digital literacy </w:t>
      </w:r>
    </w:p>
    <w:p w14:paraId="176504CB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Time management</w:t>
      </w:r>
    </w:p>
    <w:p w14:paraId="1975A01D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 xml:space="preserve">Report writing </w:t>
      </w:r>
    </w:p>
    <w:p w14:paraId="508C2D22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Decision making</w:t>
      </w:r>
    </w:p>
    <w:p w14:paraId="2CAC5ED3" w14:textId="77777777" w:rsidR="000D6AB2" w:rsidRPr="0037746E" w:rsidRDefault="000D6AB2" w:rsidP="0037746E">
      <w:pPr>
        <w:numPr>
          <w:ilvl w:val="0"/>
          <w:numId w:val="12"/>
        </w:numPr>
        <w:spacing w:after="0" w:line="360" w:lineRule="auto"/>
        <w:ind w:hanging="270"/>
        <w:contextualSpacing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Soldering</w:t>
      </w:r>
    </w:p>
    <w:p w14:paraId="6BBE8696" w14:textId="77777777" w:rsidR="000D6AB2" w:rsidRPr="0037746E" w:rsidRDefault="000D6AB2" w:rsidP="0037746E">
      <w:pPr>
        <w:spacing w:line="360" w:lineRule="auto"/>
        <w:rPr>
          <w:b/>
          <w:szCs w:val="24"/>
        </w:rPr>
      </w:pPr>
    </w:p>
    <w:p w14:paraId="532CE468" w14:textId="77777777" w:rsidR="00052E14" w:rsidRPr="0037746E" w:rsidRDefault="00052E14" w:rsidP="0037746E">
      <w:pPr>
        <w:spacing w:after="160" w:line="360" w:lineRule="auto"/>
        <w:rPr>
          <w:b/>
          <w:szCs w:val="24"/>
        </w:rPr>
      </w:pPr>
      <w:r w:rsidRPr="0037746E">
        <w:rPr>
          <w:b/>
          <w:szCs w:val="24"/>
        </w:rPr>
        <w:br w:type="page"/>
      </w:r>
    </w:p>
    <w:p w14:paraId="073E22B4" w14:textId="0D09FC9E" w:rsidR="000D6AB2" w:rsidRPr="0037746E" w:rsidRDefault="000D6AB2" w:rsidP="0037746E">
      <w:pPr>
        <w:spacing w:line="360" w:lineRule="auto"/>
        <w:rPr>
          <w:szCs w:val="24"/>
        </w:rPr>
      </w:pPr>
      <w:r w:rsidRPr="0037746E">
        <w:rPr>
          <w:b/>
          <w:szCs w:val="24"/>
        </w:rPr>
        <w:lastRenderedPageBreak/>
        <w:t xml:space="preserve">Required </w:t>
      </w:r>
      <w:r w:rsidRPr="0037746E">
        <w:rPr>
          <w:b/>
          <w:color w:val="auto"/>
          <w:szCs w:val="24"/>
        </w:rPr>
        <w:t>knowledge</w:t>
      </w:r>
    </w:p>
    <w:p w14:paraId="75C610C1" w14:textId="77777777" w:rsidR="000D6AB2" w:rsidRPr="0037746E" w:rsidRDefault="000D6AB2" w:rsidP="0037746E">
      <w:pPr>
        <w:spacing w:line="360" w:lineRule="auto"/>
        <w:rPr>
          <w:szCs w:val="24"/>
        </w:rPr>
      </w:pPr>
      <w:r w:rsidRPr="0037746E">
        <w:rPr>
          <w:szCs w:val="24"/>
        </w:rPr>
        <w:t xml:space="preserve">The individual needs to demonstrate knowledge of: </w:t>
      </w:r>
    </w:p>
    <w:p w14:paraId="4A7DB340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Electrical power calculations </w:t>
      </w:r>
    </w:p>
    <w:p w14:paraId="535270E5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Various laws in electrical engineering </w:t>
      </w:r>
    </w:p>
    <w:p w14:paraId="1CC1E872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Control system components</w:t>
      </w:r>
    </w:p>
    <w:p w14:paraId="55FF1C6E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Safety procedures and practices</w:t>
      </w:r>
    </w:p>
    <w:p w14:paraId="36F27896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Electrical symbols and their meanings </w:t>
      </w:r>
    </w:p>
    <w:p w14:paraId="0F08D70E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Network Components and devices</w:t>
      </w:r>
    </w:p>
    <w:p w14:paraId="612EEF47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Electrical standards</w:t>
      </w:r>
      <w:r w:rsidRPr="0037746E">
        <w:rPr>
          <w:rFonts w:eastAsia="Calibri"/>
          <w:bCs/>
          <w:color w:val="auto"/>
          <w:kern w:val="0"/>
          <w:szCs w:val="24"/>
        </w:rPr>
        <w:tab/>
      </w:r>
    </w:p>
    <w:p w14:paraId="609E63AA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Power protection</w:t>
      </w:r>
    </w:p>
    <w:p w14:paraId="376247AD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>Measurement</w:t>
      </w:r>
    </w:p>
    <w:p w14:paraId="5064864C" w14:textId="77777777" w:rsidR="000D6AB2" w:rsidRPr="0037746E" w:rsidRDefault="000D6AB2" w:rsidP="0037746E">
      <w:pPr>
        <w:numPr>
          <w:ilvl w:val="0"/>
          <w:numId w:val="14"/>
        </w:numPr>
        <w:tabs>
          <w:tab w:val="left" w:pos="0"/>
        </w:tabs>
        <w:spacing w:after="0" w:line="360" w:lineRule="auto"/>
        <w:contextualSpacing/>
        <w:rPr>
          <w:rFonts w:eastAsia="Calibri"/>
          <w:bCs/>
          <w:color w:val="auto"/>
          <w:kern w:val="0"/>
          <w:szCs w:val="24"/>
        </w:rPr>
      </w:pPr>
      <w:r w:rsidRPr="0037746E">
        <w:rPr>
          <w:rFonts w:eastAsia="Calibri"/>
          <w:bCs/>
          <w:color w:val="auto"/>
          <w:kern w:val="0"/>
          <w:szCs w:val="24"/>
        </w:rPr>
        <w:t xml:space="preserve">Types of maintenance </w:t>
      </w:r>
    </w:p>
    <w:p w14:paraId="3B80F244" w14:textId="77777777" w:rsidR="000D6AB2" w:rsidRPr="0037746E" w:rsidRDefault="000D6AB2" w:rsidP="0037746E">
      <w:pPr>
        <w:spacing w:after="0" w:line="360" w:lineRule="auto"/>
        <w:rPr>
          <w:rFonts w:eastAsia="Calibri"/>
          <w:b/>
          <w:color w:val="auto"/>
          <w:kern w:val="0"/>
          <w:szCs w:val="24"/>
          <w:lang w:val="en-GB"/>
        </w:rPr>
      </w:pPr>
    </w:p>
    <w:p w14:paraId="5CDB00AE" w14:textId="77777777" w:rsidR="000D6AB2" w:rsidRPr="0037746E" w:rsidRDefault="000D6AB2" w:rsidP="0037746E">
      <w:pPr>
        <w:spacing w:after="0" w:line="360" w:lineRule="auto"/>
        <w:rPr>
          <w:rFonts w:eastAsia="Calibri"/>
          <w:b/>
          <w:i/>
          <w:color w:val="auto"/>
          <w:kern w:val="0"/>
          <w:szCs w:val="24"/>
          <w:lang w:val="en-GB"/>
        </w:rPr>
      </w:pPr>
      <w:r w:rsidRPr="0037746E">
        <w:rPr>
          <w:rFonts w:eastAsia="Calibri"/>
          <w:b/>
          <w:color w:val="auto"/>
          <w:kern w:val="0"/>
          <w:szCs w:val="24"/>
          <w:lang w:val="en-GB"/>
        </w:rPr>
        <w:t>EVIDENCE GUIDE</w:t>
      </w:r>
    </w:p>
    <w:p w14:paraId="58B5F537" w14:textId="77777777" w:rsidR="000D6AB2" w:rsidRPr="0037746E" w:rsidRDefault="000D6AB2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  <w:r w:rsidRPr="0037746E">
        <w:rPr>
          <w:rFonts w:eastAsia="Calibri"/>
          <w:color w:val="auto"/>
          <w:kern w:val="0"/>
          <w:szCs w:val="24"/>
          <w:lang w:val="en-GB"/>
        </w:rPr>
        <w:t>This provides advice on assessment and must be read in conjunction with the performance criteria, required knowledge and understanding and range.</w:t>
      </w:r>
    </w:p>
    <w:p w14:paraId="578D2F4C" w14:textId="77777777" w:rsidR="000D6AB2" w:rsidRPr="0037746E" w:rsidRDefault="000D6AB2" w:rsidP="0037746E">
      <w:pPr>
        <w:tabs>
          <w:tab w:val="left" w:pos="0"/>
        </w:tabs>
        <w:spacing w:after="0" w:line="360" w:lineRule="auto"/>
        <w:rPr>
          <w:rFonts w:eastAsia="Calibri"/>
          <w:color w:val="auto"/>
          <w:kern w:val="0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41"/>
        <w:gridCol w:w="5375"/>
      </w:tblGrid>
      <w:tr w:rsidR="000D6AB2" w:rsidRPr="0037746E" w14:paraId="2DFD78F8" w14:textId="77777777" w:rsidTr="00B3439B">
        <w:trPr>
          <w:trHeight w:val="530"/>
        </w:trPr>
        <w:tc>
          <w:tcPr>
            <w:tcW w:w="2019" w:type="pct"/>
          </w:tcPr>
          <w:p w14:paraId="5E5C5B29" w14:textId="77777777" w:rsidR="000D6AB2" w:rsidRPr="0037746E" w:rsidRDefault="000D6AB2" w:rsidP="0037746E">
            <w:pPr>
              <w:numPr>
                <w:ilvl w:val="0"/>
                <w:numId w:val="49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Critical Aspects of Competency</w:t>
            </w:r>
          </w:p>
        </w:tc>
        <w:tc>
          <w:tcPr>
            <w:tcW w:w="2981" w:type="pct"/>
          </w:tcPr>
          <w:p w14:paraId="18222AF5" w14:textId="77777777" w:rsidR="000D6AB2" w:rsidRPr="0037746E" w:rsidRDefault="000D6AB2" w:rsidP="0037746E">
            <w:pPr>
              <w:tabs>
                <w:tab w:val="left" w:pos="0"/>
                <w:tab w:val="left" w:pos="702"/>
              </w:tabs>
              <w:spacing w:after="0" w:line="360" w:lineRule="auto"/>
              <w:ind w:left="702" w:hanging="70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Assessment requires evidence that the candidate:</w:t>
            </w:r>
          </w:p>
          <w:p w14:paraId="71D6C487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Applied health and safety procedures in accordance to work procedure</w:t>
            </w:r>
          </w:p>
          <w:p w14:paraId="573E72D7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Prepared Instrumentation and control systems maintenance work plan as per work procedure</w:t>
            </w:r>
          </w:p>
          <w:p w14:paraId="11C88F6E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prepared Instrumentation and control systems maintenance documents as per work procedure</w:t>
            </w:r>
          </w:p>
          <w:p w14:paraId="563322F6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Performed Instrumentation and control system maintenance activities as per maintenance manuals.</w:t>
            </w:r>
          </w:p>
          <w:p w14:paraId="02D11375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Carried out Instrumentation and control systems preventive maintenance as per manufacturer’s specifications.</w:t>
            </w:r>
          </w:p>
          <w:p w14:paraId="29E42C0C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lastRenderedPageBreak/>
              <w:t>Performed Instrumentation and control system troubleshooting as per manufacturer’s specifications.</w:t>
            </w:r>
          </w:p>
          <w:p w14:paraId="317A9936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Rectified Instrumentation and control system faulty components as per manufacturer’s specifications</w:t>
            </w:r>
          </w:p>
          <w:p w14:paraId="475476B9" w14:textId="77777777" w:rsidR="000D6AB2" w:rsidRPr="0037746E" w:rsidRDefault="000D6AB2" w:rsidP="0037746E">
            <w:pPr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Performed Instrumentation and control systems Electrical tests as per IEE regulations </w:t>
            </w:r>
          </w:p>
          <w:p w14:paraId="0E5B6356" w14:textId="77777777" w:rsidR="00307E0D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Test-run Instrumentation and control system to ensure optimum functionality as per manufacturer’s specifications.</w:t>
            </w:r>
            <w:r w:rsidR="00307E0D" w:rsidRPr="0037746E">
              <w:rPr>
                <w:szCs w:val="24"/>
              </w:rPr>
              <w:t xml:space="preserve"> </w:t>
            </w:r>
          </w:p>
          <w:p w14:paraId="62FEA2B2" w14:textId="77777777" w:rsidR="00307E0D" w:rsidRPr="0037746E" w:rsidRDefault="00307E0D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 Identified basic SI units in Electrical based on scope of work</w:t>
            </w:r>
          </w:p>
          <w:p w14:paraId="5DB4794E" w14:textId="77777777" w:rsidR="00307E0D" w:rsidRPr="0037746E" w:rsidRDefault="00307E0D" w:rsidP="0037746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 Identified Quantities of Charge, force, work and power as per work requirement </w:t>
            </w:r>
          </w:p>
          <w:p w14:paraId="6F9E7BBA" w14:textId="77777777" w:rsidR="000D6AB2" w:rsidRPr="0037746E" w:rsidRDefault="00307E0D" w:rsidP="0037746E">
            <w:pPr>
              <w:pStyle w:val="ListParagraph"/>
              <w:numPr>
                <w:ilvl w:val="1"/>
                <w:numId w:val="24"/>
              </w:numPr>
              <w:spacing w:line="360" w:lineRule="auto"/>
              <w:rPr>
                <w:szCs w:val="24"/>
              </w:rPr>
            </w:pPr>
            <w:r w:rsidRPr="0037746E">
              <w:rPr>
                <w:szCs w:val="24"/>
              </w:rPr>
              <w:t>Performed calculations involving parallel and series circuits as per Work requirement</w:t>
            </w:r>
          </w:p>
        </w:tc>
      </w:tr>
      <w:tr w:rsidR="003712C7" w:rsidRPr="0037746E" w14:paraId="73B877B5" w14:textId="77777777" w:rsidTr="00587E1A">
        <w:trPr>
          <w:trHeight w:val="2033"/>
        </w:trPr>
        <w:tc>
          <w:tcPr>
            <w:tcW w:w="2019" w:type="pct"/>
          </w:tcPr>
          <w:p w14:paraId="7016993C" w14:textId="77777777" w:rsidR="003712C7" w:rsidRPr="0037746E" w:rsidRDefault="003712C7" w:rsidP="0037746E">
            <w:pPr>
              <w:numPr>
                <w:ilvl w:val="0"/>
                <w:numId w:val="49"/>
              </w:numPr>
              <w:tabs>
                <w:tab w:val="left" w:pos="0"/>
              </w:tabs>
              <w:spacing w:after="0" w:line="360" w:lineRule="auto"/>
              <w:ind w:right="16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lastRenderedPageBreak/>
              <w:t>Resource Implications</w:t>
            </w:r>
          </w:p>
        </w:tc>
        <w:tc>
          <w:tcPr>
            <w:tcW w:w="2981" w:type="pct"/>
          </w:tcPr>
          <w:p w14:paraId="5C9C4924" w14:textId="77777777" w:rsidR="003712C7" w:rsidRPr="0037746E" w:rsidRDefault="003712C7" w:rsidP="0037746E">
            <w:pPr>
              <w:spacing w:line="360" w:lineRule="auto"/>
              <w:ind w:left="66"/>
              <w:rPr>
                <w:szCs w:val="24"/>
              </w:rPr>
            </w:pPr>
            <w:r w:rsidRPr="0037746E">
              <w:rPr>
                <w:szCs w:val="24"/>
              </w:rPr>
              <w:t xml:space="preserve">The following resources should be provided: </w:t>
            </w:r>
          </w:p>
          <w:p w14:paraId="72AED825" w14:textId="77777777" w:rsidR="003712C7" w:rsidRPr="0037746E" w:rsidRDefault="003712C7" w:rsidP="0037746E">
            <w:pPr>
              <w:pStyle w:val="ListParagraph"/>
              <w:numPr>
                <w:ilvl w:val="1"/>
                <w:numId w:val="54"/>
              </w:numPr>
              <w:spacing w:line="360" w:lineRule="auto"/>
              <w:rPr>
                <w:color w:val="000000" w:themeColor="text1"/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 xml:space="preserve">Appropriately simulated environment where assessment can take place. </w:t>
            </w:r>
          </w:p>
          <w:p w14:paraId="669A916A" w14:textId="77777777" w:rsidR="003712C7" w:rsidRPr="0037746E" w:rsidRDefault="003712C7" w:rsidP="0037746E">
            <w:pPr>
              <w:pStyle w:val="ListParagraph"/>
              <w:numPr>
                <w:ilvl w:val="1"/>
                <w:numId w:val="54"/>
              </w:numPr>
              <w:spacing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Access to relevant work environment</w:t>
            </w:r>
          </w:p>
          <w:p w14:paraId="091E8A9E" w14:textId="6A5F5707" w:rsidR="003712C7" w:rsidRPr="0037746E" w:rsidRDefault="003712C7" w:rsidP="0037746E">
            <w:pPr>
              <w:pStyle w:val="ListParagraph"/>
              <w:numPr>
                <w:ilvl w:val="1"/>
                <w:numId w:val="54"/>
              </w:numPr>
              <w:spacing w:after="0" w:line="360" w:lineRule="auto"/>
              <w:rPr>
                <w:szCs w:val="24"/>
              </w:rPr>
            </w:pPr>
            <w:r w:rsidRPr="0037746E">
              <w:rPr>
                <w:color w:val="000000" w:themeColor="text1"/>
                <w:szCs w:val="24"/>
              </w:rPr>
              <w:t>Resources relevant to the proposed activities or tasks</w:t>
            </w:r>
            <w:r w:rsidRPr="0037746E">
              <w:rPr>
                <w:szCs w:val="24"/>
              </w:rPr>
              <w:t xml:space="preserve"> </w:t>
            </w:r>
          </w:p>
        </w:tc>
      </w:tr>
      <w:tr w:rsidR="000D6AB2" w:rsidRPr="0037746E" w14:paraId="395495EE" w14:textId="77777777" w:rsidTr="00B3439B">
        <w:tc>
          <w:tcPr>
            <w:tcW w:w="2019" w:type="pct"/>
          </w:tcPr>
          <w:p w14:paraId="06D55052" w14:textId="77777777" w:rsidR="000D6AB2" w:rsidRPr="0037746E" w:rsidRDefault="000D6AB2" w:rsidP="0037746E">
            <w:pPr>
              <w:numPr>
                <w:ilvl w:val="0"/>
                <w:numId w:val="49"/>
              </w:numPr>
              <w:tabs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Methods of Assessment</w:t>
            </w:r>
          </w:p>
        </w:tc>
        <w:tc>
          <w:tcPr>
            <w:tcW w:w="2981" w:type="pct"/>
          </w:tcPr>
          <w:p w14:paraId="40770D1E" w14:textId="77777777" w:rsidR="000D6AB2" w:rsidRPr="0037746E" w:rsidRDefault="000D6AB2" w:rsidP="0037746E">
            <w:pPr>
              <w:tabs>
                <w:tab w:val="left" w:pos="0"/>
              </w:tabs>
              <w:spacing w:after="0" w:line="360" w:lineRule="auto"/>
              <w:rPr>
                <w:color w:val="auto"/>
                <w:kern w:val="0"/>
                <w:szCs w:val="24"/>
                <w:lang w:val="en-GB"/>
              </w:rPr>
            </w:pPr>
            <w:r w:rsidRPr="0037746E">
              <w:rPr>
                <w:color w:val="auto"/>
                <w:kern w:val="0"/>
                <w:szCs w:val="24"/>
                <w:lang w:val="en-GB"/>
              </w:rPr>
              <w:t>Competency may be assessed through:</w:t>
            </w:r>
          </w:p>
          <w:p w14:paraId="1353662A" w14:textId="2127BC18" w:rsidR="00B3439B" w:rsidRPr="0037746E" w:rsidRDefault="00B3439B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 xml:space="preserve">Practical </w:t>
            </w:r>
          </w:p>
          <w:p w14:paraId="53D25223" w14:textId="77777777" w:rsidR="00B3439B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Oral questioning</w:t>
            </w:r>
          </w:p>
          <w:p w14:paraId="46EF5934" w14:textId="77777777" w:rsidR="00B3439B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Written assessment</w:t>
            </w:r>
          </w:p>
          <w:p w14:paraId="30CFA1AD" w14:textId="77777777" w:rsidR="00B3439B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Project</w:t>
            </w:r>
          </w:p>
          <w:p w14:paraId="4464E1C7" w14:textId="77777777" w:rsidR="00B3439B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Portfolio of evidence</w:t>
            </w:r>
          </w:p>
          <w:p w14:paraId="1405B099" w14:textId="59264B37" w:rsidR="000D6AB2" w:rsidRPr="0037746E" w:rsidRDefault="000D6AB2" w:rsidP="0037746E">
            <w:pPr>
              <w:pStyle w:val="ListParagraph"/>
              <w:numPr>
                <w:ilvl w:val="1"/>
                <w:numId w:val="49"/>
              </w:numPr>
              <w:tabs>
                <w:tab w:val="left" w:pos="0"/>
              </w:tabs>
              <w:spacing w:after="0" w:line="360" w:lineRule="auto"/>
              <w:rPr>
                <w:szCs w:val="24"/>
              </w:rPr>
            </w:pPr>
            <w:r w:rsidRPr="0037746E">
              <w:rPr>
                <w:szCs w:val="24"/>
              </w:rPr>
              <w:t>Third-party reports</w:t>
            </w:r>
          </w:p>
        </w:tc>
      </w:tr>
      <w:tr w:rsidR="000D6AB2" w:rsidRPr="0037746E" w14:paraId="1FE5263A" w14:textId="77777777" w:rsidTr="00B3439B">
        <w:tc>
          <w:tcPr>
            <w:tcW w:w="2019" w:type="pct"/>
          </w:tcPr>
          <w:p w14:paraId="7D0895B6" w14:textId="77777777" w:rsidR="000D6AB2" w:rsidRPr="0037746E" w:rsidRDefault="000D6AB2" w:rsidP="0037746E">
            <w:pPr>
              <w:numPr>
                <w:ilvl w:val="0"/>
                <w:numId w:val="49"/>
              </w:numPr>
              <w:tabs>
                <w:tab w:val="left" w:pos="-5508"/>
                <w:tab w:val="left" w:pos="0"/>
              </w:tabs>
              <w:spacing w:after="0" w:line="360" w:lineRule="auto"/>
              <w:ind w:right="252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lastRenderedPageBreak/>
              <w:t>Context of Assessment</w:t>
            </w:r>
          </w:p>
        </w:tc>
        <w:tc>
          <w:tcPr>
            <w:tcW w:w="2981" w:type="pct"/>
          </w:tcPr>
          <w:p w14:paraId="4D64678B" w14:textId="77777777" w:rsidR="000D6AB2" w:rsidRPr="0037746E" w:rsidRDefault="000D6AB2" w:rsidP="0037746E">
            <w:pPr>
              <w:tabs>
                <w:tab w:val="left" w:pos="0"/>
                <w:tab w:val="left" w:pos="702"/>
              </w:tabs>
              <w:spacing w:after="0" w:line="360" w:lineRule="auto"/>
              <w:ind w:right="749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Competency may be assessed individually in the actual workplace or simulated setting of the actual work place</w:t>
            </w:r>
          </w:p>
        </w:tc>
      </w:tr>
      <w:tr w:rsidR="000D6AB2" w:rsidRPr="0037746E" w14:paraId="1299CD29" w14:textId="77777777" w:rsidTr="00B3439B">
        <w:tc>
          <w:tcPr>
            <w:tcW w:w="2019" w:type="pct"/>
          </w:tcPr>
          <w:p w14:paraId="34F833AC" w14:textId="77777777" w:rsidR="000D6AB2" w:rsidRPr="0037746E" w:rsidRDefault="000D6AB2" w:rsidP="0037746E">
            <w:pPr>
              <w:numPr>
                <w:ilvl w:val="0"/>
                <w:numId w:val="49"/>
              </w:numPr>
              <w:tabs>
                <w:tab w:val="left" w:pos="0"/>
              </w:tabs>
              <w:spacing w:after="0" w:line="360" w:lineRule="auto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Guidance information for assessment</w:t>
            </w:r>
          </w:p>
        </w:tc>
        <w:tc>
          <w:tcPr>
            <w:tcW w:w="2981" w:type="pct"/>
          </w:tcPr>
          <w:p w14:paraId="30E31498" w14:textId="77777777" w:rsidR="000D6AB2" w:rsidRPr="0037746E" w:rsidRDefault="000D6AB2" w:rsidP="0037746E">
            <w:pPr>
              <w:tabs>
                <w:tab w:val="left" w:pos="0"/>
              </w:tabs>
              <w:spacing w:after="0" w:line="360" w:lineRule="auto"/>
              <w:jc w:val="both"/>
              <w:rPr>
                <w:rFonts w:eastAsia="Calibri"/>
                <w:color w:val="auto"/>
                <w:kern w:val="0"/>
                <w:szCs w:val="24"/>
                <w:lang w:val="en-GB"/>
              </w:rPr>
            </w:pPr>
            <w:r w:rsidRPr="0037746E">
              <w:rPr>
                <w:rFonts w:eastAsia="Calibri"/>
                <w:color w:val="auto"/>
                <w:kern w:val="0"/>
                <w:szCs w:val="24"/>
                <w:lang w:val="en-GB"/>
              </w:rPr>
              <w:t>Holistic assessment with other units relevant to the industry sector, workplace and job role is recommended.</w:t>
            </w:r>
          </w:p>
        </w:tc>
      </w:tr>
    </w:tbl>
    <w:p w14:paraId="31604B61" w14:textId="77777777" w:rsidR="000D6AB2" w:rsidRPr="0037746E" w:rsidRDefault="000D6AB2" w:rsidP="0037746E">
      <w:pPr>
        <w:spacing w:after="200" w:line="360" w:lineRule="auto"/>
        <w:rPr>
          <w:rFonts w:eastAsia="Calibri"/>
          <w:color w:val="auto"/>
          <w:kern w:val="0"/>
          <w:szCs w:val="24"/>
          <w:lang w:val="en-GB"/>
        </w:rPr>
      </w:pPr>
    </w:p>
    <w:p w14:paraId="56388587" w14:textId="77777777" w:rsidR="000D6AB2" w:rsidRPr="0037746E" w:rsidRDefault="000D6AB2" w:rsidP="0037746E">
      <w:pPr>
        <w:spacing w:line="360" w:lineRule="auto"/>
        <w:rPr>
          <w:szCs w:val="24"/>
        </w:rPr>
      </w:pPr>
    </w:p>
    <w:p w14:paraId="51677C36" w14:textId="77777777" w:rsidR="00A038C5" w:rsidRPr="0037746E" w:rsidRDefault="00A038C5" w:rsidP="0037746E">
      <w:pPr>
        <w:spacing w:line="360" w:lineRule="auto"/>
        <w:rPr>
          <w:rFonts w:eastAsiaTheme="minorHAnsi"/>
          <w:szCs w:val="24"/>
        </w:rPr>
      </w:pPr>
    </w:p>
    <w:p w14:paraId="0A14FA3D" w14:textId="77777777" w:rsidR="00A038C5" w:rsidRPr="0037746E" w:rsidRDefault="00A038C5" w:rsidP="0037746E">
      <w:pPr>
        <w:spacing w:line="360" w:lineRule="auto"/>
        <w:rPr>
          <w:rFonts w:eastAsiaTheme="minorHAnsi"/>
          <w:szCs w:val="24"/>
        </w:rPr>
      </w:pPr>
    </w:p>
    <w:p w14:paraId="61D0A8BC" w14:textId="77777777" w:rsidR="00A038C5" w:rsidRPr="005663B1" w:rsidRDefault="00A038C5" w:rsidP="005663B1">
      <w:pPr>
        <w:rPr>
          <w:rFonts w:eastAsiaTheme="minorHAnsi"/>
        </w:rPr>
      </w:pPr>
    </w:p>
    <w:p w14:paraId="1CE62571" w14:textId="77777777" w:rsidR="00A038C5" w:rsidRPr="005663B1" w:rsidRDefault="00A038C5" w:rsidP="005663B1">
      <w:pPr>
        <w:rPr>
          <w:rFonts w:eastAsiaTheme="minorHAnsi"/>
        </w:rPr>
      </w:pPr>
    </w:p>
    <w:p w14:paraId="44371E2B" w14:textId="77777777" w:rsidR="00A038C5" w:rsidRPr="005663B1" w:rsidRDefault="00A038C5" w:rsidP="005663B1">
      <w:pPr>
        <w:rPr>
          <w:rFonts w:eastAsiaTheme="minorHAnsi"/>
        </w:rPr>
      </w:pPr>
    </w:p>
    <w:p w14:paraId="118D215B" w14:textId="77777777" w:rsidR="00A038C5" w:rsidRPr="005663B1" w:rsidRDefault="00A038C5" w:rsidP="005663B1">
      <w:pPr>
        <w:rPr>
          <w:rFonts w:eastAsiaTheme="minorHAnsi"/>
        </w:rPr>
      </w:pPr>
    </w:p>
    <w:p w14:paraId="6E454957" w14:textId="77777777" w:rsidR="00A038C5" w:rsidRPr="005663B1" w:rsidRDefault="00A038C5" w:rsidP="005663B1">
      <w:pPr>
        <w:rPr>
          <w:rFonts w:eastAsiaTheme="minorHAnsi"/>
        </w:rPr>
      </w:pPr>
    </w:p>
    <w:p w14:paraId="731B9207" w14:textId="77777777" w:rsidR="00A038C5" w:rsidRPr="005663B1" w:rsidRDefault="00A038C5" w:rsidP="005663B1">
      <w:pPr>
        <w:rPr>
          <w:rFonts w:eastAsiaTheme="minorHAnsi"/>
        </w:rPr>
      </w:pPr>
    </w:p>
    <w:p w14:paraId="03BE0777" w14:textId="77777777" w:rsidR="00A038C5" w:rsidRPr="005663B1" w:rsidRDefault="00A038C5" w:rsidP="005663B1">
      <w:pPr>
        <w:rPr>
          <w:rFonts w:eastAsiaTheme="minorHAnsi"/>
        </w:rPr>
      </w:pPr>
    </w:p>
    <w:p w14:paraId="2C310984" w14:textId="77777777" w:rsidR="00A038C5" w:rsidRPr="005663B1" w:rsidRDefault="00A038C5" w:rsidP="005663B1">
      <w:pPr>
        <w:rPr>
          <w:rFonts w:eastAsiaTheme="minorHAnsi"/>
        </w:rPr>
      </w:pPr>
    </w:p>
    <w:p w14:paraId="7046EA03" w14:textId="77777777" w:rsidR="00A038C5" w:rsidRPr="005663B1" w:rsidRDefault="00A038C5" w:rsidP="005663B1">
      <w:pPr>
        <w:rPr>
          <w:rFonts w:eastAsiaTheme="minorHAnsi"/>
        </w:rPr>
      </w:pPr>
    </w:p>
    <w:p w14:paraId="6B8C65DB" w14:textId="77777777" w:rsidR="00A038C5" w:rsidRPr="005663B1" w:rsidRDefault="00A038C5" w:rsidP="005663B1">
      <w:pPr>
        <w:rPr>
          <w:rFonts w:eastAsiaTheme="minorHAnsi"/>
        </w:rPr>
      </w:pPr>
    </w:p>
    <w:p w14:paraId="042C6AA3" w14:textId="77777777" w:rsidR="002E6E86" w:rsidRPr="005663B1" w:rsidRDefault="002E6E86" w:rsidP="005663B1">
      <w:pPr>
        <w:rPr>
          <w:rFonts w:eastAsiaTheme="minorHAnsi"/>
        </w:rPr>
      </w:pPr>
    </w:p>
    <w:p w14:paraId="3703AE3B" w14:textId="77777777" w:rsidR="002E6E86" w:rsidRPr="005663B1" w:rsidRDefault="002E6E86" w:rsidP="005663B1">
      <w:pPr>
        <w:rPr>
          <w:rFonts w:eastAsiaTheme="minorHAnsi"/>
        </w:rPr>
      </w:pPr>
    </w:p>
    <w:sectPr w:rsidR="002E6E86" w:rsidRPr="005663B1" w:rsidSect="0033489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9DFBE" w14:textId="77777777" w:rsidR="00B35743" w:rsidRDefault="00B35743" w:rsidP="00A87301">
      <w:pPr>
        <w:spacing w:after="0" w:line="240" w:lineRule="auto"/>
      </w:pPr>
      <w:r>
        <w:separator/>
      </w:r>
    </w:p>
  </w:endnote>
  <w:endnote w:type="continuationSeparator" w:id="0">
    <w:p w14:paraId="6F458C72" w14:textId="77777777" w:rsidR="00B35743" w:rsidRDefault="00B35743" w:rsidP="00A87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15798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2C0C3E" w14:textId="77777777" w:rsidR="006477C0" w:rsidRDefault="006477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1757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46DE695C" w14:textId="77777777" w:rsidR="006477C0" w:rsidRDefault="006477C0" w:rsidP="00EF33CF">
    <w:pPr>
      <w:pStyle w:val="Footer"/>
      <w:tabs>
        <w:tab w:val="clear" w:pos="4680"/>
        <w:tab w:val="clear" w:pos="9360"/>
        <w:tab w:val="left" w:pos="159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EAF5FE" w14:textId="77777777" w:rsidR="00B35743" w:rsidRDefault="00B35743" w:rsidP="00A87301">
      <w:pPr>
        <w:spacing w:after="0" w:line="240" w:lineRule="auto"/>
      </w:pPr>
      <w:r>
        <w:separator/>
      </w:r>
    </w:p>
  </w:footnote>
  <w:footnote w:type="continuationSeparator" w:id="0">
    <w:p w14:paraId="21394910" w14:textId="77777777" w:rsidR="00B35743" w:rsidRDefault="00B35743" w:rsidP="00A87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5DD3A" w14:textId="53693864" w:rsidR="006477C0" w:rsidRDefault="006477C0" w:rsidP="00EF33CF">
    <w:pPr>
      <w:pStyle w:val="Header"/>
      <w:tabs>
        <w:tab w:val="clear" w:pos="4680"/>
        <w:tab w:val="clear" w:pos="9360"/>
        <w:tab w:val="left" w:pos="105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BF7"/>
    <w:multiLevelType w:val="hybridMultilevel"/>
    <w:tmpl w:val="21261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9D14BE"/>
    <w:multiLevelType w:val="multilevel"/>
    <w:tmpl w:val="C2C8F6DA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2" w15:restartNumberingAfterBreak="0">
    <w:nsid w:val="05C3444E"/>
    <w:multiLevelType w:val="multilevel"/>
    <w:tmpl w:val="6F22EE9E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000000"/>
        <w:sz w:val="24"/>
        <w:szCs w:val="24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</w:rPr>
    </w:lvl>
  </w:abstractNum>
  <w:abstractNum w:abstractNumId="3" w15:restartNumberingAfterBreak="0">
    <w:nsid w:val="0C0D09AB"/>
    <w:multiLevelType w:val="multilevel"/>
    <w:tmpl w:val="771D577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B5427E"/>
    <w:multiLevelType w:val="multilevel"/>
    <w:tmpl w:val="4E022B38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2E5393"/>
    <w:multiLevelType w:val="multilevel"/>
    <w:tmpl w:val="F9164A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710911"/>
    <w:multiLevelType w:val="multilevel"/>
    <w:tmpl w:val="D6981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BEE4079"/>
    <w:multiLevelType w:val="hybridMultilevel"/>
    <w:tmpl w:val="06FA204E"/>
    <w:lvl w:ilvl="0" w:tplc="3D62529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65085"/>
    <w:multiLevelType w:val="hybridMultilevel"/>
    <w:tmpl w:val="AE00B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011FF"/>
    <w:multiLevelType w:val="multilevel"/>
    <w:tmpl w:val="AE9E9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522DF3"/>
    <w:multiLevelType w:val="hybridMultilevel"/>
    <w:tmpl w:val="0D26E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C850F4"/>
    <w:multiLevelType w:val="multilevel"/>
    <w:tmpl w:val="1938D5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A286FB0"/>
    <w:multiLevelType w:val="multilevel"/>
    <w:tmpl w:val="6AA80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2B1B562A"/>
    <w:multiLevelType w:val="singleLevel"/>
    <w:tmpl w:val="0D3CFE5A"/>
    <w:lvl w:ilvl="0">
      <w:start w:val="1"/>
      <w:numFmt w:val="bullet"/>
      <w:pStyle w:val="ListBullet2"/>
      <w:lvlText w:val=""/>
      <w:lvlJc w:val="left"/>
      <w:pPr>
        <w:ind w:left="700" w:hanging="360"/>
      </w:pPr>
      <w:rPr>
        <w:rFonts w:ascii="Symbol" w:hAnsi="Symbol" w:hint="default"/>
        <w:b w:val="0"/>
        <w:i w:val="0"/>
        <w:color w:val="auto"/>
        <w:sz w:val="16"/>
        <w:szCs w:val="18"/>
      </w:rPr>
    </w:lvl>
  </w:abstractNum>
  <w:abstractNum w:abstractNumId="14" w15:restartNumberingAfterBreak="0">
    <w:nsid w:val="2B6E5513"/>
    <w:multiLevelType w:val="hybridMultilevel"/>
    <w:tmpl w:val="06FA204E"/>
    <w:lvl w:ilvl="0" w:tplc="3D6252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0016D"/>
    <w:multiLevelType w:val="hybridMultilevel"/>
    <w:tmpl w:val="4252A022"/>
    <w:lvl w:ilvl="0" w:tplc="14543D62">
      <w:start w:val="1"/>
      <w:numFmt w:val="lowerLetter"/>
      <w:pStyle w:val="ListAlpha"/>
      <w:lvlText w:val="%1)"/>
      <w:lvlJc w:val="left"/>
      <w:pPr>
        <w:tabs>
          <w:tab w:val="num" w:pos="680"/>
        </w:tabs>
        <w:ind w:left="680" w:hanging="680"/>
      </w:pPr>
      <w:rPr>
        <w:rFonts w:ascii="Garamond" w:hAnsi="Garamond" w:hint="default"/>
        <w:b w:val="0"/>
        <w:i w:val="0"/>
        <w:color w:val="0000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3A091C"/>
    <w:multiLevelType w:val="multilevel"/>
    <w:tmpl w:val="147E8D6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392467B1"/>
    <w:multiLevelType w:val="hybridMultilevel"/>
    <w:tmpl w:val="6D88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869A8"/>
    <w:multiLevelType w:val="hybridMultilevel"/>
    <w:tmpl w:val="54CA3F74"/>
    <w:lvl w:ilvl="0" w:tplc="56A0C6EC">
      <w:start w:val="1"/>
      <w:numFmt w:val="decimal"/>
      <w:lvlText w:val="2.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F40C3C"/>
    <w:multiLevelType w:val="hybridMultilevel"/>
    <w:tmpl w:val="125A6556"/>
    <w:lvl w:ilvl="0" w:tplc="736A4BC0">
      <w:start w:val="1"/>
      <w:numFmt w:val="decimal"/>
      <w:lvlText w:val="4.%1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42E74"/>
    <w:multiLevelType w:val="multilevel"/>
    <w:tmpl w:val="6AA80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D286B09"/>
    <w:multiLevelType w:val="multilevel"/>
    <w:tmpl w:val="D6981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F5274BE"/>
    <w:multiLevelType w:val="multilevel"/>
    <w:tmpl w:val="4DAE7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  <w:bCs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3C21DDE"/>
    <w:multiLevelType w:val="multilevel"/>
    <w:tmpl w:val="E244E384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  <w:b w:val="0"/>
        <w:bCs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 w15:restartNumberingAfterBreak="0">
    <w:nsid w:val="47886198"/>
    <w:multiLevelType w:val="multilevel"/>
    <w:tmpl w:val="DF6CE08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5" w15:restartNumberingAfterBreak="0">
    <w:nsid w:val="4B1A6CEB"/>
    <w:multiLevelType w:val="multilevel"/>
    <w:tmpl w:val="D69817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BAE22D4"/>
    <w:multiLevelType w:val="multilevel"/>
    <w:tmpl w:val="AE9E9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BD03C91"/>
    <w:multiLevelType w:val="multilevel"/>
    <w:tmpl w:val="00D40534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left" w:pos="450"/>
        </w:tabs>
        <w:ind w:left="450" w:hanging="450"/>
      </w:pPr>
      <w:rPr>
        <w:rFonts w:hint="default"/>
        <w:b w:val="0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8" w15:restartNumberingAfterBreak="0">
    <w:nsid w:val="4DCA0029"/>
    <w:multiLevelType w:val="multilevel"/>
    <w:tmpl w:val="4DCA0029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30" w15:restartNumberingAfterBreak="0">
    <w:nsid w:val="4EA42690"/>
    <w:multiLevelType w:val="hybridMultilevel"/>
    <w:tmpl w:val="2332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16CA5"/>
    <w:multiLevelType w:val="hybridMultilevel"/>
    <w:tmpl w:val="97F62A68"/>
    <w:lvl w:ilvl="0" w:tplc="B32659D2">
      <w:start w:val="1"/>
      <w:numFmt w:val="decimal"/>
      <w:lvlText w:val="2. %1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187B2D"/>
    <w:multiLevelType w:val="multilevel"/>
    <w:tmpl w:val="42B258D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54725DAC"/>
    <w:multiLevelType w:val="multilevel"/>
    <w:tmpl w:val="DC24D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4.%2"/>
      <w:lvlJc w:val="left"/>
      <w:pPr>
        <w:ind w:left="450" w:hanging="450"/>
      </w:pPr>
      <w:rPr>
        <w:rFonts w:hint="default"/>
        <w:b w:val="0"/>
        <w:bCs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 w:val="0"/>
        <w:i w:val="0"/>
      </w:rPr>
    </w:lvl>
  </w:abstractNum>
  <w:abstractNum w:abstractNumId="34" w15:restartNumberingAfterBreak="0">
    <w:nsid w:val="553B7564"/>
    <w:multiLevelType w:val="hybridMultilevel"/>
    <w:tmpl w:val="9490E30C"/>
    <w:lvl w:ilvl="0" w:tplc="0DF83F6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6FA7E84"/>
    <w:multiLevelType w:val="hybridMultilevel"/>
    <w:tmpl w:val="68FADC10"/>
    <w:lvl w:ilvl="0" w:tplc="2F809180">
      <w:start w:val="1"/>
      <w:numFmt w:val="decimal"/>
      <w:lvlText w:val="2.%1"/>
      <w:lvlJc w:val="right"/>
      <w:pPr>
        <w:ind w:left="1062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6" w15:restartNumberingAfterBreak="0">
    <w:nsid w:val="5C3B06A4"/>
    <w:multiLevelType w:val="hybridMultilevel"/>
    <w:tmpl w:val="14A6AAC8"/>
    <w:lvl w:ilvl="0" w:tplc="FFFFFFFF">
      <w:start w:val="1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effect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977D5"/>
    <w:multiLevelType w:val="hybridMultilevel"/>
    <w:tmpl w:val="024C667A"/>
    <w:lvl w:ilvl="0" w:tplc="56A0C6E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741521"/>
    <w:multiLevelType w:val="multilevel"/>
    <w:tmpl w:val="7084DB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0D8796C"/>
    <w:multiLevelType w:val="hybridMultilevel"/>
    <w:tmpl w:val="DEC2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AD05CE"/>
    <w:multiLevelType w:val="multilevel"/>
    <w:tmpl w:val="6AA80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1" w15:restartNumberingAfterBreak="0">
    <w:nsid w:val="64F261E8"/>
    <w:multiLevelType w:val="multilevel"/>
    <w:tmpl w:val="AE9E9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 w15:restartNumberingAfterBreak="0">
    <w:nsid w:val="67A571E1"/>
    <w:multiLevelType w:val="hybridMultilevel"/>
    <w:tmpl w:val="68FADC10"/>
    <w:lvl w:ilvl="0" w:tplc="2F809180">
      <w:start w:val="1"/>
      <w:numFmt w:val="decimal"/>
      <w:lvlText w:val="2.%1"/>
      <w:lvlJc w:val="right"/>
      <w:pPr>
        <w:ind w:left="72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D23F1E"/>
    <w:multiLevelType w:val="multilevel"/>
    <w:tmpl w:val="4D8C676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962" w:hanging="360"/>
      </w:pPr>
    </w:lvl>
    <w:lvl w:ilvl="2">
      <w:start w:val="1"/>
      <w:numFmt w:val="lowerRoman"/>
      <w:lvlText w:val="%3."/>
      <w:lvlJc w:val="right"/>
      <w:pPr>
        <w:ind w:left="2682" w:hanging="180"/>
      </w:pPr>
    </w:lvl>
    <w:lvl w:ilvl="3">
      <w:start w:val="1"/>
      <w:numFmt w:val="decimal"/>
      <w:lvlText w:val="%4."/>
      <w:lvlJc w:val="left"/>
      <w:pPr>
        <w:ind w:left="3402" w:hanging="360"/>
      </w:pPr>
    </w:lvl>
    <w:lvl w:ilvl="4">
      <w:start w:val="1"/>
      <w:numFmt w:val="lowerLetter"/>
      <w:lvlText w:val="%5."/>
      <w:lvlJc w:val="left"/>
      <w:pPr>
        <w:ind w:left="4122" w:hanging="360"/>
      </w:pPr>
    </w:lvl>
    <w:lvl w:ilvl="5">
      <w:start w:val="1"/>
      <w:numFmt w:val="lowerRoman"/>
      <w:lvlText w:val="%6."/>
      <w:lvlJc w:val="right"/>
      <w:pPr>
        <w:ind w:left="4842" w:hanging="180"/>
      </w:pPr>
    </w:lvl>
    <w:lvl w:ilvl="6">
      <w:start w:val="1"/>
      <w:numFmt w:val="decimal"/>
      <w:lvlText w:val="%7."/>
      <w:lvlJc w:val="left"/>
      <w:pPr>
        <w:ind w:left="5562" w:hanging="360"/>
      </w:pPr>
    </w:lvl>
    <w:lvl w:ilvl="7">
      <w:start w:val="1"/>
      <w:numFmt w:val="lowerLetter"/>
      <w:lvlText w:val="%8."/>
      <w:lvlJc w:val="left"/>
      <w:pPr>
        <w:ind w:left="6282" w:hanging="360"/>
      </w:pPr>
    </w:lvl>
    <w:lvl w:ilvl="8">
      <w:start w:val="1"/>
      <w:numFmt w:val="lowerRoman"/>
      <w:lvlText w:val="%9."/>
      <w:lvlJc w:val="right"/>
      <w:pPr>
        <w:ind w:left="7002" w:hanging="180"/>
      </w:pPr>
    </w:lvl>
  </w:abstractNum>
  <w:abstractNum w:abstractNumId="44" w15:restartNumberingAfterBreak="0">
    <w:nsid w:val="69AF325A"/>
    <w:multiLevelType w:val="multilevel"/>
    <w:tmpl w:val="D884CC1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6F572216"/>
    <w:multiLevelType w:val="multilevel"/>
    <w:tmpl w:val="CDA85AD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92"/>
        </w:tabs>
        <w:ind w:left="792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46" w15:restartNumberingAfterBreak="0">
    <w:nsid w:val="70791664"/>
    <w:multiLevelType w:val="hybridMultilevel"/>
    <w:tmpl w:val="75780480"/>
    <w:lvl w:ilvl="0" w:tplc="1ABE4F6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B760A"/>
    <w:multiLevelType w:val="hybridMultilevel"/>
    <w:tmpl w:val="68FADC10"/>
    <w:lvl w:ilvl="0" w:tplc="2F809180">
      <w:start w:val="1"/>
      <w:numFmt w:val="decimal"/>
      <w:lvlText w:val="2.%1"/>
      <w:lvlJc w:val="right"/>
      <w:pPr>
        <w:ind w:left="810" w:hanging="360"/>
      </w:pPr>
      <w:rPr>
        <w:rFonts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2" w:hanging="360"/>
      </w:pPr>
    </w:lvl>
    <w:lvl w:ilvl="2" w:tplc="0409001B" w:tentative="1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48" w15:restartNumberingAfterBreak="0">
    <w:nsid w:val="77B0640C"/>
    <w:multiLevelType w:val="hybridMultilevel"/>
    <w:tmpl w:val="A61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BC288C"/>
    <w:multiLevelType w:val="multilevel"/>
    <w:tmpl w:val="147E8D6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0" w15:restartNumberingAfterBreak="0">
    <w:nsid w:val="7A4F0903"/>
    <w:multiLevelType w:val="multilevel"/>
    <w:tmpl w:val="9BC443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ADC1602"/>
    <w:multiLevelType w:val="multilevel"/>
    <w:tmpl w:val="B0DEE8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F98377C"/>
    <w:multiLevelType w:val="multilevel"/>
    <w:tmpl w:val="A846F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72673428">
    <w:abstractNumId w:val="48"/>
  </w:num>
  <w:num w:numId="2" w16cid:durableId="853803110">
    <w:abstractNumId w:val="14"/>
  </w:num>
  <w:num w:numId="3" w16cid:durableId="2083944124">
    <w:abstractNumId w:val="37"/>
  </w:num>
  <w:num w:numId="4" w16cid:durableId="103815631">
    <w:abstractNumId w:val="36"/>
  </w:num>
  <w:num w:numId="5" w16cid:durableId="365302938">
    <w:abstractNumId w:val="22"/>
  </w:num>
  <w:num w:numId="6" w16cid:durableId="428237989">
    <w:abstractNumId w:val="39"/>
  </w:num>
  <w:num w:numId="7" w16cid:durableId="1827697406">
    <w:abstractNumId w:val="4"/>
  </w:num>
  <w:num w:numId="8" w16cid:durableId="1769884218">
    <w:abstractNumId w:val="6"/>
  </w:num>
  <w:num w:numId="9" w16cid:durableId="268003957">
    <w:abstractNumId w:val="9"/>
  </w:num>
  <w:num w:numId="10" w16cid:durableId="2073891824">
    <w:abstractNumId w:val="41"/>
  </w:num>
  <w:num w:numId="11" w16cid:durableId="869680346">
    <w:abstractNumId w:val="26"/>
  </w:num>
  <w:num w:numId="12" w16cid:durableId="1504052417">
    <w:abstractNumId w:val="10"/>
  </w:num>
  <w:num w:numId="13" w16cid:durableId="1912689347">
    <w:abstractNumId w:val="20"/>
  </w:num>
  <w:num w:numId="14" w16cid:durableId="581721412">
    <w:abstractNumId w:val="17"/>
  </w:num>
  <w:num w:numId="15" w16cid:durableId="740256684">
    <w:abstractNumId w:val="47"/>
  </w:num>
  <w:num w:numId="16" w16cid:durableId="612328163">
    <w:abstractNumId w:val="7"/>
  </w:num>
  <w:num w:numId="17" w16cid:durableId="962921635">
    <w:abstractNumId w:val="11"/>
  </w:num>
  <w:num w:numId="18" w16cid:durableId="727145748">
    <w:abstractNumId w:val="25"/>
  </w:num>
  <w:num w:numId="19" w16cid:durableId="15353395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53161710">
    <w:abstractNumId w:val="18"/>
  </w:num>
  <w:num w:numId="21" w16cid:durableId="287125022">
    <w:abstractNumId w:val="29"/>
  </w:num>
  <w:num w:numId="22" w16cid:durableId="2127459137">
    <w:abstractNumId w:val="13"/>
  </w:num>
  <w:num w:numId="23" w16cid:durableId="966936236">
    <w:abstractNumId w:val="15"/>
  </w:num>
  <w:num w:numId="24" w16cid:durableId="1590771099">
    <w:abstractNumId w:val="51"/>
  </w:num>
  <w:num w:numId="25" w16cid:durableId="1748455849">
    <w:abstractNumId w:val="44"/>
  </w:num>
  <w:num w:numId="26" w16cid:durableId="651062528">
    <w:abstractNumId w:val="50"/>
  </w:num>
  <w:num w:numId="27" w16cid:durableId="677468106">
    <w:abstractNumId w:val="33"/>
  </w:num>
  <w:num w:numId="28" w16cid:durableId="700982790">
    <w:abstractNumId w:val="52"/>
  </w:num>
  <w:num w:numId="29" w16cid:durableId="1942449237">
    <w:abstractNumId w:val="2"/>
  </w:num>
  <w:num w:numId="30" w16cid:durableId="306592257">
    <w:abstractNumId w:val="40"/>
  </w:num>
  <w:num w:numId="31" w16cid:durableId="877740804">
    <w:abstractNumId w:val="35"/>
  </w:num>
  <w:num w:numId="32" w16cid:durableId="919565303">
    <w:abstractNumId w:val="1"/>
  </w:num>
  <w:num w:numId="33" w16cid:durableId="1587417389">
    <w:abstractNumId w:val="28"/>
  </w:num>
  <w:num w:numId="34" w16cid:durableId="835001754">
    <w:abstractNumId w:val="27"/>
  </w:num>
  <w:num w:numId="35" w16cid:durableId="1005980112">
    <w:abstractNumId w:val="45"/>
  </w:num>
  <w:num w:numId="36" w16cid:durableId="844322381">
    <w:abstractNumId w:val="43"/>
  </w:num>
  <w:num w:numId="37" w16cid:durableId="1284919841">
    <w:abstractNumId w:val="30"/>
  </w:num>
  <w:num w:numId="38" w16cid:durableId="301740973">
    <w:abstractNumId w:val="0"/>
  </w:num>
  <w:num w:numId="39" w16cid:durableId="1068771610">
    <w:abstractNumId w:val="3"/>
  </w:num>
  <w:num w:numId="40" w16cid:durableId="1035618238">
    <w:abstractNumId w:val="19"/>
  </w:num>
  <w:num w:numId="41" w16cid:durableId="1646158768">
    <w:abstractNumId w:val="31"/>
  </w:num>
  <w:num w:numId="42" w16cid:durableId="1617566321">
    <w:abstractNumId w:val="8"/>
  </w:num>
  <w:num w:numId="43" w16cid:durableId="1753620280">
    <w:abstractNumId w:val="32"/>
  </w:num>
  <w:num w:numId="44" w16cid:durableId="1350448619">
    <w:abstractNumId w:val="24"/>
  </w:num>
  <w:num w:numId="45" w16cid:durableId="1863474042">
    <w:abstractNumId w:val="34"/>
  </w:num>
  <w:num w:numId="46" w16cid:durableId="2115859111">
    <w:abstractNumId w:val="38"/>
  </w:num>
  <w:num w:numId="47" w16cid:durableId="2029217626">
    <w:abstractNumId w:val="21"/>
  </w:num>
  <w:num w:numId="48" w16cid:durableId="1649556409">
    <w:abstractNumId w:val="5"/>
  </w:num>
  <w:num w:numId="49" w16cid:durableId="1965572519">
    <w:abstractNumId w:val="12"/>
  </w:num>
  <w:num w:numId="50" w16cid:durableId="1573585957">
    <w:abstractNumId w:val="23"/>
  </w:num>
  <w:num w:numId="51" w16cid:durableId="142352623">
    <w:abstractNumId w:val="42"/>
  </w:num>
  <w:num w:numId="52" w16cid:durableId="306131973">
    <w:abstractNumId w:val="46"/>
  </w:num>
  <w:num w:numId="53" w16cid:durableId="188791357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2098091283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0D5"/>
    <w:rsid w:val="0001506F"/>
    <w:rsid w:val="0001693E"/>
    <w:rsid w:val="00027038"/>
    <w:rsid w:val="000468B6"/>
    <w:rsid w:val="00052E14"/>
    <w:rsid w:val="000A49FF"/>
    <w:rsid w:val="000A76BE"/>
    <w:rsid w:val="000B0BCA"/>
    <w:rsid w:val="000B4896"/>
    <w:rsid w:val="000C3AE5"/>
    <w:rsid w:val="000D47AF"/>
    <w:rsid w:val="000D6AB2"/>
    <w:rsid w:val="000E2CDB"/>
    <w:rsid w:val="00103BB4"/>
    <w:rsid w:val="0011280C"/>
    <w:rsid w:val="001142F2"/>
    <w:rsid w:val="00134AD6"/>
    <w:rsid w:val="001434DC"/>
    <w:rsid w:val="0014520E"/>
    <w:rsid w:val="00186B38"/>
    <w:rsid w:val="001B58CF"/>
    <w:rsid w:val="001D6C34"/>
    <w:rsid w:val="001E6C8D"/>
    <w:rsid w:val="002036D8"/>
    <w:rsid w:val="00205F53"/>
    <w:rsid w:val="00210466"/>
    <w:rsid w:val="002139A9"/>
    <w:rsid w:val="00215ED8"/>
    <w:rsid w:val="0026434F"/>
    <w:rsid w:val="00267504"/>
    <w:rsid w:val="002733C4"/>
    <w:rsid w:val="00295F64"/>
    <w:rsid w:val="0029687A"/>
    <w:rsid w:val="002B70D5"/>
    <w:rsid w:val="002C6027"/>
    <w:rsid w:val="002C7518"/>
    <w:rsid w:val="002D0825"/>
    <w:rsid w:val="002E5238"/>
    <w:rsid w:val="002E6E86"/>
    <w:rsid w:val="002F5560"/>
    <w:rsid w:val="00307E0D"/>
    <w:rsid w:val="003175A7"/>
    <w:rsid w:val="0032690D"/>
    <w:rsid w:val="00332B84"/>
    <w:rsid w:val="00334896"/>
    <w:rsid w:val="003712C7"/>
    <w:rsid w:val="0037746E"/>
    <w:rsid w:val="0038423B"/>
    <w:rsid w:val="00384A21"/>
    <w:rsid w:val="00393CB0"/>
    <w:rsid w:val="00396FC0"/>
    <w:rsid w:val="003A3080"/>
    <w:rsid w:val="003D7610"/>
    <w:rsid w:val="003E7D1D"/>
    <w:rsid w:val="003F0F33"/>
    <w:rsid w:val="003F4CBD"/>
    <w:rsid w:val="0040174C"/>
    <w:rsid w:val="004029B7"/>
    <w:rsid w:val="00403FF8"/>
    <w:rsid w:val="00405414"/>
    <w:rsid w:val="004310F3"/>
    <w:rsid w:val="00440245"/>
    <w:rsid w:val="00451BED"/>
    <w:rsid w:val="00454652"/>
    <w:rsid w:val="00465FFD"/>
    <w:rsid w:val="0047501F"/>
    <w:rsid w:val="0048368B"/>
    <w:rsid w:val="00492389"/>
    <w:rsid w:val="004B4D07"/>
    <w:rsid w:val="004C1ABD"/>
    <w:rsid w:val="004C6451"/>
    <w:rsid w:val="004D5B1D"/>
    <w:rsid w:val="004F25B2"/>
    <w:rsid w:val="004F3937"/>
    <w:rsid w:val="004F6E16"/>
    <w:rsid w:val="004F7D25"/>
    <w:rsid w:val="005137FE"/>
    <w:rsid w:val="00522233"/>
    <w:rsid w:val="00525347"/>
    <w:rsid w:val="005355ED"/>
    <w:rsid w:val="00555A70"/>
    <w:rsid w:val="005644E4"/>
    <w:rsid w:val="005663B1"/>
    <w:rsid w:val="00566E75"/>
    <w:rsid w:val="00581494"/>
    <w:rsid w:val="00582AC0"/>
    <w:rsid w:val="00587E1A"/>
    <w:rsid w:val="00594F58"/>
    <w:rsid w:val="005A2B29"/>
    <w:rsid w:val="005B3937"/>
    <w:rsid w:val="005B6BFF"/>
    <w:rsid w:val="005C0F8D"/>
    <w:rsid w:val="005C1967"/>
    <w:rsid w:val="005E0DB7"/>
    <w:rsid w:val="005E2A49"/>
    <w:rsid w:val="005F776F"/>
    <w:rsid w:val="00610DAF"/>
    <w:rsid w:val="006258E7"/>
    <w:rsid w:val="006266FA"/>
    <w:rsid w:val="006460E0"/>
    <w:rsid w:val="006477C0"/>
    <w:rsid w:val="006611DC"/>
    <w:rsid w:val="006673A9"/>
    <w:rsid w:val="00667B32"/>
    <w:rsid w:val="006A0BE2"/>
    <w:rsid w:val="006B0369"/>
    <w:rsid w:val="006B362F"/>
    <w:rsid w:val="006C0C4D"/>
    <w:rsid w:val="006C2F57"/>
    <w:rsid w:val="006C3A45"/>
    <w:rsid w:val="006C64D5"/>
    <w:rsid w:val="006D05FD"/>
    <w:rsid w:val="006E7284"/>
    <w:rsid w:val="006F713B"/>
    <w:rsid w:val="00737285"/>
    <w:rsid w:val="00750511"/>
    <w:rsid w:val="00753388"/>
    <w:rsid w:val="007A2844"/>
    <w:rsid w:val="007A4B0D"/>
    <w:rsid w:val="007C0AB9"/>
    <w:rsid w:val="007D6B4D"/>
    <w:rsid w:val="007E299D"/>
    <w:rsid w:val="007E528B"/>
    <w:rsid w:val="007E626B"/>
    <w:rsid w:val="007F7BB9"/>
    <w:rsid w:val="0080024F"/>
    <w:rsid w:val="00804593"/>
    <w:rsid w:val="00816FE9"/>
    <w:rsid w:val="00823EF3"/>
    <w:rsid w:val="00837754"/>
    <w:rsid w:val="008429F4"/>
    <w:rsid w:val="0086084F"/>
    <w:rsid w:val="00880010"/>
    <w:rsid w:val="008844A5"/>
    <w:rsid w:val="0089592A"/>
    <w:rsid w:val="008B5C0D"/>
    <w:rsid w:val="008D5326"/>
    <w:rsid w:val="008E1BF9"/>
    <w:rsid w:val="008E4AC9"/>
    <w:rsid w:val="008F07AE"/>
    <w:rsid w:val="00925D84"/>
    <w:rsid w:val="00935958"/>
    <w:rsid w:val="0093608F"/>
    <w:rsid w:val="00941E1D"/>
    <w:rsid w:val="00952E15"/>
    <w:rsid w:val="0095430D"/>
    <w:rsid w:val="00954B70"/>
    <w:rsid w:val="00975497"/>
    <w:rsid w:val="009755D8"/>
    <w:rsid w:val="009919F6"/>
    <w:rsid w:val="009A00B8"/>
    <w:rsid w:val="009A6138"/>
    <w:rsid w:val="009D3AAC"/>
    <w:rsid w:val="009E0198"/>
    <w:rsid w:val="009F2AF3"/>
    <w:rsid w:val="009F562A"/>
    <w:rsid w:val="00A038C5"/>
    <w:rsid w:val="00A06090"/>
    <w:rsid w:val="00A07DF3"/>
    <w:rsid w:val="00A302CD"/>
    <w:rsid w:val="00A55CD3"/>
    <w:rsid w:val="00A71EDD"/>
    <w:rsid w:val="00A867E7"/>
    <w:rsid w:val="00A87301"/>
    <w:rsid w:val="00AA3DBC"/>
    <w:rsid w:val="00AA560A"/>
    <w:rsid w:val="00AC7DAD"/>
    <w:rsid w:val="00AD76E7"/>
    <w:rsid w:val="00AF1217"/>
    <w:rsid w:val="00AF13BD"/>
    <w:rsid w:val="00AF308A"/>
    <w:rsid w:val="00B232F9"/>
    <w:rsid w:val="00B3246E"/>
    <w:rsid w:val="00B3439B"/>
    <w:rsid w:val="00B35743"/>
    <w:rsid w:val="00B91D9C"/>
    <w:rsid w:val="00B92C4A"/>
    <w:rsid w:val="00B9374D"/>
    <w:rsid w:val="00BA737A"/>
    <w:rsid w:val="00BB0013"/>
    <w:rsid w:val="00BB7FE7"/>
    <w:rsid w:val="00BC5E96"/>
    <w:rsid w:val="00BD727A"/>
    <w:rsid w:val="00BE4CB7"/>
    <w:rsid w:val="00BF3199"/>
    <w:rsid w:val="00C004C3"/>
    <w:rsid w:val="00C026CF"/>
    <w:rsid w:val="00C149D7"/>
    <w:rsid w:val="00C418E0"/>
    <w:rsid w:val="00C45A1E"/>
    <w:rsid w:val="00C60894"/>
    <w:rsid w:val="00C60E22"/>
    <w:rsid w:val="00C65E84"/>
    <w:rsid w:val="00C73659"/>
    <w:rsid w:val="00C73793"/>
    <w:rsid w:val="00C821FC"/>
    <w:rsid w:val="00C9670F"/>
    <w:rsid w:val="00C97D1D"/>
    <w:rsid w:val="00CC6D96"/>
    <w:rsid w:val="00CC7B69"/>
    <w:rsid w:val="00CE4CD6"/>
    <w:rsid w:val="00CE4F76"/>
    <w:rsid w:val="00D0410D"/>
    <w:rsid w:val="00D167C4"/>
    <w:rsid w:val="00D267CE"/>
    <w:rsid w:val="00D31757"/>
    <w:rsid w:val="00D34AB1"/>
    <w:rsid w:val="00D44C94"/>
    <w:rsid w:val="00D51BB0"/>
    <w:rsid w:val="00D96C2A"/>
    <w:rsid w:val="00DA1D53"/>
    <w:rsid w:val="00DA4E0F"/>
    <w:rsid w:val="00DB1F38"/>
    <w:rsid w:val="00DE190D"/>
    <w:rsid w:val="00DF6A9B"/>
    <w:rsid w:val="00E06AB2"/>
    <w:rsid w:val="00E3174E"/>
    <w:rsid w:val="00E531DF"/>
    <w:rsid w:val="00E67386"/>
    <w:rsid w:val="00E906D0"/>
    <w:rsid w:val="00E911E9"/>
    <w:rsid w:val="00EA030C"/>
    <w:rsid w:val="00EB39FC"/>
    <w:rsid w:val="00ED1B05"/>
    <w:rsid w:val="00EE055E"/>
    <w:rsid w:val="00EE2A3D"/>
    <w:rsid w:val="00EF33CF"/>
    <w:rsid w:val="00EF6C91"/>
    <w:rsid w:val="00F00AD7"/>
    <w:rsid w:val="00F06894"/>
    <w:rsid w:val="00F669FE"/>
    <w:rsid w:val="00F67A58"/>
    <w:rsid w:val="00F735AB"/>
    <w:rsid w:val="00F763CC"/>
    <w:rsid w:val="00F81B6F"/>
    <w:rsid w:val="00F92207"/>
    <w:rsid w:val="00F945CF"/>
    <w:rsid w:val="00FA31CC"/>
    <w:rsid w:val="00FA506B"/>
    <w:rsid w:val="00FB7E94"/>
    <w:rsid w:val="00FC2CBC"/>
    <w:rsid w:val="00FC5943"/>
    <w:rsid w:val="00FD3BEB"/>
    <w:rsid w:val="00FE47C0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0DAD3"/>
  <w15:chartTrackingRefBased/>
  <w15:docId w15:val="{B077E280-8281-4614-A59C-31BD2E8A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D5"/>
    <w:pPr>
      <w:spacing w:after="12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68B6"/>
    <w:pPr>
      <w:spacing w:after="160" w:line="259" w:lineRule="auto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8B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8B6"/>
    <w:pPr>
      <w:keepNext/>
      <w:spacing w:before="240" w:after="60" w:line="276" w:lineRule="auto"/>
      <w:ind w:left="714" w:hanging="357"/>
      <w:outlineLvl w:val="2"/>
    </w:pPr>
    <w:rPr>
      <w:rFonts w:ascii="Cambria" w:hAnsi="Cambria"/>
      <w:b/>
      <w:bCs/>
      <w:color w:val="auto"/>
      <w:kern w:val="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468B6"/>
    <w:pPr>
      <w:keepNext/>
      <w:keepLines/>
      <w:spacing w:before="200" w:after="0" w:line="240" w:lineRule="auto"/>
      <w:outlineLvl w:val="5"/>
    </w:pPr>
    <w:rPr>
      <w:rFonts w:ascii="Calibri Light" w:hAnsi="Calibri Light"/>
      <w:i/>
      <w:iCs/>
      <w:color w:val="1F3763"/>
      <w:kern w:val="0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,Tabl"/>
    <w:basedOn w:val="Normal"/>
    <w:link w:val="ListParagraphChar"/>
    <w:uiPriority w:val="34"/>
    <w:qFormat/>
    <w:rsid w:val="002B70D5"/>
    <w:pPr>
      <w:spacing w:after="200" w:line="276" w:lineRule="auto"/>
      <w:ind w:left="720" w:hanging="357"/>
      <w:contextualSpacing/>
    </w:pPr>
    <w:rPr>
      <w:rFonts w:eastAsia="Calibri"/>
      <w:color w:val="auto"/>
      <w:kern w:val="0"/>
      <w:szCs w:val="22"/>
      <w:lang w:val="en-GB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2B70D5"/>
    <w:rPr>
      <w:rFonts w:ascii="Times New Roman" w:eastAsia="Calibri" w:hAnsi="Times New Roman" w:cs="Times New Roman"/>
      <w:sz w:val="24"/>
      <w:lang w:val="en-GB"/>
    </w:rPr>
  </w:style>
  <w:style w:type="table" w:customStyle="1" w:styleId="TableGrid21">
    <w:name w:val="Table Grid21"/>
    <w:basedOn w:val="TableNormal"/>
    <w:next w:val="TableGrid"/>
    <w:uiPriority w:val="59"/>
    <w:rsid w:val="002B70D5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qFormat/>
    <w:rsid w:val="002B7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301"/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A87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301"/>
    <w:rPr>
      <w:rFonts w:ascii="Times New Roman" w:eastAsia="Times New Roman" w:hAnsi="Times New Roman" w:cs="Times New Roman"/>
      <w:color w:val="000000"/>
      <w:kern w:val="28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68B6"/>
    <w:rPr>
      <w:rFonts w:ascii="Times New Roman" w:eastAsia="Times New Roman" w:hAnsi="Times New Roman" w:cs="Times New Roman"/>
      <w:b/>
      <w:color w:val="000000"/>
      <w:kern w:val="28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468B6"/>
    <w:rPr>
      <w:rFonts w:ascii="Times New Roman" w:eastAsiaTheme="majorEastAsia" w:hAnsi="Times New Roman" w:cstheme="majorBidi"/>
      <w:b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8B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0468B6"/>
    <w:rPr>
      <w:rFonts w:ascii="Calibri Light" w:eastAsia="Times New Roman" w:hAnsi="Calibri Light" w:cs="Times New Roman"/>
      <w:i/>
      <w:iCs/>
      <w:color w:val="1F3763"/>
      <w:sz w:val="24"/>
      <w:szCs w:val="24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468B6"/>
    <w:pPr>
      <w:spacing w:line="276" w:lineRule="auto"/>
      <w:ind w:left="180" w:hanging="90"/>
      <w:outlineLvl w:val="9"/>
    </w:pPr>
    <w:rPr>
      <w:rFonts w:eastAsia="MS Gothic"/>
      <w:b w:val="0"/>
      <w:bCs/>
      <w:color w:val="auto"/>
      <w:kern w:val="0"/>
      <w:sz w:val="24"/>
      <w:szCs w:val="24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34896"/>
    <w:pPr>
      <w:tabs>
        <w:tab w:val="right" w:leader="dot" w:pos="8990"/>
      </w:tabs>
      <w:spacing w:before="240" w:after="240" w:line="240" w:lineRule="atLeast"/>
    </w:pPr>
    <w:rPr>
      <w:rFonts w:asciiTheme="minorHAnsi" w:hAnsiTheme="minorHAnsi" w:cstheme="minorHAnsi"/>
      <w:b/>
      <w:bCs/>
      <w:caps/>
      <w:sz w:val="20"/>
    </w:rPr>
  </w:style>
  <w:style w:type="character" w:styleId="Hyperlink">
    <w:name w:val="Hyperlink"/>
    <w:uiPriority w:val="99"/>
    <w:unhideWhenUsed/>
    <w:rsid w:val="000468B6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468B6"/>
    <w:pPr>
      <w:spacing w:after="0"/>
      <w:ind w:left="240"/>
    </w:pPr>
    <w:rPr>
      <w:rFonts w:asciiTheme="minorHAnsi" w:hAnsiTheme="minorHAnsi" w:cstheme="minorHAnsi"/>
      <w:smallCaps/>
      <w:sz w:val="20"/>
    </w:rPr>
  </w:style>
  <w:style w:type="paragraph" w:customStyle="1" w:styleId="ListItem01">
    <w:name w:val="List Item 01"/>
    <w:basedOn w:val="Normal"/>
    <w:rsid w:val="000468B6"/>
    <w:pPr>
      <w:widowControl w:val="0"/>
      <w:adjustRightInd w:val="0"/>
      <w:spacing w:after="0" w:line="360" w:lineRule="atLeast"/>
      <w:jc w:val="both"/>
      <w:textAlignment w:val="baseline"/>
    </w:pPr>
    <w:rPr>
      <w:rFonts w:eastAsia="MS Mincho"/>
      <w:color w:val="auto"/>
      <w:kern w:val="0"/>
      <w:szCs w:val="24"/>
      <w:lang w:eastAsia="ja-JP"/>
    </w:rPr>
  </w:style>
  <w:style w:type="numbering" w:customStyle="1" w:styleId="NoList1">
    <w:name w:val="No List1"/>
    <w:next w:val="NoList"/>
    <w:uiPriority w:val="99"/>
    <w:semiHidden/>
    <w:unhideWhenUsed/>
    <w:rsid w:val="000468B6"/>
  </w:style>
  <w:style w:type="paragraph" w:styleId="BodyText">
    <w:name w:val="Body Text"/>
    <w:basedOn w:val="Normal"/>
    <w:link w:val="BodyTextChar"/>
    <w:uiPriority w:val="1"/>
    <w:unhideWhenUsed/>
    <w:qFormat/>
    <w:rsid w:val="000468B6"/>
    <w:pPr>
      <w:spacing w:line="276" w:lineRule="auto"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uiPriority w:val="1"/>
    <w:rsid w:val="000468B6"/>
    <w:rPr>
      <w:rFonts w:ascii="Calibri" w:eastAsia="Calibri" w:hAnsi="Calibri" w:cs="Times New Roman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0468B6"/>
    <w:pPr>
      <w:spacing w:line="240" w:lineRule="auto"/>
      <w:ind w:left="360"/>
    </w:pPr>
    <w:rPr>
      <w:color w:val="auto"/>
      <w:kern w:val="0"/>
      <w:szCs w:val="24"/>
      <w:lang w:val="en-GB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468B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Caption">
    <w:name w:val="caption"/>
    <w:basedOn w:val="Normal"/>
    <w:next w:val="Normal"/>
    <w:qFormat/>
    <w:rsid w:val="000468B6"/>
    <w:pPr>
      <w:spacing w:after="0" w:line="240" w:lineRule="auto"/>
    </w:pPr>
    <w:rPr>
      <w:b/>
      <w:color w:val="auto"/>
      <w:kern w:val="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8B6"/>
    <w:pPr>
      <w:spacing w:after="0" w:line="240" w:lineRule="auto"/>
    </w:pPr>
    <w:rPr>
      <w:rFonts w:ascii="Segoe UI" w:eastAsia="Calibri" w:hAnsi="Segoe UI" w:cs="Segoe UI"/>
      <w:color w:val="auto"/>
      <w:kern w:val="0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8B6"/>
    <w:rPr>
      <w:rFonts w:ascii="Segoe UI" w:eastAsia="Calibri" w:hAnsi="Segoe UI" w:cs="Segoe UI"/>
      <w:sz w:val="18"/>
      <w:szCs w:val="18"/>
      <w:lang w:val="en-GB"/>
    </w:rPr>
  </w:style>
  <w:style w:type="paragraph" w:styleId="ListBullet">
    <w:name w:val="List Bullet"/>
    <w:basedOn w:val="List"/>
    <w:rsid w:val="000468B6"/>
    <w:pPr>
      <w:keepNext/>
      <w:keepLines/>
      <w:numPr>
        <w:numId w:val="21"/>
      </w:numPr>
      <w:spacing w:before="40" w:after="40" w:line="240" w:lineRule="auto"/>
    </w:pPr>
    <w:rPr>
      <w:rFonts w:ascii="Times New Roman" w:eastAsia="Times New Roman" w:hAnsi="Times New Roman"/>
      <w:sz w:val="24"/>
      <w:lang w:val="en-AU"/>
    </w:rPr>
  </w:style>
  <w:style w:type="paragraph" w:styleId="ListBullet2">
    <w:name w:val="List Bullet 2"/>
    <w:basedOn w:val="List2"/>
    <w:rsid w:val="000468B6"/>
    <w:pPr>
      <w:keepNext/>
      <w:keepLines/>
      <w:numPr>
        <w:numId w:val="22"/>
      </w:numPr>
      <w:tabs>
        <w:tab w:val="num" w:pos="360"/>
      </w:tabs>
      <w:spacing w:before="60" w:after="60" w:line="240" w:lineRule="auto"/>
      <w:ind w:left="360"/>
    </w:pPr>
    <w:rPr>
      <w:rFonts w:ascii="Times New Roman" w:eastAsia="Times New Roman" w:hAnsi="Times New Roman"/>
      <w:sz w:val="24"/>
      <w:lang w:val="en-AU"/>
    </w:rPr>
  </w:style>
  <w:style w:type="paragraph" w:styleId="List">
    <w:name w:val="List"/>
    <w:basedOn w:val="Normal"/>
    <w:uiPriority w:val="99"/>
    <w:semiHidden/>
    <w:unhideWhenUsed/>
    <w:rsid w:val="000468B6"/>
    <w:pPr>
      <w:spacing w:after="200" w:line="276" w:lineRule="auto"/>
      <w:ind w:left="36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styleId="List2">
    <w:name w:val="List 2"/>
    <w:basedOn w:val="Normal"/>
    <w:uiPriority w:val="99"/>
    <w:semiHidden/>
    <w:unhideWhenUsed/>
    <w:rsid w:val="000468B6"/>
    <w:pPr>
      <w:spacing w:after="200" w:line="276" w:lineRule="auto"/>
      <w:ind w:left="720" w:hanging="360"/>
      <w:contextualSpacing/>
    </w:pPr>
    <w:rPr>
      <w:rFonts w:ascii="Calibri" w:eastAsia="Calibri" w:hAnsi="Calibri"/>
      <w:color w:val="auto"/>
      <w:kern w:val="0"/>
      <w:sz w:val="22"/>
      <w:szCs w:val="22"/>
      <w:lang w:val="en-GB"/>
    </w:rPr>
  </w:style>
  <w:style w:type="paragraph" w:customStyle="1" w:styleId="ListAlpha">
    <w:name w:val="List Alpha"/>
    <w:basedOn w:val="List"/>
    <w:rsid w:val="000468B6"/>
    <w:pPr>
      <w:keepNext/>
      <w:keepLines/>
      <w:numPr>
        <w:numId w:val="23"/>
      </w:numPr>
      <w:tabs>
        <w:tab w:val="left" w:pos="340"/>
      </w:tabs>
      <w:spacing w:before="60" w:after="60" w:line="240" w:lineRule="auto"/>
    </w:pPr>
    <w:rPr>
      <w:rFonts w:ascii="Times New Roman" w:eastAsia="Times New Roman" w:hAnsi="Times New Roman"/>
      <w:sz w:val="24"/>
      <w:lang w:val="en-AU"/>
    </w:rPr>
  </w:style>
  <w:style w:type="numbering" w:customStyle="1" w:styleId="NoList11">
    <w:name w:val="No List11"/>
    <w:next w:val="NoList"/>
    <w:uiPriority w:val="99"/>
    <w:semiHidden/>
    <w:unhideWhenUsed/>
    <w:rsid w:val="000468B6"/>
  </w:style>
  <w:style w:type="paragraph" w:customStyle="1" w:styleId="Default">
    <w:name w:val="Default"/>
    <w:rsid w:val="000468B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Strong">
    <w:name w:val="Strong"/>
    <w:uiPriority w:val="22"/>
    <w:qFormat/>
    <w:rsid w:val="000468B6"/>
    <w:rPr>
      <w:b/>
      <w:bCs/>
    </w:rPr>
  </w:style>
  <w:style w:type="character" w:customStyle="1" w:styleId="highlight">
    <w:name w:val="highlight"/>
    <w:basedOn w:val="DefaultParagraphFont"/>
    <w:rsid w:val="000468B6"/>
  </w:style>
  <w:style w:type="character" w:styleId="FollowedHyperlink">
    <w:name w:val="FollowedHyperlink"/>
    <w:uiPriority w:val="99"/>
    <w:semiHidden/>
    <w:unhideWhenUsed/>
    <w:rsid w:val="000468B6"/>
    <w:rPr>
      <w:color w:val="954F72"/>
      <w:u w:val="single"/>
    </w:rPr>
  </w:style>
  <w:style w:type="character" w:styleId="CommentReference">
    <w:name w:val="annotation reference"/>
    <w:uiPriority w:val="99"/>
    <w:semiHidden/>
    <w:unhideWhenUsed/>
    <w:rsid w:val="000468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8B6"/>
    <w:pPr>
      <w:spacing w:after="200" w:line="240" w:lineRule="auto"/>
    </w:pPr>
    <w:rPr>
      <w:rFonts w:eastAsia="Calibri"/>
      <w:color w:val="auto"/>
      <w:kern w:val="0"/>
      <w:sz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8B6"/>
    <w:rPr>
      <w:rFonts w:ascii="Times New Roman" w:eastAsia="Calibri" w:hAnsi="Times New Roman" w:cs="Times New Roman"/>
      <w:sz w:val="20"/>
      <w:szCs w:val="20"/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0468B6"/>
  </w:style>
  <w:style w:type="numbering" w:customStyle="1" w:styleId="NoList111">
    <w:name w:val="No List111"/>
    <w:next w:val="NoList"/>
    <w:uiPriority w:val="99"/>
    <w:semiHidden/>
    <w:unhideWhenUsed/>
    <w:rsid w:val="000468B6"/>
  </w:style>
  <w:style w:type="table" w:customStyle="1" w:styleId="TableGrid1">
    <w:name w:val="Table Grid1"/>
    <w:basedOn w:val="TableNormal"/>
    <w:next w:val="TableGrid"/>
    <w:uiPriority w:val="39"/>
    <w:rsid w:val="000468B6"/>
    <w:pPr>
      <w:spacing w:after="0" w:line="240" w:lineRule="auto"/>
      <w:ind w:left="714" w:hanging="357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perfxhead">
    <w:name w:val="elementperfx head"/>
    <w:basedOn w:val="Normal"/>
    <w:rsid w:val="000468B6"/>
    <w:pPr>
      <w:spacing w:after="0" w:line="240" w:lineRule="auto"/>
      <w:ind w:left="714" w:right="-28" w:hanging="357"/>
    </w:pPr>
    <w:rPr>
      <w:rFonts w:ascii="Arial Narrow" w:hAnsi="Arial Narrow"/>
      <w:b/>
      <w:color w:val="auto"/>
      <w:kern w:val="0"/>
      <w:sz w:val="16"/>
    </w:rPr>
  </w:style>
  <w:style w:type="paragraph" w:styleId="PlainText">
    <w:name w:val="Plain Text"/>
    <w:basedOn w:val="Normal"/>
    <w:link w:val="PlainTextChar"/>
    <w:rsid w:val="000468B6"/>
    <w:pPr>
      <w:suppressAutoHyphens/>
      <w:spacing w:after="0" w:line="240" w:lineRule="auto"/>
      <w:ind w:left="714" w:hanging="357"/>
    </w:pPr>
    <w:rPr>
      <w:rFonts w:ascii="Arial Narrow" w:hAnsi="Arial Narrow"/>
      <w:color w:val="auto"/>
      <w:kern w:val="0"/>
      <w:sz w:val="16"/>
      <w:lang w:val="en-AU"/>
    </w:rPr>
  </w:style>
  <w:style w:type="character" w:customStyle="1" w:styleId="PlainTextChar">
    <w:name w:val="Plain Text Char"/>
    <w:basedOn w:val="DefaultParagraphFont"/>
    <w:link w:val="PlainText"/>
    <w:rsid w:val="000468B6"/>
    <w:rPr>
      <w:rFonts w:ascii="Arial Narrow" w:eastAsia="Times New Roman" w:hAnsi="Arial Narrow" w:cs="Times New Roman"/>
      <w:sz w:val="16"/>
      <w:szCs w:val="20"/>
      <w:lang w:val="en-AU"/>
    </w:rPr>
  </w:style>
  <w:style w:type="paragraph" w:styleId="TOC3">
    <w:name w:val="toc 3"/>
    <w:basedOn w:val="Normal"/>
    <w:next w:val="Normal"/>
    <w:autoRedefine/>
    <w:uiPriority w:val="39"/>
    <w:unhideWhenUsed/>
    <w:rsid w:val="000468B6"/>
    <w:pPr>
      <w:spacing w:after="0"/>
      <w:ind w:left="480"/>
    </w:pPr>
    <w:rPr>
      <w:rFonts w:asciiTheme="minorHAnsi" w:hAnsiTheme="minorHAnsi" w:cstheme="minorHAnsi"/>
      <w:i/>
      <w:iCs/>
      <w:sz w:val="20"/>
    </w:rPr>
  </w:style>
  <w:style w:type="character" w:customStyle="1" w:styleId="tgc">
    <w:name w:val="_tgc"/>
    <w:rsid w:val="000468B6"/>
  </w:style>
  <w:style w:type="character" w:customStyle="1" w:styleId="st">
    <w:name w:val="st"/>
    <w:rsid w:val="000468B6"/>
  </w:style>
  <w:style w:type="character" w:styleId="Emphasis">
    <w:name w:val="Emphasis"/>
    <w:uiPriority w:val="20"/>
    <w:qFormat/>
    <w:rsid w:val="000468B6"/>
    <w:rPr>
      <w:i/>
      <w:iCs/>
    </w:rPr>
  </w:style>
  <w:style w:type="character" w:customStyle="1" w:styleId="apple-converted-space">
    <w:name w:val="apple-converted-space"/>
    <w:rsid w:val="000468B6"/>
  </w:style>
  <w:style w:type="paragraph" w:styleId="NoSpacing">
    <w:name w:val="No Spacing"/>
    <w:link w:val="NoSpacingChar"/>
    <w:uiPriority w:val="1"/>
    <w:qFormat/>
    <w:rsid w:val="000468B6"/>
    <w:pPr>
      <w:spacing w:after="0" w:line="240" w:lineRule="auto"/>
      <w:ind w:left="714" w:hanging="357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0468B6"/>
    <w:rPr>
      <w:rFonts w:ascii="Calibri" w:eastAsia="Times New Roman" w:hAnsi="Calibri" w:cs="Times New Roman"/>
    </w:rPr>
  </w:style>
  <w:style w:type="paragraph" w:customStyle="1" w:styleId="msonormal0">
    <w:name w:val="msonormal"/>
    <w:basedOn w:val="Normal"/>
    <w:rsid w:val="000468B6"/>
    <w:pPr>
      <w:spacing w:before="100" w:beforeAutospacing="1" w:after="100" w:afterAutospacing="1" w:line="240" w:lineRule="auto"/>
    </w:pPr>
    <w:rPr>
      <w:color w:val="auto"/>
      <w:kern w:val="0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0468B6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rsid w:val="000468B6"/>
    <w:pPr>
      <w:widowControl w:val="0"/>
      <w:autoSpaceDE w:val="0"/>
      <w:autoSpaceDN w:val="0"/>
      <w:spacing w:after="0" w:line="240" w:lineRule="auto"/>
      <w:ind w:left="107"/>
    </w:pPr>
    <w:rPr>
      <w:color w:val="auto"/>
      <w:kern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468B6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468B6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468B6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468B6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468B6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468B6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table" w:customStyle="1" w:styleId="TableGrid3">
    <w:name w:val="Table Grid3"/>
    <w:basedOn w:val="TableNormal"/>
    <w:next w:val="TableGrid"/>
    <w:uiPriority w:val="39"/>
    <w:rsid w:val="0004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468B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39"/>
    <w:rsid w:val="00046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7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4CACF6-6184-44A1-89BA-640AC928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27</Pages>
  <Words>3548</Words>
  <Characters>20226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118</cp:revision>
  <dcterms:created xsi:type="dcterms:W3CDTF">2024-09-26T08:45:00Z</dcterms:created>
  <dcterms:modified xsi:type="dcterms:W3CDTF">2025-04-30T11:24:00Z</dcterms:modified>
</cp:coreProperties>
</file>