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C67C" w14:textId="77777777" w:rsidR="00901B6B" w:rsidRPr="00D22E0E" w:rsidRDefault="00901B6B" w:rsidP="00A563B9">
      <w:pPr>
        <w:spacing w:line="276" w:lineRule="auto"/>
        <w:rPr>
          <w:rFonts w:eastAsia="Calibri"/>
          <w:szCs w:val="24"/>
          <w:lang w:val="en-GB"/>
        </w:rPr>
      </w:pPr>
    </w:p>
    <w:p w14:paraId="5C7DC0B7" w14:textId="77777777" w:rsidR="00A563B9" w:rsidRPr="00D22E0E" w:rsidRDefault="00A563B9" w:rsidP="00A563B9">
      <w:pPr>
        <w:spacing w:line="276" w:lineRule="auto"/>
        <w:rPr>
          <w:rFonts w:eastAsia="Calibri"/>
          <w:szCs w:val="24"/>
          <w:lang w:val="en-GB"/>
        </w:rPr>
      </w:pPr>
      <w:r w:rsidRPr="00D22E0E">
        <w:rPr>
          <w:rFonts w:eastAsia="Calibri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3EC8C5B4" wp14:editId="375569DA">
            <wp:simplePos x="0" y="0"/>
            <wp:positionH relativeFrom="column">
              <wp:posOffset>1722120</wp:posOffset>
            </wp:positionH>
            <wp:positionV relativeFrom="paragraph">
              <wp:posOffset>20955</wp:posOffset>
            </wp:positionV>
            <wp:extent cx="2230755" cy="1743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208B" w14:textId="77777777" w:rsidR="00A563B9" w:rsidRPr="00D22E0E" w:rsidRDefault="00A563B9" w:rsidP="00A563B9">
      <w:pPr>
        <w:spacing w:line="276" w:lineRule="auto"/>
        <w:rPr>
          <w:rFonts w:eastAsia="Calibri"/>
          <w:szCs w:val="24"/>
          <w:lang w:val="en-GB"/>
        </w:rPr>
      </w:pPr>
      <w:r w:rsidRPr="00D22E0E">
        <w:rPr>
          <w:rFonts w:eastAsia="Calibri"/>
          <w:szCs w:val="24"/>
          <w:lang w:val="en-GB"/>
        </w:rPr>
        <w:br w:type="textWrapping" w:clear="all"/>
      </w:r>
    </w:p>
    <w:p w14:paraId="2C885C33" w14:textId="77777777" w:rsidR="00A563B9" w:rsidRPr="00D22E0E" w:rsidRDefault="00A563B9" w:rsidP="001577BB">
      <w:pPr>
        <w:spacing w:after="0" w:line="276" w:lineRule="auto"/>
        <w:ind w:left="2880" w:firstLine="720"/>
        <w:jc w:val="center"/>
        <w:rPr>
          <w:b/>
          <w:szCs w:val="24"/>
        </w:rPr>
      </w:pPr>
    </w:p>
    <w:p w14:paraId="0645D2FE" w14:textId="77777777" w:rsidR="00A563B9" w:rsidRPr="00D22E0E" w:rsidRDefault="00A563B9" w:rsidP="001577BB">
      <w:pPr>
        <w:jc w:val="center"/>
        <w:rPr>
          <w:b/>
          <w:szCs w:val="24"/>
        </w:rPr>
      </w:pPr>
      <w:r w:rsidRPr="00D22E0E">
        <w:rPr>
          <w:b/>
          <w:szCs w:val="24"/>
        </w:rPr>
        <w:t>THE REPUBLIC OF KENYA</w:t>
      </w:r>
    </w:p>
    <w:p w14:paraId="3FBC122C" w14:textId="77777777" w:rsidR="00A563B9" w:rsidRPr="00D22E0E" w:rsidRDefault="00A563B9" w:rsidP="001577BB">
      <w:pPr>
        <w:spacing w:after="0" w:line="276" w:lineRule="auto"/>
        <w:jc w:val="center"/>
        <w:rPr>
          <w:szCs w:val="24"/>
        </w:rPr>
      </w:pPr>
    </w:p>
    <w:p w14:paraId="2D11E8CB" w14:textId="77777777" w:rsidR="00A563B9" w:rsidRPr="00D22E0E" w:rsidRDefault="00A563B9" w:rsidP="001577BB">
      <w:pPr>
        <w:spacing w:after="0" w:line="276" w:lineRule="auto"/>
        <w:jc w:val="center"/>
        <w:rPr>
          <w:b/>
          <w:szCs w:val="24"/>
        </w:rPr>
      </w:pPr>
    </w:p>
    <w:p w14:paraId="231C802D" w14:textId="22123C1B" w:rsidR="00A563B9" w:rsidRPr="00D22E0E" w:rsidRDefault="00FD6442" w:rsidP="001577BB">
      <w:pPr>
        <w:spacing w:after="0" w:line="276" w:lineRule="auto"/>
        <w:jc w:val="center"/>
        <w:rPr>
          <w:b/>
          <w:szCs w:val="24"/>
        </w:rPr>
      </w:pPr>
      <w:r>
        <w:rPr>
          <w:b/>
          <w:szCs w:val="24"/>
        </w:rPr>
        <w:t>NATIONAL</w:t>
      </w:r>
      <w:r w:rsidR="00F73FC7" w:rsidRPr="00D22E0E">
        <w:rPr>
          <w:b/>
          <w:szCs w:val="24"/>
        </w:rPr>
        <w:t xml:space="preserve"> </w:t>
      </w:r>
      <w:r w:rsidR="00A563B9" w:rsidRPr="00D22E0E">
        <w:rPr>
          <w:b/>
          <w:szCs w:val="24"/>
        </w:rPr>
        <w:t>OCCUPATIONAL STANDARDS</w:t>
      </w:r>
    </w:p>
    <w:p w14:paraId="176DFC51" w14:textId="77777777" w:rsidR="00A563B9" w:rsidRPr="00D22E0E" w:rsidRDefault="00A563B9" w:rsidP="001577BB">
      <w:pPr>
        <w:spacing w:after="0" w:line="276" w:lineRule="auto"/>
        <w:jc w:val="center"/>
        <w:rPr>
          <w:b/>
          <w:szCs w:val="24"/>
        </w:rPr>
      </w:pPr>
    </w:p>
    <w:p w14:paraId="71756B37" w14:textId="77777777" w:rsidR="00A563B9" w:rsidRPr="00D22E0E" w:rsidRDefault="00A563B9" w:rsidP="001577BB">
      <w:pPr>
        <w:spacing w:after="0" w:line="276" w:lineRule="auto"/>
        <w:jc w:val="center"/>
        <w:rPr>
          <w:b/>
          <w:szCs w:val="24"/>
        </w:rPr>
      </w:pPr>
      <w:r w:rsidRPr="00D22E0E">
        <w:rPr>
          <w:b/>
          <w:szCs w:val="24"/>
        </w:rPr>
        <w:t>FOR</w:t>
      </w:r>
    </w:p>
    <w:p w14:paraId="409F1B3C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32E4A92F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093B487E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4258CA23" w14:textId="619106E6" w:rsidR="00A563B9" w:rsidRPr="00D22E0E" w:rsidRDefault="00BD0651" w:rsidP="00BD0651">
      <w:pPr>
        <w:spacing w:after="0"/>
        <w:ind w:left="363" w:hanging="360"/>
        <w:jc w:val="center"/>
        <w:rPr>
          <w:b/>
          <w:noProof/>
          <w:szCs w:val="24"/>
        </w:rPr>
      </w:pPr>
      <w:r w:rsidRPr="00D22E0E">
        <w:rPr>
          <w:b/>
          <w:noProof/>
          <w:szCs w:val="24"/>
        </w:rPr>
        <w:t xml:space="preserve">SOLAR PV SYSTEM </w:t>
      </w:r>
      <w:r w:rsidR="00D64048" w:rsidRPr="00D22E0E">
        <w:rPr>
          <w:b/>
          <w:noProof/>
          <w:szCs w:val="24"/>
        </w:rPr>
        <w:t>INSTALLER</w:t>
      </w:r>
    </w:p>
    <w:p w14:paraId="634F7BAD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B488951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28C8D0BA" w14:textId="016175F2" w:rsidR="00A563B9" w:rsidRPr="00D22E0E" w:rsidRDefault="00E301DC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>
        <w:rPr>
          <w:b/>
          <w:szCs w:val="24"/>
        </w:rPr>
        <w:t xml:space="preserve">KNQF </w:t>
      </w:r>
      <w:r w:rsidR="00A563B9" w:rsidRPr="00D22E0E">
        <w:rPr>
          <w:b/>
          <w:szCs w:val="24"/>
        </w:rPr>
        <w:t xml:space="preserve">LEVEL </w:t>
      </w:r>
      <w:r w:rsidR="00D64048" w:rsidRPr="00D22E0E">
        <w:rPr>
          <w:b/>
          <w:szCs w:val="24"/>
        </w:rPr>
        <w:t>5</w:t>
      </w:r>
    </w:p>
    <w:p w14:paraId="3AFC436A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AB31D29" w14:textId="67A136DE" w:rsidR="00A563B9" w:rsidRPr="00D22E0E" w:rsidRDefault="00E301DC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>
        <w:rPr>
          <w:b/>
          <w:szCs w:val="24"/>
          <w:lang w:val="en-GB"/>
        </w:rPr>
        <w:t>OCCUPATIONAL STANDARD ISCED CODE</w:t>
      </w:r>
      <w:r>
        <w:rPr>
          <w:b/>
          <w:szCs w:val="24"/>
          <w:lang w:val="en-GB"/>
        </w:rPr>
        <w:t>:</w:t>
      </w:r>
      <w:r w:rsidR="00736AF0" w:rsidRPr="00D22E0E">
        <w:rPr>
          <w:b/>
          <w:szCs w:val="24"/>
          <w:lang w:val="en-GB"/>
        </w:rPr>
        <w:t xml:space="preserve"> </w:t>
      </w:r>
      <w:r w:rsidR="005C3C66" w:rsidRPr="00D22E0E">
        <w:rPr>
          <w:b/>
          <w:szCs w:val="24"/>
          <w:lang w:val="en-GB"/>
        </w:rPr>
        <w:t>0713 454 A</w:t>
      </w:r>
    </w:p>
    <w:p w14:paraId="44729E10" w14:textId="77777777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1B848897" w14:textId="6B119ECD" w:rsidR="00A563B9" w:rsidRPr="00D22E0E" w:rsidRDefault="00A563B9" w:rsidP="001577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4678C76C" w14:textId="77777777" w:rsidR="00A563B9" w:rsidRPr="00D22E0E" w:rsidRDefault="00A563B9" w:rsidP="001577BB">
      <w:pPr>
        <w:spacing w:after="0" w:line="276" w:lineRule="auto"/>
        <w:jc w:val="center"/>
        <w:rPr>
          <w:b/>
          <w:szCs w:val="24"/>
          <w:lang w:val="en-GB"/>
        </w:rPr>
      </w:pPr>
    </w:p>
    <w:p w14:paraId="189C67B3" w14:textId="3C868D19" w:rsidR="008D7C0D" w:rsidRPr="00D22E0E" w:rsidRDefault="00D64048">
      <w:pPr>
        <w:spacing w:after="160" w:line="259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br w:type="page"/>
      </w:r>
    </w:p>
    <w:p w14:paraId="4EB41148" w14:textId="77777777" w:rsidR="006D06EB" w:rsidRPr="00D22E0E" w:rsidRDefault="006D06EB" w:rsidP="008D7C0D">
      <w:pPr>
        <w:spacing w:after="160" w:line="259" w:lineRule="auto"/>
        <w:jc w:val="center"/>
        <w:rPr>
          <w:szCs w:val="24"/>
        </w:rPr>
      </w:pPr>
    </w:p>
    <w:p w14:paraId="3022F585" w14:textId="086CAA62" w:rsidR="008D7C0D" w:rsidRPr="00D22E0E" w:rsidRDefault="008D7C0D" w:rsidP="00320954">
      <w:pPr>
        <w:pStyle w:val="Heading1"/>
        <w:rPr>
          <w:rFonts w:cs="Times New Roman"/>
          <w:sz w:val="24"/>
          <w:szCs w:val="24"/>
          <w:lang w:val="en-GB" w:eastAsia="fr-FR"/>
        </w:rPr>
      </w:pPr>
      <w:bookmarkStart w:id="0" w:name="_Toc195719678"/>
      <w:r w:rsidRPr="00D22E0E">
        <w:rPr>
          <w:rFonts w:cs="Times New Roman"/>
          <w:sz w:val="24"/>
          <w:szCs w:val="24"/>
          <w:lang w:val="en-GB" w:eastAsia="fr-FR"/>
        </w:rPr>
        <w:t>ACRONYMS</w:t>
      </w:r>
      <w:bookmarkEnd w:id="0"/>
    </w:p>
    <w:p w14:paraId="3C7D261A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 xml:space="preserve">BOQ 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Bill of Quantities</w:t>
      </w:r>
    </w:p>
    <w:p w14:paraId="282B82F2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CAD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Computer Aided Design</w:t>
      </w:r>
    </w:p>
    <w:p w14:paraId="284B4D0A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CCTV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Closed Circuit Television</w:t>
      </w:r>
    </w:p>
    <w:p w14:paraId="6BD74B47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EHS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Environment, Health and Safety</w:t>
      </w:r>
    </w:p>
    <w:p w14:paraId="3D6FCA0B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 xml:space="preserve">HVAC 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Heating, Ventilation and Air Conditioning</w:t>
      </w:r>
      <w:r w:rsidRPr="00D22E0E">
        <w:rPr>
          <w:color w:val="auto"/>
          <w:szCs w:val="24"/>
        </w:rPr>
        <w:tab/>
      </w:r>
    </w:p>
    <w:p w14:paraId="04A6ED87" w14:textId="6CFE87A7" w:rsidR="001577BB" w:rsidRPr="00D22E0E" w:rsidRDefault="00C84074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IET</w:t>
      </w:r>
      <w:r w:rsidR="001577BB" w:rsidRPr="00D22E0E">
        <w:rPr>
          <w:color w:val="auto"/>
          <w:szCs w:val="24"/>
        </w:rPr>
        <w:tab/>
      </w:r>
      <w:r w:rsidR="001577BB" w:rsidRPr="00D22E0E">
        <w:rPr>
          <w:color w:val="auto"/>
          <w:szCs w:val="24"/>
        </w:rPr>
        <w:tab/>
      </w:r>
      <w:r w:rsidR="001577BB" w:rsidRPr="00D22E0E">
        <w:rPr>
          <w:color w:val="auto"/>
          <w:szCs w:val="24"/>
        </w:rPr>
        <w:tab/>
        <w:t xml:space="preserve">Institute of Electrical and electronics Engineers </w:t>
      </w:r>
    </w:p>
    <w:p w14:paraId="12F30C3E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 xml:space="preserve">KEBS 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Kenya Bureau of Standards</w:t>
      </w:r>
    </w:p>
    <w:p w14:paraId="112962D8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KP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 xml:space="preserve">Kenya Power </w:t>
      </w:r>
    </w:p>
    <w:p w14:paraId="7BC1B468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SOP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Standard operating procedure</w:t>
      </w:r>
    </w:p>
    <w:p w14:paraId="513305F9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NCA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National Construction Authority</w:t>
      </w:r>
    </w:p>
    <w:p w14:paraId="2D78F59A" w14:textId="02C4D5DF" w:rsidR="001577BB" w:rsidRPr="00D22E0E" w:rsidRDefault="00700E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OSHA.</w:t>
      </w:r>
      <w:r w:rsidR="001577BB" w:rsidRPr="00D22E0E">
        <w:rPr>
          <w:color w:val="auto"/>
          <w:szCs w:val="24"/>
        </w:rPr>
        <w:tab/>
      </w:r>
      <w:r w:rsidR="001577BB" w:rsidRPr="00D22E0E">
        <w:rPr>
          <w:color w:val="auto"/>
          <w:szCs w:val="24"/>
        </w:rPr>
        <w:tab/>
      </w:r>
      <w:r w:rsidR="001577BB" w:rsidRPr="00D22E0E">
        <w:rPr>
          <w:color w:val="auto"/>
          <w:szCs w:val="24"/>
        </w:rPr>
        <w:tab/>
        <w:t>Occupational Safety and Health Act</w:t>
      </w:r>
    </w:p>
    <w:p w14:paraId="1472EE1D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PPE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Personal Protective Equipment</w:t>
      </w:r>
    </w:p>
    <w:p w14:paraId="182587DC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PV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Photo Voltaic</w:t>
      </w:r>
    </w:p>
    <w:p w14:paraId="72D9B4AC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TVET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Technical and Vocational Education and Training</w:t>
      </w:r>
    </w:p>
    <w:p w14:paraId="24F51BB4" w14:textId="77777777" w:rsidR="001577BB" w:rsidRPr="00D22E0E" w:rsidRDefault="001577BB" w:rsidP="001577BB">
      <w:pPr>
        <w:spacing w:after="0" w:line="276" w:lineRule="auto"/>
        <w:rPr>
          <w:color w:val="auto"/>
          <w:szCs w:val="24"/>
        </w:rPr>
      </w:pPr>
      <w:r w:rsidRPr="00D22E0E">
        <w:rPr>
          <w:color w:val="auto"/>
          <w:szCs w:val="24"/>
        </w:rPr>
        <w:t>WIBA</w:t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</w:r>
      <w:r w:rsidRPr="00D22E0E">
        <w:rPr>
          <w:color w:val="auto"/>
          <w:szCs w:val="24"/>
        </w:rPr>
        <w:tab/>
        <w:t>Work injury benefits Act</w:t>
      </w:r>
    </w:p>
    <w:p w14:paraId="341B4E3C" w14:textId="5148BBC9" w:rsidR="00346255" w:rsidRPr="00D22E0E" w:rsidRDefault="00346255" w:rsidP="00346255">
      <w:pPr>
        <w:spacing w:after="160" w:line="259" w:lineRule="auto"/>
        <w:rPr>
          <w:szCs w:val="24"/>
        </w:rPr>
      </w:pPr>
    </w:p>
    <w:p w14:paraId="3DC45F10" w14:textId="77777777" w:rsidR="00346255" w:rsidRPr="00D22E0E" w:rsidRDefault="00346255" w:rsidP="00346255">
      <w:pPr>
        <w:rPr>
          <w:szCs w:val="24"/>
        </w:rPr>
      </w:pPr>
    </w:p>
    <w:p w14:paraId="07DE4695" w14:textId="77777777" w:rsidR="00346255" w:rsidRPr="00D22E0E" w:rsidRDefault="00346255" w:rsidP="00346255">
      <w:pPr>
        <w:tabs>
          <w:tab w:val="left" w:pos="2172"/>
        </w:tabs>
        <w:spacing w:after="160" w:line="259" w:lineRule="auto"/>
        <w:rPr>
          <w:szCs w:val="24"/>
        </w:rPr>
        <w:sectPr w:rsidR="00346255" w:rsidRPr="00D22E0E" w:rsidSect="009F6C2C">
          <w:headerReference w:type="default" r:id="rId9"/>
          <w:footerReference w:type="default" r:id="rId10"/>
          <w:pgSz w:w="11906" w:h="16838"/>
          <w:pgMar w:top="1440" w:right="1106" w:bottom="1440" w:left="1800" w:header="288" w:footer="304" w:gutter="0"/>
          <w:pgNumType w:fmt="lowerRoman"/>
          <w:cols w:space="720"/>
        </w:sectPr>
      </w:pPr>
      <w:r w:rsidRPr="00D22E0E">
        <w:rPr>
          <w:szCs w:val="24"/>
        </w:rPr>
        <w:tab/>
      </w:r>
    </w:p>
    <w:p w14:paraId="369595F1" w14:textId="1208163D" w:rsidR="00F76AD6" w:rsidRPr="00D22E0E" w:rsidRDefault="00F76AD6" w:rsidP="00F76AD6">
      <w:pPr>
        <w:pStyle w:val="Heading1"/>
        <w:rPr>
          <w:rFonts w:cs="Times New Roman"/>
          <w:sz w:val="24"/>
          <w:szCs w:val="24"/>
        </w:rPr>
      </w:pPr>
      <w:bookmarkStart w:id="1" w:name="_Toc195719679"/>
      <w:r w:rsidRPr="00D22E0E">
        <w:rPr>
          <w:rFonts w:cs="Times New Roman"/>
          <w:sz w:val="24"/>
          <w:szCs w:val="24"/>
        </w:rPr>
        <w:t>TABLE OF CONTENT</w:t>
      </w:r>
      <w:bookmarkEnd w:id="1"/>
    </w:p>
    <w:p w14:paraId="49810F69" w14:textId="73053690" w:rsidR="00D22E0E" w:rsidRPr="00D22E0E" w:rsidRDefault="00D11F13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r w:rsidRPr="00D22E0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D22E0E">
        <w:rPr>
          <w:rFonts w:ascii="Times New Roman" w:hAnsi="Times New Roman" w:cs="Times New Roman"/>
          <w:noProof/>
          <w:sz w:val="24"/>
          <w:szCs w:val="24"/>
        </w:rPr>
        <w:instrText xml:space="preserve"> TOC \o "1-3" \h \z \u </w:instrText>
      </w:r>
      <w:r w:rsidRPr="00D22E0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95719678" w:history="1">
        <w:r w:rsidR="00D22E0E"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ACRONYMS</w:t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_Toc195719678 \h </w:instrText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="00D22E0E"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38FEDD" w14:textId="5C31529F" w:rsidR="00D22E0E" w:rsidRPr="00D22E0E" w:rsidRDefault="00D22E0E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79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TABLE OF CONTENT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_Toc195719679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966EAD" w14:textId="502B5302" w:rsidR="00D22E0E" w:rsidRPr="00D22E0E" w:rsidRDefault="00D22E0E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0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BASIC UNITS OF COMPETENCY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_Toc195719680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20CF93" w14:textId="231E40C4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1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APPLY COMMUNICATION SKILLS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_Toc195719681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C7DD05" w14:textId="152B20AF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2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APPLY DIGITAL LITERACY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_Toc195719682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76DF83" w14:textId="7CD2C7F8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3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APPLY ENTREPRENEURIAL SKILLS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_Toc195719683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695E23" w14:textId="1F80F2D5" w:rsidR="00D22E0E" w:rsidRPr="00D22E0E" w:rsidRDefault="00D22E0E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4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COMMON UNITS OF COMPETENCY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_Toc195719684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4D2B5F" w14:textId="5D53A1D4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5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 xml:space="preserve">APPLY ENGINEERING </w:t>
        </w:r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 xml:space="preserve">TECHNICIAN </w:t>
        </w:r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MATHEMATICS 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_Toc195719685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85C05D" w14:textId="2386EFDA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6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 xml:space="preserve">APPLY ENGINEERING </w:t>
        </w:r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 xml:space="preserve">TECHNICIAN </w:t>
        </w:r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MATHEMATICS 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_Toc195719686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319C5B" w14:textId="73ABD47A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7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ELECTRICAL PRINCIPLES 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_Toc195719687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483077" w14:textId="37FF74A4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8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ELECTRICAL PRINCIPLES 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_Toc195719688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78242A" w14:textId="64878F10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89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ANALOGUE ELECTRONICS 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_Toc195719689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103E6B" w14:textId="410906E3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0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ANALOGUE ELECTRONICS 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_Toc195719690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375C92" w14:textId="508DC084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1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DIGITAL ELECTRONICS 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_Toc195719691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734BE" w14:textId="3ADB6D40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2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/>
          </w:rPr>
          <w:t>APPLY DIGITAL ELECTRONICS 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_Toc195719692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48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DF1F7C" w14:textId="65BDABCD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3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PREPARE TECHNICAL DRAWINGS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_Toc195719693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52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C7B64F" w14:textId="6D0C5F08" w:rsidR="00D22E0E" w:rsidRPr="00D22E0E" w:rsidRDefault="00D22E0E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4" w:history="1">
        <w:r w:rsidRPr="00D22E0E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CORE UNITS OF COMPETENCY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_Toc195719694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58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A9C6F8" w14:textId="77DD9718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5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PERFORM ELECTRICAL INSTALLATION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_Toc195719695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59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4302DF" w14:textId="41FEEBE2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6" w:history="1">
        <w:r w:rsidRPr="00D22E0E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INSTALL DC SOLAR PV SYSTEMS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_Toc195719696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63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D1D245" w14:textId="5700A270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7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SOLAR WATER PUMP SYSTEM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_Toc195719697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67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7C6FD0" w14:textId="60A1C26E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8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PERFORM ELECTRICAL INSTALLATION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_Toc195719698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71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DA7B17" w14:textId="55FD6F86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699" w:history="1">
        <w:r w:rsidRPr="00D22E0E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 xml:space="preserve">INSTALL </w:t>
        </w:r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SOLAR PV SYSTEMS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_Toc195719699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76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B11D5D" w14:textId="39C632C8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0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SOLAR WATER PUMP SYSTEM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_Toc195719700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80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C043F0" w14:textId="60A6DB4F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1" w:history="1">
        <w:r w:rsidRPr="00D22E0E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PERFORM ELECTRICAL INSTALLATION 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_Toc195719701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85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FB2F26" w14:textId="5D12D001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2" w:history="1">
        <w:r w:rsidRPr="00D22E0E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PERFORM ELECTRICAL INSTALLATION II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_Toc195719702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89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4C79EE" w14:textId="6F98A873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3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DESIGN SOLAR PV SYSTEMS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_Toc195719703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93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EE70FD" w14:textId="4324586E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4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SOLAR PV SYSTEMS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_Toc195719704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97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713F00" w14:textId="060E6DEC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5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SOLAR PV PUMPS SYSTEM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_Toc195719705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101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8AB979" w14:textId="11AAD920" w:rsidR="00D22E0E" w:rsidRPr="00D22E0E" w:rsidRDefault="00D22E0E">
      <w:pPr>
        <w:pStyle w:val="TOC2"/>
        <w:tabs>
          <w:tab w:val="right" w:leader="dot" w:pos="8990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719706" w:history="1">
        <w:r w:rsidRPr="00D22E0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PERFORM SECURITY SYSTEM INSTALLATION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_Toc195719706 \h </w:instrTex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t>106</w:t>
        </w:r>
        <w:r w:rsidRPr="00D22E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61BEF" w14:textId="56FA1299" w:rsidR="00346255" w:rsidRPr="00D22E0E" w:rsidRDefault="00D11F13" w:rsidP="00346255">
      <w:pPr>
        <w:spacing w:after="160" w:line="259" w:lineRule="auto"/>
        <w:rPr>
          <w:b/>
          <w:noProof/>
          <w:szCs w:val="24"/>
        </w:rPr>
      </w:pPr>
      <w:r w:rsidRPr="00D22E0E">
        <w:rPr>
          <w:bCs/>
          <w:caps/>
          <w:noProof/>
          <w:szCs w:val="24"/>
        </w:rPr>
        <w:fldChar w:fldCharType="end"/>
      </w:r>
    </w:p>
    <w:p w14:paraId="39A26F4B" w14:textId="77777777" w:rsidR="00346255" w:rsidRPr="00D22E0E" w:rsidRDefault="00346255" w:rsidP="00346255">
      <w:pPr>
        <w:rPr>
          <w:szCs w:val="24"/>
        </w:rPr>
      </w:pPr>
    </w:p>
    <w:p w14:paraId="62074EA0" w14:textId="31C41F84" w:rsidR="00346255" w:rsidRPr="00D22E0E" w:rsidRDefault="00346255" w:rsidP="00346255">
      <w:pPr>
        <w:tabs>
          <w:tab w:val="left" w:pos="2052"/>
        </w:tabs>
        <w:spacing w:after="160" w:line="259" w:lineRule="auto"/>
        <w:rPr>
          <w:szCs w:val="24"/>
        </w:rPr>
        <w:sectPr w:rsidR="00346255" w:rsidRPr="00D22E0E" w:rsidSect="009F6C2C">
          <w:pgSz w:w="11906" w:h="16838"/>
          <w:pgMar w:top="1440" w:right="1106" w:bottom="1440" w:left="1800" w:header="288" w:footer="304" w:gutter="0"/>
          <w:pgNumType w:fmt="lowerRoman"/>
          <w:cols w:space="720"/>
        </w:sectPr>
      </w:pPr>
    </w:p>
    <w:p w14:paraId="6B4853ED" w14:textId="0FBD08CD" w:rsidR="00283B5A" w:rsidRPr="00D22E0E" w:rsidRDefault="00283B5A" w:rsidP="00346255">
      <w:pPr>
        <w:tabs>
          <w:tab w:val="left" w:pos="2052"/>
        </w:tabs>
        <w:spacing w:after="160" w:line="259" w:lineRule="auto"/>
        <w:rPr>
          <w:b/>
          <w:noProof/>
          <w:szCs w:val="24"/>
        </w:rPr>
      </w:pPr>
      <w:r w:rsidRPr="00D22E0E">
        <w:rPr>
          <w:b/>
          <w:noProof/>
          <w:szCs w:val="24"/>
        </w:rPr>
        <w:t>OVERVIEW</w:t>
      </w:r>
    </w:p>
    <w:p w14:paraId="16E0CEE4" w14:textId="77777777" w:rsidR="002C21E6" w:rsidRPr="00D22E0E" w:rsidRDefault="002C21E6" w:rsidP="00ED764D">
      <w:pPr>
        <w:spacing w:after="0"/>
        <w:jc w:val="center"/>
        <w:rPr>
          <w:b/>
          <w:color w:val="auto"/>
          <w:szCs w:val="24"/>
          <w:lang w:val="en-GB" w:eastAsia="fr-FR"/>
        </w:rPr>
      </w:pPr>
    </w:p>
    <w:p w14:paraId="5AC37B4B" w14:textId="77777777" w:rsidR="00283B5A" w:rsidRPr="00D22E0E" w:rsidRDefault="00283B5A" w:rsidP="00ED764D">
      <w:pPr>
        <w:spacing w:after="0"/>
        <w:jc w:val="center"/>
        <w:rPr>
          <w:b/>
          <w:color w:val="auto"/>
          <w:szCs w:val="24"/>
          <w:lang w:val="en-GB" w:eastAsia="fr-FR"/>
        </w:rPr>
      </w:pPr>
      <w:r w:rsidRPr="00D22E0E">
        <w:rPr>
          <w:b/>
          <w:color w:val="auto"/>
          <w:szCs w:val="24"/>
          <w:lang w:val="en-GB" w:eastAsia="fr-FR"/>
        </w:rPr>
        <w:t>SUMMARY OF UNITS OF COMPETENCY</w:t>
      </w:r>
    </w:p>
    <w:p w14:paraId="496DBABF" w14:textId="77777777" w:rsidR="002C21E6" w:rsidRPr="00D22E0E" w:rsidRDefault="002C21E6" w:rsidP="00283B5A">
      <w:pPr>
        <w:spacing w:before="60" w:after="0"/>
        <w:jc w:val="center"/>
        <w:rPr>
          <w:b/>
          <w:szCs w:val="24"/>
        </w:rPr>
      </w:pPr>
    </w:p>
    <w:p w14:paraId="185DC99C" w14:textId="77777777" w:rsidR="00283B5A" w:rsidRPr="00D22E0E" w:rsidRDefault="00283B5A" w:rsidP="00283B5A">
      <w:pPr>
        <w:spacing w:before="60" w:after="0"/>
        <w:jc w:val="center"/>
        <w:rPr>
          <w:b/>
          <w:szCs w:val="24"/>
        </w:rPr>
      </w:pPr>
      <w:r w:rsidRPr="00D22E0E">
        <w:rPr>
          <w:b/>
          <w:szCs w:val="24"/>
        </w:rPr>
        <w:t>BASIC UNITS OF COMPETENCY</w:t>
      </w:r>
    </w:p>
    <w:tbl>
      <w:tblPr>
        <w:tblW w:w="80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5760"/>
      </w:tblGrid>
      <w:tr w:rsidR="00283B5A" w:rsidRPr="00D22E0E" w14:paraId="79E8038E" w14:textId="77777777" w:rsidTr="001577BB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2596" w14:textId="77777777" w:rsidR="00283B5A" w:rsidRPr="00D22E0E" w:rsidRDefault="00283B5A" w:rsidP="00283B5A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Code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C303" w14:textId="77777777" w:rsidR="00283B5A" w:rsidRPr="00D22E0E" w:rsidRDefault="00283B5A" w:rsidP="00283B5A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Title</w:t>
            </w:r>
          </w:p>
        </w:tc>
      </w:tr>
      <w:tr w:rsidR="00641BCB" w:rsidRPr="00D22E0E" w14:paraId="48304765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6B00" w14:textId="695732E1" w:rsidR="00641BCB" w:rsidRPr="00D22E0E" w:rsidRDefault="0042159F" w:rsidP="00641BCB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0031 441 01B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C820" w14:textId="69C7A029" w:rsidR="00641BCB" w:rsidRPr="00D22E0E" w:rsidRDefault="00641BCB" w:rsidP="00641BCB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Apply Communication Skills</w:t>
            </w:r>
          </w:p>
        </w:tc>
      </w:tr>
      <w:tr w:rsidR="00641BCB" w:rsidRPr="00D22E0E" w14:paraId="5D935680" w14:textId="77777777" w:rsidTr="001577BB">
        <w:trPr>
          <w:trHeight w:val="36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A60" w14:textId="42F0C42E" w:rsidR="00641BCB" w:rsidRPr="00D22E0E" w:rsidRDefault="0042159F" w:rsidP="00641BCB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0611 451 02B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B929" w14:textId="79F5A721" w:rsidR="00641BCB" w:rsidRPr="00D22E0E" w:rsidRDefault="0070147C" w:rsidP="00641BCB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 xml:space="preserve">Apply Digital </w:t>
            </w:r>
            <w:r w:rsidR="00C33D66" w:rsidRPr="00D22E0E">
              <w:rPr>
                <w:szCs w:val="24"/>
              </w:rPr>
              <w:t>Literacy</w:t>
            </w:r>
          </w:p>
        </w:tc>
      </w:tr>
      <w:tr w:rsidR="00641BCB" w:rsidRPr="00D22E0E" w14:paraId="18BD7C6F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48F5" w14:textId="4963DDE2" w:rsidR="00641BCB" w:rsidRPr="00D22E0E" w:rsidRDefault="0042159F" w:rsidP="00641BCB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0413 441 03B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E4C1" w14:textId="6457012C" w:rsidR="00641BCB" w:rsidRPr="00D22E0E" w:rsidRDefault="00641BCB" w:rsidP="00641BCB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Apply Entrepreneurial Skills</w:t>
            </w:r>
          </w:p>
        </w:tc>
      </w:tr>
      <w:tr w:rsidR="00641BCB" w:rsidRPr="00D22E0E" w14:paraId="32D06D7A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6A45" w14:textId="04D45A40" w:rsidR="00641BCB" w:rsidRPr="00D22E0E" w:rsidRDefault="0042159F" w:rsidP="00641BCB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0417 441 04B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9888" w14:textId="1899BA11" w:rsidR="00641BCB" w:rsidRPr="00D22E0E" w:rsidRDefault="00641BCB" w:rsidP="00641BCB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 xml:space="preserve">Apply </w:t>
            </w:r>
            <w:r w:rsidR="00C33D66" w:rsidRPr="00D22E0E">
              <w:rPr>
                <w:szCs w:val="24"/>
              </w:rPr>
              <w:t>Work Ethics and Practices</w:t>
            </w:r>
          </w:p>
        </w:tc>
      </w:tr>
    </w:tbl>
    <w:p w14:paraId="320CFAAA" w14:textId="77777777" w:rsidR="002C21E6" w:rsidRPr="00D22E0E" w:rsidRDefault="002C21E6" w:rsidP="00283B5A">
      <w:pPr>
        <w:spacing w:before="60" w:after="0"/>
        <w:jc w:val="center"/>
        <w:rPr>
          <w:b/>
          <w:szCs w:val="24"/>
        </w:rPr>
      </w:pPr>
    </w:p>
    <w:p w14:paraId="36F907C7" w14:textId="77777777" w:rsidR="002C21E6" w:rsidRPr="00D22E0E" w:rsidRDefault="002C21E6" w:rsidP="00283B5A">
      <w:pPr>
        <w:spacing w:before="60" w:after="0"/>
        <w:jc w:val="center"/>
        <w:rPr>
          <w:b/>
          <w:szCs w:val="24"/>
        </w:rPr>
      </w:pPr>
    </w:p>
    <w:p w14:paraId="35A9766D" w14:textId="77777777" w:rsidR="00283B5A" w:rsidRPr="00D22E0E" w:rsidRDefault="00283B5A" w:rsidP="00283B5A">
      <w:pPr>
        <w:spacing w:before="60" w:after="0"/>
        <w:jc w:val="center"/>
        <w:rPr>
          <w:b/>
          <w:szCs w:val="24"/>
        </w:rPr>
      </w:pPr>
      <w:r w:rsidRPr="00D22E0E">
        <w:rPr>
          <w:b/>
          <w:szCs w:val="24"/>
        </w:rPr>
        <w:t>COMMON UNITS OF COMPETENCY</w:t>
      </w:r>
    </w:p>
    <w:tbl>
      <w:tblPr>
        <w:tblW w:w="80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5760"/>
      </w:tblGrid>
      <w:tr w:rsidR="00283B5A" w:rsidRPr="00D22E0E" w14:paraId="146011F8" w14:textId="77777777" w:rsidTr="001577BB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0A97" w14:textId="77777777" w:rsidR="00283B5A" w:rsidRPr="00D22E0E" w:rsidRDefault="00283B5A" w:rsidP="00283B5A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Code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1847" w14:textId="77777777" w:rsidR="00283B5A" w:rsidRPr="00D22E0E" w:rsidRDefault="00283B5A" w:rsidP="00283B5A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Title</w:t>
            </w:r>
          </w:p>
        </w:tc>
      </w:tr>
      <w:tr w:rsidR="00641BCB" w:rsidRPr="00D22E0E" w14:paraId="4840310B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CC22" w14:textId="61970ABC" w:rsidR="00641BCB" w:rsidRPr="00D22E0E" w:rsidRDefault="0042159F" w:rsidP="00641BCB">
            <w:pPr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0541 441 05A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2917" w14:textId="58581035" w:rsidR="00641BCB" w:rsidRPr="00D22E0E" w:rsidRDefault="00C33D66" w:rsidP="00641BCB">
            <w:pPr>
              <w:spacing w:after="0"/>
              <w:contextualSpacing/>
              <w:rPr>
                <w:bCs/>
                <w:szCs w:val="24"/>
              </w:rPr>
            </w:pPr>
            <w:r w:rsidRPr="00D22E0E">
              <w:rPr>
                <w:bCs/>
                <w:szCs w:val="24"/>
                <w:lang w:val="en-GB"/>
              </w:rPr>
              <w:t>Apply Engineering Technician Mathematics</w:t>
            </w:r>
          </w:p>
        </w:tc>
      </w:tr>
      <w:tr w:rsidR="00641BCB" w:rsidRPr="00D22E0E" w14:paraId="2DB6827C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0A4C" w14:textId="7A83C50E" w:rsidR="00641BCB" w:rsidRPr="00D22E0E" w:rsidRDefault="0042159F" w:rsidP="00641BCB">
            <w:pPr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441 06A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E78A" w14:textId="5A9A8389" w:rsidR="00641BCB" w:rsidRPr="00D22E0E" w:rsidRDefault="00C33D66" w:rsidP="00641BCB">
            <w:pPr>
              <w:spacing w:after="0"/>
              <w:contextualSpacing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Apply Electrical Principles</w:t>
            </w:r>
          </w:p>
        </w:tc>
      </w:tr>
      <w:tr w:rsidR="00C33D66" w:rsidRPr="00D22E0E" w14:paraId="44AA6434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6303" w14:textId="219E1127" w:rsidR="00C33D66" w:rsidRPr="00D22E0E" w:rsidRDefault="0042159F" w:rsidP="00641BCB">
            <w:pPr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441 07A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3A09" w14:textId="5CBDF556" w:rsidR="00C33D66" w:rsidRPr="00D22E0E" w:rsidRDefault="00C33D66" w:rsidP="00641BCB">
            <w:pPr>
              <w:spacing w:after="0"/>
              <w:contextualSpacing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Perform Workshop Processes</w:t>
            </w:r>
          </w:p>
        </w:tc>
      </w:tr>
      <w:tr w:rsidR="00C33D66" w:rsidRPr="00D22E0E" w14:paraId="76CA0814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20B1" w14:textId="7DF2888B" w:rsidR="00C33D66" w:rsidRPr="00D22E0E" w:rsidRDefault="0042159F" w:rsidP="00641BCB">
            <w:pPr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441 08A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F619" w14:textId="6BB84E62" w:rsidR="00C33D66" w:rsidRPr="00D22E0E" w:rsidRDefault="00C33D66" w:rsidP="00641BCB">
            <w:pPr>
              <w:spacing w:after="0"/>
              <w:contextualSpacing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Prepare Technical Drawings</w:t>
            </w:r>
          </w:p>
        </w:tc>
      </w:tr>
      <w:tr w:rsidR="00C33D66" w:rsidRPr="00D22E0E" w14:paraId="1C89C269" w14:textId="77777777" w:rsidTr="001577BB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B7D2" w14:textId="0F9A3CB0" w:rsidR="00C33D66" w:rsidRPr="00D22E0E" w:rsidRDefault="0042159F" w:rsidP="00641BCB">
            <w:pPr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0714 441 09A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DC56" w14:textId="6779C1D7" w:rsidR="00C33D66" w:rsidRPr="00D22E0E" w:rsidRDefault="00C33D66" w:rsidP="00641BCB">
            <w:pPr>
              <w:spacing w:after="0"/>
              <w:contextualSpacing/>
              <w:rPr>
                <w:bCs/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Fabricate Electronic Circuits</w:t>
            </w:r>
          </w:p>
        </w:tc>
      </w:tr>
    </w:tbl>
    <w:p w14:paraId="292971EF" w14:textId="77777777" w:rsidR="004F12EA" w:rsidRPr="00D22E0E" w:rsidRDefault="004F12EA" w:rsidP="004F12EA">
      <w:pPr>
        <w:spacing w:before="60" w:after="0"/>
        <w:jc w:val="center"/>
        <w:rPr>
          <w:b/>
          <w:szCs w:val="24"/>
        </w:rPr>
      </w:pPr>
    </w:p>
    <w:p w14:paraId="6325C76D" w14:textId="11A152AC" w:rsidR="00792183" w:rsidRPr="00D22E0E" w:rsidRDefault="004F12EA" w:rsidP="00792183">
      <w:pPr>
        <w:spacing w:before="60" w:after="0"/>
        <w:jc w:val="center"/>
        <w:rPr>
          <w:b/>
          <w:szCs w:val="24"/>
        </w:rPr>
      </w:pPr>
      <w:r w:rsidRPr="00D22E0E">
        <w:rPr>
          <w:b/>
          <w:szCs w:val="24"/>
        </w:rPr>
        <w:t>CORE UNITS OF COMPETENCY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6704"/>
      </w:tblGrid>
      <w:tr w:rsidR="00792183" w:rsidRPr="00D22E0E" w14:paraId="03D217FD" w14:textId="77777777" w:rsidTr="00FD6442">
        <w:trPr>
          <w:trHeight w:val="41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98C9" w14:textId="77777777" w:rsidR="00792183" w:rsidRPr="00D22E0E" w:rsidRDefault="00792183" w:rsidP="00FD6442">
            <w:pPr>
              <w:spacing w:after="0" w:line="240" w:lineRule="auto"/>
              <w:contextualSpacing/>
              <w:rPr>
                <w:b/>
                <w:szCs w:val="24"/>
              </w:rPr>
            </w:pPr>
          </w:p>
        </w:tc>
      </w:tr>
      <w:tr w:rsidR="00792183" w:rsidRPr="00D22E0E" w14:paraId="40C201E9" w14:textId="77777777" w:rsidTr="00FD6442">
        <w:trPr>
          <w:trHeight w:val="41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E488" w14:textId="77777777" w:rsidR="00792183" w:rsidRPr="00D22E0E" w:rsidRDefault="00792183" w:rsidP="00FD6442">
            <w:pPr>
              <w:spacing w:after="0" w:line="240" w:lineRule="auto"/>
              <w:contextualSpacing/>
              <w:jc w:val="center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</w:rPr>
              <w:t>CORE UNITS OF COMPETENCY</w:t>
            </w:r>
          </w:p>
        </w:tc>
      </w:tr>
      <w:tr w:rsidR="00792183" w:rsidRPr="00D22E0E" w14:paraId="6FBDFBCF" w14:textId="77777777" w:rsidTr="00FD6442">
        <w:trPr>
          <w:trHeight w:val="417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0C93" w14:textId="77777777" w:rsidR="00792183" w:rsidRPr="00D22E0E" w:rsidRDefault="00792183" w:rsidP="00FD6442">
            <w:pPr>
              <w:spacing w:after="0" w:line="240" w:lineRule="auto"/>
              <w:contextualSpacing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Code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67CD" w14:textId="77777777" w:rsidR="00792183" w:rsidRPr="00D22E0E" w:rsidRDefault="00792183" w:rsidP="00FD6442">
            <w:pPr>
              <w:spacing w:after="0" w:line="240" w:lineRule="auto"/>
              <w:contextualSpacing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Title</w:t>
            </w:r>
          </w:p>
        </w:tc>
      </w:tr>
      <w:tr w:rsidR="00792183" w:rsidRPr="00D22E0E" w14:paraId="39C929D9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3A52" w14:textId="77777777" w:rsidR="00792183" w:rsidRPr="00D22E0E" w:rsidRDefault="00792183" w:rsidP="00FD6442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bookmarkStart w:id="2" w:name="_Hlk178261042"/>
            <w:r w:rsidRPr="00D22E0E">
              <w:rPr>
                <w:szCs w:val="24"/>
                <w:lang w:val="en-GB"/>
              </w:rPr>
              <w:t>0713 251 01A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B06" w14:textId="77777777" w:rsidR="00792183" w:rsidRPr="00D22E0E" w:rsidRDefault="00792183" w:rsidP="00FD6442">
            <w:p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Perform Electrical Installation</w:t>
            </w:r>
          </w:p>
        </w:tc>
      </w:tr>
      <w:tr w:rsidR="00792183" w:rsidRPr="00D22E0E" w14:paraId="3D6470B5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4D69" w14:textId="77777777" w:rsidR="00792183" w:rsidRPr="00D22E0E" w:rsidRDefault="00792183" w:rsidP="00FD6442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251 02A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9E58" w14:textId="77777777" w:rsidR="00792183" w:rsidRPr="00D22E0E" w:rsidRDefault="00792183" w:rsidP="00FD6442">
            <w:p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Install DC Solar PV Systems</w:t>
            </w:r>
          </w:p>
        </w:tc>
      </w:tr>
      <w:tr w:rsidR="00792183" w:rsidRPr="00D22E0E" w14:paraId="03ADE515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A852" w14:textId="77777777" w:rsidR="00792183" w:rsidRPr="00D22E0E" w:rsidRDefault="00792183" w:rsidP="00FD6442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251 03 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2017" w14:textId="77777777" w:rsidR="00792183" w:rsidRPr="00D22E0E" w:rsidRDefault="00792183" w:rsidP="00FD6442">
            <w:p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Install Solar Water Pump System</w:t>
            </w:r>
          </w:p>
        </w:tc>
      </w:tr>
      <w:bookmarkEnd w:id="2"/>
      <w:tr w:rsidR="00792183" w:rsidRPr="00D22E0E" w14:paraId="67F09E84" w14:textId="77777777" w:rsidTr="00FD6442">
        <w:trPr>
          <w:trHeight w:val="28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F81F" w14:textId="77777777" w:rsidR="00792183" w:rsidRPr="00D22E0E" w:rsidRDefault="00792183" w:rsidP="00FD6442">
            <w:pPr>
              <w:spacing w:after="0" w:line="360" w:lineRule="auto"/>
              <w:contextualSpacing/>
              <w:rPr>
                <w:szCs w:val="24"/>
              </w:rPr>
            </w:pPr>
          </w:p>
        </w:tc>
      </w:tr>
      <w:tr w:rsidR="00792183" w:rsidRPr="00D22E0E" w14:paraId="74EA5576" w14:textId="77777777" w:rsidTr="00FD6442">
        <w:trPr>
          <w:trHeight w:val="28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551" w14:textId="77777777" w:rsidR="00792183" w:rsidRPr="00D22E0E" w:rsidRDefault="00792183" w:rsidP="00FD6442">
            <w:pPr>
              <w:spacing w:after="0" w:line="360" w:lineRule="auto"/>
              <w:jc w:val="center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CORE UNITS OF COMPETENCY</w:t>
            </w:r>
          </w:p>
        </w:tc>
      </w:tr>
      <w:tr w:rsidR="00792183" w:rsidRPr="00D22E0E" w14:paraId="1349AFB0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832E" w14:textId="77777777" w:rsidR="00792183" w:rsidRPr="00D22E0E" w:rsidRDefault="00792183" w:rsidP="00FD6442">
            <w:pPr>
              <w:spacing w:after="0" w:line="360" w:lineRule="auto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351 04A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6A88" w14:textId="77777777" w:rsidR="00792183" w:rsidRPr="00D22E0E" w:rsidRDefault="00792183" w:rsidP="00FD6442">
            <w:p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Perform Electrical Installation</w:t>
            </w:r>
          </w:p>
        </w:tc>
      </w:tr>
      <w:tr w:rsidR="00792183" w:rsidRPr="00D22E0E" w14:paraId="6C6F7121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A2F8" w14:textId="77777777" w:rsidR="00792183" w:rsidRPr="00D22E0E" w:rsidRDefault="00792183" w:rsidP="00FD6442">
            <w:pPr>
              <w:spacing w:after="0" w:line="360" w:lineRule="auto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351 05A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821" w14:textId="77777777" w:rsidR="00792183" w:rsidRPr="00D22E0E" w:rsidRDefault="00792183" w:rsidP="00FD6442">
            <w:p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 xml:space="preserve">Install Solar PV Systems </w:t>
            </w:r>
          </w:p>
        </w:tc>
      </w:tr>
      <w:tr w:rsidR="00792183" w:rsidRPr="00D22E0E" w14:paraId="77DE972E" w14:textId="77777777" w:rsidTr="00FD6442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E259" w14:textId="77777777" w:rsidR="00792183" w:rsidRPr="00D22E0E" w:rsidRDefault="00792183" w:rsidP="00FD6442">
            <w:pPr>
              <w:spacing w:after="0" w:line="360" w:lineRule="auto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351 06A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1E6A" w14:textId="77777777" w:rsidR="00792183" w:rsidRPr="00D22E0E" w:rsidRDefault="00792183" w:rsidP="00FD6442">
            <w:p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Install Solar Water Pump System</w:t>
            </w:r>
          </w:p>
        </w:tc>
      </w:tr>
    </w:tbl>
    <w:p w14:paraId="516B3C0D" w14:textId="77777777" w:rsidR="004F12EA" w:rsidRPr="00D22E0E" w:rsidRDefault="004F12EA" w:rsidP="004F12EA">
      <w:pPr>
        <w:spacing w:before="60" w:after="0"/>
        <w:jc w:val="center"/>
        <w:rPr>
          <w:b/>
          <w:szCs w:val="24"/>
        </w:rPr>
      </w:pPr>
    </w:p>
    <w:tbl>
      <w:tblPr>
        <w:tblW w:w="80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5779"/>
      </w:tblGrid>
      <w:tr w:rsidR="004F12EA" w:rsidRPr="00D22E0E" w14:paraId="2909A306" w14:textId="77777777" w:rsidTr="004F12EA">
        <w:trPr>
          <w:trHeight w:val="28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AA65" w14:textId="77777777" w:rsidR="004F12EA" w:rsidRPr="00D22E0E" w:rsidRDefault="004F12EA" w:rsidP="009965A7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Code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F06E" w14:textId="77777777" w:rsidR="004F12EA" w:rsidRPr="00D22E0E" w:rsidRDefault="004F12EA" w:rsidP="009965A7">
            <w:pPr>
              <w:spacing w:after="0"/>
              <w:contextualSpacing/>
              <w:jc w:val="both"/>
              <w:rPr>
                <w:b/>
                <w:szCs w:val="24"/>
                <w:lang w:val="en-ZA" w:eastAsia="fr-FR"/>
              </w:rPr>
            </w:pPr>
            <w:r w:rsidRPr="00D22E0E">
              <w:rPr>
                <w:b/>
                <w:szCs w:val="24"/>
                <w:lang w:val="en-ZA" w:eastAsia="fr-FR"/>
              </w:rPr>
              <w:t>Unit Title</w:t>
            </w:r>
          </w:p>
        </w:tc>
      </w:tr>
      <w:tr w:rsidR="00641BCB" w:rsidRPr="00D22E0E" w14:paraId="7E1E2FC1" w14:textId="77777777" w:rsidTr="004F12EA">
        <w:trPr>
          <w:trHeight w:val="276"/>
        </w:trPr>
        <w:tc>
          <w:tcPr>
            <w:tcW w:w="2280" w:type="dxa"/>
            <w:shd w:val="clear" w:color="auto" w:fill="auto"/>
          </w:tcPr>
          <w:p w14:paraId="71BFE8B4" w14:textId="63237A86" w:rsidR="00641BCB" w:rsidRPr="00D22E0E" w:rsidRDefault="0042159F" w:rsidP="00641BCB">
            <w:pPr>
              <w:spacing w:after="0"/>
              <w:ind w:left="34"/>
              <w:rPr>
                <w:szCs w:val="24"/>
                <w:lang w:val="en-GB"/>
              </w:rPr>
            </w:pPr>
            <w:bookmarkStart w:id="3" w:name="_Hlk132739769"/>
            <w:r w:rsidRPr="00D22E0E">
              <w:rPr>
                <w:szCs w:val="24"/>
                <w:lang w:val="en-GB"/>
              </w:rPr>
              <w:t>0713 451 10A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530" w14:textId="4392DEE0" w:rsidR="00641BCB" w:rsidRPr="00D22E0E" w:rsidRDefault="001B334F" w:rsidP="00641BCB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Perform Electrical Installation</w:t>
            </w:r>
            <w:r w:rsidR="00792183" w:rsidRPr="00D22E0E">
              <w:rPr>
                <w:szCs w:val="24"/>
              </w:rPr>
              <w:t xml:space="preserve"> I</w:t>
            </w:r>
          </w:p>
        </w:tc>
      </w:tr>
      <w:tr w:rsidR="00792183" w:rsidRPr="00D22E0E" w14:paraId="5D8E6233" w14:textId="77777777" w:rsidTr="004F12EA">
        <w:trPr>
          <w:trHeight w:val="276"/>
        </w:trPr>
        <w:tc>
          <w:tcPr>
            <w:tcW w:w="2280" w:type="dxa"/>
            <w:shd w:val="clear" w:color="auto" w:fill="auto"/>
          </w:tcPr>
          <w:p w14:paraId="4787FD78" w14:textId="5230BE3B" w:rsidR="00792183" w:rsidRPr="00D22E0E" w:rsidRDefault="00792183" w:rsidP="00792183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451 10A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CC38" w14:textId="5DAE0B6C" w:rsidR="00792183" w:rsidRPr="00D22E0E" w:rsidRDefault="00792183" w:rsidP="00792183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Perform Electrical Installation II</w:t>
            </w:r>
          </w:p>
        </w:tc>
      </w:tr>
      <w:tr w:rsidR="00792183" w:rsidRPr="00D22E0E" w14:paraId="05F54A80" w14:textId="77777777" w:rsidTr="004F12EA">
        <w:trPr>
          <w:trHeight w:val="318"/>
        </w:trPr>
        <w:tc>
          <w:tcPr>
            <w:tcW w:w="2280" w:type="dxa"/>
            <w:shd w:val="clear" w:color="auto" w:fill="auto"/>
          </w:tcPr>
          <w:p w14:paraId="62A6C71B" w14:textId="3F4CC393" w:rsidR="00792183" w:rsidRPr="00D22E0E" w:rsidRDefault="00792183" w:rsidP="00792183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451 11A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50CB" w14:textId="50F11E80" w:rsidR="00792183" w:rsidRPr="00D22E0E" w:rsidRDefault="00792183" w:rsidP="00792183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Design Solar PV Systems</w:t>
            </w:r>
          </w:p>
        </w:tc>
      </w:tr>
      <w:tr w:rsidR="00792183" w:rsidRPr="00D22E0E" w14:paraId="56D1BBF6" w14:textId="77777777" w:rsidTr="004F12EA">
        <w:trPr>
          <w:trHeight w:val="318"/>
        </w:trPr>
        <w:tc>
          <w:tcPr>
            <w:tcW w:w="2280" w:type="dxa"/>
            <w:shd w:val="clear" w:color="auto" w:fill="auto"/>
          </w:tcPr>
          <w:p w14:paraId="235D8F58" w14:textId="35DCC744" w:rsidR="00792183" w:rsidRPr="00D22E0E" w:rsidRDefault="00792183" w:rsidP="00792183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451 12A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E45" w14:textId="6B01A827" w:rsidR="00792183" w:rsidRPr="00D22E0E" w:rsidRDefault="00792183" w:rsidP="00792183">
            <w:pPr>
              <w:spacing w:after="0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Install Solar PV Systems</w:t>
            </w:r>
          </w:p>
        </w:tc>
      </w:tr>
      <w:tr w:rsidR="00792183" w:rsidRPr="00D22E0E" w14:paraId="669C8EEF" w14:textId="77777777" w:rsidTr="004F12EA">
        <w:trPr>
          <w:trHeight w:val="318"/>
        </w:trPr>
        <w:tc>
          <w:tcPr>
            <w:tcW w:w="2280" w:type="dxa"/>
            <w:shd w:val="clear" w:color="auto" w:fill="auto"/>
          </w:tcPr>
          <w:p w14:paraId="1BE49600" w14:textId="5D927ECA" w:rsidR="00792183" w:rsidRPr="00D22E0E" w:rsidRDefault="00792183" w:rsidP="00792183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451 13A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3F6A" w14:textId="3072D8E3" w:rsidR="00792183" w:rsidRPr="00D22E0E" w:rsidRDefault="00792183" w:rsidP="00792183">
            <w:pPr>
              <w:rPr>
                <w:szCs w:val="24"/>
              </w:rPr>
            </w:pPr>
            <w:bookmarkStart w:id="4" w:name="_Hlk163745324"/>
            <w:r w:rsidRPr="00D22E0E">
              <w:rPr>
                <w:szCs w:val="24"/>
              </w:rPr>
              <w:t>Install Solar PV Pumps System</w:t>
            </w:r>
            <w:bookmarkEnd w:id="4"/>
          </w:p>
        </w:tc>
      </w:tr>
      <w:tr w:rsidR="00792183" w:rsidRPr="00D22E0E" w14:paraId="6E91C1A2" w14:textId="77777777" w:rsidTr="004F12EA">
        <w:trPr>
          <w:trHeight w:val="318"/>
        </w:trPr>
        <w:tc>
          <w:tcPr>
            <w:tcW w:w="2280" w:type="dxa"/>
            <w:shd w:val="clear" w:color="auto" w:fill="auto"/>
          </w:tcPr>
          <w:p w14:paraId="6B0B586F" w14:textId="6768C1F0" w:rsidR="00792183" w:rsidRPr="00D22E0E" w:rsidRDefault="00792183" w:rsidP="00792183">
            <w:pPr>
              <w:spacing w:after="0"/>
              <w:ind w:left="34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0713 451 14A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98E1" w14:textId="13F987E9" w:rsidR="00792183" w:rsidRPr="00D22E0E" w:rsidRDefault="00792183" w:rsidP="00792183">
            <w:pPr>
              <w:rPr>
                <w:szCs w:val="24"/>
              </w:rPr>
            </w:pPr>
            <w:r w:rsidRPr="00D22E0E">
              <w:rPr>
                <w:szCs w:val="24"/>
              </w:rPr>
              <w:t>Perform Security System Installation</w:t>
            </w:r>
          </w:p>
        </w:tc>
      </w:tr>
      <w:bookmarkEnd w:id="3"/>
    </w:tbl>
    <w:p w14:paraId="19EB915F" w14:textId="77777777" w:rsidR="004F12EA" w:rsidRPr="00D22E0E" w:rsidRDefault="004F12EA" w:rsidP="0082641F">
      <w:pPr>
        <w:spacing w:before="60" w:after="0"/>
        <w:rPr>
          <w:b/>
          <w:szCs w:val="24"/>
        </w:rPr>
        <w:sectPr w:rsidR="004F12EA" w:rsidRPr="00D22E0E" w:rsidSect="009F6C2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AFA650" w14:textId="77777777" w:rsidR="002B2B22" w:rsidRPr="00D22E0E" w:rsidRDefault="002B2B22" w:rsidP="0082641F">
      <w:pPr>
        <w:rPr>
          <w:szCs w:val="24"/>
          <w:lang w:val="en-GB"/>
        </w:rPr>
      </w:pPr>
    </w:p>
    <w:p w14:paraId="79052E5F" w14:textId="77777777" w:rsidR="00BC3C55" w:rsidRPr="00D22E0E" w:rsidRDefault="00BC3C55" w:rsidP="0082641F">
      <w:pPr>
        <w:rPr>
          <w:szCs w:val="24"/>
          <w:lang w:val="en-GB"/>
        </w:rPr>
      </w:pPr>
    </w:p>
    <w:p w14:paraId="2A368911" w14:textId="77777777" w:rsidR="00BC3C55" w:rsidRPr="00D22E0E" w:rsidRDefault="00BC3C55" w:rsidP="00BC3C55">
      <w:pPr>
        <w:rPr>
          <w:szCs w:val="24"/>
          <w:lang w:val="en-GB"/>
        </w:rPr>
      </w:pPr>
    </w:p>
    <w:p w14:paraId="5694B770" w14:textId="77777777" w:rsidR="00BC3C55" w:rsidRPr="00D22E0E" w:rsidRDefault="00BC3C55" w:rsidP="00BC3C55">
      <w:pPr>
        <w:rPr>
          <w:szCs w:val="24"/>
          <w:lang w:val="en-GB"/>
        </w:rPr>
      </w:pPr>
    </w:p>
    <w:p w14:paraId="2911DE41" w14:textId="77777777" w:rsidR="00BC3C55" w:rsidRPr="00D22E0E" w:rsidRDefault="00BC3C55" w:rsidP="00BC3C55">
      <w:pPr>
        <w:rPr>
          <w:szCs w:val="24"/>
          <w:lang w:val="en-GB"/>
        </w:rPr>
      </w:pPr>
    </w:p>
    <w:p w14:paraId="595D99DA" w14:textId="77777777" w:rsidR="00BC3C55" w:rsidRPr="00D22E0E" w:rsidRDefault="00BC3C55" w:rsidP="00BC3C55">
      <w:pPr>
        <w:rPr>
          <w:szCs w:val="24"/>
          <w:lang w:val="en-GB"/>
        </w:rPr>
      </w:pPr>
    </w:p>
    <w:p w14:paraId="2BC12F29" w14:textId="77777777" w:rsidR="00BC3C55" w:rsidRPr="00D22E0E" w:rsidRDefault="00BC3C55" w:rsidP="00BC3C55">
      <w:pPr>
        <w:rPr>
          <w:szCs w:val="24"/>
          <w:lang w:val="en-GB"/>
        </w:rPr>
      </w:pPr>
    </w:p>
    <w:p w14:paraId="086555E4" w14:textId="77777777" w:rsidR="00BC3C55" w:rsidRPr="00D22E0E" w:rsidRDefault="00BC3C55" w:rsidP="0082641F">
      <w:pPr>
        <w:rPr>
          <w:szCs w:val="24"/>
          <w:lang w:val="en-GB"/>
        </w:rPr>
      </w:pPr>
    </w:p>
    <w:p w14:paraId="3BF6E0E1" w14:textId="77777777" w:rsidR="00BC3C55" w:rsidRPr="00D22E0E" w:rsidRDefault="00BC3C55" w:rsidP="0082641F">
      <w:pPr>
        <w:rPr>
          <w:szCs w:val="24"/>
          <w:lang w:val="en-GB"/>
        </w:rPr>
      </w:pPr>
    </w:p>
    <w:p w14:paraId="503F948E" w14:textId="77777777" w:rsidR="00BC3C55" w:rsidRPr="00D22E0E" w:rsidRDefault="00BC3C55" w:rsidP="0082641F">
      <w:pPr>
        <w:rPr>
          <w:szCs w:val="24"/>
          <w:lang w:val="en-GB"/>
        </w:rPr>
      </w:pPr>
    </w:p>
    <w:p w14:paraId="779157F9" w14:textId="77777777" w:rsidR="00BC3C55" w:rsidRPr="00D22E0E" w:rsidRDefault="00BC3C55" w:rsidP="0082641F">
      <w:pPr>
        <w:rPr>
          <w:szCs w:val="24"/>
          <w:lang w:val="en-GB"/>
        </w:rPr>
      </w:pPr>
    </w:p>
    <w:p w14:paraId="3A966507" w14:textId="77777777" w:rsidR="00792183" w:rsidRPr="00D22E0E" w:rsidRDefault="00792183" w:rsidP="0082641F">
      <w:pPr>
        <w:rPr>
          <w:szCs w:val="24"/>
          <w:lang w:val="en-GB"/>
        </w:rPr>
      </w:pPr>
    </w:p>
    <w:p w14:paraId="6787861D" w14:textId="77777777" w:rsidR="00BC3C55" w:rsidRPr="00D22E0E" w:rsidRDefault="00BC3C55" w:rsidP="0082641F">
      <w:pPr>
        <w:rPr>
          <w:szCs w:val="24"/>
          <w:lang w:val="en-GB"/>
        </w:rPr>
      </w:pPr>
    </w:p>
    <w:p w14:paraId="1112530F" w14:textId="77777777" w:rsidR="00BC3C55" w:rsidRPr="00D22E0E" w:rsidRDefault="00BC3C55" w:rsidP="0082641F">
      <w:pPr>
        <w:rPr>
          <w:szCs w:val="24"/>
          <w:lang w:val="en-GB"/>
        </w:rPr>
      </w:pPr>
    </w:p>
    <w:p w14:paraId="11DE9B67" w14:textId="77777777" w:rsidR="00BC3C55" w:rsidRPr="00D22E0E" w:rsidRDefault="00BC3C55" w:rsidP="0082641F">
      <w:pPr>
        <w:rPr>
          <w:szCs w:val="24"/>
          <w:lang w:val="en-GB"/>
        </w:rPr>
      </w:pPr>
    </w:p>
    <w:p w14:paraId="48CCEC66" w14:textId="77777777" w:rsidR="00BC3C55" w:rsidRPr="00D22E0E" w:rsidRDefault="00BC3C55" w:rsidP="0082641F">
      <w:pPr>
        <w:rPr>
          <w:szCs w:val="24"/>
          <w:lang w:val="en-GB"/>
        </w:rPr>
      </w:pPr>
    </w:p>
    <w:p w14:paraId="72737096" w14:textId="77777777" w:rsidR="00BC3C55" w:rsidRPr="00D22E0E" w:rsidRDefault="00BC3C55" w:rsidP="0082641F">
      <w:pPr>
        <w:rPr>
          <w:szCs w:val="24"/>
          <w:lang w:val="en-GB"/>
        </w:rPr>
      </w:pPr>
    </w:p>
    <w:p w14:paraId="249DCF6A" w14:textId="1DA5B4CC" w:rsidR="00904CA9" w:rsidRPr="00D22E0E" w:rsidRDefault="00904CA9" w:rsidP="001B334F">
      <w:pPr>
        <w:pStyle w:val="Heading1"/>
        <w:rPr>
          <w:rFonts w:cs="Times New Roman"/>
          <w:sz w:val="24"/>
          <w:szCs w:val="24"/>
        </w:rPr>
      </w:pPr>
      <w:bookmarkStart w:id="5" w:name="_Toc195719680"/>
      <w:r w:rsidRPr="00D22E0E">
        <w:rPr>
          <w:rFonts w:cs="Times New Roman"/>
          <w:sz w:val="24"/>
          <w:szCs w:val="24"/>
        </w:rPr>
        <w:t>BASIC UNITS OF COMPETENCY</w:t>
      </w:r>
      <w:bookmarkEnd w:id="5"/>
    </w:p>
    <w:p w14:paraId="0D073B2C" w14:textId="6975C8B2" w:rsidR="001B334F" w:rsidRPr="00D22E0E" w:rsidRDefault="001B334F">
      <w:pPr>
        <w:spacing w:after="160" w:line="259" w:lineRule="auto"/>
        <w:rPr>
          <w:szCs w:val="24"/>
        </w:rPr>
      </w:pPr>
      <w:r w:rsidRPr="00D22E0E">
        <w:rPr>
          <w:szCs w:val="24"/>
        </w:rPr>
        <w:br w:type="page"/>
      </w:r>
    </w:p>
    <w:p w14:paraId="18943750" w14:textId="77777777" w:rsidR="001B334F" w:rsidRPr="00D22E0E" w:rsidRDefault="001B334F" w:rsidP="00C53D54">
      <w:pPr>
        <w:pStyle w:val="Heading2"/>
        <w:rPr>
          <w:rFonts w:cs="Times New Roman"/>
          <w:sz w:val="24"/>
          <w:szCs w:val="24"/>
          <w:lang w:val="en-GB" w:eastAsia="fr-FR"/>
        </w:rPr>
      </w:pPr>
      <w:bookmarkStart w:id="6" w:name="_Toc195719681"/>
      <w:r w:rsidRPr="00D22E0E">
        <w:rPr>
          <w:rFonts w:cs="Times New Roman"/>
          <w:sz w:val="24"/>
          <w:szCs w:val="24"/>
          <w:lang w:val="en-GB" w:eastAsia="fr-FR"/>
        </w:rPr>
        <w:t>APPLY COMMUNICATION SKILLS</w:t>
      </w:r>
      <w:bookmarkEnd w:id="6"/>
    </w:p>
    <w:p w14:paraId="091AB7C1" w14:textId="77777777" w:rsidR="001B334F" w:rsidRPr="00D22E0E" w:rsidRDefault="001B334F" w:rsidP="001B334F">
      <w:pPr>
        <w:tabs>
          <w:tab w:val="left" w:pos="2880"/>
        </w:tabs>
        <w:spacing w:after="0" w:line="276" w:lineRule="auto"/>
        <w:jc w:val="both"/>
        <w:rPr>
          <w:b/>
          <w:szCs w:val="24"/>
        </w:rPr>
      </w:pPr>
    </w:p>
    <w:p w14:paraId="610829B9" w14:textId="52FE4E83" w:rsidR="001B334F" w:rsidRPr="00D22E0E" w:rsidRDefault="001B334F" w:rsidP="001B334F">
      <w:pPr>
        <w:tabs>
          <w:tab w:val="left" w:pos="2880"/>
        </w:tabs>
        <w:spacing w:after="0" w:line="276" w:lineRule="auto"/>
        <w:jc w:val="both"/>
        <w:rPr>
          <w:b/>
          <w:szCs w:val="24"/>
        </w:rPr>
      </w:pPr>
      <w:r w:rsidRPr="00D22E0E">
        <w:rPr>
          <w:b/>
          <w:szCs w:val="24"/>
        </w:rPr>
        <w:t xml:space="preserve">UNIT CODE:  </w:t>
      </w:r>
      <w:r w:rsidR="005C3C66" w:rsidRPr="00D22E0E">
        <w:rPr>
          <w:szCs w:val="24"/>
          <w:lang w:val="en-GB"/>
        </w:rPr>
        <w:t>0031 441 01B</w:t>
      </w:r>
    </w:p>
    <w:p w14:paraId="11358A68" w14:textId="77777777" w:rsidR="001B334F" w:rsidRPr="00D22E0E" w:rsidRDefault="001B334F" w:rsidP="001B334F">
      <w:pPr>
        <w:tabs>
          <w:tab w:val="left" w:pos="2880"/>
        </w:tabs>
        <w:spacing w:after="0" w:line="276" w:lineRule="auto"/>
        <w:jc w:val="both"/>
        <w:rPr>
          <w:b/>
          <w:szCs w:val="24"/>
        </w:rPr>
      </w:pPr>
    </w:p>
    <w:p w14:paraId="4E0B7659" w14:textId="77777777" w:rsidR="001B334F" w:rsidRPr="00D22E0E" w:rsidRDefault="001B334F" w:rsidP="001B334F">
      <w:pPr>
        <w:tabs>
          <w:tab w:val="left" w:pos="2880"/>
        </w:tabs>
        <w:spacing w:after="0" w:line="276" w:lineRule="auto"/>
        <w:jc w:val="both"/>
        <w:rPr>
          <w:szCs w:val="24"/>
        </w:rPr>
      </w:pPr>
      <w:r w:rsidRPr="00D22E0E">
        <w:rPr>
          <w:b/>
          <w:szCs w:val="24"/>
        </w:rPr>
        <w:t>UNIT DESCRIPTION</w:t>
      </w:r>
    </w:p>
    <w:p w14:paraId="28C80183" w14:textId="7E4B7BAD" w:rsidR="001B334F" w:rsidRPr="00D22E0E" w:rsidRDefault="001B334F" w:rsidP="001B334F">
      <w:pPr>
        <w:tabs>
          <w:tab w:val="left" w:pos="2880"/>
        </w:tabs>
        <w:spacing w:after="0" w:line="276" w:lineRule="auto"/>
        <w:jc w:val="both"/>
        <w:rPr>
          <w:b/>
          <w:szCs w:val="24"/>
        </w:rPr>
      </w:pPr>
      <w:r w:rsidRPr="00D22E0E">
        <w:rPr>
          <w:szCs w:val="24"/>
        </w:rPr>
        <w:t xml:space="preserve">This unit covers the competencies required to </w:t>
      </w:r>
      <w:r w:rsidR="006522E6" w:rsidRPr="00D22E0E">
        <w:rPr>
          <w:szCs w:val="24"/>
        </w:rPr>
        <w:t xml:space="preserve">apply </w:t>
      </w:r>
      <w:r w:rsidRPr="00D22E0E">
        <w:rPr>
          <w:szCs w:val="24"/>
        </w:rPr>
        <w:t>communication skills. It involves applying</w:t>
      </w:r>
      <w:r w:rsidR="006B3807" w:rsidRPr="00D22E0E">
        <w:rPr>
          <w:szCs w:val="24"/>
        </w:rPr>
        <w:t>:</w:t>
      </w:r>
      <w:r w:rsidRPr="00D22E0E">
        <w:rPr>
          <w:szCs w:val="24"/>
        </w:rPr>
        <w:t xml:space="preserve"> communication channels, written, non-verbal, oral, and group communication skills. </w:t>
      </w:r>
    </w:p>
    <w:p w14:paraId="1BEEB584" w14:textId="77777777" w:rsidR="001B334F" w:rsidRPr="00D22E0E" w:rsidRDefault="001B334F" w:rsidP="001B334F">
      <w:pPr>
        <w:spacing w:after="0" w:line="276" w:lineRule="auto"/>
        <w:rPr>
          <w:b/>
          <w:szCs w:val="24"/>
        </w:rPr>
      </w:pPr>
    </w:p>
    <w:p w14:paraId="2FB641E6" w14:textId="77777777" w:rsidR="001B334F" w:rsidRPr="00D22E0E" w:rsidRDefault="001B334F" w:rsidP="001B334F">
      <w:pPr>
        <w:spacing w:after="0" w:line="276" w:lineRule="auto"/>
        <w:rPr>
          <w:szCs w:val="24"/>
        </w:rPr>
      </w:pPr>
      <w:r w:rsidRPr="00D22E0E">
        <w:rPr>
          <w:b/>
          <w:szCs w:val="24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855"/>
      </w:tblGrid>
      <w:tr w:rsidR="001B334F" w:rsidRPr="00D22E0E" w14:paraId="1261BAAC" w14:textId="77777777" w:rsidTr="005C3C66">
        <w:trPr>
          <w:tblHeader/>
        </w:trPr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0AF030" w14:textId="77777777" w:rsidR="001B334F" w:rsidRPr="00D22E0E" w:rsidRDefault="001B334F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ELEMENT </w:t>
            </w:r>
          </w:p>
          <w:p w14:paraId="04AD6743" w14:textId="77777777" w:rsidR="001B334F" w:rsidRPr="00D22E0E" w:rsidRDefault="001B334F" w:rsidP="005C3C66">
            <w:p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describe the key outcomes that make up workplace function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B5F38B4" w14:textId="77777777" w:rsidR="001B334F" w:rsidRPr="00D22E0E" w:rsidRDefault="001B334F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PERFORMANCE CRITERIA</w:t>
            </w:r>
          </w:p>
          <w:p w14:paraId="5F0F102E" w14:textId="77777777" w:rsidR="001B334F" w:rsidRPr="00D22E0E" w:rsidRDefault="001B334F" w:rsidP="005C3C66">
            <w:p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are assessable statements that specify the required level of performance for each of the elements.</w:t>
            </w:r>
          </w:p>
          <w:p w14:paraId="5FEC96CA" w14:textId="77777777" w:rsidR="001B334F" w:rsidRPr="00D22E0E" w:rsidRDefault="001B334F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i/>
                <w:szCs w:val="24"/>
              </w:rPr>
              <w:t>Bold and italicized terms are elaborated in the Range</w:t>
            </w:r>
          </w:p>
        </w:tc>
      </w:tr>
      <w:tr w:rsidR="001B334F" w:rsidRPr="00D22E0E" w14:paraId="0BEB1502" w14:textId="77777777" w:rsidTr="005C3C66"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128E" w14:textId="77777777" w:rsidR="001B334F" w:rsidRPr="00D22E0E" w:rsidRDefault="001B334F">
            <w:pPr>
              <w:numPr>
                <w:ilvl w:val="0"/>
                <w:numId w:val="106"/>
              </w:numPr>
              <w:spacing w:after="0" w:line="276" w:lineRule="auto"/>
              <w:ind w:left="266" w:right="72" w:hanging="266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Apply communication channels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A2A9" w14:textId="77777777" w:rsidR="001B334F" w:rsidRPr="00D22E0E" w:rsidRDefault="001B334F">
            <w:pPr>
              <w:numPr>
                <w:ilvl w:val="0"/>
                <w:numId w:val="107"/>
              </w:numPr>
              <w:tabs>
                <w:tab w:val="left" w:pos="336"/>
              </w:tabs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Specific communication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 xml:space="preserve"> channels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are identified and 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 xml:space="preserve">applied based on workplace requirements. </w:t>
            </w:r>
          </w:p>
          <w:p w14:paraId="470BF567" w14:textId="77777777" w:rsidR="001B334F" w:rsidRPr="00D22E0E" w:rsidRDefault="001B334F">
            <w:pPr>
              <w:numPr>
                <w:ilvl w:val="0"/>
                <w:numId w:val="107"/>
              </w:numPr>
              <w:tabs>
                <w:tab w:val="left" w:pos="336"/>
              </w:tabs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Challenges 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 xml:space="preserve">are identified and 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addressed 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 xml:space="preserve">as per 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the operational stand</w:t>
            </w:r>
            <w:proofErr w:type="spellStart"/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>ards</w:t>
            </w:r>
            <w:proofErr w:type="spellEnd"/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of the organization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>.</w:t>
            </w:r>
          </w:p>
          <w:p w14:paraId="30D23940" w14:textId="77777777" w:rsidR="001B334F" w:rsidRPr="00D22E0E" w:rsidRDefault="001B334F">
            <w:pPr>
              <w:numPr>
                <w:ilvl w:val="0"/>
                <w:numId w:val="107"/>
              </w:numPr>
              <w:tabs>
                <w:tab w:val="left" w:pos="336"/>
              </w:tabs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>Communication channels are evaluated to meet workplace needs.</w:t>
            </w:r>
          </w:p>
        </w:tc>
      </w:tr>
      <w:tr w:rsidR="001B334F" w:rsidRPr="00D22E0E" w14:paraId="559585A1" w14:textId="77777777" w:rsidTr="005C3C66"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AF83" w14:textId="77777777" w:rsidR="001B334F" w:rsidRPr="00D22E0E" w:rsidRDefault="001B334F">
            <w:pPr>
              <w:numPr>
                <w:ilvl w:val="0"/>
                <w:numId w:val="106"/>
              </w:numPr>
              <w:spacing w:after="0" w:line="276" w:lineRule="auto"/>
              <w:ind w:left="266" w:right="72" w:hanging="266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Apply written communication skills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20DC" w14:textId="77777777" w:rsidR="001B334F" w:rsidRPr="00D22E0E" w:rsidRDefault="001B334F">
            <w:pPr>
              <w:numPr>
                <w:ilvl w:val="1"/>
                <w:numId w:val="108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Types of written communication are identified and applied according to the workplace requirements.  </w:t>
            </w:r>
          </w:p>
          <w:p w14:paraId="508483D1" w14:textId="77777777" w:rsidR="001B334F" w:rsidRPr="00D22E0E" w:rsidRDefault="001B334F">
            <w:pPr>
              <w:numPr>
                <w:ilvl w:val="1"/>
                <w:numId w:val="108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Written communication needs are identified and implemented according to workplace procedures.</w:t>
            </w:r>
          </w:p>
          <w:p w14:paraId="06C1D859" w14:textId="77777777" w:rsidR="001B334F" w:rsidRPr="00D22E0E" w:rsidRDefault="001B334F">
            <w:pPr>
              <w:numPr>
                <w:ilvl w:val="1"/>
                <w:numId w:val="108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Written communication guidelines are analyzed, evaluated, and revised based on workplace needs. </w:t>
            </w:r>
          </w:p>
        </w:tc>
      </w:tr>
      <w:tr w:rsidR="001B334F" w:rsidRPr="00D22E0E" w14:paraId="02087984" w14:textId="77777777" w:rsidTr="005C3C66"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4D46" w14:textId="77777777" w:rsidR="001B334F" w:rsidRPr="00D22E0E" w:rsidRDefault="001B334F">
            <w:pPr>
              <w:numPr>
                <w:ilvl w:val="0"/>
                <w:numId w:val="106"/>
              </w:numPr>
              <w:spacing w:after="0" w:line="276" w:lineRule="auto"/>
              <w:ind w:left="266" w:right="72" w:hanging="266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Apply non-verbal communication skills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63D3" w14:textId="77777777" w:rsidR="001B334F" w:rsidRPr="00D22E0E" w:rsidRDefault="001B334F" w:rsidP="005C3C66">
            <w:p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3.1 Existing non-verbal communication techniques are identified and applied based on organization policy.</w:t>
            </w:r>
          </w:p>
          <w:p w14:paraId="295376FC" w14:textId="77777777" w:rsidR="001B334F" w:rsidRPr="00D22E0E" w:rsidRDefault="001B334F" w:rsidP="005C3C66">
            <w:pPr>
              <w:tabs>
                <w:tab w:val="left" w:pos="336"/>
              </w:tabs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>3.2 Non-verbal communication techniques are articulated and modeled to enhance inclusivity according to workplace requirements.</w:t>
            </w:r>
          </w:p>
        </w:tc>
      </w:tr>
      <w:tr w:rsidR="001B334F" w:rsidRPr="00D22E0E" w14:paraId="30D3EF4D" w14:textId="77777777" w:rsidTr="005C3C66"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79DF" w14:textId="77777777" w:rsidR="001B334F" w:rsidRPr="00D22E0E" w:rsidRDefault="001B334F">
            <w:pPr>
              <w:numPr>
                <w:ilvl w:val="0"/>
                <w:numId w:val="106"/>
              </w:numPr>
              <w:spacing w:after="0" w:line="276" w:lineRule="auto"/>
              <w:ind w:left="266" w:right="72" w:hanging="266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Apply oral communication skills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2D56" w14:textId="77777777" w:rsidR="001B334F" w:rsidRPr="00D22E0E" w:rsidRDefault="001B334F" w:rsidP="005C3C66">
            <w:p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4.1 Types of oral communication are identified and established as per organization policy.</w:t>
            </w:r>
          </w:p>
          <w:p w14:paraId="04E23E79" w14:textId="77777777" w:rsidR="001B334F" w:rsidRPr="00D22E0E" w:rsidRDefault="001B334F" w:rsidP="005C3C66">
            <w:p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4.2 Pathways of oral communication are identified and established as per organization policy.</w:t>
            </w:r>
          </w:p>
          <w:p w14:paraId="76834F97" w14:textId="77777777" w:rsidR="001B334F" w:rsidRPr="00D22E0E" w:rsidRDefault="001B334F" w:rsidP="005C3C66">
            <w:p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4.3 Pathways of oral communication are reviewed according to organization procedures.</w:t>
            </w:r>
          </w:p>
          <w:p w14:paraId="2691576E" w14:textId="77777777" w:rsidR="001B334F" w:rsidRPr="00D22E0E" w:rsidRDefault="001B334F" w:rsidP="005C3C66">
            <w:pPr>
              <w:tabs>
                <w:tab w:val="left" w:pos="336"/>
              </w:tabs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>4.4 Pathways of oral communication are maintained according to the organization standards.</w:t>
            </w:r>
          </w:p>
        </w:tc>
      </w:tr>
      <w:tr w:rsidR="001B334F" w:rsidRPr="00D22E0E" w14:paraId="7D0E1953" w14:textId="77777777" w:rsidTr="005C3C66"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3CBB" w14:textId="77777777" w:rsidR="001B334F" w:rsidRPr="00D22E0E" w:rsidRDefault="001B334F">
            <w:pPr>
              <w:numPr>
                <w:ilvl w:val="0"/>
                <w:numId w:val="106"/>
              </w:numPr>
              <w:spacing w:after="0" w:line="276" w:lineRule="auto"/>
              <w:ind w:left="266" w:right="72" w:hanging="266"/>
              <w:rPr>
                <w:rFonts w:eastAsia="Calibri"/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Cs/>
                <w:color w:val="auto"/>
                <w:kern w:val="0"/>
                <w:szCs w:val="24"/>
                <w:lang w:val="en-GB"/>
              </w:rPr>
              <w:t>Apply group communication skills</w:t>
            </w:r>
          </w:p>
        </w:tc>
        <w:tc>
          <w:tcPr>
            <w:tcW w:w="3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B105" w14:textId="77777777" w:rsidR="001B334F" w:rsidRPr="00D22E0E" w:rsidRDefault="001B334F">
            <w:pPr>
              <w:numPr>
                <w:ilvl w:val="0"/>
                <w:numId w:val="109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Group </w:t>
            </w:r>
            <w:r w:rsidRPr="00D22E0E">
              <w:rPr>
                <w:b/>
                <w:i/>
                <w:szCs w:val="24"/>
              </w:rPr>
              <w:t>communication strategies</w:t>
            </w:r>
            <w:r w:rsidRPr="00D22E0E">
              <w:rPr>
                <w:szCs w:val="24"/>
              </w:rPr>
              <w:t xml:space="preserve"> are applied</w:t>
            </w:r>
            <w:r w:rsidRPr="00D22E0E">
              <w:rPr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based on the workplace needs.</w:t>
            </w:r>
          </w:p>
          <w:p w14:paraId="3171D38D" w14:textId="77777777" w:rsidR="001B334F" w:rsidRPr="00D22E0E" w:rsidRDefault="001B334F">
            <w:pPr>
              <w:numPr>
                <w:ilvl w:val="0"/>
                <w:numId w:val="109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Groups are organized in accordance with workplace procedures. </w:t>
            </w:r>
          </w:p>
          <w:p w14:paraId="76CD8DAE" w14:textId="77777777" w:rsidR="001B334F" w:rsidRPr="00D22E0E" w:rsidRDefault="001B334F">
            <w:pPr>
              <w:numPr>
                <w:ilvl w:val="0"/>
                <w:numId w:val="109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Effective questioning, listening and non-verbal communication techniques are used as per needs.</w:t>
            </w:r>
          </w:p>
          <w:p w14:paraId="46C134A9" w14:textId="77777777" w:rsidR="001B334F" w:rsidRPr="00D22E0E" w:rsidRDefault="001B334F" w:rsidP="005C3C66">
            <w:pPr>
              <w:spacing w:after="0" w:line="276" w:lineRule="auto"/>
              <w:rPr>
                <w:color w:val="auto"/>
                <w:kern w:val="2"/>
                <w:szCs w:val="24"/>
                <w14:ligatures w14:val="standardContextual"/>
              </w:rPr>
            </w:pPr>
            <w:r w:rsidRPr="00D22E0E">
              <w:rPr>
                <w:color w:val="auto"/>
                <w:kern w:val="2"/>
                <w:szCs w:val="24"/>
                <w14:ligatures w14:val="standardContextual"/>
              </w:rPr>
              <w:t xml:space="preserve">5.4 Group communication challenges are identified and addressed according to the workplace needs.  </w:t>
            </w:r>
          </w:p>
        </w:tc>
      </w:tr>
    </w:tbl>
    <w:p w14:paraId="20EE6E81" w14:textId="77777777" w:rsidR="001B334F" w:rsidRPr="00D22E0E" w:rsidRDefault="001B334F" w:rsidP="001B334F">
      <w:pPr>
        <w:spacing w:after="0" w:line="276" w:lineRule="auto"/>
        <w:rPr>
          <w:b/>
          <w:szCs w:val="24"/>
        </w:rPr>
      </w:pPr>
    </w:p>
    <w:p w14:paraId="76120D52" w14:textId="77777777" w:rsidR="001B334F" w:rsidRPr="00D22E0E" w:rsidRDefault="001B334F" w:rsidP="001B334F">
      <w:pPr>
        <w:spacing w:after="0" w:line="276" w:lineRule="auto"/>
        <w:rPr>
          <w:b/>
          <w:szCs w:val="24"/>
        </w:rPr>
      </w:pPr>
      <w:r w:rsidRPr="00D22E0E">
        <w:rPr>
          <w:b/>
          <w:szCs w:val="24"/>
        </w:rPr>
        <w:t>RANGE</w:t>
      </w:r>
    </w:p>
    <w:p w14:paraId="2D96076A" w14:textId="77777777" w:rsidR="001B334F" w:rsidRPr="00D22E0E" w:rsidRDefault="001B334F" w:rsidP="001B334F">
      <w:pPr>
        <w:spacing w:after="0" w:line="276" w:lineRule="auto"/>
        <w:jc w:val="both"/>
        <w:rPr>
          <w:szCs w:val="24"/>
        </w:rPr>
      </w:pPr>
      <w:r w:rsidRPr="00D22E0E">
        <w:rPr>
          <w:szCs w:val="24"/>
        </w:rPr>
        <w:t xml:space="preserve">This section provides the work environment and conditions to which the performance criteria apply. It allows for different work environments and situations that will affect performance. </w:t>
      </w:r>
    </w:p>
    <w:p w14:paraId="6FA73476" w14:textId="77777777" w:rsidR="001B334F" w:rsidRPr="00D22E0E" w:rsidRDefault="001B334F" w:rsidP="001B334F">
      <w:pPr>
        <w:spacing w:after="0" w:line="276" w:lineRule="auto"/>
        <w:jc w:val="both"/>
        <w:rPr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150"/>
      </w:tblGrid>
      <w:tr w:rsidR="001B334F" w:rsidRPr="00D22E0E" w14:paraId="6F70F50E" w14:textId="77777777" w:rsidTr="005C3C66">
        <w:trPr>
          <w:trHeight w:val="486"/>
          <w:tblHeader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49397" w14:textId="77777777" w:rsidR="001B334F" w:rsidRPr="00D22E0E" w:rsidRDefault="001B334F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Variable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F0A74" w14:textId="77777777" w:rsidR="001B334F" w:rsidRPr="00D22E0E" w:rsidRDefault="001B334F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Range</w:t>
            </w:r>
          </w:p>
        </w:tc>
      </w:tr>
      <w:tr w:rsidR="001B334F" w:rsidRPr="00D22E0E" w14:paraId="3C0F52A4" w14:textId="77777777" w:rsidTr="005C3C66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1019" w14:textId="77777777" w:rsidR="001B334F" w:rsidRPr="00D22E0E" w:rsidRDefault="001B334F">
            <w:pPr>
              <w:pStyle w:val="ListParagraph"/>
              <w:numPr>
                <w:ilvl w:val="0"/>
                <w:numId w:val="151"/>
              </w:numPr>
              <w:spacing w:after="0"/>
              <w:rPr>
                <w:b/>
                <w:i/>
                <w:kern w:val="2"/>
                <w:szCs w:val="24"/>
                <w14:ligatures w14:val="standardContextual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Communication strategies may include but are not limited to:</w:t>
            </w:r>
          </w:p>
          <w:p w14:paraId="5B546C37" w14:textId="77777777" w:rsidR="001B334F" w:rsidRPr="00D22E0E" w:rsidRDefault="001B334F" w:rsidP="005C3C66">
            <w:pPr>
              <w:spacing w:after="0" w:line="276" w:lineRule="auto"/>
              <w:rPr>
                <w:szCs w:val="24"/>
              </w:rPr>
            </w:pP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871B7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Language switch </w:t>
            </w:r>
          </w:p>
          <w:p w14:paraId="34BF5D5C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Comprehension check </w:t>
            </w:r>
          </w:p>
          <w:p w14:paraId="2C6D7122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Repetition </w:t>
            </w:r>
          </w:p>
          <w:p w14:paraId="7D99EF9A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Asking confirmation </w:t>
            </w:r>
          </w:p>
          <w:p w14:paraId="1589E760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Paraphrasing </w:t>
            </w:r>
          </w:p>
          <w:p w14:paraId="667E0E3D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>Clarification request</w:t>
            </w:r>
          </w:p>
          <w:p w14:paraId="0CF51520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Translation </w:t>
            </w:r>
          </w:p>
          <w:p w14:paraId="313833BC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 xml:space="preserve">Restructuring </w:t>
            </w:r>
          </w:p>
          <w:p w14:paraId="5425753C" w14:textId="77777777" w:rsidR="001B334F" w:rsidRPr="00D22E0E" w:rsidRDefault="001B334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szCs w:val="24"/>
              </w:rPr>
            </w:pPr>
            <w:r w:rsidRPr="00D22E0E">
              <w:rPr>
                <w:szCs w:val="24"/>
              </w:rPr>
              <w:t>Generalization</w:t>
            </w:r>
          </w:p>
        </w:tc>
      </w:tr>
    </w:tbl>
    <w:p w14:paraId="4489784F" w14:textId="77777777" w:rsidR="001B334F" w:rsidRPr="00D22E0E" w:rsidRDefault="001B334F" w:rsidP="001B334F">
      <w:pPr>
        <w:spacing w:after="0" w:line="276" w:lineRule="auto"/>
        <w:rPr>
          <w:b/>
          <w:szCs w:val="24"/>
        </w:rPr>
      </w:pPr>
    </w:p>
    <w:p w14:paraId="68D94829" w14:textId="77777777" w:rsidR="001B334F" w:rsidRPr="00D22E0E" w:rsidRDefault="001B334F" w:rsidP="001B334F">
      <w:pPr>
        <w:spacing w:after="0" w:line="276" w:lineRule="auto"/>
        <w:rPr>
          <w:szCs w:val="24"/>
        </w:rPr>
      </w:pPr>
      <w:r w:rsidRPr="00D22E0E">
        <w:rPr>
          <w:b/>
          <w:szCs w:val="24"/>
        </w:rPr>
        <w:t>REQUIRED SKILLS AND KNOWLEDGE</w:t>
      </w:r>
    </w:p>
    <w:p w14:paraId="72B24873" w14:textId="77777777" w:rsidR="001B334F" w:rsidRPr="00D22E0E" w:rsidRDefault="001B334F" w:rsidP="001B334F">
      <w:pPr>
        <w:spacing w:after="0" w:line="276" w:lineRule="auto"/>
        <w:rPr>
          <w:bCs/>
          <w:szCs w:val="24"/>
        </w:rPr>
      </w:pPr>
      <w:r w:rsidRPr="00D22E0E">
        <w:rPr>
          <w:bCs/>
          <w:szCs w:val="24"/>
        </w:rPr>
        <w:t>This section describes the skills and knowledge required for this unit of competency.</w:t>
      </w:r>
    </w:p>
    <w:p w14:paraId="3C9251C6" w14:textId="77777777" w:rsidR="001B334F" w:rsidRPr="00D22E0E" w:rsidRDefault="001B334F" w:rsidP="001B334F">
      <w:pPr>
        <w:spacing w:after="0" w:line="276" w:lineRule="auto"/>
        <w:rPr>
          <w:bCs/>
          <w:szCs w:val="24"/>
        </w:rPr>
      </w:pPr>
      <w:r w:rsidRPr="00D22E0E">
        <w:rPr>
          <w:b/>
          <w:szCs w:val="24"/>
        </w:rPr>
        <w:t>Required Skills</w:t>
      </w:r>
    </w:p>
    <w:p w14:paraId="5457E548" w14:textId="77777777" w:rsidR="001B334F" w:rsidRPr="00D22E0E" w:rsidRDefault="001B334F" w:rsidP="001B334F">
      <w:pPr>
        <w:spacing w:after="0" w:line="276" w:lineRule="auto"/>
        <w:rPr>
          <w:szCs w:val="24"/>
        </w:rPr>
      </w:pPr>
      <w:r w:rsidRPr="00D22E0E">
        <w:rPr>
          <w:szCs w:val="24"/>
        </w:rPr>
        <w:t>The individual needs to demonstrate the following skills:</w:t>
      </w:r>
    </w:p>
    <w:p w14:paraId="4B03D884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Active </w:t>
      </w:r>
      <w:r w:rsidRPr="00D22E0E"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  <w:t>listening</w:t>
      </w: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 </w:t>
      </w:r>
      <w:r w:rsidRPr="00D22E0E"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  <w:t xml:space="preserve"> </w:t>
      </w:r>
    </w:p>
    <w:p w14:paraId="6D96263A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  <w:t xml:space="preserve">Interpretation </w:t>
      </w:r>
    </w:p>
    <w:p w14:paraId="34457CF3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  <w:t xml:space="preserve">Negotiation </w:t>
      </w:r>
    </w:p>
    <w:p w14:paraId="68D7561C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  <w:t xml:space="preserve">Writing </w:t>
      </w:r>
    </w:p>
    <w:p w14:paraId="280F563A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Oral skills</w:t>
      </w:r>
    </w:p>
    <w:p w14:paraId="6F6BB1AE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Creative thinking</w:t>
      </w:r>
    </w:p>
    <w:p w14:paraId="118C4C69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:lang w:val="en-GB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Critical thinking</w:t>
      </w:r>
    </w:p>
    <w:p w14:paraId="4E5C16B6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Decision making</w:t>
      </w:r>
    </w:p>
    <w:p w14:paraId="3DE0114B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Analytical</w:t>
      </w:r>
    </w:p>
    <w:p w14:paraId="58044788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Innovation</w:t>
      </w:r>
    </w:p>
    <w:p w14:paraId="37390BB7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Conflict skills</w:t>
      </w:r>
    </w:p>
    <w:p w14:paraId="2283471F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Leadership</w:t>
      </w:r>
    </w:p>
    <w:p w14:paraId="214C295C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Problem solving skills</w:t>
      </w:r>
    </w:p>
    <w:p w14:paraId="01DB71A3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Management</w:t>
      </w:r>
    </w:p>
    <w:p w14:paraId="5AA32B11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Organizational</w:t>
      </w:r>
    </w:p>
    <w:p w14:paraId="40B81580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Teamwork</w:t>
      </w:r>
    </w:p>
    <w:p w14:paraId="711DB6AC" w14:textId="77777777" w:rsidR="001B334F" w:rsidRPr="00D22E0E" w:rsidRDefault="001B334F" w:rsidP="001B334F">
      <w:pPr>
        <w:spacing w:after="0" w:line="276" w:lineRule="auto"/>
        <w:rPr>
          <w:b/>
          <w:szCs w:val="24"/>
        </w:rPr>
      </w:pPr>
      <w:r w:rsidRPr="00D22E0E">
        <w:rPr>
          <w:b/>
          <w:szCs w:val="24"/>
        </w:rPr>
        <w:t>Required Knowledge</w:t>
      </w:r>
    </w:p>
    <w:p w14:paraId="1BF5E943" w14:textId="77777777" w:rsidR="001B334F" w:rsidRPr="00D22E0E" w:rsidRDefault="001B334F" w:rsidP="001B334F">
      <w:pPr>
        <w:spacing w:after="0" w:line="276" w:lineRule="auto"/>
        <w:rPr>
          <w:bCs/>
          <w:szCs w:val="24"/>
        </w:rPr>
      </w:pPr>
      <w:r w:rsidRPr="00D22E0E">
        <w:rPr>
          <w:bCs/>
          <w:szCs w:val="24"/>
        </w:rPr>
        <w:t>The individual needs to demonstrate knowledge of:</w:t>
      </w:r>
    </w:p>
    <w:p w14:paraId="44025DB8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Communication process </w:t>
      </w:r>
    </w:p>
    <w:p w14:paraId="29D24665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Dynamics of groups </w:t>
      </w:r>
    </w:p>
    <w:p w14:paraId="02E34F69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Styles of group leadership </w:t>
      </w:r>
    </w:p>
    <w:p w14:paraId="656A23E4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Key elements of communications strategy</w:t>
      </w:r>
    </w:p>
    <w:p w14:paraId="33EFDD3D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Principles of effective communication</w:t>
      </w:r>
    </w:p>
    <w:p w14:paraId="14073DDC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 xml:space="preserve">Turn-taking techniques </w:t>
      </w:r>
    </w:p>
    <w:p w14:paraId="74DCEC72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Conflict resolution techniques</w:t>
      </w:r>
    </w:p>
    <w:p w14:paraId="5A67D536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Work planning</w:t>
      </w:r>
    </w:p>
    <w:p w14:paraId="5C6B65F0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Work organization</w:t>
      </w:r>
    </w:p>
    <w:p w14:paraId="1F32828E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Company policies</w:t>
      </w:r>
    </w:p>
    <w:p w14:paraId="6FC7374F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Company operations and procedure standards</w:t>
      </w:r>
    </w:p>
    <w:p w14:paraId="48A1B49B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Fundamental rights at the workplace</w:t>
      </w:r>
    </w:p>
    <w:p w14:paraId="7E9A6F27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Personal hygiene</w:t>
      </w:r>
    </w:p>
    <w:p w14:paraId="05A72B00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Accountability</w:t>
      </w:r>
    </w:p>
    <w:p w14:paraId="79294DFA" w14:textId="77777777" w:rsidR="001B334F" w:rsidRPr="00D22E0E" w:rsidRDefault="001B334F">
      <w:pPr>
        <w:numPr>
          <w:ilvl w:val="0"/>
          <w:numId w:val="61"/>
        </w:numPr>
        <w:spacing w:after="0" w:line="276" w:lineRule="auto"/>
        <w:ind w:left="1440"/>
        <w:contextualSpacing/>
        <w:rPr>
          <w:rFonts w:eastAsia="Calibri"/>
          <w:bCs/>
          <w:color w:val="auto"/>
          <w:kern w:val="2"/>
          <w:szCs w:val="24"/>
          <w14:ligatures w14:val="standardContextual"/>
        </w:rPr>
      </w:pPr>
      <w:r w:rsidRPr="00D22E0E">
        <w:rPr>
          <w:rFonts w:eastAsia="Calibri"/>
          <w:bCs/>
          <w:color w:val="auto"/>
          <w:kern w:val="2"/>
          <w:szCs w:val="24"/>
          <w14:ligatures w14:val="standardContextual"/>
        </w:rPr>
        <w:t>Workplace problems and how to deal with them</w:t>
      </w:r>
    </w:p>
    <w:p w14:paraId="40A16BC1" w14:textId="77777777" w:rsidR="001B334F" w:rsidRPr="00D22E0E" w:rsidRDefault="001B334F" w:rsidP="001B334F">
      <w:pPr>
        <w:tabs>
          <w:tab w:val="left" w:pos="4055"/>
        </w:tabs>
        <w:spacing w:line="276" w:lineRule="auto"/>
        <w:rPr>
          <w:szCs w:val="24"/>
          <w:lang w:val="en-GB" w:eastAsia="en-GB"/>
        </w:rPr>
      </w:pPr>
    </w:p>
    <w:p w14:paraId="0BAF8F60" w14:textId="77777777" w:rsidR="001B334F" w:rsidRPr="00D22E0E" w:rsidRDefault="001B334F" w:rsidP="001B334F">
      <w:pPr>
        <w:tabs>
          <w:tab w:val="left" w:pos="4055"/>
        </w:tabs>
        <w:spacing w:line="276" w:lineRule="auto"/>
        <w:rPr>
          <w:szCs w:val="24"/>
          <w:lang w:val="en-GB" w:eastAsia="en-GB"/>
        </w:rPr>
      </w:pPr>
      <w:r w:rsidRPr="00D22E0E">
        <w:rPr>
          <w:b/>
          <w:bCs/>
          <w:szCs w:val="24"/>
        </w:rPr>
        <w:t>EVIDENCE GUIDE</w:t>
      </w:r>
    </w:p>
    <w:p w14:paraId="691C1B8E" w14:textId="77777777" w:rsidR="001B334F" w:rsidRPr="00D22E0E" w:rsidRDefault="001B334F" w:rsidP="001B334F">
      <w:pPr>
        <w:spacing w:before="80" w:after="80" w:line="276" w:lineRule="auto"/>
        <w:rPr>
          <w:szCs w:val="24"/>
        </w:rPr>
      </w:pPr>
      <w:r w:rsidRPr="00D22E0E">
        <w:rPr>
          <w:szCs w:val="24"/>
        </w:rPr>
        <w:t>This provides advice on assessment and must be read in conjunction with the performance criteria, required skills, knowledge, and range.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6863"/>
      </w:tblGrid>
      <w:tr w:rsidR="001B334F" w:rsidRPr="00D22E0E" w14:paraId="7DA98E44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13F0" w14:textId="77777777" w:rsidR="001B334F" w:rsidRPr="00D22E0E" w:rsidRDefault="001B334F">
            <w:pPr>
              <w:numPr>
                <w:ilvl w:val="0"/>
                <w:numId w:val="87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Critical aspects of Competency</w:t>
            </w:r>
            <w:r w:rsidRPr="00D22E0E">
              <w:rPr>
                <w:rFonts w:eastAsia="Calibri"/>
                <w:color w:val="auto"/>
                <w:kern w:val="2"/>
                <w:szCs w:val="24"/>
                <w14:ligatures w14:val="standardContextual"/>
              </w:rPr>
              <w:t>.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D9F7" w14:textId="77777777" w:rsidR="001B334F" w:rsidRPr="00D22E0E" w:rsidRDefault="001B334F" w:rsidP="005C3C66">
            <w:pPr>
              <w:tabs>
                <w:tab w:val="left" w:pos="702"/>
              </w:tabs>
              <w:spacing w:after="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Assessment requires evidence that the candidate: </w:t>
            </w:r>
          </w:p>
          <w:p w14:paraId="59A5DBA1" w14:textId="77777777" w:rsidR="001B334F" w:rsidRPr="00D22E0E" w:rsidRDefault="001B334F">
            <w:pPr>
              <w:numPr>
                <w:ilvl w:val="1"/>
                <w:numId w:val="110"/>
              </w:numPr>
              <w:tabs>
                <w:tab w:val="left" w:pos="336"/>
              </w:tabs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Identified and applied specific communication channels based on workplace requirements.</w:t>
            </w:r>
          </w:p>
          <w:p w14:paraId="4AE795EA" w14:textId="77777777" w:rsidR="001B334F" w:rsidRPr="00D22E0E" w:rsidRDefault="001B334F">
            <w:pPr>
              <w:numPr>
                <w:ilvl w:val="1"/>
                <w:numId w:val="110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Identified and applied specific written communication correspondence according to the workplace requirements.  </w:t>
            </w:r>
          </w:p>
          <w:p w14:paraId="316F1776" w14:textId="77777777" w:rsidR="001B334F" w:rsidRPr="00D22E0E" w:rsidRDefault="001B334F">
            <w:pPr>
              <w:numPr>
                <w:ilvl w:val="1"/>
                <w:numId w:val="110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Applied and developed non-verbal strategies to communicate in all areas of the workplace requirements.</w:t>
            </w:r>
          </w:p>
          <w:p w14:paraId="0DE3E176" w14:textId="77777777" w:rsidR="001B334F" w:rsidRPr="00D22E0E" w:rsidRDefault="001B334F">
            <w:pPr>
              <w:numPr>
                <w:ilvl w:val="1"/>
                <w:numId w:val="110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Established pathways of oral communication as per workplace policy.</w:t>
            </w:r>
          </w:p>
          <w:p w14:paraId="7A4D2C4D" w14:textId="77777777" w:rsidR="001B334F" w:rsidRPr="00D22E0E" w:rsidRDefault="001B334F">
            <w:pPr>
              <w:numPr>
                <w:ilvl w:val="1"/>
                <w:numId w:val="110"/>
              </w:numPr>
              <w:tabs>
                <w:tab w:val="left" w:pos="336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 Applied group communication strategies based on workplace needs.</w:t>
            </w:r>
          </w:p>
        </w:tc>
      </w:tr>
      <w:tr w:rsidR="001B334F" w:rsidRPr="00D22E0E" w14:paraId="7EDB2DCC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B020" w14:textId="77777777" w:rsidR="001B334F" w:rsidRPr="00D22E0E" w:rsidRDefault="001B334F">
            <w:pPr>
              <w:numPr>
                <w:ilvl w:val="0"/>
                <w:numId w:val="87"/>
              </w:numPr>
              <w:spacing w:after="0" w:line="276" w:lineRule="auto"/>
              <w:ind w:right="16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AB58" w14:textId="77777777" w:rsidR="001B334F" w:rsidRPr="00D22E0E" w:rsidRDefault="001B334F" w:rsidP="005C3C66">
            <w:pPr>
              <w:tabs>
                <w:tab w:val="left" w:pos="702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The following resources should be provided: </w:t>
            </w:r>
          </w:p>
          <w:p w14:paraId="40E22237" w14:textId="77777777" w:rsidR="001B334F" w:rsidRPr="00D22E0E" w:rsidRDefault="001B334F">
            <w:pPr>
              <w:numPr>
                <w:ilvl w:val="0"/>
                <w:numId w:val="152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Access to relevant workplace where assessment can take place.</w:t>
            </w:r>
          </w:p>
          <w:p w14:paraId="3E476A41" w14:textId="77777777" w:rsidR="001B334F" w:rsidRPr="00D22E0E" w:rsidRDefault="001B334F">
            <w:pPr>
              <w:numPr>
                <w:ilvl w:val="0"/>
                <w:numId w:val="152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Appropriately simulated environment where assessment can take place. </w:t>
            </w:r>
          </w:p>
          <w:p w14:paraId="54C40406" w14:textId="77777777" w:rsidR="001B334F" w:rsidRPr="00D22E0E" w:rsidRDefault="001B334F">
            <w:pPr>
              <w:numPr>
                <w:ilvl w:val="0"/>
                <w:numId w:val="152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Resources relevant to the proposed activity or tasks.</w:t>
            </w:r>
          </w:p>
        </w:tc>
      </w:tr>
      <w:tr w:rsidR="001B334F" w:rsidRPr="00D22E0E" w14:paraId="3508274D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E039" w14:textId="77777777" w:rsidR="001B334F" w:rsidRPr="00D22E0E" w:rsidRDefault="001B334F">
            <w:pPr>
              <w:numPr>
                <w:ilvl w:val="0"/>
                <w:numId w:val="87"/>
              </w:numPr>
              <w:tabs>
                <w:tab w:val="left" w:pos="0"/>
              </w:tabs>
              <w:spacing w:after="0" w:line="276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C0F2" w14:textId="77777777" w:rsidR="001B334F" w:rsidRPr="00D22E0E" w:rsidRDefault="001B334F" w:rsidP="005C3C66">
            <w:pPr>
              <w:tabs>
                <w:tab w:val="left" w:pos="702"/>
              </w:tabs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Competency in this unit may be assessed through: </w:t>
            </w:r>
          </w:p>
          <w:p w14:paraId="1B7D06BE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Observation </w:t>
            </w:r>
          </w:p>
          <w:p w14:paraId="26786032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Oral assessment</w:t>
            </w:r>
          </w:p>
          <w:p w14:paraId="730F2857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Portfolio of evidence</w:t>
            </w:r>
          </w:p>
          <w:p w14:paraId="278B8B11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Interviews </w:t>
            </w:r>
          </w:p>
          <w:p w14:paraId="2F62CF96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Third party report</w:t>
            </w:r>
          </w:p>
          <w:p w14:paraId="7CC2811C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Written assessment</w:t>
            </w:r>
          </w:p>
          <w:p w14:paraId="4CE00449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Practical assessment</w:t>
            </w:r>
          </w:p>
          <w:p w14:paraId="49113AC3" w14:textId="77777777" w:rsidR="001B334F" w:rsidRPr="00D22E0E" w:rsidRDefault="001B334F">
            <w:pPr>
              <w:numPr>
                <w:ilvl w:val="0"/>
                <w:numId w:val="153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Projects</w:t>
            </w:r>
            <w:r w:rsidRPr="00D22E0E">
              <w:rPr>
                <w:szCs w:val="24"/>
              </w:rPr>
              <w:t xml:space="preserve"> </w:t>
            </w:r>
          </w:p>
        </w:tc>
      </w:tr>
      <w:tr w:rsidR="001B334F" w:rsidRPr="00D22E0E" w14:paraId="7314D7D0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45C" w14:textId="77777777" w:rsidR="001B334F" w:rsidRPr="00D22E0E" w:rsidRDefault="001B334F">
            <w:pPr>
              <w:numPr>
                <w:ilvl w:val="0"/>
                <w:numId w:val="87"/>
              </w:numPr>
              <w:tabs>
                <w:tab w:val="left" w:pos="-5508"/>
              </w:tabs>
              <w:spacing w:after="0" w:line="276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49AA" w14:textId="77777777" w:rsidR="001B334F" w:rsidRPr="00D22E0E" w:rsidRDefault="001B334F" w:rsidP="005C0521">
            <w:pPr>
              <w:tabs>
                <w:tab w:val="left" w:pos="702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assessed:</w:t>
            </w:r>
          </w:p>
          <w:p w14:paraId="12D6DA19" w14:textId="77777777" w:rsidR="001B334F" w:rsidRPr="00D22E0E" w:rsidRDefault="001B334F">
            <w:pPr>
              <w:numPr>
                <w:ilvl w:val="0"/>
                <w:numId w:val="154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On-the-job</w:t>
            </w:r>
          </w:p>
          <w:p w14:paraId="5779B4AB" w14:textId="77777777" w:rsidR="001B334F" w:rsidRPr="00D22E0E" w:rsidRDefault="001B334F">
            <w:pPr>
              <w:numPr>
                <w:ilvl w:val="0"/>
                <w:numId w:val="154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In a simulated work environment</w:t>
            </w:r>
          </w:p>
        </w:tc>
      </w:tr>
      <w:tr w:rsidR="001B334F" w:rsidRPr="00D22E0E" w14:paraId="23E68DC8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42A6" w14:textId="77777777" w:rsidR="001B334F" w:rsidRPr="00D22E0E" w:rsidRDefault="001B334F">
            <w:pPr>
              <w:numPr>
                <w:ilvl w:val="0"/>
                <w:numId w:val="87"/>
              </w:numPr>
              <w:tabs>
                <w:tab w:val="left" w:pos="-5508"/>
              </w:tabs>
              <w:spacing w:after="0" w:line="276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85FD" w14:textId="77777777" w:rsidR="001B334F" w:rsidRPr="00D22E0E" w:rsidRDefault="001B334F">
            <w:pPr>
              <w:pStyle w:val="ListParagraph"/>
              <w:numPr>
                <w:ilvl w:val="0"/>
                <w:numId w:val="155"/>
              </w:numPr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  <w:p w14:paraId="4E4E10C7" w14:textId="77777777" w:rsidR="001B334F" w:rsidRPr="00D22E0E" w:rsidRDefault="001B334F" w:rsidP="005C3C66">
            <w:pPr>
              <w:tabs>
                <w:tab w:val="left" w:pos="702"/>
              </w:tabs>
              <w:spacing w:line="276" w:lineRule="auto"/>
              <w:ind w:left="714" w:hanging="357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</w:p>
        </w:tc>
      </w:tr>
    </w:tbl>
    <w:p w14:paraId="5ED9E79A" w14:textId="77777777" w:rsidR="001B334F" w:rsidRPr="00D22E0E" w:rsidRDefault="001B334F" w:rsidP="001B334F">
      <w:pPr>
        <w:spacing w:after="160" w:line="259" w:lineRule="auto"/>
        <w:rPr>
          <w:rFonts w:eastAsia="Calibri"/>
          <w:szCs w:val="24"/>
        </w:rPr>
      </w:pPr>
    </w:p>
    <w:p w14:paraId="6896F6C1" w14:textId="77777777" w:rsidR="001B334F" w:rsidRPr="00D22E0E" w:rsidRDefault="001B334F" w:rsidP="001B334F">
      <w:pPr>
        <w:spacing w:after="160" w:line="259" w:lineRule="auto"/>
        <w:rPr>
          <w:rFonts w:eastAsia="Calibri"/>
          <w:szCs w:val="24"/>
        </w:rPr>
      </w:pPr>
      <w:r w:rsidRPr="00D22E0E">
        <w:rPr>
          <w:rFonts w:eastAsia="Calibri"/>
          <w:szCs w:val="24"/>
        </w:rPr>
        <w:br w:type="page"/>
      </w:r>
    </w:p>
    <w:p w14:paraId="028534F7" w14:textId="77777777" w:rsidR="001B334F" w:rsidRPr="00D22E0E" w:rsidRDefault="001B334F" w:rsidP="00C53D54">
      <w:pPr>
        <w:pStyle w:val="Heading2"/>
        <w:rPr>
          <w:rFonts w:cs="Times New Roman"/>
          <w:sz w:val="24"/>
          <w:szCs w:val="24"/>
          <w:lang w:val="en-GB" w:eastAsia="fr-FR"/>
        </w:rPr>
      </w:pPr>
      <w:bookmarkStart w:id="7" w:name="_Toc195719682"/>
      <w:r w:rsidRPr="00D22E0E">
        <w:rPr>
          <w:rFonts w:cs="Times New Roman"/>
          <w:sz w:val="24"/>
          <w:szCs w:val="24"/>
          <w:lang w:val="en-GB" w:eastAsia="fr-FR"/>
        </w:rPr>
        <w:t>APPLY DIGITAL LITERACY</w:t>
      </w:r>
      <w:bookmarkEnd w:id="7"/>
    </w:p>
    <w:p w14:paraId="4B4D9BF5" w14:textId="77777777" w:rsidR="001B334F" w:rsidRPr="00D22E0E" w:rsidRDefault="001B334F" w:rsidP="001B334F">
      <w:pPr>
        <w:spacing w:line="283" w:lineRule="auto"/>
        <w:rPr>
          <w:szCs w:val="24"/>
          <w:lang w:val="en-GB" w:eastAsia="fr-FR"/>
        </w:rPr>
      </w:pPr>
    </w:p>
    <w:p w14:paraId="7B64D0A2" w14:textId="5FDCFD2E" w:rsidR="001B334F" w:rsidRPr="00D22E0E" w:rsidRDefault="001B334F" w:rsidP="001B334F">
      <w:pPr>
        <w:spacing w:line="276" w:lineRule="auto"/>
        <w:rPr>
          <w:bCs/>
          <w:color w:val="auto"/>
          <w:szCs w:val="24"/>
        </w:rPr>
      </w:pPr>
      <w:r w:rsidRPr="00D22E0E">
        <w:rPr>
          <w:b/>
          <w:szCs w:val="24"/>
        </w:rPr>
        <w:t xml:space="preserve">UNIT CODE: </w:t>
      </w:r>
      <w:r w:rsidR="005C3C66" w:rsidRPr="00D22E0E">
        <w:rPr>
          <w:szCs w:val="24"/>
          <w:lang w:val="en-GB"/>
        </w:rPr>
        <w:t>0611 451 02B</w:t>
      </w:r>
    </w:p>
    <w:p w14:paraId="65A4C465" w14:textId="77777777" w:rsidR="001B334F" w:rsidRPr="00D22E0E" w:rsidRDefault="001B334F" w:rsidP="001B334F">
      <w:pPr>
        <w:spacing w:line="276" w:lineRule="auto"/>
        <w:rPr>
          <w:b/>
          <w:color w:val="FF9900"/>
          <w:szCs w:val="24"/>
        </w:rPr>
      </w:pPr>
    </w:p>
    <w:p w14:paraId="7D0F461B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 xml:space="preserve">UNIT DESCRIPTION: </w:t>
      </w:r>
    </w:p>
    <w:p w14:paraId="4E017DD5" w14:textId="7CDED31B" w:rsidR="001B334F" w:rsidRPr="00D22E0E" w:rsidRDefault="001B334F" w:rsidP="006B3807">
      <w:pPr>
        <w:spacing w:after="240" w:line="276" w:lineRule="auto"/>
        <w:rPr>
          <w:szCs w:val="24"/>
        </w:rPr>
      </w:pPr>
      <w:r w:rsidRPr="00D22E0E">
        <w:rPr>
          <w:szCs w:val="24"/>
        </w:rPr>
        <w:t>This unit covers the comp</w:t>
      </w:r>
      <w:r w:rsidR="006B3807" w:rsidRPr="00D22E0E">
        <w:rPr>
          <w:szCs w:val="24"/>
        </w:rPr>
        <w:t>etencies required to apply</w:t>
      </w:r>
      <w:r w:rsidRPr="00D22E0E">
        <w:rPr>
          <w:szCs w:val="24"/>
        </w:rPr>
        <w:t xml:space="preserve"> digital literacy. It involves operating computer devices, solving tasks using the Office suite, </w:t>
      </w:r>
      <w:r w:rsidR="006B3807" w:rsidRPr="00D22E0E">
        <w:rPr>
          <w:szCs w:val="24"/>
        </w:rPr>
        <w:t xml:space="preserve">managing data and information, </w:t>
      </w:r>
      <w:r w:rsidR="00DE5DBD" w:rsidRPr="00D22E0E">
        <w:rPr>
          <w:szCs w:val="24"/>
        </w:rPr>
        <w:t xml:space="preserve">performing online </w:t>
      </w:r>
      <w:r w:rsidR="006B3807" w:rsidRPr="00D22E0E">
        <w:rPr>
          <w:szCs w:val="24"/>
        </w:rPr>
        <w:t>communication</w:t>
      </w:r>
      <w:r w:rsidR="00DE5DBD" w:rsidRPr="00D22E0E">
        <w:rPr>
          <w:szCs w:val="24"/>
        </w:rPr>
        <w:t xml:space="preserve"> and collaboration, applying cyber-security skills, performing online jobs and applying job entry techniques.</w:t>
      </w:r>
    </w:p>
    <w:p w14:paraId="2A453051" w14:textId="77777777" w:rsidR="001B334F" w:rsidRPr="00D22E0E" w:rsidRDefault="001B334F" w:rsidP="001B334F">
      <w:pPr>
        <w:spacing w:after="240" w:line="276" w:lineRule="auto"/>
        <w:jc w:val="both"/>
        <w:rPr>
          <w:szCs w:val="24"/>
        </w:rPr>
      </w:pPr>
    </w:p>
    <w:p w14:paraId="3B5B6865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>ELEMENTS AND PERFORMANCE CRITERIA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83"/>
        <w:gridCol w:w="6567"/>
      </w:tblGrid>
      <w:tr w:rsidR="001B334F" w:rsidRPr="00D22E0E" w14:paraId="749729D8" w14:textId="77777777" w:rsidTr="005C3C66">
        <w:trPr>
          <w:trHeight w:val="1225"/>
          <w:tblHeader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3CC0C3C8" w14:textId="77777777" w:rsidR="001B334F" w:rsidRPr="00D22E0E" w:rsidRDefault="001B334F" w:rsidP="005C3C66">
            <w:pPr>
              <w:spacing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ELEMENT </w:t>
            </w:r>
          </w:p>
          <w:p w14:paraId="4A23A85F" w14:textId="77777777" w:rsidR="001B334F" w:rsidRPr="00D22E0E" w:rsidRDefault="001B334F" w:rsidP="005C3C66">
            <w:pPr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describe the key outcomes that make up workplace functions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54FF20BF" w14:textId="77777777" w:rsidR="001B334F" w:rsidRPr="00D22E0E" w:rsidRDefault="001B334F" w:rsidP="005C3C66">
            <w:pPr>
              <w:spacing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PERFORMANCE CRITERIA</w:t>
            </w:r>
          </w:p>
          <w:p w14:paraId="5A98303A" w14:textId="77777777" w:rsidR="001B334F" w:rsidRPr="00D22E0E" w:rsidRDefault="001B334F" w:rsidP="005C3C66">
            <w:pPr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are assessable statements which specify the required level of performance for each of the elements</w:t>
            </w:r>
          </w:p>
          <w:p w14:paraId="1B7F100B" w14:textId="77777777" w:rsidR="001B334F" w:rsidRPr="00D22E0E" w:rsidRDefault="001B334F" w:rsidP="005C3C66">
            <w:pPr>
              <w:spacing w:line="276" w:lineRule="auto"/>
              <w:rPr>
                <w:b/>
                <w:i/>
                <w:szCs w:val="24"/>
              </w:rPr>
            </w:pPr>
            <w:r w:rsidRPr="00D22E0E">
              <w:rPr>
                <w:b/>
                <w:i/>
                <w:szCs w:val="24"/>
              </w:rPr>
              <w:t>(Bold and italicized terms are elaborated in the range)</w:t>
            </w:r>
          </w:p>
        </w:tc>
      </w:tr>
      <w:tr w:rsidR="001B334F" w:rsidRPr="00D22E0E" w14:paraId="34542974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37FB" w14:textId="77777777" w:rsidR="001B334F" w:rsidRPr="00D22E0E" w:rsidRDefault="001B334F">
            <w:pPr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Operate computer devices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8367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</w:t>
            </w:r>
            <w:r w:rsidRPr="00D22E0E">
              <w:rPr>
                <w:b/>
                <w:i/>
                <w:szCs w:val="24"/>
              </w:rPr>
              <w:t>omputer device</w:t>
            </w:r>
            <w:r w:rsidRPr="00D22E0E">
              <w:rPr>
                <w:szCs w:val="24"/>
              </w:rPr>
              <w:t xml:space="preserve"> usage is determined as per workplace requirements.</w:t>
            </w:r>
          </w:p>
          <w:p w14:paraId="20C303DA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Computer hardware</w:t>
            </w:r>
            <w:r w:rsidRPr="00D22E0E">
              <w:rPr>
                <w:b/>
                <w:szCs w:val="24"/>
              </w:rPr>
              <w:t xml:space="preserve"> </w:t>
            </w:r>
            <w:r w:rsidRPr="00D22E0E">
              <w:rPr>
                <w:szCs w:val="24"/>
              </w:rPr>
              <w:t>is identified according to job requirements.</w:t>
            </w:r>
          </w:p>
          <w:p w14:paraId="7477785E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Computer software </w:t>
            </w:r>
            <w:r w:rsidRPr="00D22E0E">
              <w:rPr>
                <w:szCs w:val="24"/>
              </w:rPr>
              <w:t>is identified according to workplace requirements.</w:t>
            </w:r>
          </w:p>
          <w:p w14:paraId="26519481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devices are turned on or off as per the correct workplace procedure.</w:t>
            </w:r>
          </w:p>
          <w:p w14:paraId="22BAD123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Mouse techniques</w:t>
            </w:r>
            <w:r w:rsidRPr="00D22E0E">
              <w:rPr>
                <w:szCs w:val="24"/>
              </w:rPr>
              <w:t xml:space="preserve"> are applied in solving tasks as per workplace requirements.</w:t>
            </w:r>
          </w:p>
          <w:p w14:paraId="73F5EEFF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Keyboard</w:t>
            </w:r>
            <w:r w:rsidRPr="00D22E0E">
              <w:rPr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techniques are applied in solving tasks as per workplace requirements.</w:t>
            </w:r>
          </w:p>
          <w:p w14:paraId="3CDEB12F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files and folders are created and managed as per workplace requirements.</w:t>
            </w:r>
          </w:p>
          <w:p w14:paraId="46403E5A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Internet connection option</w:t>
            </w:r>
            <w:r w:rsidRPr="00D22E0E">
              <w:rPr>
                <w:szCs w:val="24"/>
              </w:rPr>
              <w:t>s are identified and applied in connecting computer devices to the Internet.</w:t>
            </w:r>
          </w:p>
          <w:p w14:paraId="29A4DA37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External devices</w:t>
            </w:r>
            <w:r w:rsidRPr="00D22E0E">
              <w:rPr>
                <w:szCs w:val="24"/>
              </w:rPr>
              <w:t xml:space="preserve"> are identified and connected to the computer devices as per the job requirement.</w:t>
            </w:r>
          </w:p>
        </w:tc>
      </w:tr>
      <w:tr w:rsidR="001B334F" w:rsidRPr="00D22E0E" w14:paraId="709498D4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06D5" w14:textId="77777777" w:rsidR="001B334F" w:rsidRPr="00D22E0E" w:rsidRDefault="001B334F">
            <w:pPr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Solve tasks using Office suite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DDBFE" w14:textId="77777777" w:rsidR="001B334F" w:rsidRPr="00D22E0E" w:rsidRDefault="001B334F">
            <w:pPr>
              <w:numPr>
                <w:ilvl w:val="0"/>
                <w:numId w:val="95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>Word processing concepts</w:t>
            </w:r>
            <w:r w:rsidRPr="00D22E0E">
              <w:rPr>
                <w:rFonts w:eastAsia="Calibri"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are applied in solving workplace tasks as per job requirements.</w:t>
            </w:r>
          </w:p>
          <w:p w14:paraId="54CD651B" w14:textId="77777777" w:rsidR="001B334F" w:rsidRPr="00D22E0E" w:rsidRDefault="001B334F">
            <w:pPr>
              <w:numPr>
                <w:ilvl w:val="0"/>
                <w:numId w:val="95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Worksheet data is entered and prepared in accordance with work procedures.</w:t>
            </w:r>
          </w:p>
          <w:p w14:paraId="66ACA1BC" w14:textId="77777777" w:rsidR="001B334F" w:rsidRPr="00D22E0E" w:rsidRDefault="001B334F">
            <w:pPr>
              <w:numPr>
                <w:ilvl w:val="0"/>
                <w:numId w:val="95"/>
              </w:numPr>
              <w:spacing w:before="240" w:after="24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Worksheet data is built and edited in accordance with workplace procedures.</w:t>
            </w:r>
          </w:p>
          <w:p w14:paraId="07C59CD7" w14:textId="77777777" w:rsidR="001B334F" w:rsidRPr="00D22E0E" w:rsidRDefault="001B334F">
            <w:pPr>
              <w:numPr>
                <w:ilvl w:val="0"/>
                <w:numId w:val="95"/>
              </w:numPr>
              <w:spacing w:before="240" w:after="24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>Data manipulation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on a worksheet is undertaken in accordance with work requirements.</w:t>
            </w:r>
          </w:p>
          <w:p w14:paraId="431E9B07" w14:textId="77777777" w:rsidR="001B334F" w:rsidRPr="00D22E0E" w:rsidRDefault="001B334F">
            <w:pPr>
              <w:numPr>
                <w:ilvl w:val="0"/>
                <w:numId w:val="95"/>
              </w:numPr>
              <w:spacing w:before="240" w:after="24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Worksheets are saved and printed in accordance with job requirements.</w:t>
            </w:r>
          </w:p>
          <w:p w14:paraId="082E3ADB" w14:textId="77777777" w:rsidR="001B334F" w:rsidRPr="00D22E0E" w:rsidRDefault="001B334F">
            <w:pPr>
              <w:numPr>
                <w:ilvl w:val="0"/>
                <w:numId w:val="95"/>
              </w:numPr>
              <w:spacing w:after="0" w:line="276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>Electronic presentation concepts</w:t>
            </w:r>
            <w:r w:rsidRPr="00D22E0E">
              <w:rPr>
                <w:rFonts w:eastAsia="Calibri"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are applied in solving workplace tasks as per job requirements.</w:t>
            </w:r>
          </w:p>
        </w:tc>
      </w:tr>
      <w:tr w:rsidR="001B334F" w:rsidRPr="00D22E0E" w14:paraId="00811431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802D7" w14:textId="77777777" w:rsidR="001B334F" w:rsidRPr="00D22E0E" w:rsidRDefault="001B334F">
            <w:pPr>
              <w:widowControl w:val="0"/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Manage data and information  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1B578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Office </w:t>
            </w:r>
            <w:r w:rsidRPr="00D22E0E">
              <w:rPr>
                <w:b/>
                <w:i/>
                <w:szCs w:val="24"/>
              </w:rPr>
              <w:t>internet services</w:t>
            </w:r>
            <w:r w:rsidRPr="00D22E0E">
              <w:rPr>
                <w:szCs w:val="24"/>
              </w:rPr>
              <w:t xml:space="preserve"> are identified and applied in accordance with office procedures.</w:t>
            </w:r>
          </w:p>
          <w:p w14:paraId="56AB7B62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Internet access applications</w:t>
            </w:r>
            <w:r w:rsidRPr="00D22E0E">
              <w:rPr>
                <w:szCs w:val="24"/>
              </w:rPr>
              <w:t xml:space="preserve"> are determined in accordance with office operation procedures.</w:t>
            </w:r>
          </w:p>
          <w:p w14:paraId="0BA940B0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Internet search is performed as per job requirements.</w:t>
            </w:r>
          </w:p>
          <w:p w14:paraId="77234A7E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digital content is downloaded in accordance with workplace requirements.</w:t>
            </w:r>
          </w:p>
          <w:p w14:paraId="1FEDCA92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Digital content is identified and backed up in accordance with workplace procedures.</w:t>
            </w:r>
          </w:p>
        </w:tc>
      </w:tr>
      <w:tr w:rsidR="001B334F" w:rsidRPr="00D22E0E" w14:paraId="269827BB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4469" w14:textId="77777777" w:rsidR="001B334F" w:rsidRPr="00D22E0E" w:rsidRDefault="001B334F">
            <w:pPr>
              <w:widowControl w:val="0"/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Perform online communication and collaboration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5B39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Netiquette principles are observed as per work requirements.</w:t>
            </w:r>
          </w:p>
          <w:p w14:paraId="12214817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Electronic mail communication is executed in accordance with workplace policy.</w:t>
            </w:r>
          </w:p>
          <w:p w14:paraId="21D75E8B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Digital content copyright and licenses are identified and applied according to workplace policies and regulatory requirements.</w:t>
            </w:r>
          </w:p>
          <w:p w14:paraId="5E52B936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Online</w:t>
            </w:r>
            <w:r w:rsidRPr="00D22E0E">
              <w:rPr>
                <w:szCs w:val="24"/>
              </w:rPr>
              <w:t xml:space="preserve"> </w:t>
            </w:r>
            <w:r w:rsidRPr="00D22E0E">
              <w:rPr>
                <w:b/>
                <w:i/>
                <w:szCs w:val="24"/>
              </w:rPr>
              <w:t>collaboration tools</w:t>
            </w:r>
            <w:r w:rsidRPr="00D22E0E">
              <w:rPr>
                <w:szCs w:val="24"/>
              </w:rPr>
              <w:t xml:space="preserve"> are applied in accordance with workplace policies and regulatory requirements.</w:t>
            </w:r>
          </w:p>
        </w:tc>
      </w:tr>
      <w:tr w:rsidR="001B334F" w:rsidRPr="00D22E0E" w14:paraId="73179C4B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905FA" w14:textId="3546FF3F" w:rsidR="001B334F" w:rsidRPr="00D22E0E" w:rsidRDefault="001B334F">
            <w:pPr>
              <w:widowControl w:val="0"/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Apply cyber</w:t>
            </w:r>
            <w:r w:rsidR="00DE5DBD" w:rsidRPr="00D22E0E">
              <w:rPr>
                <w:szCs w:val="24"/>
              </w:rPr>
              <w:t>-</w:t>
            </w:r>
            <w:r w:rsidRPr="00D22E0E">
              <w:rPr>
                <w:szCs w:val="24"/>
              </w:rPr>
              <w:t>security skills</w:t>
            </w:r>
            <w:bookmarkStart w:id="8" w:name="_heading=h.gjdgxs"/>
            <w:bookmarkEnd w:id="8"/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727E1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Data protection </w:t>
            </w:r>
            <w:r w:rsidRPr="00D22E0E">
              <w:rPr>
                <w:szCs w:val="24"/>
              </w:rPr>
              <w:t xml:space="preserve">and </w:t>
            </w:r>
            <w:r w:rsidRPr="00D22E0E">
              <w:rPr>
                <w:b/>
                <w:i/>
                <w:szCs w:val="24"/>
              </w:rPr>
              <w:t xml:space="preserve">privacy </w:t>
            </w:r>
            <w:r w:rsidRPr="00D22E0E">
              <w:rPr>
                <w:szCs w:val="24"/>
              </w:rPr>
              <w:t>is classified in accordance with workplace policies and regulatory requirements.</w:t>
            </w:r>
          </w:p>
          <w:p w14:paraId="5BB1B755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Internet security threats</w:t>
            </w:r>
            <w:r w:rsidRPr="00D22E0E">
              <w:rPr>
                <w:szCs w:val="24"/>
              </w:rPr>
              <w:t xml:space="preserve"> are identified as per workplace policies and regulatory requirements. </w:t>
            </w:r>
          </w:p>
          <w:p w14:paraId="4BD3147D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threats and crimes are detected in accordance to Information Management security guidelines</w:t>
            </w:r>
          </w:p>
          <w:p w14:paraId="7BC5ECBA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Cybersecurity control measures</w:t>
            </w:r>
            <w:r w:rsidRPr="00D22E0E">
              <w:rPr>
                <w:szCs w:val="24"/>
              </w:rPr>
              <w:t xml:space="preserve"> are applied in accordance with workplace policies and regulatory requirements.</w:t>
            </w:r>
          </w:p>
        </w:tc>
      </w:tr>
      <w:tr w:rsidR="001B334F" w:rsidRPr="00D22E0E" w14:paraId="7305C481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3EBD8" w14:textId="77777777" w:rsidR="001B334F" w:rsidRPr="00D22E0E" w:rsidRDefault="001B334F">
            <w:pPr>
              <w:widowControl w:val="0"/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Perform online jobs 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BAE63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Online job platforms</w:t>
            </w:r>
            <w:r w:rsidRPr="00D22E0E">
              <w:rPr>
                <w:szCs w:val="24"/>
              </w:rPr>
              <w:t xml:space="preserve"> are identified as per the job requirements.</w:t>
            </w:r>
          </w:p>
          <w:p w14:paraId="272DDB9E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accounts and profiles are created in accordance with the work requirements.</w:t>
            </w:r>
          </w:p>
          <w:p w14:paraId="254EF319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jobs are identified according to the bidder’s skillset.</w:t>
            </w:r>
          </w:p>
          <w:p w14:paraId="60D0D07C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Online digital identity is managed according to industry best practices.  </w:t>
            </w:r>
          </w:p>
          <w:p w14:paraId="45DB0D0C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job bidding is done as per the specific job requirements.</w:t>
            </w:r>
          </w:p>
          <w:p w14:paraId="7F9063B1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tasks are executed according to the job requirements.</w:t>
            </w:r>
          </w:p>
          <w:p w14:paraId="614D7170" w14:textId="77777777" w:rsidR="001B334F" w:rsidRPr="00D22E0E" w:rsidRDefault="001B334F">
            <w:pPr>
              <w:numPr>
                <w:ilvl w:val="1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Personal online payment account is managed in accordance with financial regulations.</w:t>
            </w:r>
          </w:p>
        </w:tc>
      </w:tr>
      <w:tr w:rsidR="001B334F" w:rsidRPr="00D22E0E" w14:paraId="1703E4C4" w14:textId="77777777" w:rsidTr="005C3C66">
        <w:trPr>
          <w:trHeight w:val="278"/>
        </w:trPr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07B81" w14:textId="77777777" w:rsidR="001B334F" w:rsidRPr="00D22E0E" w:rsidRDefault="001B334F">
            <w:pPr>
              <w:widowControl w:val="0"/>
              <w:numPr>
                <w:ilvl w:val="0"/>
                <w:numId w:val="9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</w:rPr>
              <w:t>Apply job entry techniques</w:t>
            </w:r>
          </w:p>
        </w:tc>
        <w:tc>
          <w:tcPr>
            <w:tcW w:w="3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DA69" w14:textId="77777777" w:rsidR="001B334F" w:rsidRPr="00D22E0E" w:rsidRDefault="001B334F">
            <w:pPr>
              <w:numPr>
                <w:ilvl w:val="1"/>
                <w:numId w:val="96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b/>
                <w:i/>
                <w:szCs w:val="24"/>
              </w:rPr>
              <w:t xml:space="preserve">Job opportunities </w:t>
            </w:r>
            <w:r w:rsidRPr="00D22E0E">
              <w:rPr>
                <w:rFonts w:eastAsia="Tahoma"/>
                <w:szCs w:val="24"/>
              </w:rPr>
              <w:t xml:space="preserve">are sought based on competencies. </w:t>
            </w:r>
          </w:p>
          <w:p w14:paraId="222D99C1" w14:textId="77777777" w:rsidR="001B334F" w:rsidRPr="00D22E0E" w:rsidRDefault="001B334F">
            <w:pPr>
              <w:numPr>
                <w:ilvl w:val="1"/>
                <w:numId w:val="96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A winning resume/CV is developed as per job advertisement. </w:t>
            </w:r>
          </w:p>
          <w:p w14:paraId="4A705003" w14:textId="77777777" w:rsidR="001B334F" w:rsidRPr="00D22E0E" w:rsidRDefault="001B334F">
            <w:pPr>
              <w:numPr>
                <w:ilvl w:val="1"/>
                <w:numId w:val="96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b/>
                <w:i/>
                <w:szCs w:val="24"/>
              </w:rPr>
              <w:t xml:space="preserve"> </w:t>
            </w:r>
            <w:r w:rsidRPr="00D22E0E">
              <w:rPr>
                <w:rFonts w:eastAsia="Tahoma"/>
                <w:szCs w:val="24"/>
              </w:rPr>
              <w:t xml:space="preserve">An application/cover letter is developed based on the job advertisement. </w:t>
            </w:r>
          </w:p>
          <w:p w14:paraId="51BA6731" w14:textId="77777777" w:rsidR="001B334F" w:rsidRPr="00D22E0E" w:rsidRDefault="001B334F">
            <w:pPr>
              <w:numPr>
                <w:ilvl w:val="1"/>
                <w:numId w:val="96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b/>
                <w:i/>
                <w:szCs w:val="24"/>
              </w:rPr>
              <w:t xml:space="preserve"> certificates and testimonials</w:t>
            </w:r>
            <w:r w:rsidRPr="00D22E0E">
              <w:rPr>
                <w:rFonts w:eastAsia="Tahoma"/>
                <w:szCs w:val="24"/>
              </w:rPr>
              <w:t xml:space="preserve"> are organized as per resume.</w:t>
            </w:r>
          </w:p>
          <w:p w14:paraId="7715B669" w14:textId="77777777" w:rsidR="001B334F" w:rsidRPr="00D22E0E" w:rsidRDefault="001B334F">
            <w:pPr>
              <w:numPr>
                <w:ilvl w:val="1"/>
                <w:numId w:val="96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b/>
                <w:i/>
                <w:szCs w:val="24"/>
              </w:rPr>
              <w:t>Interview skills</w:t>
            </w:r>
            <w:r w:rsidRPr="00D22E0E">
              <w:rPr>
                <w:rFonts w:eastAsia="Tahoma"/>
                <w:szCs w:val="24"/>
              </w:rPr>
              <w:t xml:space="preserve"> are demonstrated as per job advertisement. </w:t>
            </w:r>
          </w:p>
        </w:tc>
      </w:tr>
    </w:tbl>
    <w:p w14:paraId="0B6BE82E" w14:textId="77777777" w:rsidR="001B334F" w:rsidRPr="00D22E0E" w:rsidRDefault="001B334F" w:rsidP="001B334F">
      <w:pPr>
        <w:spacing w:line="276" w:lineRule="auto"/>
        <w:rPr>
          <w:b/>
          <w:szCs w:val="24"/>
        </w:rPr>
      </w:pPr>
    </w:p>
    <w:p w14:paraId="45B6F04C" w14:textId="77777777" w:rsidR="001B334F" w:rsidRPr="00D22E0E" w:rsidRDefault="001B334F" w:rsidP="001B334F">
      <w:pPr>
        <w:spacing w:line="276" w:lineRule="auto"/>
        <w:rPr>
          <w:b/>
          <w:szCs w:val="24"/>
        </w:rPr>
      </w:pPr>
    </w:p>
    <w:p w14:paraId="162D674F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 xml:space="preserve">RANGE </w:t>
      </w:r>
    </w:p>
    <w:p w14:paraId="66E0F10D" w14:textId="77777777" w:rsidR="001B334F" w:rsidRPr="00D22E0E" w:rsidRDefault="001B334F" w:rsidP="001B334F">
      <w:pPr>
        <w:spacing w:line="276" w:lineRule="auto"/>
        <w:jc w:val="both"/>
        <w:rPr>
          <w:szCs w:val="24"/>
        </w:rPr>
      </w:pPr>
      <w:r w:rsidRPr="00D22E0E">
        <w:rPr>
          <w:szCs w:val="24"/>
        </w:rPr>
        <w:t>This section provides a work environment and conditions to which the performance criteria apply. It allows for a different work environment and situations that will affect performance.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5425"/>
      </w:tblGrid>
      <w:tr w:rsidR="001B334F" w:rsidRPr="00D22E0E" w14:paraId="12CEF254" w14:textId="77777777" w:rsidTr="005C3C66">
        <w:trPr>
          <w:tblHeader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7822" w14:textId="77777777" w:rsidR="001B334F" w:rsidRPr="00D22E0E" w:rsidRDefault="001B334F" w:rsidP="005C3C66">
            <w:pPr>
              <w:spacing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Variable 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98638" w14:textId="77777777" w:rsidR="001B334F" w:rsidRPr="00D22E0E" w:rsidRDefault="001B334F" w:rsidP="005C3C66">
            <w:pPr>
              <w:spacing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Range </w:t>
            </w:r>
          </w:p>
        </w:tc>
      </w:tr>
      <w:tr w:rsidR="001B334F" w:rsidRPr="00D22E0E" w14:paraId="695171F4" w14:textId="77777777" w:rsidTr="005C3C66">
        <w:trPr>
          <w:trHeight w:val="120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4E25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devices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99BC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Desktops</w:t>
            </w:r>
          </w:p>
          <w:p w14:paraId="49EB4125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Laptops</w:t>
            </w:r>
          </w:p>
          <w:p w14:paraId="612F0653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Smartphones</w:t>
            </w:r>
          </w:p>
          <w:p w14:paraId="64128ED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Tablets</w:t>
            </w:r>
          </w:p>
          <w:p w14:paraId="36FED58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Smartwatches</w:t>
            </w:r>
          </w:p>
        </w:tc>
      </w:tr>
      <w:tr w:rsidR="001B334F" w:rsidRPr="00D22E0E" w14:paraId="72F6A8E6" w14:textId="77777777" w:rsidTr="005C3C66">
        <w:trPr>
          <w:trHeight w:val="1952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D9167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hardware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00E9B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The System Unit E.g. Motherboard, CPU, casing, </w:t>
            </w:r>
          </w:p>
          <w:p w14:paraId="610D499E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Input Devices e.g. Pointing, keying, scanning, voice/speech recognition, direct data capture devices.</w:t>
            </w:r>
          </w:p>
          <w:p w14:paraId="55CE0F3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Output Devices e.g. hardcopy output and softcopy output </w:t>
            </w:r>
          </w:p>
          <w:p w14:paraId="5D2B4CA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Storage Devices e.g. main memory e.g. RAM, secondary storage (Solid state devices, Hard Drives, CDs &amp; DVDs, Memory cards, Flash drives</w:t>
            </w:r>
          </w:p>
          <w:p w14:paraId="6128BD65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Ports e.g. HDMI, DVI, VGA, USB type C etc.</w:t>
            </w:r>
          </w:p>
        </w:tc>
      </w:tr>
      <w:tr w:rsidR="001B334F" w:rsidRPr="00D22E0E" w14:paraId="233F90CC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A7E41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Computer software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A89C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System software e.g. Operating System (Windows, Macintosh, Linux, Android, iOS)</w:t>
            </w:r>
          </w:p>
          <w:p w14:paraId="29D5B05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Application Software e.g. Word Processors, Spreadsheets, Presentations etc.</w:t>
            </w:r>
          </w:p>
          <w:p w14:paraId="05DA501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Utility Software e.g. Antivirus programs</w:t>
            </w:r>
          </w:p>
        </w:tc>
      </w:tr>
      <w:tr w:rsidR="001B334F" w:rsidRPr="00D22E0E" w14:paraId="0612A48F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10C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External devices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396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Printers</w:t>
            </w:r>
          </w:p>
          <w:p w14:paraId="66EB06EB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Projectors</w:t>
            </w:r>
          </w:p>
          <w:p w14:paraId="617546B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Smart Boards</w:t>
            </w:r>
          </w:p>
          <w:p w14:paraId="6B263F5B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Speakers</w:t>
            </w:r>
          </w:p>
          <w:p w14:paraId="35596957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External storage drives</w:t>
            </w:r>
          </w:p>
          <w:p w14:paraId="422AFC0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Digital/Smart TVs</w:t>
            </w:r>
          </w:p>
        </w:tc>
      </w:tr>
      <w:tr w:rsidR="001B334F" w:rsidRPr="00D22E0E" w14:paraId="4BA3218D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FAE89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Word processing concepts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742A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Creating word documents</w:t>
            </w:r>
          </w:p>
          <w:p w14:paraId="20D06A8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Editing word documents</w:t>
            </w:r>
          </w:p>
          <w:p w14:paraId="76931C1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Formatting word documents</w:t>
            </w:r>
          </w:p>
          <w:p w14:paraId="04A8E1BE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Saving word documents</w:t>
            </w:r>
          </w:p>
          <w:p w14:paraId="5DE8EB9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Printing word documents</w:t>
            </w:r>
          </w:p>
        </w:tc>
      </w:tr>
      <w:tr w:rsidR="001B334F" w:rsidRPr="00D22E0E" w14:paraId="521728CB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F750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Mouse techniques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E90C6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Clicking</w:t>
            </w:r>
          </w:p>
          <w:p w14:paraId="2B04FE8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Double-clicking</w:t>
            </w:r>
          </w:p>
          <w:p w14:paraId="79A571F5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Right-clicking</w:t>
            </w:r>
          </w:p>
          <w:p w14:paraId="5B11B9F1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Drag and drop</w:t>
            </w:r>
          </w:p>
        </w:tc>
      </w:tr>
      <w:tr w:rsidR="001B334F" w:rsidRPr="00D22E0E" w14:paraId="156AF906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D035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Internet connection options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60A3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Mobile Networks/Data Plans</w:t>
            </w:r>
          </w:p>
          <w:p w14:paraId="336C2FD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Wireless Hotspots</w:t>
            </w:r>
          </w:p>
          <w:p w14:paraId="587366A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Cabled (Ethernet/Fiber)</w:t>
            </w:r>
          </w:p>
          <w:p w14:paraId="5E34F21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Dial-Up</w:t>
            </w:r>
          </w:p>
          <w:p w14:paraId="3037969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Satellite</w:t>
            </w:r>
          </w:p>
          <w:p w14:paraId="5F99414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ISDN (Integrated Services Digital Network)</w:t>
            </w:r>
          </w:p>
        </w:tc>
      </w:tr>
      <w:tr w:rsidR="001B334F" w:rsidRPr="00D22E0E" w14:paraId="48E2783A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00AAF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Data manipulation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BB9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Use of formulae</w:t>
            </w:r>
          </w:p>
          <w:p w14:paraId="6E562A93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Use of functions</w:t>
            </w:r>
          </w:p>
          <w:p w14:paraId="7AAC2A2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Sorting</w:t>
            </w:r>
          </w:p>
          <w:p w14:paraId="39D9475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Filtering</w:t>
            </w:r>
          </w:p>
          <w:p w14:paraId="5F93EC7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Visual representation using charts</w:t>
            </w:r>
          </w:p>
        </w:tc>
      </w:tr>
      <w:tr w:rsidR="001B334F" w:rsidRPr="00D22E0E" w14:paraId="3C529BA9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265B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Electronic presentation concepts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B505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Creating slides</w:t>
            </w:r>
          </w:p>
          <w:p w14:paraId="44F701C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Editing slides</w:t>
            </w:r>
          </w:p>
          <w:p w14:paraId="530C5B7A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Formatting slides</w:t>
            </w:r>
          </w:p>
          <w:p w14:paraId="1C1E40E6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Applying slide effects and transitions</w:t>
            </w:r>
          </w:p>
          <w:p w14:paraId="4FAC686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Creating and playing slideshows</w:t>
            </w:r>
          </w:p>
          <w:p w14:paraId="242E481B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Saving presentations</w:t>
            </w:r>
          </w:p>
          <w:p w14:paraId="1E9103F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Printing slides and handouts</w:t>
            </w:r>
          </w:p>
        </w:tc>
      </w:tr>
      <w:tr w:rsidR="001B334F" w:rsidRPr="00D22E0E" w14:paraId="58C4BBF6" w14:textId="77777777" w:rsidTr="005C3C66">
        <w:trPr>
          <w:trHeight w:val="2573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A7650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Internet services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5B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Communication Services</w:t>
            </w:r>
          </w:p>
          <w:p w14:paraId="31F1B69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Information Retrieval Services</w:t>
            </w:r>
          </w:p>
          <w:p w14:paraId="20F7C8C1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File Transfer</w:t>
            </w:r>
          </w:p>
          <w:p w14:paraId="5CDD698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World Wide Web Services</w:t>
            </w:r>
          </w:p>
          <w:p w14:paraId="352662F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Web Services</w:t>
            </w:r>
          </w:p>
          <w:p w14:paraId="1CAE9DE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Directory Services</w:t>
            </w:r>
          </w:p>
          <w:p w14:paraId="71EC8566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Automatic Network Address Configuration</w:t>
            </w:r>
          </w:p>
          <w:p w14:paraId="19C69C2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NewsGroup</w:t>
            </w:r>
            <w:proofErr w:type="spellEnd"/>
          </w:p>
          <w:p w14:paraId="7360846A" w14:textId="77777777" w:rsidR="001B334F" w:rsidRPr="00D22E0E" w:rsidRDefault="001B334F">
            <w:pPr>
              <w:numPr>
                <w:ilvl w:val="0"/>
                <w:numId w:val="98"/>
              </w:numPr>
              <w:spacing w:after="24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Ecommerce</w:t>
            </w:r>
          </w:p>
        </w:tc>
      </w:tr>
      <w:tr w:rsidR="001B334F" w:rsidRPr="00D22E0E" w14:paraId="559EC4A2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BA41D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Internet access applications/software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3948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Browsers</w:t>
            </w:r>
          </w:p>
          <w:p w14:paraId="1CE6988D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Email Apps</w:t>
            </w:r>
          </w:p>
          <w:p w14:paraId="55771CF5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eCommerce Apps</w:t>
            </w:r>
          </w:p>
        </w:tc>
      </w:tr>
      <w:tr w:rsidR="001B334F" w:rsidRPr="00D22E0E" w14:paraId="6B0B233D" w14:textId="77777777" w:rsidTr="005C3C66">
        <w:trPr>
          <w:trHeight w:val="70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A6EB1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collaboration tools may include but are not limited to: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54F1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Storage</w:t>
            </w:r>
          </w:p>
          <w:p w14:paraId="22D840E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productivity applications</w:t>
            </w:r>
          </w:p>
          <w:p w14:paraId="5D3EE16A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Online meetings, </w:t>
            </w:r>
          </w:p>
          <w:p w14:paraId="505A973E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learning environments,</w:t>
            </w:r>
          </w:p>
          <w:p w14:paraId="3E690967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calendars</w:t>
            </w:r>
          </w:p>
          <w:p w14:paraId="5E9A9320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Social networks</w:t>
            </w:r>
          </w:p>
        </w:tc>
      </w:tr>
      <w:tr w:rsidR="001B334F" w:rsidRPr="00D22E0E" w14:paraId="43A7F723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3DB97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Data protection and privacy 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BF03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Confidentiality of data/information</w:t>
            </w:r>
          </w:p>
          <w:p w14:paraId="53DB6F4E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Integrity of data/information</w:t>
            </w:r>
          </w:p>
          <w:p w14:paraId="2449F0C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Availability of data/information</w:t>
            </w:r>
          </w:p>
        </w:tc>
      </w:tr>
      <w:tr w:rsidR="001B334F" w:rsidRPr="00D22E0E" w14:paraId="471F2D4E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C0CD90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Internet security threats 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ACA9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Malware attacks</w:t>
            </w:r>
          </w:p>
          <w:p w14:paraId="355B661D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Social engineering attacks</w:t>
            </w:r>
          </w:p>
          <w:p w14:paraId="0E693D2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Software supply chain attacks</w:t>
            </w:r>
          </w:p>
          <w:p w14:paraId="765BDA1B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Advanced persistent threats (APT)</w:t>
            </w:r>
          </w:p>
          <w:p w14:paraId="3CCB2EF3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Distributed denial of service (DDoS)</w:t>
            </w:r>
          </w:p>
          <w:p w14:paraId="59D504E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Man-in-the-middle attack (MitM)</w:t>
            </w:r>
          </w:p>
          <w:p w14:paraId="5C2A0FF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Password attacks</w:t>
            </w:r>
          </w:p>
          <w:p w14:paraId="54B2A4AF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IoT Attacks</w:t>
            </w:r>
          </w:p>
          <w:p w14:paraId="6464AB62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hyperlink r:id="rId11" w:anchor="phishing-attacks" w:history="1">
              <w:r w:rsidRPr="00D22E0E">
                <w:rPr>
                  <w:szCs w:val="24"/>
                  <w:u w:val="single"/>
                </w:rPr>
                <w:t>Phishing Attacks</w:t>
              </w:r>
            </w:hyperlink>
          </w:p>
          <w:p w14:paraId="050FB85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hyperlink r:id="rId12" w:anchor="ransomware" w:history="1">
              <w:r w:rsidRPr="00D22E0E">
                <w:rPr>
                  <w:szCs w:val="24"/>
                  <w:u w:val="single"/>
                </w:rPr>
                <w:t>Ransomware</w:t>
              </w:r>
            </w:hyperlink>
          </w:p>
        </w:tc>
      </w:tr>
      <w:tr w:rsidR="001B334F" w:rsidRPr="00D22E0E" w14:paraId="13AF1160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9EB6C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Security threats control measures 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38CC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Counter measures against cyber terrorism</w:t>
            </w:r>
          </w:p>
          <w:p w14:paraId="6AB4A42D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Physical Controls</w:t>
            </w:r>
          </w:p>
          <w:p w14:paraId="2F0B49C9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Technical/Logical Controls</w:t>
            </w:r>
          </w:p>
          <w:p w14:paraId="5F1A6C06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Operational Controls</w:t>
            </w:r>
          </w:p>
        </w:tc>
      </w:tr>
      <w:tr w:rsidR="001B334F" w:rsidRPr="00D22E0E" w14:paraId="3A2AB9D7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A58A1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Online job platforms may include but are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700A3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Remotask</w:t>
            </w:r>
            <w:proofErr w:type="spellEnd"/>
          </w:p>
          <w:p w14:paraId="0D90597D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Data </w:t>
            </w:r>
            <w:proofErr w:type="spellStart"/>
            <w:r w:rsidRPr="00D22E0E">
              <w:rPr>
                <w:szCs w:val="24"/>
              </w:rPr>
              <w:t>annotation.tech</w:t>
            </w:r>
            <w:proofErr w:type="spellEnd"/>
          </w:p>
          <w:p w14:paraId="75C5D5F1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Cloudworker</w:t>
            </w:r>
            <w:proofErr w:type="spellEnd"/>
          </w:p>
          <w:p w14:paraId="41AD6DF8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Upwork</w:t>
            </w:r>
          </w:p>
          <w:p w14:paraId="3560A0D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Oneforma</w:t>
            </w:r>
            <w:proofErr w:type="spellEnd"/>
          </w:p>
          <w:p w14:paraId="5706C7C5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Appen</w:t>
            </w:r>
          </w:p>
        </w:tc>
      </w:tr>
      <w:tr w:rsidR="001B334F" w:rsidRPr="00D22E0E" w14:paraId="772CCC38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284ED1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</w:rPr>
              <w:t>Job opportunities 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45601" w14:textId="77777777" w:rsidR="001B334F" w:rsidRPr="00D22E0E" w:rsidRDefault="001B334F">
            <w:pPr>
              <w:numPr>
                <w:ilvl w:val="0"/>
                <w:numId w:val="99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proofErr w:type="spellStart"/>
            <w:r w:rsidRPr="00D22E0E">
              <w:rPr>
                <w:rFonts w:eastAsia="Tahoma"/>
                <w:szCs w:val="24"/>
              </w:rPr>
              <w:t>Self employment</w:t>
            </w:r>
            <w:proofErr w:type="spellEnd"/>
            <w:r w:rsidRPr="00D22E0E">
              <w:rPr>
                <w:rFonts w:eastAsia="Tahoma"/>
                <w:szCs w:val="24"/>
              </w:rPr>
              <w:t xml:space="preserve"> </w:t>
            </w:r>
          </w:p>
          <w:p w14:paraId="49445967" w14:textId="77777777" w:rsidR="001B334F" w:rsidRPr="00D22E0E" w:rsidRDefault="001B334F">
            <w:pPr>
              <w:numPr>
                <w:ilvl w:val="0"/>
                <w:numId w:val="99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Service provision </w:t>
            </w:r>
          </w:p>
          <w:p w14:paraId="5E26939E" w14:textId="77777777" w:rsidR="001B334F" w:rsidRPr="00D22E0E" w:rsidRDefault="001B334F">
            <w:pPr>
              <w:numPr>
                <w:ilvl w:val="0"/>
                <w:numId w:val="99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product development</w:t>
            </w:r>
          </w:p>
          <w:p w14:paraId="08F9EE04" w14:textId="77777777" w:rsidR="001B334F" w:rsidRPr="00D22E0E" w:rsidRDefault="001B334F">
            <w:pPr>
              <w:numPr>
                <w:ilvl w:val="0"/>
                <w:numId w:val="98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salaried employment </w:t>
            </w:r>
          </w:p>
        </w:tc>
      </w:tr>
      <w:tr w:rsidR="001B334F" w:rsidRPr="00D22E0E" w14:paraId="78C0859C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A3661A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contextualSpacing/>
              <w:rPr>
                <w:rFonts w:eastAsia="Tahoma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Tahoma"/>
                <w:color w:val="auto"/>
                <w:kern w:val="2"/>
                <w:szCs w:val="24"/>
                <w:lang w:val="en-GB"/>
                <w14:ligatures w14:val="standardContextual"/>
              </w:rPr>
              <w:t>Certificates and testimonials</w:t>
            </w:r>
            <w:r w:rsidRPr="00D22E0E">
              <w:rPr>
                <w:rFonts w:eastAsia="Tahoma"/>
                <w:b/>
                <w:i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Tahoma"/>
                <w:color w:val="auto"/>
                <w:kern w:val="2"/>
                <w:szCs w:val="24"/>
                <w:lang w:val="en-GB"/>
                <w14:ligatures w14:val="standardContextual"/>
              </w:rPr>
              <w:t>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09A55" w14:textId="77777777" w:rsidR="001B334F" w:rsidRPr="00D22E0E" w:rsidRDefault="001B334F">
            <w:pPr>
              <w:numPr>
                <w:ilvl w:val="0"/>
                <w:numId w:val="100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Academic credentials</w:t>
            </w:r>
          </w:p>
          <w:p w14:paraId="0D7D9323" w14:textId="77777777" w:rsidR="001B334F" w:rsidRPr="00D22E0E" w:rsidRDefault="001B334F">
            <w:pPr>
              <w:numPr>
                <w:ilvl w:val="0"/>
                <w:numId w:val="100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Letters of previous employments/ services rendered</w:t>
            </w:r>
          </w:p>
          <w:p w14:paraId="25825AB1" w14:textId="77777777" w:rsidR="001B334F" w:rsidRPr="00D22E0E" w:rsidRDefault="001B334F">
            <w:pPr>
              <w:numPr>
                <w:ilvl w:val="0"/>
                <w:numId w:val="100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Letters of commendation</w:t>
            </w:r>
          </w:p>
          <w:p w14:paraId="14DDFBE4" w14:textId="77777777" w:rsidR="001B334F" w:rsidRPr="00D22E0E" w:rsidRDefault="001B334F">
            <w:pPr>
              <w:numPr>
                <w:ilvl w:val="0"/>
                <w:numId w:val="100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Certifications of participation</w:t>
            </w:r>
          </w:p>
          <w:p w14:paraId="23150729" w14:textId="77777777" w:rsidR="001B334F" w:rsidRPr="00D22E0E" w:rsidRDefault="001B334F">
            <w:pPr>
              <w:numPr>
                <w:ilvl w:val="0"/>
                <w:numId w:val="100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Awards </w:t>
            </w:r>
          </w:p>
        </w:tc>
      </w:tr>
      <w:tr w:rsidR="001B334F" w:rsidRPr="00D22E0E" w14:paraId="7E4E0367" w14:textId="77777777" w:rsidTr="005C3C66">
        <w:trPr>
          <w:trHeight w:val="70"/>
        </w:trPr>
        <w:tc>
          <w:tcPr>
            <w:tcW w:w="3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2AA16" w14:textId="77777777" w:rsidR="001B334F" w:rsidRPr="00D22E0E" w:rsidRDefault="001B334F">
            <w:pPr>
              <w:numPr>
                <w:ilvl w:val="0"/>
                <w:numId w:val="97"/>
              </w:numPr>
              <w:spacing w:after="0" w:line="276" w:lineRule="auto"/>
              <w:contextualSpacing/>
              <w:rPr>
                <w:rFonts w:eastAsia="Tahoma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Tahoma"/>
                <w:color w:val="auto"/>
                <w:kern w:val="2"/>
                <w:szCs w:val="24"/>
                <w:lang w:val="en-GB"/>
                <w14:ligatures w14:val="standardContextual"/>
              </w:rPr>
              <w:t>Interview skills may include but not limited to:</w:t>
            </w:r>
          </w:p>
        </w:tc>
        <w:tc>
          <w:tcPr>
            <w:tcW w:w="54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3BD93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Listening skills</w:t>
            </w:r>
          </w:p>
          <w:p w14:paraId="3E1C70FE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Grooming</w:t>
            </w:r>
          </w:p>
          <w:p w14:paraId="642789C7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Language command</w:t>
            </w:r>
          </w:p>
          <w:p w14:paraId="5BDD7866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Articulation of issues </w:t>
            </w:r>
          </w:p>
          <w:p w14:paraId="5A60CA7A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Body language </w:t>
            </w:r>
          </w:p>
          <w:p w14:paraId="4E4499F7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Time management </w:t>
            </w:r>
          </w:p>
          <w:p w14:paraId="38D364EF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Honesty </w:t>
            </w:r>
          </w:p>
          <w:p w14:paraId="20D3F440" w14:textId="77777777" w:rsidR="001B334F" w:rsidRPr="00D22E0E" w:rsidRDefault="001B334F">
            <w:pPr>
              <w:numPr>
                <w:ilvl w:val="0"/>
                <w:numId w:val="101"/>
              </w:numPr>
              <w:spacing w:after="0" w:line="276" w:lineRule="auto"/>
              <w:jc w:val="both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 xml:space="preserve">Generally knowledgeable in current affairs and technical area </w:t>
            </w:r>
          </w:p>
        </w:tc>
      </w:tr>
    </w:tbl>
    <w:p w14:paraId="11E5838D" w14:textId="77777777" w:rsidR="001B334F" w:rsidRPr="00D22E0E" w:rsidRDefault="001B334F" w:rsidP="001B334F">
      <w:pPr>
        <w:spacing w:line="276" w:lineRule="auto"/>
        <w:rPr>
          <w:szCs w:val="24"/>
        </w:rPr>
      </w:pPr>
    </w:p>
    <w:p w14:paraId="2CF478E3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 xml:space="preserve">REQUIRED KNOWLEDGE AND SKILLS </w:t>
      </w:r>
    </w:p>
    <w:p w14:paraId="39CE6CF0" w14:textId="77777777" w:rsidR="001B334F" w:rsidRPr="00D22E0E" w:rsidRDefault="001B334F" w:rsidP="001B334F">
      <w:pPr>
        <w:spacing w:line="276" w:lineRule="auto"/>
        <w:rPr>
          <w:szCs w:val="24"/>
        </w:rPr>
      </w:pPr>
      <w:r w:rsidRPr="00D22E0E">
        <w:rPr>
          <w:szCs w:val="24"/>
        </w:rPr>
        <w:t xml:space="preserve">This section describes the knowledge and skills required for this unit of competency. </w:t>
      </w:r>
    </w:p>
    <w:p w14:paraId="3F36102D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>Required knowledge</w:t>
      </w:r>
    </w:p>
    <w:p w14:paraId="181751C9" w14:textId="77777777" w:rsidR="001B334F" w:rsidRPr="00D22E0E" w:rsidRDefault="001B334F" w:rsidP="001B334F">
      <w:pPr>
        <w:spacing w:line="276" w:lineRule="auto"/>
        <w:rPr>
          <w:szCs w:val="24"/>
        </w:rPr>
      </w:pPr>
      <w:r w:rsidRPr="00D22E0E">
        <w:rPr>
          <w:szCs w:val="24"/>
        </w:rPr>
        <w:t xml:space="preserve">The individual needs to demonstrate knowledge of: </w:t>
      </w:r>
    </w:p>
    <w:p w14:paraId="51A951C7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szCs w:val="24"/>
        </w:rPr>
      </w:pPr>
      <w:r w:rsidRPr="00D22E0E">
        <w:rPr>
          <w:szCs w:val="24"/>
        </w:rPr>
        <w:t>Computer Hardware and Software Concepts</w:t>
      </w:r>
    </w:p>
    <w:p w14:paraId="67B31D40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szCs w:val="24"/>
        </w:rPr>
      </w:pPr>
      <w:r w:rsidRPr="00D22E0E">
        <w:rPr>
          <w:szCs w:val="24"/>
        </w:rPr>
        <w:t>Computer Security Concepts (Data security and privacy)</w:t>
      </w:r>
    </w:p>
    <w:p w14:paraId="5D7617E9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szCs w:val="24"/>
        </w:rPr>
      </w:pPr>
      <w:r w:rsidRPr="00D22E0E">
        <w:rPr>
          <w:szCs w:val="24"/>
        </w:rPr>
        <w:t>Cyber security threats and control measures</w:t>
      </w:r>
    </w:p>
    <w:p w14:paraId="1680228F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szCs w:val="24"/>
        </w:rPr>
      </w:pPr>
      <w:r w:rsidRPr="00D22E0E">
        <w:rPr>
          <w:szCs w:val="24"/>
        </w:rPr>
        <w:t>Understanding Computer Crimes</w:t>
      </w:r>
    </w:p>
    <w:p w14:paraId="4CBA846A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Detection and protection against computer crimes</w:t>
      </w:r>
    </w:p>
    <w:p w14:paraId="2A76C6C1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Laws governing protection of ICT in Kenya</w:t>
      </w:r>
    </w:p>
    <w:p w14:paraId="29B39156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 xml:space="preserve">Digital Identity Management </w:t>
      </w:r>
    </w:p>
    <w:p w14:paraId="68DB650F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Netiquette Principles</w:t>
      </w:r>
    </w:p>
    <w:p w14:paraId="43C0E1F7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Fundamentals of Copyright and Licenses</w:t>
      </w:r>
    </w:p>
    <w:p w14:paraId="59A9A1B0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Word processing;</w:t>
      </w:r>
    </w:p>
    <w:p w14:paraId="5BACB86C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Functions and concepts of word processing;</w:t>
      </w:r>
    </w:p>
    <w:p w14:paraId="0C2BFF20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Documents and tables creation and manipulations;</w:t>
      </w:r>
    </w:p>
    <w:p w14:paraId="0EE713B8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Document editing;</w:t>
      </w:r>
    </w:p>
    <w:p w14:paraId="51EC29F2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Document formatting;</w:t>
      </w:r>
    </w:p>
    <w:p w14:paraId="6C121A47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Word processing utilities</w:t>
      </w:r>
    </w:p>
    <w:p w14:paraId="0D870F2E" w14:textId="77777777" w:rsidR="001B334F" w:rsidRPr="00D22E0E" w:rsidRDefault="001B334F">
      <w:pPr>
        <w:numPr>
          <w:ilvl w:val="0"/>
          <w:numId w:val="102"/>
        </w:numPr>
        <w:spacing w:after="200" w:line="276" w:lineRule="auto"/>
        <w:rPr>
          <w:rFonts w:eastAsia="Overlock"/>
          <w:szCs w:val="24"/>
        </w:rPr>
      </w:pPr>
      <w:r w:rsidRPr="00D22E0E">
        <w:rPr>
          <w:szCs w:val="24"/>
        </w:rPr>
        <w:t>Spreadsheets;</w:t>
      </w:r>
    </w:p>
    <w:p w14:paraId="115E1515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Meaning, types and importance of spreadsheets;</w:t>
      </w:r>
    </w:p>
    <w:p w14:paraId="615B7109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Components of spreadsheets;</w:t>
      </w:r>
    </w:p>
    <w:p w14:paraId="0C0C5F22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Functions, formulae, and charts, uses and layout;</w:t>
      </w:r>
    </w:p>
    <w:p w14:paraId="51AA4E4D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Data formulation, manipulation and application to cells;</w:t>
      </w:r>
    </w:p>
    <w:p w14:paraId="0D8ACD99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 xml:space="preserve">Editing &amp; formatting spreadsheets;         </w:t>
      </w:r>
    </w:p>
    <w:p w14:paraId="20FE1018" w14:textId="77777777" w:rsidR="001B334F" w:rsidRPr="00D22E0E" w:rsidRDefault="001B334F">
      <w:pPr>
        <w:numPr>
          <w:ilvl w:val="0"/>
          <w:numId w:val="102"/>
        </w:numPr>
        <w:spacing w:after="240" w:line="276" w:lineRule="auto"/>
        <w:rPr>
          <w:rFonts w:eastAsia="Overlock"/>
          <w:szCs w:val="24"/>
        </w:rPr>
      </w:pPr>
      <w:r w:rsidRPr="00D22E0E">
        <w:rPr>
          <w:szCs w:val="24"/>
        </w:rPr>
        <w:t>Presentation Packages;</w:t>
      </w:r>
    </w:p>
    <w:p w14:paraId="4DBC3452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 xml:space="preserve">Types of presentation Packages. </w:t>
      </w:r>
    </w:p>
    <w:p w14:paraId="48301231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Creating, formulating, running, editing, printing and presenting slides and handouts</w:t>
      </w:r>
    </w:p>
    <w:p w14:paraId="7736CAEC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szCs w:val="24"/>
        </w:rPr>
      </w:pPr>
      <w:r w:rsidRPr="00D22E0E">
        <w:rPr>
          <w:szCs w:val="24"/>
        </w:rPr>
        <w:t>Networking and Internet;</w:t>
      </w:r>
    </w:p>
    <w:p w14:paraId="0C13B9DF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Internet connectivity.</w:t>
      </w:r>
    </w:p>
    <w:p w14:paraId="6BCE567B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Browser and digital content management;</w:t>
      </w:r>
    </w:p>
    <w:p w14:paraId="65D8AEE8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Managing data, information, and digital content</w:t>
      </w:r>
    </w:p>
    <w:p w14:paraId="44BAEECB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Electronic mail and World Wide Web</w:t>
      </w:r>
    </w:p>
    <w:p w14:paraId="5267CCE5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Fundamentals of Online Working;</w:t>
      </w:r>
    </w:p>
    <w:p w14:paraId="732C3D49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Online Profile Management;</w:t>
      </w:r>
    </w:p>
    <w:p w14:paraId="03382065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e-Portfolio Management;</w:t>
      </w:r>
    </w:p>
    <w:p w14:paraId="1B3F745F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Online Jobs Bidding;</w:t>
      </w:r>
    </w:p>
    <w:p w14:paraId="6C602466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Overlock"/>
          <w:color w:val="auto"/>
          <w:kern w:val="0"/>
          <w:szCs w:val="24"/>
          <w:lang w:eastAsia="ja-JP"/>
        </w:rPr>
      </w:pPr>
      <w:r w:rsidRPr="00D22E0E">
        <w:rPr>
          <w:rFonts w:eastAsia="MS Mincho"/>
          <w:color w:val="auto"/>
          <w:kern w:val="0"/>
          <w:szCs w:val="24"/>
          <w:lang w:eastAsia="ja-JP"/>
        </w:rPr>
        <w:t>Online Payment Systems;</w:t>
      </w:r>
    </w:p>
    <w:p w14:paraId="3F613D43" w14:textId="77777777" w:rsidR="001B334F" w:rsidRPr="00D22E0E" w:rsidRDefault="001B334F">
      <w:pPr>
        <w:numPr>
          <w:ilvl w:val="0"/>
          <w:numId w:val="102"/>
        </w:numPr>
        <w:spacing w:after="0" w:line="276" w:lineRule="auto"/>
        <w:rPr>
          <w:bCs/>
          <w:szCs w:val="24"/>
        </w:rPr>
      </w:pPr>
      <w:r w:rsidRPr="00D22E0E">
        <w:rPr>
          <w:bCs/>
          <w:szCs w:val="24"/>
        </w:rPr>
        <w:t>Job entry techniques</w:t>
      </w:r>
    </w:p>
    <w:p w14:paraId="107815E0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MS Mincho"/>
          <w:bCs/>
          <w:color w:val="auto"/>
          <w:kern w:val="0"/>
          <w:szCs w:val="24"/>
          <w:lang w:eastAsia="ja-JP"/>
        </w:rPr>
      </w:pPr>
      <w:r w:rsidRPr="00D22E0E">
        <w:rPr>
          <w:rFonts w:eastAsia="MS Mincho"/>
          <w:bCs/>
          <w:color w:val="auto"/>
          <w:kern w:val="0"/>
          <w:szCs w:val="24"/>
          <w:lang w:eastAsia="ja-JP"/>
        </w:rPr>
        <w:t>Job searching sites</w:t>
      </w:r>
    </w:p>
    <w:p w14:paraId="69EBE061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MS Mincho"/>
          <w:bCs/>
          <w:color w:val="auto"/>
          <w:kern w:val="0"/>
          <w:szCs w:val="24"/>
          <w:lang w:eastAsia="ja-JP"/>
        </w:rPr>
      </w:pPr>
      <w:r w:rsidRPr="00D22E0E">
        <w:rPr>
          <w:rFonts w:eastAsia="MS Mincho"/>
          <w:bCs/>
          <w:color w:val="auto"/>
          <w:kern w:val="0"/>
          <w:szCs w:val="24"/>
          <w:lang w:eastAsia="ja-JP"/>
        </w:rPr>
        <w:t>Interview preparation skills</w:t>
      </w:r>
    </w:p>
    <w:p w14:paraId="190BD750" w14:textId="77777777" w:rsidR="001B334F" w:rsidRPr="00D22E0E" w:rsidRDefault="001B334F" w:rsidP="001B334F">
      <w:pPr>
        <w:widowControl w:val="0"/>
        <w:adjustRightInd w:val="0"/>
        <w:spacing w:after="0" w:line="360" w:lineRule="atLeast"/>
        <w:ind w:left="1620" w:hanging="360"/>
        <w:jc w:val="both"/>
        <w:rPr>
          <w:rFonts w:eastAsia="MS Mincho"/>
          <w:bCs/>
          <w:color w:val="auto"/>
          <w:kern w:val="0"/>
          <w:szCs w:val="24"/>
          <w:lang w:eastAsia="ja-JP"/>
        </w:rPr>
      </w:pPr>
      <w:r w:rsidRPr="00D22E0E">
        <w:rPr>
          <w:rFonts w:eastAsia="MS Mincho"/>
          <w:bCs/>
          <w:color w:val="auto"/>
          <w:kern w:val="0"/>
          <w:szCs w:val="24"/>
          <w:lang w:eastAsia="ja-JP"/>
        </w:rPr>
        <w:t>Interview handling</w:t>
      </w:r>
    </w:p>
    <w:p w14:paraId="764FC504" w14:textId="77777777" w:rsidR="001B334F" w:rsidRPr="00D22E0E" w:rsidRDefault="001B334F" w:rsidP="001B334F">
      <w:pPr>
        <w:spacing w:line="276" w:lineRule="auto"/>
        <w:rPr>
          <w:b/>
          <w:szCs w:val="24"/>
        </w:rPr>
      </w:pPr>
    </w:p>
    <w:p w14:paraId="6D462A0E" w14:textId="77777777" w:rsidR="001B334F" w:rsidRPr="00D22E0E" w:rsidRDefault="001B334F" w:rsidP="001B334F">
      <w:pPr>
        <w:spacing w:line="276" w:lineRule="auto"/>
        <w:rPr>
          <w:szCs w:val="24"/>
        </w:rPr>
      </w:pPr>
      <w:r w:rsidRPr="00D22E0E">
        <w:rPr>
          <w:b/>
          <w:szCs w:val="24"/>
        </w:rPr>
        <w:t>Required skills</w:t>
      </w:r>
      <w:r w:rsidRPr="00D22E0E">
        <w:rPr>
          <w:szCs w:val="24"/>
        </w:rPr>
        <w:t xml:space="preserve"> </w:t>
      </w:r>
    </w:p>
    <w:p w14:paraId="37C841D0" w14:textId="77777777" w:rsidR="001B334F" w:rsidRPr="00D22E0E" w:rsidRDefault="001B334F" w:rsidP="001B334F">
      <w:pPr>
        <w:spacing w:line="276" w:lineRule="auto"/>
        <w:rPr>
          <w:szCs w:val="24"/>
        </w:rPr>
      </w:pPr>
      <w:r w:rsidRPr="00D22E0E">
        <w:rPr>
          <w:szCs w:val="24"/>
        </w:rPr>
        <w:t xml:space="preserve">The individual needs to demonstrate the following skills: </w:t>
      </w:r>
    </w:p>
    <w:p w14:paraId="1891A39A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Active listening</w:t>
      </w:r>
    </w:p>
    <w:p w14:paraId="263E1906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Keyboard Skills</w:t>
      </w:r>
    </w:p>
    <w:p w14:paraId="3752B8FF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Mouse Skills</w:t>
      </w:r>
    </w:p>
    <w:p w14:paraId="7B8FE2DA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Analytical skills</w:t>
      </w:r>
    </w:p>
    <w:p w14:paraId="59FECBB1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Creativity</w:t>
      </w:r>
    </w:p>
    <w:p w14:paraId="1ED920F1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Interpretation Skills</w:t>
      </w:r>
    </w:p>
    <w:p w14:paraId="0AD176A6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Communication</w:t>
      </w:r>
    </w:p>
    <w:p w14:paraId="20C18185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Spreadsheet operations (applying fundamental operations such as addition, subtraction, division and multiplication)</w:t>
      </w:r>
    </w:p>
    <w:p w14:paraId="3A927C2C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Computer Use Safety Skills</w:t>
      </w:r>
    </w:p>
    <w:p w14:paraId="20B267F2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Document Editing Skills</w:t>
      </w:r>
    </w:p>
    <w:p w14:paraId="774A7F16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Document Formatting Skills</w:t>
      </w:r>
    </w:p>
    <w:p w14:paraId="7FFA5677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Document Printing Skills</w:t>
      </w:r>
    </w:p>
    <w:p w14:paraId="41D40D97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Netiquette Skills</w:t>
      </w:r>
    </w:p>
    <w:p w14:paraId="7F1A2528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Internet Browsing Skills</w:t>
      </w:r>
    </w:p>
    <w:p w14:paraId="29105E6D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Problem Solving Skills</w:t>
      </w:r>
    </w:p>
    <w:p w14:paraId="74034ED7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Online Collaboration Skills</w:t>
      </w:r>
    </w:p>
    <w:p w14:paraId="3DF486BE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Cybersecurity Skills</w:t>
      </w:r>
    </w:p>
    <w:p w14:paraId="68E1EB95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CV writing</w:t>
      </w:r>
    </w:p>
    <w:p w14:paraId="3E1794B0" w14:textId="77777777" w:rsidR="001B334F" w:rsidRPr="00D22E0E" w:rsidRDefault="001B334F">
      <w:pPr>
        <w:numPr>
          <w:ilvl w:val="0"/>
          <w:numId w:val="103"/>
        </w:numPr>
        <w:spacing w:after="0" w:line="276" w:lineRule="auto"/>
        <w:rPr>
          <w:rFonts w:eastAsia="Overlock"/>
          <w:szCs w:val="24"/>
        </w:rPr>
      </w:pPr>
      <w:r w:rsidRPr="00D22E0E">
        <w:rPr>
          <w:szCs w:val="24"/>
        </w:rPr>
        <w:t>grooming</w:t>
      </w:r>
    </w:p>
    <w:p w14:paraId="29AFEA72" w14:textId="77777777" w:rsidR="001B334F" w:rsidRPr="00D22E0E" w:rsidRDefault="001B334F" w:rsidP="001B334F">
      <w:pPr>
        <w:spacing w:after="0" w:line="276" w:lineRule="auto"/>
        <w:rPr>
          <w:rFonts w:eastAsia="Overlock"/>
          <w:szCs w:val="24"/>
        </w:rPr>
      </w:pPr>
    </w:p>
    <w:p w14:paraId="5CC1EE54" w14:textId="77777777" w:rsidR="001B334F" w:rsidRPr="00D22E0E" w:rsidRDefault="001B334F" w:rsidP="001B334F">
      <w:pPr>
        <w:spacing w:line="276" w:lineRule="auto"/>
        <w:rPr>
          <w:b/>
          <w:szCs w:val="24"/>
        </w:rPr>
      </w:pPr>
      <w:r w:rsidRPr="00D22E0E">
        <w:rPr>
          <w:b/>
          <w:szCs w:val="24"/>
        </w:rPr>
        <w:t>EVIDENCE GUIDE</w:t>
      </w:r>
    </w:p>
    <w:p w14:paraId="16E10155" w14:textId="77777777" w:rsidR="001B334F" w:rsidRPr="00D22E0E" w:rsidRDefault="001B334F" w:rsidP="001B334F">
      <w:pPr>
        <w:spacing w:line="276" w:lineRule="auto"/>
        <w:jc w:val="both"/>
        <w:rPr>
          <w:szCs w:val="24"/>
        </w:rPr>
      </w:pPr>
      <w:r w:rsidRPr="00D22E0E">
        <w:rPr>
          <w:szCs w:val="24"/>
        </w:rPr>
        <w:t xml:space="preserve">This provides advice on assessment and must be read in conjunction with the performance criteria, required knowledge, and skills range. 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6636"/>
      </w:tblGrid>
      <w:tr w:rsidR="001B334F" w:rsidRPr="00D22E0E" w14:paraId="2A07F478" w14:textId="77777777" w:rsidTr="005C3C66">
        <w:trPr>
          <w:trHeight w:val="3564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D42C" w14:textId="77777777" w:rsidR="001B334F" w:rsidRPr="00D22E0E" w:rsidRDefault="001B334F">
            <w:pPr>
              <w:numPr>
                <w:ilvl w:val="0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481F7" w14:textId="77777777" w:rsidR="001B334F" w:rsidRPr="00D22E0E" w:rsidRDefault="001B334F" w:rsidP="005C3C66">
            <w:pPr>
              <w:spacing w:line="276" w:lineRule="auto"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Assessment requires evidence that the candidate: </w:t>
            </w:r>
          </w:p>
          <w:p w14:paraId="40DA9C60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ind w:left="425"/>
              <w:rPr>
                <w:szCs w:val="24"/>
              </w:rPr>
            </w:pPr>
            <w:r w:rsidRPr="00D22E0E">
              <w:rPr>
                <w:szCs w:val="24"/>
              </w:rPr>
              <w:t>Operated computer devices as per workplace policies and regulations.</w:t>
            </w:r>
          </w:p>
          <w:p w14:paraId="1DADD8D5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Solved tasks using the office suite as per workplace policies and regulations.</w:t>
            </w:r>
          </w:p>
          <w:p w14:paraId="31642192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Manage data and information as per workplace policies and regulations.</w:t>
            </w:r>
          </w:p>
          <w:p w14:paraId="6968AEBC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Performed online communication and collaboration as per workplace policies and regulations.</w:t>
            </w:r>
          </w:p>
          <w:p w14:paraId="7004542F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Applied cybersecurity skills in accordance with workplace policies and regulations.</w:t>
            </w:r>
          </w:p>
          <w:p w14:paraId="711E92DF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Executed online tasks according to the job requirements.</w:t>
            </w:r>
          </w:p>
          <w:p w14:paraId="3CF56255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Searched for job opportunity based on competencies.</w:t>
            </w:r>
          </w:p>
          <w:p w14:paraId="2CCA3152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rFonts w:eastAsia="Tahoma"/>
                <w:szCs w:val="24"/>
              </w:rPr>
            </w:pPr>
            <w:r w:rsidRPr="00D22E0E">
              <w:rPr>
                <w:rFonts w:eastAsia="Tahoma"/>
                <w:szCs w:val="24"/>
              </w:rPr>
              <w:t>Prepared job requirement documentations based on job opportunity.</w:t>
            </w:r>
          </w:p>
          <w:p w14:paraId="63D2D37B" w14:textId="77777777" w:rsidR="001B334F" w:rsidRPr="00D22E0E" w:rsidRDefault="001B334F">
            <w:pPr>
              <w:numPr>
                <w:ilvl w:val="1"/>
                <w:numId w:val="10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</w:rPr>
              <w:t>Demonstrated interview skills based on the job opportunity.</w:t>
            </w:r>
          </w:p>
        </w:tc>
      </w:tr>
      <w:tr w:rsidR="001B334F" w:rsidRPr="00D22E0E" w14:paraId="09BAAA50" w14:textId="77777777" w:rsidTr="005C3C66">
        <w:trPr>
          <w:trHeight w:val="1790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70D2" w14:textId="77777777" w:rsidR="001B334F" w:rsidRPr="00D22E0E" w:rsidRDefault="001B334F">
            <w:pPr>
              <w:numPr>
                <w:ilvl w:val="0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Resource implications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D7DE" w14:textId="77777777" w:rsidR="001B334F" w:rsidRPr="00D22E0E" w:rsidRDefault="001B334F" w:rsidP="005C3C66">
            <w:pPr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 following resources should be provided:</w:t>
            </w:r>
          </w:p>
          <w:p w14:paraId="68944699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Appropriately simulated environment where assessment can take place.</w:t>
            </w:r>
          </w:p>
          <w:p w14:paraId="1B654B9A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Access to relevant work environments where assessment can take place.</w:t>
            </w:r>
          </w:p>
          <w:p w14:paraId="18121BA1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Resources relevant to the proposed activities or task.</w:t>
            </w:r>
          </w:p>
        </w:tc>
      </w:tr>
      <w:tr w:rsidR="001B334F" w:rsidRPr="00D22E0E" w14:paraId="35915AF3" w14:textId="77777777" w:rsidTr="005C3C66">
        <w:trPr>
          <w:trHeight w:val="2429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62BA" w14:textId="77777777" w:rsidR="001B334F" w:rsidRPr="00D22E0E" w:rsidRDefault="001B334F">
            <w:pPr>
              <w:numPr>
                <w:ilvl w:val="0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Methods of assessment</w:t>
            </w:r>
            <w:bookmarkStart w:id="9" w:name="_heading=h.41mghml"/>
            <w:bookmarkEnd w:id="9"/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C6517" w14:textId="77777777" w:rsidR="001B334F" w:rsidRPr="00D22E0E" w:rsidRDefault="001B334F" w:rsidP="005C3C66">
            <w:pPr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Competency in this unit may be assessed through: </w:t>
            </w:r>
          </w:p>
          <w:p w14:paraId="7EEF164B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Observation </w:t>
            </w:r>
          </w:p>
          <w:p w14:paraId="35372D83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Oral assessment</w:t>
            </w:r>
          </w:p>
          <w:p w14:paraId="20D9D495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Portfolio of evidence</w:t>
            </w:r>
          </w:p>
          <w:p w14:paraId="5FBD115F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Interviews </w:t>
            </w:r>
          </w:p>
          <w:p w14:paraId="73506105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Third party report</w:t>
            </w:r>
          </w:p>
          <w:p w14:paraId="6DA6F227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Written assessment</w:t>
            </w:r>
          </w:p>
          <w:p w14:paraId="38A4AD64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Practical assessment</w:t>
            </w:r>
          </w:p>
          <w:p w14:paraId="209CAC79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</w:tc>
      </w:tr>
      <w:tr w:rsidR="001B334F" w:rsidRPr="00D22E0E" w14:paraId="6AE64B2E" w14:textId="77777777" w:rsidTr="005C3C66">
        <w:trPr>
          <w:trHeight w:val="734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F093" w14:textId="77777777" w:rsidR="001B334F" w:rsidRPr="00D22E0E" w:rsidRDefault="001B334F">
            <w:pPr>
              <w:numPr>
                <w:ilvl w:val="0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BF824" w14:textId="77777777" w:rsidR="001B334F" w:rsidRPr="00D22E0E" w:rsidRDefault="001B334F" w:rsidP="005C3C66">
            <w:pPr>
              <w:spacing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Competency may be assessed: </w:t>
            </w:r>
          </w:p>
          <w:p w14:paraId="5EFB5485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Workplace or simulated workplace.</w:t>
            </w:r>
          </w:p>
        </w:tc>
      </w:tr>
      <w:tr w:rsidR="001B334F" w:rsidRPr="00D22E0E" w14:paraId="5246C59E" w14:textId="77777777" w:rsidTr="005C3C66">
        <w:trPr>
          <w:trHeight w:val="414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0DE3" w14:textId="77777777" w:rsidR="001B334F" w:rsidRPr="00D22E0E" w:rsidRDefault="001B334F">
            <w:pPr>
              <w:numPr>
                <w:ilvl w:val="0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47FC7" w14:textId="77777777" w:rsidR="001B334F" w:rsidRPr="00D22E0E" w:rsidRDefault="001B334F">
            <w:pPr>
              <w:numPr>
                <w:ilvl w:val="1"/>
                <w:numId w:val="104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 and workplace job role is recommended.</w:t>
            </w:r>
          </w:p>
        </w:tc>
      </w:tr>
    </w:tbl>
    <w:p w14:paraId="00180D74" w14:textId="3FE80356" w:rsidR="001B334F" w:rsidRPr="00D22E0E" w:rsidRDefault="001B334F" w:rsidP="001B334F">
      <w:pPr>
        <w:spacing w:after="160" w:line="259" w:lineRule="auto"/>
        <w:rPr>
          <w:szCs w:val="24"/>
        </w:rPr>
      </w:pPr>
      <w:r w:rsidRPr="00D22E0E">
        <w:rPr>
          <w:szCs w:val="24"/>
        </w:rPr>
        <w:t xml:space="preserve"> </w:t>
      </w:r>
    </w:p>
    <w:p w14:paraId="42D4C03A" w14:textId="77777777" w:rsidR="001B334F" w:rsidRPr="00D22E0E" w:rsidRDefault="001B334F">
      <w:pPr>
        <w:spacing w:after="160" w:line="259" w:lineRule="auto"/>
        <w:rPr>
          <w:szCs w:val="24"/>
        </w:rPr>
      </w:pPr>
      <w:r w:rsidRPr="00D22E0E">
        <w:rPr>
          <w:szCs w:val="24"/>
        </w:rPr>
        <w:br w:type="page"/>
      </w:r>
    </w:p>
    <w:p w14:paraId="0A801651" w14:textId="77777777" w:rsidR="009B3228" w:rsidRPr="00D22E0E" w:rsidRDefault="009B3228" w:rsidP="009B3228">
      <w:pPr>
        <w:pStyle w:val="Heading2"/>
        <w:rPr>
          <w:rFonts w:eastAsia="Calibri" w:cs="Times New Roman"/>
          <w:noProof/>
          <w:sz w:val="24"/>
          <w:szCs w:val="24"/>
          <w:lang w:val="en-GB" w:eastAsia="fr-FR"/>
        </w:rPr>
      </w:pPr>
      <w:bookmarkStart w:id="10" w:name="_Toc195719683"/>
      <w:r w:rsidRPr="00D22E0E">
        <w:rPr>
          <w:rFonts w:cs="Times New Roman"/>
          <w:noProof/>
          <w:sz w:val="24"/>
          <w:szCs w:val="24"/>
          <w:lang w:val="en-GB" w:eastAsia="fr-FR"/>
        </w:rPr>
        <w:t>APPLY ENTREPRENEURIAL SKILLS</w:t>
      </w:r>
      <w:bookmarkEnd w:id="10"/>
      <w:r w:rsidRPr="00D22E0E">
        <w:rPr>
          <w:rFonts w:cs="Times New Roman"/>
          <w:noProof/>
          <w:sz w:val="24"/>
          <w:szCs w:val="24"/>
          <w:lang w:val="en-GB" w:eastAsia="fr-FR"/>
        </w:rPr>
        <w:t xml:space="preserve"> </w:t>
      </w:r>
    </w:p>
    <w:p w14:paraId="6EE4E8D4" w14:textId="77777777" w:rsidR="009B3228" w:rsidRPr="00D22E0E" w:rsidRDefault="009B3228" w:rsidP="009B3228">
      <w:pPr>
        <w:spacing w:after="0" w:line="276" w:lineRule="auto"/>
        <w:rPr>
          <w:b/>
          <w:color w:val="000000" w:themeColor="text1"/>
          <w:szCs w:val="24"/>
          <w:lang w:val="fr-FR"/>
        </w:rPr>
      </w:pPr>
    </w:p>
    <w:p w14:paraId="5EC51130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fr-FR"/>
        </w:rPr>
      </w:pPr>
      <w:r w:rsidRPr="00D22E0E">
        <w:rPr>
          <w:b/>
          <w:color w:val="000000" w:themeColor="text1"/>
          <w:szCs w:val="24"/>
          <w:lang w:val="fr-FR"/>
        </w:rPr>
        <w:t xml:space="preserve">UNIT CODE : </w:t>
      </w:r>
      <w:r w:rsidRPr="00D22E0E">
        <w:rPr>
          <w:szCs w:val="24"/>
          <w:lang w:val="en-GB"/>
        </w:rPr>
        <w:t>0413 441 03B</w:t>
      </w:r>
    </w:p>
    <w:p w14:paraId="49314829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UNIT DESCRIPTION</w:t>
      </w:r>
    </w:p>
    <w:p w14:paraId="02AA320D" w14:textId="77777777" w:rsidR="009B3228" w:rsidRPr="00D22E0E" w:rsidRDefault="009B3228" w:rsidP="009B3228">
      <w:pPr>
        <w:spacing w:line="276" w:lineRule="auto"/>
        <w:rPr>
          <w:color w:val="000000" w:themeColor="text1"/>
          <w:szCs w:val="24"/>
          <w:lang w:val="en-GB"/>
        </w:rPr>
      </w:pPr>
      <w:r w:rsidRPr="00D22E0E">
        <w:rPr>
          <w:color w:val="000000" w:themeColor="text1"/>
          <w:szCs w:val="24"/>
          <w:lang w:val="en-GB"/>
        </w:rPr>
        <w:t>This unit covers the competencies required to apply entrepreneurial skills. It involves applying financial</w:t>
      </w:r>
      <w:r w:rsidRPr="00D22E0E">
        <w:rPr>
          <w:bCs/>
          <w:szCs w:val="24"/>
        </w:rPr>
        <w:t xml:space="preserve"> literacy, applying entrepreneurial concepts, </w:t>
      </w:r>
      <w:r w:rsidRPr="00D22E0E">
        <w:rPr>
          <w:color w:val="000000" w:themeColor="text1"/>
          <w:szCs w:val="24"/>
          <w:lang w:val="en-GB"/>
        </w:rPr>
        <w:t xml:space="preserve">identifying entrepreneurship opportunities, </w:t>
      </w:r>
      <w:r w:rsidRPr="00D22E0E">
        <w:rPr>
          <w:bCs/>
          <w:szCs w:val="24"/>
        </w:rPr>
        <w:t>applying business legal aspects,</w:t>
      </w:r>
      <w:r w:rsidRPr="00D22E0E">
        <w:rPr>
          <w:color w:val="000000" w:themeColor="text1"/>
          <w:szCs w:val="24"/>
          <w:lang w:val="en-GB"/>
        </w:rPr>
        <w:t xml:space="preserve"> innovating business strategies and developing business plans. </w:t>
      </w:r>
    </w:p>
    <w:p w14:paraId="564ED871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ELEMENTS AND PERFORMANCE CRITERIA</w:t>
      </w:r>
    </w:p>
    <w:tbl>
      <w:tblPr>
        <w:tblStyle w:val="TableGrid5"/>
        <w:tblW w:w="5000" w:type="pct"/>
        <w:tblInd w:w="0" w:type="dxa"/>
        <w:tblLook w:val="04A0" w:firstRow="1" w:lastRow="0" w:firstColumn="1" w:lastColumn="0" w:noHBand="0" w:noVBand="1"/>
      </w:tblPr>
      <w:tblGrid>
        <w:gridCol w:w="2934"/>
        <w:gridCol w:w="6416"/>
      </w:tblGrid>
      <w:tr w:rsidR="009B3228" w:rsidRPr="00D22E0E" w14:paraId="48B3B2AE" w14:textId="77777777" w:rsidTr="00FD6442">
        <w:trPr>
          <w:tblHeader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D237FA" w14:textId="77777777" w:rsidR="009B3228" w:rsidRPr="00D22E0E" w:rsidRDefault="009B3228" w:rsidP="00FD6442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ELEMENT</w:t>
            </w:r>
          </w:p>
          <w:p w14:paraId="00BA42E6" w14:textId="77777777" w:rsidR="009B3228" w:rsidRPr="00D22E0E" w:rsidRDefault="009B3228" w:rsidP="00FD6442">
            <w:pPr>
              <w:spacing w:after="0" w:line="276" w:lineRule="auto"/>
              <w:rPr>
                <w:b/>
                <w:color w:val="000000" w:themeColor="text1"/>
                <w:szCs w:val="24"/>
                <w:lang w:val="en-GB"/>
              </w:rPr>
            </w:pPr>
            <w:r w:rsidRPr="00D22E0E">
              <w:rPr>
                <w:szCs w:val="24"/>
              </w:rPr>
              <w:t>These describe the key outcomes that make up workplace function.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A51334" w14:textId="77777777" w:rsidR="009B3228" w:rsidRPr="00D22E0E" w:rsidRDefault="009B3228" w:rsidP="00FD6442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PERFORMANCE CRITERIA</w:t>
            </w:r>
          </w:p>
          <w:p w14:paraId="4BDE545C" w14:textId="77777777" w:rsidR="009B3228" w:rsidRPr="00D22E0E" w:rsidRDefault="009B3228" w:rsidP="00FD6442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szCs w:val="24"/>
              </w:rPr>
              <w:t>These are assessable statements that specify the required level of performance for each of the elements.</w:t>
            </w:r>
          </w:p>
          <w:p w14:paraId="2B5721AD" w14:textId="77777777" w:rsidR="009B3228" w:rsidRPr="00D22E0E" w:rsidRDefault="009B3228" w:rsidP="00FD6442">
            <w:pPr>
              <w:spacing w:after="0" w:line="276" w:lineRule="auto"/>
              <w:rPr>
                <w:b/>
                <w:color w:val="000000" w:themeColor="text1"/>
                <w:szCs w:val="24"/>
                <w:lang w:val="en-GB"/>
              </w:rPr>
            </w:pPr>
            <w:r w:rsidRPr="00D22E0E">
              <w:rPr>
                <w:b/>
                <w:i/>
                <w:szCs w:val="24"/>
              </w:rPr>
              <w:t>Bold and italicized terms are elaborated in Range</w:t>
            </w:r>
          </w:p>
        </w:tc>
      </w:tr>
      <w:tr w:rsidR="009B3228" w:rsidRPr="00D22E0E" w14:paraId="12059202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85F8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>Apply Financial Literacy Skills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3CE1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Sources of personal and business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b/>
                <w:bCs/>
                <w:i/>
                <w:iCs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funds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identified as per financial procedures and standards </w:t>
            </w:r>
          </w:p>
          <w:p w14:paraId="4FF67002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Personal finances are managed as per financial procedures and standards </w:t>
            </w:r>
          </w:p>
          <w:p w14:paraId="3C33E8A0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Savings are managed as per financial procedures and standards </w:t>
            </w:r>
          </w:p>
          <w:p w14:paraId="2E700B2E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Debts are managed as per financial procedures and standards </w:t>
            </w:r>
          </w:p>
          <w:p w14:paraId="1B69C160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Investments are undertaken as per financial procedures and standards </w:t>
            </w:r>
          </w:p>
          <w:p w14:paraId="432C354D" w14:textId="77777777" w:rsidR="009B3228" w:rsidRPr="00D22E0E" w:rsidRDefault="009B3228">
            <w:pPr>
              <w:numPr>
                <w:ilvl w:val="0"/>
                <w:numId w:val="112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Insurance services are procured as per financial procedures and standards </w:t>
            </w:r>
          </w:p>
        </w:tc>
      </w:tr>
      <w:tr w:rsidR="009B3228" w:rsidRPr="00D22E0E" w14:paraId="5F78EF44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11B1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>Apply entrepreneurial concept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1A2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Entrepreneurs and Business persons are distinguished as per principles of entrepreneurship </w:t>
            </w:r>
          </w:p>
          <w:p w14:paraId="74A950EA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Types of entrepreneurs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identified as per principles of entrepreneurship</w:t>
            </w:r>
          </w:p>
          <w:p w14:paraId="1E9222A3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Ways of becoming an entrepreneur are identified as per principles of Entrepreneurship</w:t>
            </w:r>
          </w:p>
          <w:p w14:paraId="674783FB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Characteristics of Entrepreneurs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identified as per principles of Entrepreneurship</w:t>
            </w:r>
            <w:r w:rsidRPr="00D22E0E"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</w:t>
            </w:r>
          </w:p>
          <w:p w14:paraId="3D9F19F0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Salaried employment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and </w:t>
            </w:r>
            <w:r w:rsidRPr="00D22E0E">
              <w:rPr>
                <w:rFonts w:eastAsia="Calibri"/>
                <w:bCs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self-employment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distinguished as per principles of entrepreneurship </w:t>
            </w:r>
          </w:p>
          <w:p w14:paraId="1BB2D94B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i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Requirements for entry into self-employment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identified according to business procedures and standards </w:t>
            </w:r>
          </w:p>
          <w:p w14:paraId="3746C233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Roles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of an Entrepreneur in an enterprise are determined according to business procedures and standards  </w:t>
            </w:r>
          </w:p>
          <w:p w14:paraId="309501F5" w14:textId="77777777" w:rsidR="009B3228" w:rsidRPr="00D22E0E" w:rsidRDefault="009B3228">
            <w:pPr>
              <w:numPr>
                <w:ilvl w:val="0"/>
                <w:numId w:val="113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Contributions of entrepreneurship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to National development are identified as per business procedures and standards </w:t>
            </w:r>
          </w:p>
        </w:tc>
      </w:tr>
      <w:tr w:rsidR="009B3228" w:rsidRPr="00D22E0E" w14:paraId="19B77DF2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E6AF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>Identify entrepreneurial opportunities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9F63" w14:textId="77777777" w:rsidR="009B3228" w:rsidRPr="00D22E0E" w:rsidRDefault="009B3228">
            <w:pPr>
              <w:numPr>
                <w:ilvl w:val="0"/>
                <w:numId w:val="114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Business ideas are identified as per business procedures and standards  </w:t>
            </w:r>
          </w:p>
          <w:p w14:paraId="150C94AD" w14:textId="77777777" w:rsidR="009B3228" w:rsidRPr="00D22E0E" w:rsidRDefault="009B3228">
            <w:pPr>
              <w:numPr>
                <w:ilvl w:val="0"/>
                <w:numId w:val="114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Factors to consider when evaluating business opportunity viability are explored based on business procedure and standards </w:t>
            </w:r>
          </w:p>
          <w:p w14:paraId="1EB06021" w14:textId="77777777" w:rsidR="009B3228" w:rsidRPr="00D22E0E" w:rsidRDefault="009B3228">
            <w:pPr>
              <w:numPr>
                <w:ilvl w:val="0"/>
                <w:numId w:val="114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>Entrepreneurial opportunities are evaluated as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per business procedures and standards </w:t>
            </w:r>
          </w:p>
          <w:p w14:paraId="6F649D10" w14:textId="77777777" w:rsidR="009B3228" w:rsidRPr="00D22E0E" w:rsidRDefault="009B3228">
            <w:pPr>
              <w:numPr>
                <w:ilvl w:val="0"/>
                <w:numId w:val="114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Business ideas and opportunities are generated as per business procedures and standards </w:t>
            </w:r>
          </w:p>
          <w:p w14:paraId="01EA6F2B" w14:textId="77777777" w:rsidR="009B3228" w:rsidRPr="00D22E0E" w:rsidRDefault="009B3228">
            <w:pPr>
              <w:numPr>
                <w:ilvl w:val="0"/>
                <w:numId w:val="114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Business life cycle is analysed as per business procedures and standards </w:t>
            </w:r>
          </w:p>
        </w:tc>
      </w:tr>
      <w:tr w:rsidR="009B3228" w:rsidRPr="00D22E0E" w14:paraId="52F5AABC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5EAC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Apply business legal aspects  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A7FB" w14:textId="77777777" w:rsidR="009B3228" w:rsidRPr="00D22E0E" w:rsidRDefault="009B3228">
            <w:pPr>
              <w:numPr>
                <w:ilvl w:val="0"/>
                <w:numId w:val="115"/>
              </w:numPr>
              <w:spacing w:after="20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Forms of business ownership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 are identified as per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legal procedures and practices </w:t>
            </w:r>
          </w:p>
          <w:p w14:paraId="59E40433" w14:textId="77777777" w:rsidR="009B3228" w:rsidRPr="00D22E0E" w:rsidRDefault="009B3228">
            <w:pPr>
              <w:numPr>
                <w:ilvl w:val="0"/>
                <w:numId w:val="115"/>
              </w:numPr>
              <w:spacing w:after="20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Business Registration and Licensing processes are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identified as per legal procedures and practices </w:t>
            </w:r>
          </w:p>
          <w:p w14:paraId="1B820553" w14:textId="77777777" w:rsidR="009B3228" w:rsidRPr="00D22E0E" w:rsidRDefault="009B3228">
            <w:pPr>
              <w:numPr>
                <w:ilvl w:val="0"/>
                <w:numId w:val="115"/>
              </w:numPr>
              <w:spacing w:after="20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Types of Contracts and Agreements are analysed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as per legal procedures and practices </w:t>
            </w:r>
          </w:p>
          <w:p w14:paraId="66131119" w14:textId="77777777" w:rsidR="009B3228" w:rsidRPr="00D22E0E" w:rsidRDefault="009B3228">
            <w:pPr>
              <w:numPr>
                <w:ilvl w:val="0"/>
                <w:numId w:val="115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Employment Laws are identified as per legal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procedures and practices</w:t>
            </w:r>
          </w:p>
          <w:p w14:paraId="0483E505" w14:textId="77777777" w:rsidR="009B3228" w:rsidRPr="00D22E0E" w:rsidRDefault="009B3228">
            <w:pPr>
              <w:numPr>
                <w:ilvl w:val="0"/>
                <w:numId w:val="115"/>
              </w:numPr>
              <w:shd w:val="clear" w:color="auto" w:fill="FFFFFF" w:themeFill="background1"/>
              <w:tabs>
                <w:tab w:val="left" w:pos="557"/>
              </w:tabs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Taxation laws are identified as per legal</w:t>
            </w: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>procedures and practices</w:t>
            </w:r>
          </w:p>
        </w:tc>
      </w:tr>
      <w:tr w:rsidR="009B3228" w:rsidRPr="00D22E0E" w14:paraId="558DE3F2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D7CC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bCs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Innovate Business strategies  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7D5B" w14:textId="77777777" w:rsidR="009B3228" w:rsidRPr="00D22E0E" w:rsidRDefault="009B3228">
            <w:pPr>
              <w:numPr>
                <w:ilvl w:val="0"/>
                <w:numId w:val="116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 xml:space="preserve">Business innovation strategies   are determined by the organization standards </w:t>
            </w:r>
          </w:p>
          <w:p w14:paraId="66C7FA80" w14:textId="77777777" w:rsidR="009B3228" w:rsidRPr="00D22E0E" w:rsidRDefault="009B3228">
            <w:pPr>
              <w:numPr>
                <w:ilvl w:val="0"/>
                <w:numId w:val="116"/>
              </w:numPr>
              <w:spacing w:after="0" w:line="276" w:lineRule="auto"/>
              <w:contextualSpacing/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</w:pPr>
            <w:r w:rsidRPr="00D22E0E"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  <w:t xml:space="preserve">Creativity in business development is demonstrated in accordance with business standards </w:t>
            </w:r>
          </w:p>
          <w:p w14:paraId="20E1F6AA" w14:textId="77777777" w:rsidR="009B3228" w:rsidRPr="00D22E0E" w:rsidRDefault="009B3228">
            <w:pPr>
              <w:numPr>
                <w:ilvl w:val="0"/>
                <w:numId w:val="116"/>
              </w:numPr>
              <w:spacing w:after="0" w:line="276" w:lineRule="auto"/>
              <w:contextualSpacing/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</w:pPr>
            <w:r w:rsidRPr="00D22E0E">
              <w:rPr>
                <w:b/>
                <w:i/>
                <w:color w:val="auto"/>
                <w:kern w:val="2"/>
                <w:szCs w:val="24"/>
                <w:lang w:val="x-none" w:eastAsia="x-none"/>
                <w14:ligatures w14:val="standardContextual"/>
              </w:rPr>
              <w:t xml:space="preserve">Innovative business standards </w:t>
            </w:r>
            <w:r w:rsidRPr="00D22E0E"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  <w:t xml:space="preserve"> are developed as per business principles</w:t>
            </w:r>
          </w:p>
          <w:p w14:paraId="17C09C65" w14:textId="77777777" w:rsidR="009B3228" w:rsidRPr="00D22E0E" w:rsidRDefault="009B3228">
            <w:pPr>
              <w:numPr>
                <w:ilvl w:val="0"/>
                <w:numId w:val="116"/>
              </w:numPr>
              <w:spacing w:after="0" w:line="276" w:lineRule="auto"/>
              <w:contextualSpacing/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</w:pPr>
            <w:r w:rsidRPr="00D22E0E"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  <w:t>Linkages with other entrepreneurs are created as per best practice</w:t>
            </w:r>
          </w:p>
          <w:p w14:paraId="533C90DA" w14:textId="77777777" w:rsidR="009B3228" w:rsidRPr="00D22E0E" w:rsidRDefault="009B3228">
            <w:pPr>
              <w:numPr>
                <w:ilvl w:val="0"/>
                <w:numId w:val="116"/>
              </w:numPr>
              <w:shd w:val="clear" w:color="auto" w:fill="FFFFFF" w:themeFill="background1"/>
              <w:tabs>
                <w:tab w:val="left" w:pos="2880"/>
              </w:tabs>
              <w:spacing w:after="0" w:line="276" w:lineRule="auto"/>
              <w:contextualSpacing/>
              <w:rPr>
                <w:rFonts w:eastAsia="Calibri"/>
                <w:bCs/>
                <w:color w:val="0D0D0D"/>
                <w:kern w:val="2"/>
                <w:szCs w:val="24"/>
                <w:bdr w:val="single" w:sz="2" w:space="0" w:color="E3E3E3" w:frame="1"/>
                <w:shd w:val="clear" w:color="auto" w:fill="FFFFFF"/>
                <w:lang w:val="en-GB"/>
                <w14:ligatures w14:val="standardContextual"/>
              </w:rPr>
            </w:pPr>
            <w:r w:rsidRPr="00D22E0E"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  <w:t>ICT is incorporated in business growth and development as per best practice</w:t>
            </w:r>
          </w:p>
        </w:tc>
      </w:tr>
      <w:tr w:rsidR="009B3228" w:rsidRPr="00D22E0E" w14:paraId="49876284" w14:textId="77777777" w:rsidTr="00FD6442"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9235" w14:textId="77777777" w:rsidR="009B3228" w:rsidRPr="00D22E0E" w:rsidRDefault="009B3228">
            <w:pPr>
              <w:numPr>
                <w:ilvl w:val="0"/>
                <w:numId w:val="111"/>
              </w:numPr>
              <w:spacing w:after="0" w:line="276" w:lineRule="auto"/>
              <w:contextualSpacing/>
              <w:rPr>
                <w:color w:val="000000" w:themeColor="text1"/>
                <w:kern w:val="2"/>
                <w:szCs w:val="24"/>
                <w:lang w:val="x-none" w:eastAsia="x-none"/>
                <w14:ligatures w14:val="standardContextual"/>
              </w:rPr>
            </w:pPr>
            <w:r w:rsidRPr="00D22E0E">
              <w:rPr>
                <w:color w:val="000000" w:themeColor="text1"/>
                <w:kern w:val="2"/>
                <w:szCs w:val="24"/>
                <w:lang w:val="x-none" w:eastAsia="x-none"/>
                <w14:ligatures w14:val="standardContextual"/>
              </w:rPr>
              <w:t>Develop Business Plan</w:t>
            </w:r>
          </w:p>
        </w:tc>
        <w:tc>
          <w:tcPr>
            <w:tcW w:w="3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C62F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bCs/>
                <w:iCs/>
                <w:color w:val="000000" w:themeColor="text1"/>
                <w:szCs w:val="24"/>
                <w:lang w:val="en-GB" w:eastAsia="x-none"/>
              </w:rPr>
              <w:t xml:space="preserve">Business idea is described as per business procedures and standards    </w:t>
            </w:r>
          </w:p>
          <w:p w14:paraId="631EC520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bCs/>
                <w:iCs/>
                <w:color w:val="000000" w:themeColor="text1"/>
                <w:szCs w:val="24"/>
                <w:lang w:val="en-GB" w:eastAsia="x-none"/>
              </w:rPr>
              <w:t xml:space="preserve">Business description is developed as per business plan format </w:t>
            </w:r>
          </w:p>
          <w:p w14:paraId="2E7D447A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bCs/>
                <w:iCs/>
                <w:color w:val="000000" w:themeColor="text1"/>
                <w:szCs w:val="24"/>
                <w:lang w:val="en-GB" w:eastAsia="x-none"/>
              </w:rPr>
              <w:t xml:space="preserve">Marketing plan is developed as per business plan format </w:t>
            </w:r>
          </w:p>
          <w:p w14:paraId="16B8CCB9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bCs/>
                <w:iCs/>
                <w:color w:val="000000" w:themeColor="text1"/>
                <w:szCs w:val="24"/>
                <w:lang w:val="en-GB" w:eastAsia="x-none"/>
              </w:rPr>
              <w:t xml:space="preserve">Organizational/Management plan is prepared in accordance with business plan format </w:t>
            </w:r>
          </w:p>
          <w:p w14:paraId="4A9284DC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Production/operation plan </w:t>
            </w:r>
            <w:r w:rsidRPr="00D22E0E">
              <w:rPr>
                <w:bCs/>
                <w:iCs/>
                <w:color w:val="000000" w:themeColor="text1"/>
                <w:szCs w:val="24"/>
                <w:lang w:val="en-GB" w:eastAsia="x-none"/>
              </w:rPr>
              <w:t xml:space="preserve">is prepared </w:t>
            </w:r>
            <w:r w:rsidRPr="00D22E0E">
              <w:rPr>
                <w:color w:val="000000" w:themeColor="text1"/>
                <w:szCs w:val="24"/>
                <w:lang w:val="en-GB" w:eastAsia="x-none"/>
              </w:rPr>
              <w:t>in accordance with business plan format</w:t>
            </w:r>
          </w:p>
          <w:p w14:paraId="71FFD9D7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Financial plan is prepared in accordance with the business plan format </w:t>
            </w:r>
          </w:p>
          <w:p w14:paraId="7F54F8D9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Executive summary is prepared in accordance with business plan format</w:t>
            </w:r>
          </w:p>
          <w:p w14:paraId="79DBA4D3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Business plan is presented as per best practice</w:t>
            </w:r>
          </w:p>
          <w:p w14:paraId="7A4F2690" w14:textId="77777777" w:rsidR="009B3228" w:rsidRPr="00D22E0E" w:rsidRDefault="009B3228">
            <w:pPr>
              <w:numPr>
                <w:ilvl w:val="0"/>
                <w:numId w:val="117"/>
              </w:numPr>
              <w:spacing w:after="0" w:line="276" w:lineRule="auto"/>
              <w:ind w:left="511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Business ideas are incubated as per institutional policy.</w:t>
            </w:r>
          </w:p>
        </w:tc>
      </w:tr>
    </w:tbl>
    <w:p w14:paraId="69DB33B3" w14:textId="77777777" w:rsidR="009B3228" w:rsidRPr="00D22E0E" w:rsidRDefault="009B3228" w:rsidP="009B3228">
      <w:pPr>
        <w:spacing w:line="276" w:lineRule="auto"/>
        <w:rPr>
          <w:szCs w:val="24"/>
          <w:lang w:val="en-GB"/>
        </w:rPr>
      </w:pPr>
    </w:p>
    <w:p w14:paraId="195B3A63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RANGE</w:t>
      </w:r>
    </w:p>
    <w:p w14:paraId="5BDBB211" w14:textId="77777777" w:rsidR="009B3228" w:rsidRPr="00D22E0E" w:rsidRDefault="009B3228" w:rsidP="009B3228">
      <w:pPr>
        <w:spacing w:line="276" w:lineRule="auto"/>
        <w:jc w:val="both"/>
        <w:rPr>
          <w:color w:val="000000" w:themeColor="text1"/>
          <w:szCs w:val="24"/>
        </w:rPr>
      </w:pPr>
      <w:r w:rsidRPr="00D22E0E">
        <w:rPr>
          <w:color w:val="000000" w:themeColor="text1"/>
          <w:szCs w:val="24"/>
        </w:rPr>
        <w:t xml:space="preserve">This section provides work environment and conditions to which the performance criteria apply. It allows for different work environment and situations that will affect performance. </w:t>
      </w:r>
    </w:p>
    <w:tbl>
      <w:tblPr>
        <w:tblStyle w:val="TableGrid5"/>
        <w:tblW w:w="5000" w:type="pct"/>
        <w:tblInd w:w="0" w:type="dxa"/>
        <w:tblLook w:val="04A0" w:firstRow="1" w:lastRow="0" w:firstColumn="1" w:lastColumn="0" w:noHBand="0" w:noVBand="1"/>
      </w:tblPr>
      <w:tblGrid>
        <w:gridCol w:w="3817"/>
        <w:gridCol w:w="5533"/>
      </w:tblGrid>
      <w:tr w:rsidR="009B3228" w:rsidRPr="00D22E0E" w14:paraId="01112A0C" w14:textId="77777777" w:rsidTr="00FD6442">
        <w:trPr>
          <w:trHeight w:val="575"/>
          <w:tblHeader/>
        </w:trPr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28AB" w14:textId="77777777" w:rsidR="009B3228" w:rsidRPr="00D22E0E" w:rsidRDefault="009B3228" w:rsidP="00FD6442">
            <w:pPr>
              <w:spacing w:after="255" w:line="276" w:lineRule="auto"/>
              <w:contextualSpacing/>
              <w:rPr>
                <w:b/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b/>
                <w:color w:val="000000" w:themeColor="text1"/>
                <w:szCs w:val="24"/>
                <w:lang w:val="en-GB" w:eastAsia="x-none"/>
              </w:rPr>
              <w:t>Variable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F093" w14:textId="77777777" w:rsidR="009B3228" w:rsidRPr="00D22E0E" w:rsidRDefault="009B3228" w:rsidP="00FD6442">
            <w:pPr>
              <w:spacing w:after="0" w:line="276" w:lineRule="auto"/>
              <w:rPr>
                <w:b/>
                <w:color w:val="000000" w:themeColor="text1"/>
                <w:szCs w:val="24"/>
                <w:lang w:val="en-GB"/>
              </w:rPr>
            </w:pPr>
            <w:r w:rsidRPr="00D22E0E">
              <w:rPr>
                <w:b/>
                <w:color w:val="000000" w:themeColor="text1"/>
                <w:szCs w:val="24"/>
                <w:lang w:val="en-GB"/>
              </w:rPr>
              <w:t xml:space="preserve">Range </w:t>
            </w:r>
          </w:p>
        </w:tc>
      </w:tr>
      <w:tr w:rsidR="009B3228" w:rsidRPr="00D22E0E" w14:paraId="74406CB0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BE64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b/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Sources of personal funds may</w:t>
            </w:r>
            <w:r w:rsidRPr="00D22E0E">
              <w:rPr>
                <w:b/>
                <w:color w:val="000000" w:themeColor="text1"/>
                <w:szCs w:val="24"/>
                <w:lang w:val="en-GB"/>
              </w:rPr>
              <w:t xml:space="preserve"> </w:t>
            </w:r>
            <w:r w:rsidRPr="00D22E0E">
              <w:rPr>
                <w:color w:val="000000" w:themeColor="text1"/>
                <w:szCs w:val="24"/>
                <w:lang w:val="en-GB" w:eastAsia="x-none"/>
              </w:rPr>
              <w:t>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65D" w14:textId="77777777" w:rsidR="009B3228" w:rsidRPr="00D22E0E" w:rsidRDefault="009B3228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Salary/Wages</w:t>
            </w:r>
          </w:p>
          <w:p w14:paraId="12C0C06E" w14:textId="77777777" w:rsidR="009B3228" w:rsidRPr="00D22E0E" w:rsidRDefault="009B3228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Investments</w:t>
            </w:r>
          </w:p>
          <w:p w14:paraId="07A307B8" w14:textId="77777777" w:rsidR="009B3228" w:rsidRPr="00D22E0E" w:rsidRDefault="009B3228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Savings</w:t>
            </w:r>
          </w:p>
          <w:p w14:paraId="146BC376" w14:textId="77777777" w:rsidR="009B3228" w:rsidRPr="00D22E0E" w:rsidRDefault="009B3228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Inheritance</w:t>
            </w:r>
          </w:p>
          <w:p w14:paraId="05364064" w14:textId="77777777" w:rsidR="009B3228" w:rsidRPr="00D22E0E" w:rsidRDefault="009B3228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Government Benefits</w:t>
            </w:r>
          </w:p>
          <w:p w14:paraId="0D50EA7D" w14:textId="77777777" w:rsidR="009B3228" w:rsidRPr="00D22E0E" w:rsidRDefault="009B3228" w:rsidP="00FD6442">
            <w:pPr>
              <w:spacing w:after="0" w:line="276" w:lineRule="auto"/>
              <w:rPr>
                <w:b/>
                <w:color w:val="000000" w:themeColor="text1"/>
                <w:szCs w:val="24"/>
                <w:lang w:val="en-GB"/>
              </w:rPr>
            </w:pPr>
          </w:p>
        </w:tc>
      </w:tr>
      <w:tr w:rsidR="009B3228" w:rsidRPr="00D22E0E" w14:paraId="1F7F6432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8D60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b/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Sources of business finance may</w:t>
            </w:r>
            <w:r w:rsidRPr="00D22E0E">
              <w:rPr>
                <w:b/>
                <w:color w:val="000000" w:themeColor="text1"/>
                <w:szCs w:val="24"/>
                <w:lang w:val="en-GB"/>
              </w:rPr>
              <w:t xml:space="preserve"> </w:t>
            </w:r>
            <w:r w:rsidRPr="00D22E0E">
              <w:rPr>
                <w:color w:val="000000" w:themeColor="text1"/>
                <w:szCs w:val="24"/>
                <w:lang w:val="en-GB" w:eastAsia="x-none"/>
              </w:rPr>
              <w:t>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9C61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Equity Financing</w:t>
            </w:r>
          </w:p>
          <w:p w14:paraId="6A0DFC6B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Debt Financing,</w:t>
            </w:r>
          </w:p>
          <w:p w14:paraId="35998424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Personal Savings/Investment</w:t>
            </w:r>
          </w:p>
          <w:p w14:paraId="5D6F28CD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Retained Earnings</w:t>
            </w:r>
          </w:p>
          <w:p w14:paraId="0C7D2481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Grants and Subsidies</w:t>
            </w:r>
          </w:p>
          <w:p w14:paraId="37EE2F26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Crowdfunding</w:t>
            </w:r>
          </w:p>
          <w:p w14:paraId="479386D1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 xml:space="preserve">supplier Credit: </w:t>
            </w:r>
          </w:p>
          <w:p w14:paraId="01A7DABE" w14:textId="77777777" w:rsidR="009B3228" w:rsidRPr="00D22E0E" w:rsidRDefault="009B3228">
            <w:pPr>
              <w:numPr>
                <w:ilvl w:val="0"/>
                <w:numId w:val="120"/>
              </w:numPr>
              <w:spacing w:after="0" w:line="240" w:lineRule="auto"/>
              <w:contextualSpacing/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auto"/>
                <w:kern w:val="2"/>
                <w:szCs w:val="24"/>
                <w:lang w:val="en-GB"/>
                <w14:ligatures w14:val="standardContextual"/>
              </w:rPr>
              <w:t>Leasing and Asset Financing:</w:t>
            </w:r>
          </w:p>
        </w:tc>
      </w:tr>
      <w:tr w:rsidR="009B3228" w:rsidRPr="00D22E0E" w14:paraId="39762541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9C57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Types of entrepreneurs may 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BA91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Innovators</w:t>
            </w:r>
          </w:p>
          <w:p w14:paraId="555F1FC5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Imitators</w:t>
            </w:r>
          </w:p>
          <w:p w14:paraId="3D52B344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Craft</w:t>
            </w:r>
          </w:p>
          <w:p w14:paraId="28B4045B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Opportunistic</w:t>
            </w:r>
          </w:p>
          <w:p w14:paraId="1D17E9EF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b/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Speculators</w:t>
            </w:r>
          </w:p>
        </w:tc>
      </w:tr>
      <w:tr w:rsidR="009B3228" w:rsidRPr="00D22E0E" w14:paraId="33415662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07A2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Characteristics of Entrepreneurs may 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7D3C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Creative</w:t>
            </w:r>
          </w:p>
          <w:p w14:paraId="3A1E4728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Innovative</w:t>
            </w:r>
          </w:p>
          <w:p w14:paraId="369C93A3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Planner</w:t>
            </w:r>
          </w:p>
          <w:p w14:paraId="2FD8A058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Risk taker</w:t>
            </w:r>
          </w:p>
          <w:p w14:paraId="248C186D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Networker</w:t>
            </w:r>
          </w:p>
          <w:p w14:paraId="2D91D9E0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Confident</w:t>
            </w:r>
          </w:p>
          <w:p w14:paraId="4F603CC4" w14:textId="77777777" w:rsidR="009B3228" w:rsidRPr="00D22E0E" w:rsidRDefault="009B3228">
            <w:pPr>
              <w:numPr>
                <w:ilvl w:val="0"/>
                <w:numId w:val="121"/>
              </w:numPr>
              <w:spacing w:after="0" w:line="276" w:lineRule="auto"/>
              <w:ind w:left="631" w:hanging="31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Flexible</w:t>
            </w:r>
          </w:p>
          <w:p w14:paraId="3A08159A" w14:textId="77777777" w:rsidR="009B3228" w:rsidRPr="00D22E0E" w:rsidRDefault="009B3228">
            <w:pPr>
              <w:numPr>
                <w:ilvl w:val="0"/>
                <w:numId w:val="122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Persistent</w:t>
            </w:r>
          </w:p>
          <w:p w14:paraId="63318C16" w14:textId="77777777" w:rsidR="009B3228" w:rsidRPr="00D22E0E" w:rsidRDefault="009B3228">
            <w:pPr>
              <w:numPr>
                <w:ilvl w:val="0"/>
                <w:numId w:val="122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Patient</w:t>
            </w:r>
          </w:p>
          <w:p w14:paraId="7ED80B58" w14:textId="77777777" w:rsidR="009B3228" w:rsidRPr="00D22E0E" w:rsidRDefault="009B3228">
            <w:pPr>
              <w:numPr>
                <w:ilvl w:val="0"/>
                <w:numId w:val="122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Independent</w:t>
            </w:r>
          </w:p>
          <w:p w14:paraId="413829A0" w14:textId="77777777" w:rsidR="009B3228" w:rsidRPr="00D22E0E" w:rsidRDefault="009B3228">
            <w:pPr>
              <w:numPr>
                <w:ilvl w:val="0"/>
                <w:numId w:val="122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Future oriented </w:t>
            </w:r>
          </w:p>
          <w:p w14:paraId="22A1C64E" w14:textId="77777777" w:rsidR="009B3228" w:rsidRPr="00D22E0E" w:rsidRDefault="009B3228">
            <w:pPr>
              <w:numPr>
                <w:ilvl w:val="0"/>
                <w:numId w:val="122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Goal oriented</w:t>
            </w:r>
          </w:p>
        </w:tc>
      </w:tr>
      <w:tr w:rsidR="009B3228" w:rsidRPr="00D22E0E" w14:paraId="5E8BD662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C258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Requirements for entry into self-employment may include but not limited to 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9485" w14:textId="77777777" w:rsidR="009B3228" w:rsidRPr="00D22E0E" w:rsidRDefault="009B3228">
            <w:pPr>
              <w:numPr>
                <w:ilvl w:val="0"/>
                <w:numId w:val="123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Technical skills </w:t>
            </w:r>
          </w:p>
          <w:p w14:paraId="55FD712E" w14:textId="77777777" w:rsidR="009B3228" w:rsidRPr="00D22E0E" w:rsidRDefault="009B3228">
            <w:pPr>
              <w:numPr>
                <w:ilvl w:val="0"/>
                <w:numId w:val="123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Management skills</w:t>
            </w:r>
          </w:p>
          <w:p w14:paraId="76EBDAC2" w14:textId="77777777" w:rsidR="009B3228" w:rsidRPr="00D22E0E" w:rsidRDefault="009B3228">
            <w:pPr>
              <w:numPr>
                <w:ilvl w:val="0"/>
                <w:numId w:val="123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Entrepreneurial skills</w:t>
            </w:r>
          </w:p>
          <w:p w14:paraId="513437A4" w14:textId="77777777" w:rsidR="009B3228" w:rsidRPr="00D22E0E" w:rsidRDefault="009B3228">
            <w:pPr>
              <w:numPr>
                <w:ilvl w:val="0"/>
                <w:numId w:val="123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Resources</w:t>
            </w:r>
          </w:p>
          <w:p w14:paraId="5B476F76" w14:textId="77777777" w:rsidR="009B3228" w:rsidRPr="00D22E0E" w:rsidRDefault="009B3228">
            <w:pPr>
              <w:numPr>
                <w:ilvl w:val="0"/>
                <w:numId w:val="123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Infrastructure </w:t>
            </w:r>
          </w:p>
        </w:tc>
      </w:tr>
      <w:tr w:rsidR="009B3228" w:rsidRPr="00D22E0E" w14:paraId="484641F4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699C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Forms of businesses ownership may 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50C0" w14:textId="77777777" w:rsidR="009B3228" w:rsidRPr="00D22E0E" w:rsidRDefault="009B3228">
            <w:pPr>
              <w:numPr>
                <w:ilvl w:val="0"/>
                <w:numId w:val="124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Sole proprietorship</w:t>
            </w:r>
          </w:p>
          <w:p w14:paraId="1A92AFBE" w14:textId="77777777" w:rsidR="009B3228" w:rsidRPr="00D22E0E" w:rsidRDefault="009B3228">
            <w:pPr>
              <w:numPr>
                <w:ilvl w:val="0"/>
                <w:numId w:val="124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Partnership</w:t>
            </w:r>
          </w:p>
          <w:p w14:paraId="086CC546" w14:textId="77777777" w:rsidR="009B3228" w:rsidRPr="00D22E0E" w:rsidRDefault="009B3228">
            <w:pPr>
              <w:numPr>
                <w:ilvl w:val="0"/>
                <w:numId w:val="124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Limited companies</w:t>
            </w:r>
          </w:p>
          <w:p w14:paraId="4FD8B937" w14:textId="77777777" w:rsidR="009B3228" w:rsidRPr="00D22E0E" w:rsidRDefault="009B3228">
            <w:pPr>
              <w:numPr>
                <w:ilvl w:val="0"/>
                <w:numId w:val="124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Cooperatives </w:t>
            </w:r>
          </w:p>
        </w:tc>
      </w:tr>
      <w:tr w:rsidR="009B3228" w:rsidRPr="00D22E0E" w14:paraId="721B1106" w14:textId="77777777" w:rsidTr="00FD6442">
        <w:tc>
          <w:tcPr>
            <w:tcW w:w="2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18B6" w14:textId="77777777" w:rsidR="009B3228" w:rsidRPr="00D22E0E" w:rsidRDefault="009B3228">
            <w:pPr>
              <w:numPr>
                <w:ilvl w:val="0"/>
                <w:numId w:val="118"/>
              </w:numPr>
              <w:spacing w:after="255"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szCs w:val="24"/>
                <w:lang w:val="x-none" w:eastAsia="x-none"/>
              </w:rPr>
              <w:t xml:space="preserve">Innovative business standards </w:t>
            </w: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 may include but not limited to: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ED9C" w14:textId="77777777" w:rsidR="009B3228" w:rsidRPr="00D22E0E" w:rsidRDefault="009B3228">
            <w:pPr>
              <w:numPr>
                <w:ilvl w:val="0"/>
                <w:numId w:val="125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New products</w:t>
            </w:r>
          </w:p>
          <w:p w14:paraId="766D5E4C" w14:textId="77777777" w:rsidR="009B3228" w:rsidRPr="00D22E0E" w:rsidRDefault="009B3228">
            <w:pPr>
              <w:numPr>
                <w:ilvl w:val="0"/>
                <w:numId w:val="125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New methods of production</w:t>
            </w:r>
          </w:p>
          <w:p w14:paraId="5CC787B6" w14:textId="77777777" w:rsidR="009B3228" w:rsidRPr="00D22E0E" w:rsidRDefault="009B3228">
            <w:pPr>
              <w:numPr>
                <w:ilvl w:val="0"/>
                <w:numId w:val="125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New markets</w:t>
            </w:r>
          </w:p>
          <w:p w14:paraId="6DAE45EE" w14:textId="77777777" w:rsidR="009B3228" w:rsidRPr="00D22E0E" w:rsidRDefault="009B3228">
            <w:pPr>
              <w:numPr>
                <w:ilvl w:val="0"/>
                <w:numId w:val="125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New sources of supplies </w:t>
            </w:r>
          </w:p>
          <w:p w14:paraId="51BD9C1E" w14:textId="77777777" w:rsidR="009B3228" w:rsidRPr="00D22E0E" w:rsidRDefault="009B3228">
            <w:pPr>
              <w:numPr>
                <w:ilvl w:val="0"/>
                <w:numId w:val="125"/>
              </w:numPr>
              <w:spacing w:after="0" w:line="276" w:lineRule="auto"/>
              <w:ind w:left="631" w:hanging="45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Change in industrialization </w:t>
            </w:r>
          </w:p>
        </w:tc>
      </w:tr>
    </w:tbl>
    <w:p w14:paraId="13690320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</w:p>
    <w:p w14:paraId="3EA9A47D" w14:textId="77777777" w:rsidR="009B3228" w:rsidRPr="00D22E0E" w:rsidRDefault="009B3228" w:rsidP="009B3228">
      <w:pPr>
        <w:spacing w:line="276" w:lineRule="auto"/>
        <w:rPr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REQUIRED SKILLS AND KNOWLEDGE</w:t>
      </w:r>
    </w:p>
    <w:p w14:paraId="0D181C4A" w14:textId="77777777" w:rsidR="009B3228" w:rsidRPr="00D22E0E" w:rsidRDefault="009B3228" w:rsidP="009B3228">
      <w:pPr>
        <w:spacing w:line="276" w:lineRule="auto"/>
        <w:rPr>
          <w:bCs/>
          <w:color w:val="000000" w:themeColor="text1"/>
          <w:szCs w:val="24"/>
          <w:lang w:val="en-GB"/>
        </w:rPr>
      </w:pPr>
      <w:r w:rsidRPr="00D22E0E">
        <w:rPr>
          <w:bCs/>
          <w:color w:val="000000" w:themeColor="text1"/>
          <w:szCs w:val="24"/>
          <w:lang w:val="en-GB"/>
        </w:rPr>
        <w:t>This section describes the skills and knowledge required for this unit of competency.</w:t>
      </w:r>
    </w:p>
    <w:p w14:paraId="7102044B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Required Skills</w:t>
      </w:r>
    </w:p>
    <w:p w14:paraId="756BA109" w14:textId="77777777" w:rsidR="009B3228" w:rsidRPr="00D22E0E" w:rsidRDefault="009B3228" w:rsidP="009B3228">
      <w:pPr>
        <w:spacing w:line="276" w:lineRule="auto"/>
        <w:rPr>
          <w:color w:val="000000" w:themeColor="text1"/>
          <w:szCs w:val="24"/>
          <w:lang w:val="en-GB"/>
        </w:rPr>
      </w:pPr>
      <w:r w:rsidRPr="00D22E0E">
        <w:rPr>
          <w:color w:val="000000" w:themeColor="text1"/>
          <w:szCs w:val="24"/>
          <w:lang w:val="en-GB"/>
        </w:rPr>
        <w:t>The individual needs to demonstrate the following skills:</w:t>
      </w:r>
    </w:p>
    <w:p w14:paraId="3D0DD6C6" w14:textId="77777777" w:rsidR="009B3228" w:rsidRPr="00D22E0E" w:rsidRDefault="009B3228">
      <w:pPr>
        <w:numPr>
          <w:ilvl w:val="0"/>
          <w:numId w:val="126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Analytical   </w:t>
      </w:r>
    </w:p>
    <w:p w14:paraId="56F5312F" w14:textId="77777777" w:rsidR="009B3228" w:rsidRPr="00D22E0E" w:rsidRDefault="009B3228">
      <w:pPr>
        <w:numPr>
          <w:ilvl w:val="0"/>
          <w:numId w:val="126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Management </w:t>
      </w:r>
    </w:p>
    <w:p w14:paraId="176CCE50" w14:textId="77777777" w:rsidR="009B3228" w:rsidRPr="00D22E0E" w:rsidRDefault="009B3228">
      <w:pPr>
        <w:numPr>
          <w:ilvl w:val="0"/>
          <w:numId w:val="126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Problem-solving </w:t>
      </w:r>
    </w:p>
    <w:p w14:paraId="44339EAA" w14:textId="77777777" w:rsidR="009B3228" w:rsidRPr="00D22E0E" w:rsidRDefault="009B3228">
      <w:pPr>
        <w:numPr>
          <w:ilvl w:val="0"/>
          <w:numId w:val="126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Root-cause   analysis  </w:t>
      </w:r>
    </w:p>
    <w:p w14:paraId="0B5AC42A" w14:textId="77777777" w:rsidR="009B3228" w:rsidRPr="00D22E0E" w:rsidRDefault="009B3228">
      <w:pPr>
        <w:numPr>
          <w:ilvl w:val="0"/>
          <w:numId w:val="126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Communication </w:t>
      </w:r>
    </w:p>
    <w:p w14:paraId="34244205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</w:p>
    <w:p w14:paraId="6E058D95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  <w:lang w:val="en-GB"/>
        </w:rPr>
      </w:pPr>
      <w:r w:rsidRPr="00D22E0E">
        <w:rPr>
          <w:b/>
          <w:color w:val="000000" w:themeColor="text1"/>
          <w:szCs w:val="24"/>
          <w:lang w:val="en-GB"/>
        </w:rPr>
        <w:t>Required Knowledge</w:t>
      </w:r>
    </w:p>
    <w:p w14:paraId="6615902D" w14:textId="77777777" w:rsidR="009B3228" w:rsidRPr="00D22E0E" w:rsidRDefault="009B3228" w:rsidP="009B3228">
      <w:pPr>
        <w:spacing w:line="276" w:lineRule="auto"/>
        <w:rPr>
          <w:bCs/>
          <w:color w:val="000000" w:themeColor="text1"/>
          <w:szCs w:val="24"/>
          <w:lang w:val="en-GB"/>
        </w:rPr>
      </w:pPr>
      <w:r w:rsidRPr="00D22E0E">
        <w:rPr>
          <w:bCs/>
          <w:color w:val="000000" w:themeColor="text1"/>
          <w:szCs w:val="24"/>
          <w:lang w:val="en-GB"/>
        </w:rPr>
        <w:t>The individual needs to demonstrate knowledge of:</w:t>
      </w:r>
    </w:p>
    <w:p w14:paraId="644902B6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Decision making</w:t>
      </w:r>
    </w:p>
    <w:p w14:paraId="5FF9DD54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Business communication</w:t>
      </w:r>
    </w:p>
    <w:p w14:paraId="0FACB7DC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Change management</w:t>
      </w:r>
    </w:p>
    <w:p w14:paraId="70162C50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Competition </w:t>
      </w:r>
    </w:p>
    <w:p w14:paraId="1DAEFE83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Risk</w:t>
      </w:r>
    </w:p>
    <w:p w14:paraId="5D66AE65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Net working </w:t>
      </w:r>
    </w:p>
    <w:p w14:paraId="473D4B7B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Time management</w:t>
      </w:r>
    </w:p>
    <w:p w14:paraId="15859204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Leadership</w:t>
      </w:r>
    </w:p>
    <w:p w14:paraId="403F5F3F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>Factors affecting entrepreneurship development</w:t>
      </w:r>
    </w:p>
    <w:p w14:paraId="5A35CBC7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en-GB" w:eastAsia="x-none"/>
        </w:rPr>
        <w:t>Principles of Entrepreneurship</w:t>
      </w:r>
    </w:p>
    <w:p w14:paraId="5CD76D9A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Features and benefits of common operational practices, e. g., continuous improvement (kaizen), waste elimination, </w:t>
      </w:r>
    </w:p>
    <w:p w14:paraId="4F94A4C1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Conflict resolution </w:t>
      </w:r>
    </w:p>
    <w:p w14:paraId="14816AF7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Health, safety and environment (HSE) principles and requirements </w:t>
      </w:r>
    </w:p>
    <w:p w14:paraId="43F139F5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x-none" w:eastAsia="x-none"/>
        </w:rPr>
      </w:pPr>
      <w:r w:rsidRPr="00D22E0E">
        <w:rPr>
          <w:color w:val="000000" w:themeColor="text1"/>
          <w:szCs w:val="24"/>
          <w:lang w:val="x-none" w:eastAsia="x-none"/>
        </w:rPr>
        <w:t xml:space="preserve">Customer care standards </w:t>
      </w:r>
    </w:p>
    <w:p w14:paraId="184936A3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>Basic financial management</w:t>
      </w:r>
    </w:p>
    <w:p w14:paraId="4BC1BB65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>Business strategic planning</w:t>
      </w:r>
    </w:p>
    <w:p w14:paraId="623EE3A9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Impact of change on individuals, groups and industries </w:t>
      </w:r>
    </w:p>
    <w:p w14:paraId="21B0BFA9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Government and regulatory processes </w:t>
      </w:r>
    </w:p>
    <w:p w14:paraId="14B57423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Local and international market trends </w:t>
      </w:r>
    </w:p>
    <w:p w14:paraId="10352FF8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Product promotion standards  </w:t>
      </w:r>
    </w:p>
    <w:p w14:paraId="637DFAFC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Market and feasibility studies </w:t>
      </w:r>
    </w:p>
    <w:p w14:paraId="731270BB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Government and regulatory processes </w:t>
      </w:r>
    </w:p>
    <w:p w14:paraId="257BB850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Local and international business environment </w:t>
      </w:r>
    </w:p>
    <w:p w14:paraId="165A8AA4" w14:textId="77777777" w:rsidR="009B3228" w:rsidRPr="00D22E0E" w:rsidRDefault="009B3228">
      <w:pPr>
        <w:numPr>
          <w:ilvl w:val="0"/>
          <w:numId w:val="127"/>
        </w:numPr>
        <w:spacing w:line="276" w:lineRule="auto"/>
        <w:contextualSpacing/>
        <w:rPr>
          <w:color w:val="000000" w:themeColor="text1"/>
          <w:szCs w:val="24"/>
          <w:lang w:val="en-GB" w:eastAsia="x-none"/>
        </w:rPr>
      </w:pPr>
      <w:r w:rsidRPr="00D22E0E">
        <w:rPr>
          <w:color w:val="000000" w:themeColor="text1"/>
          <w:szCs w:val="24"/>
          <w:lang w:val="en-GB" w:eastAsia="x-none"/>
        </w:rPr>
        <w:t xml:space="preserve">Relevant developments in other industries </w:t>
      </w:r>
    </w:p>
    <w:p w14:paraId="40DA6D13" w14:textId="2A85642F" w:rsidR="001B334F" w:rsidRPr="00D22E0E" w:rsidRDefault="009B3228" w:rsidP="009B3228">
      <w:pPr>
        <w:spacing w:after="160" w:line="259" w:lineRule="auto"/>
        <w:rPr>
          <w:szCs w:val="24"/>
        </w:rPr>
      </w:pPr>
      <w:r w:rsidRPr="00D22E0E">
        <w:rPr>
          <w:color w:val="000000" w:themeColor="text1"/>
          <w:szCs w:val="24"/>
          <w:lang w:val="en-GB" w:eastAsia="x-none"/>
        </w:rPr>
        <w:t>Regional/ County business expansion standards</w:t>
      </w:r>
    </w:p>
    <w:p w14:paraId="169753FD" w14:textId="77777777" w:rsidR="001B334F" w:rsidRPr="00D22E0E" w:rsidRDefault="001B334F" w:rsidP="001B334F">
      <w:pPr>
        <w:spacing w:after="160" w:line="259" w:lineRule="auto"/>
        <w:rPr>
          <w:szCs w:val="24"/>
        </w:rPr>
      </w:pPr>
    </w:p>
    <w:p w14:paraId="7B0304AD" w14:textId="77777777" w:rsidR="009B3228" w:rsidRPr="00D22E0E" w:rsidRDefault="009B3228" w:rsidP="009B3228">
      <w:pPr>
        <w:spacing w:line="276" w:lineRule="auto"/>
        <w:rPr>
          <w:b/>
          <w:color w:val="000000" w:themeColor="text1"/>
          <w:szCs w:val="24"/>
        </w:rPr>
      </w:pPr>
      <w:r w:rsidRPr="00D22E0E">
        <w:rPr>
          <w:b/>
          <w:color w:val="000000" w:themeColor="text1"/>
          <w:szCs w:val="24"/>
        </w:rPr>
        <w:t>EVIDENCE GUIDE</w:t>
      </w:r>
    </w:p>
    <w:p w14:paraId="3DD75895" w14:textId="77777777" w:rsidR="009B3228" w:rsidRPr="00D22E0E" w:rsidRDefault="009B3228" w:rsidP="009B3228">
      <w:pPr>
        <w:spacing w:line="276" w:lineRule="auto"/>
        <w:jc w:val="both"/>
        <w:rPr>
          <w:color w:val="000000" w:themeColor="text1"/>
          <w:szCs w:val="24"/>
        </w:rPr>
      </w:pPr>
      <w:r w:rsidRPr="00D22E0E">
        <w:rPr>
          <w:color w:val="000000" w:themeColor="text1"/>
          <w:szCs w:val="24"/>
        </w:rPr>
        <w:t>This provides advice on assessment and must be read in conjunction with the performance criteria, required skills and knowledge and range.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6138"/>
      </w:tblGrid>
      <w:tr w:rsidR="009B3228" w:rsidRPr="00D22E0E" w14:paraId="0FDEBF6E" w14:textId="77777777" w:rsidTr="00FD64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E3029" w14:textId="77777777" w:rsidR="009B3228" w:rsidRPr="00D22E0E" w:rsidRDefault="009B3228">
            <w:pPr>
              <w:numPr>
                <w:ilvl w:val="0"/>
                <w:numId w:val="128"/>
              </w:numPr>
              <w:spacing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Critical Aspects of Competency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A5B2D" w14:textId="77777777" w:rsidR="009B3228" w:rsidRPr="00D22E0E" w:rsidRDefault="009B3228" w:rsidP="00FD6442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Assessment requires evidence that the candidate:</w:t>
            </w:r>
          </w:p>
          <w:p w14:paraId="50C8B5B9" w14:textId="77777777" w:rsidR="009B3228" w:rsidRPr="00D22E0E" w:rsidRDefault="009B3228">
            <w:pPr>
              <w:numPr>
                <w:ilvl w:val="0"/>
                <w:numId w:val="129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Identified Sources of personal and business finance as per financial procedures and standards </w:t>
            </w:r>
          </w:p>
          <w:p w14:paraId="3EF05505" w14:textId="77777777" w:rsidR="009B3228" w:rsidRPr="00D22E0E" w:rsidRDefault="009B3228">
            <w:pPr>
              <w:numPr>
                <w:ilvl w:val="0"/>
                <w:numId w:val="129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Managed Personal finances as per financial procedures and standards </w:t>
            </w:r>
          </w:p>
          <w:p w14:paraId="24FA805A" w14:textId="77777777" w:rsidR="009B3228" w:rsidRPr="00D22E0E" w:rsidRDefault="009B3228">
            <w:pPr>
              <w:numPr>
                <w:ilvl w:val="0"/>
                <w:numId w:val="129"/>
              </w:numPr>
              <w:spacing w:after="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/>
                <w14:ligatures w14:val="standardContextual"/>
              </w:rPr>
              <w:t xml:space="preserve">Made   Investment decisions as per financial procedures and standards </w:t>
            </w:r>
          </w:p>
          <w:p w14:paraId="391AC6E0" w14:textId="77777777" w:rsidR="009B3228" w:rsidRPr="00D22E0E" w:rsidRDefault="009B3228">
            <w:pPr>
              <w:numPr>
                <w:ilvl w:val="0"/>
                <w:numId w:val="129"/>
              </w:numPr>
              <w:spacing w:after="16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>Generated</w:t>
            </w:r>
            <w:r w:rsidRPr="00D22E0E">
              <w:rPr>
                <w:rFonts w:eastAsia="Calibri"/>
                <w:b/>
                <w:i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 xml:space="preserve"> </w:t>
            </w: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 xml:space="preserve">Business ideas and opportunities based on business procedure and standards </w:t>
            </w:r>
          </w:p>
          <w:p w14:paraId="534C5278" w14:textId="77777777" w:rsidR="009B3228" w:rsidRPr="00D22E0E" w:rsidRDefault="009B3228">
            <w:pPr>
              <w:numPr>
                <w:ilvl w:val="0"/>
                <w:numId w:val="129"/>
              </w:numPr>
              <w:spacing w:after="16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 xml:space="preserve">Analysed business life cycle based on business procedure and standards </w:t>
            </w:r>
          </w:p>
          <w:p w14:paraId="3204B04B" w14:textId="77777777" w:rsidR="009B3228" w:rsidRPr="00D22E0E" w:rsidRDefault="009B3228">
            <w:pPr>
              <w:numPr>
                <w:ilvl w:val="0"/>
                <w:numId w:val="129"/>
              </w:numPr>
              <w:spacing w:after="160" w:line="276" w:lineRule="auto"/>
              <w:contextualSpacing/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</w:pPr>
            <w:r w:rsidRPr="00D22E0E">
              <w:rPr>
                <w:rFonts w:eastAsia="Calibri"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 xml:space="preserve">Determined business innovative standards </w:t>
            </w:r>
            <w:r w:rsidRPr="00D22E0E">
              <w:rPr>
                <w:color w:val="auto"/>
                <w:kern w:val="2"/>
                <w:szCs w:val="24"/>
                <w:lang w:val="x-none" w:eastAsia="x-none"/>
                <w14:ligatures w14:val="standardContextual"/>
              </w:rPr>
              <w:t>as per business principles</w:t>
            </w:r>
          </w:p>
          <w:p w14:paraId="78EBF9E5" w14:textId="77777777" w:rsidR="009B3228" w:rsidRPr="00D22E0E" w:rsidRDefault="009B3228">
            <w:pPr>
              <w:numPr>
                <w:ilvl w:val="0"/>
                <w:numId w:val="129"/>
              </w:numPr>
              <w:tabs>
                <w:tab w:val="left" w:pos="871"/>
              </w:tabs>
              <w:spacing w:after="0" w:line="276" w:lineRule="auto"/>
              <w:contextualSpacing/>
              <w:rPr>
                <w:rFonts w:eastAsia="Calibri"/>
                <w:bCs/>
                <w:iCs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</w:pPr>
            <w:r w:rsidRPr="00D22E0E">
              <w:rPr>
                <w:rFonts w:eastAsia="Calibri"/>
                <w:bCs/>
                <w:iCs/>
                <w:color w:val="000000" w:themeColor="text1"/>
                <w:kern w:val="2"/>
                <w:szCs w:val="24"/>
                <w:lang w:val="en-GB" w:eastAsia="x-none"/>
                <w14:ligatures w14:val="standardContextual"/>
              </w:rPr>
              <w:t>Developed and presented a business plan as per regulatory framework.</w:t>
            </w:r>
          </w:p>
        </w:tc>
      </w:tr>
      <w:tr w:rsidR="009B3228" w:rsidRPr="00D22E0E" w14:paraId="429A00BB" w14:textId="77777777" w:rsidTr="00FD64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28E8A" w14:textId="77777777" w:rsidR="009B3228" w:rsidRPr="00D22E0E" w:rsidRDefault="009B3228">
            <w:pPr>
              <w:numPr>
                <w:ilvl w:val="0"/>
                <w:numId w:val="128"/>
              </w:numPr>
              <w:spacing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Resource Implications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32B16" w14:textId="77777777" w:rsidR="009B3228" w:rsidRPr="00D22E0E" w:rsidRDefault="009B3228" w:rsidP="00FD6442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The following resources should be provided:</w:t>
            </w:r>
          </w:p>
          <w:p w14:paraId="1B98B4A6" w14:textId="77777777" w:rsidR="009B3228" w:rsidRPr="00D22E0E" w:rsidRDefault="009B3228">
            <w:pPr>
              <w:numPr>
                <w:ilvl w:val="0"/>
                <w:numId w:val="130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Access to relevant workplace where assessment can take place</w:t>
            </w:r>
          </w:p>
          <w:p w14:paraId="4C570CFC" w14:textId="77777777" w:rsidR="009B3228" w:rsidRPr="00D22E0E" w:rsidRDefault="009B3228">
            <w:pPr>
              <w:numPr>
                <w:ilvl w:val="0"/>
                <w:numId w:val="130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Appropriately simulated environment where assessment can take place</w:t>
            </w:r>
          </w:p>
        </w:tc>
      </w:tr>
      <w:tr w:rsidR="009B3228" w:rsidRPr="00D22E0E" w14:paraId="3F49FBBF" w14:textId="77777777" w:rsidTr="00FD64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ACFF7" w14:textId="77777777" w:rsidR="009B3228" w:rsidRPr="00D22E0E" w:rsidRDefault="009B3228">
            <w:pPr>
              <w:numPr>
                <w:ilvl w:val="0"/>
                <w:numId w:val="128"/>
              </w:numPr>
              <w:spacing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Methods of Assessment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8FBE5" w14:textId="77777777" w:rsidR="009B3228" w:rsidRPr="00D22E0E" w:rsidRDefault="009B3228" w:rsidP="00FD6442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Competency may be assessed through:</w:t>
            </w:r>
          </w:p>
          <w:p w14:paraId="61D42667" w14:textId="77777777" w:rsidR="009B3228" w:rsidRPr="00D22E0E" w:rsidRDefault="009B3228">
            <w:pPr>
              <w:numPr>
                <w:ilvl w:val="0"/>
                <w:numId w:val="131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Written tests</w:t>
            </w:r>
          </w:p>
          <w:p w14:paraId="22D22FB0" w14:textId="77777777" w:rsidR="009B3228" w:rsidRPr="00D22E0E" w:rsidRDefault="009B3228">
            <w:pPr>
              <w:numPr>
                <w:ilvl w:val="0"/>
                <w:numId w:val="131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Oral questions</w:t>
            </w:r>
          </w:p>
          <w:p w14:paraId="747C267C" w14:textId="77777777" w:rsidR="009B3228" w:rsidRPr="00D22E0E" w:rsidRDefault="009B3228">
            <w:pPr>
              <w:numPr>
                <w:ilvl w:val="0"/>
                <w:numId w:val="131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Third party report</w:t>
            </w:r>
          </w:p>
          <w:p w14:paraId="59DD620D" w14:textId="77777777" w:rsidR="009B3228" w:rsidRPr="00D22E0E" w:rsidRDefault="009B3228">
            <w:pPr>
              <w:numPr>
                <w:ilvl w:val="0"/>
                <w:numId w:val="131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 xml:space="preserve">Interviews </w:t>
            </w:r>
          </w:p>
          <w:p w14:paraId="1D076212" w14:textId="77777777" w:rsidR="009B3228" w:rsidRPr="00D22E0E" w:rsidRDefault="009B3228">
            <w:pPr>
              <w:numPr>
                <w:ilvl w:val="0"/>
                <w:numId w:val="131"/>
              </w:numPr>
              <w:spacing w:after="0" w:line="276" w:lineRule="auto"/>
              <w:ind w:left="619" w:hanging="540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Portfolio</w:t>
            </w:r>
          </w:p>
        </w:tc>
      </w:tr>
      <w:tr w:rsidR="009B3228" w:rsidRPr="00D22E0E" w14:paraId="34D4030B" w14:textId="77777777" w:rsidTr="00FD64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B9280" w14:textId="77777777" w:rsidR="009B3228" w:rsidRPr="00D22E0E" w:rsidRDefault="009B3228">
            <w:pPr>
              <w:numPr>
                <w:ilvl w:val="0"/>
                <w:numId w:val="128"/>
              </w:numPr>
              <w:spacing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Context of Assessment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F03F" w14:textId="77777777" w:rsidR="009B3228" w:rsidRPr="00D22E0E" w:rsidRDefault="009B3228" w:rsidP="00FD6442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 xml:space="preserve">Competency may be assessed: </w:t>
            </w:r>
          </w:p>
          <w:p w14:paraId="59F0801F" w14:textId="77777777" w:rsidR="009B3228" w:rsidRPr="00D22E0E" w:rsidRDefault="009B3228">
            <w:pPr>
              <w:numPr>
                <w:ilvl w:val="0"/>
                <w:numId w:val="132"/>
              </w:numPr>
              <w:spacing w:after="0" w:line="276" w:lineRule="auto"/>
              <w:ind w:left="619" w:hanging="540"/>
              <w:contextualSpacing/>
              <w:rPr>
                <w:szCs w:val="24"/>
                <w:lang w:val="x-none" w:eastAsia="x-none"/>
              </w:rPr>
            </w:pPr>
            <w:r w:rsidRPr="00D22E0E">
              <w:rPr>
                <w:szCs w:val="24"/>
                <w:lang w:val="x-none" w:eastAsia="x-none"/>
              </w:rPr>
              <w:t>On-the-job</w:t>
            </w:r>
          </w:p>
          <w:p w14:paraId="7A6FF9ED" w14:textId="77777777" w:rsidR="009B3228" w:rsidRPr="00D22E0E" w:rsidRDefault="009B3228">
            <w:pPr>
              <w:numPr>
                <w:ilvl w:val="0"/>
                <w:numId w:val="132"/>
              </w:numPr>
              <w:spacing w:after="0" w:line="276" w:lineRule="auto"/>
              <w:ind w:left="619" w:hanging="540"/>
              <w:contextualSpacing/>
              <w:rPr>
                <w:szCs w:val="24"/>
                <w:lang w:val="x-none" w:eastAsia="x-none"/>
              </w:rPr>
            </w:pPr>
            <w:r w:rsidRPr="00D22E0E">
              <w:rPr>
                <w:szCs w:val="24"/>
                <w:lang w:val="x-none" w:eastAsia="x-none"/>
              </w:rPr>
              <w:t>In a simulated work environment</w:t>
            </w:r>
          </w:p>
        </w:tc>
      </w:tr>
      <w:tr w:rsidR="009B3228" w:rsidRPr="00D22E0E" w14:paraId="2A93665B" w14:textId="77777777" w:rsidTr="00FD64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57FE8" w14:textId="77777777" w:rsidR="009B3228" w:rsidRPr="00D22E0E" w:rsidRDefault="009B3228">
            <w:pPr>
              <w:numPr>
                <w:ilvl w:val="0"/>
                <w:numId w:val="128"/>
              </w:numPr>
              <w:spacing w:line="276" w:lineRule="auto"/>
              <w:contextualSpacing/>
              <w:rPr>
                <w:color w:val="000000" w:themeColor="text1"/>
                <w:szCs w:val="24"/>
                <w:lang w:val="en-GB" w:eastAsia="x-none"/>
              </w:rPr>
            </w:pPr>
            <w:r w:rsidRPr="00D22E0E">
              <w:rPr>
                <w:color w:val="000000" w:themeColor="text1"/>
                <w:szCs w:val="24"/>
                <w:lang w:val="en-GB" w:eastAsia="x-none"/>
              </w:rPr>
              <w:t>Guidance information for assessment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8C8FD" w14:textId="77777777" w:rsidR="009B3228" w:rsidRPr="00D22E0E" w:rsidRDefault="009B3228">
            <w:pPr>
              <w:pStyle w:val="ListParagraph"/>
              <w:numPr>
                <w:ilvl w:val="0"/>
                <w:numId w:val="155"/>
              </w:numPr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73CA7FBB" w14:textId="77777777" w:rsidR="009B3228" w:rsidRPr="00D22E0E" w:rsidRDefault="009B3228" w:rsidP="009B3228">
      <w:pPr>
        <w:spacing w:after="160" w:line="259" w:lineRule="auto"/>
        <w:rPr>
          <w:szCs w:val="24"/>
        </w:rPr>
      </w:pPr>
    </w:p>
    <w:p w14:paraId="467DBB78" w14:textId="77777777" w:rsidR="001B334F" w:rsidRPr="00D22E0E" w:rsidRDefault="001B334F" w:rsidP="001B334F">
      <w:pPr>
        <w:spacing w:after="160" w:line="259" w:lineRule="auto"/>
        <w:rPr>
          <w:szCs w:val="24"/>
        </w:rPr>
      </w:pPr>
    </w:p>
    <w:p w14:paraId="608DCB06" w14:textId="77777777" w:rsidR="001B334F" w:rsidRPr="00D22E0E" w:rsidRDefault="001B334F" w:rsidP="001B334F">
      <w:pPr>
        <w:spacing w:after="160" w:line="259" w:lineRule="auto"/>
        <w:rPr>
          <w:szCs w:val="24"/>
        </w:rPr>
      </w:pPr>
    </w:p>
    <w:p w14:paraId="66A139F7" w14:textId="77777777" w:rsidR="001B334F" w:rsidRPr="00D22E0E" w:rsidRDefault="001B334F" w:rsidP="001B334F">
      <w:pPr>
        <w:rPr>
          <w:szCs w:val="24"/>
        </w:rPr>
      </w:pPr>
    </w:p>
    <w:p w14:paraId="056CA5A5" w14:textId="49315152" w:rsidR="008D7C0D" w:rsidRPr="00D22E0E" w:rsidRDefault="008D7C0D">
      <w:pPr>
        <w:spacing w:after="160" w:line="259" w:lineRule="auto"/>
        <w:rPr>
          <w:rFonts w:eastAsia="Calibri"/>
          <w:szCs w:val="24"/>
        </w:rPr>
      </w:pPr>
    </w:p>
    <w:p w14:paraId="05AFC473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5E9255DC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7E777D9E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2F198573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77F7BDC0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46C54E11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28DED962" w14:textId="77777777" w:rsidR="009B3228" w:rsidRPr="00D22E0E" w:rsidRDefault="009B3228">
      <w:pPr>
        <w:spacing w:after="160" w:line="259" w:lineRule="auto"/>
        <w:rPr>
          <w:rFonts w:eastAsia="Calibri"/>
          <w:szCs w:val="24"/>
        </w:rPr>
      </w:pPr>
    </w:p>
    <w:p w14:paraId="03C63B43" w14:textId="388207DD" w:rsidR="00346255" w:rsidRPr="00D22E0E" w:rsidRDefault="00346255" w:rsidP="00346255">
      <w:pPr>
        <w:spacing w:after="160" w:line="259" w:lineRule="auto"/>
        <w:rPr>
          <w:szCs w:val="24"/>
        </w:rPr>
      </w:pPr>
    </w:p>
    <w:p w14:paraId="51ED11F5" w14:textId="77777777" w:rsidR="00346255" w:rsidRPr="00D22E0E" w:rsidRDefault="00346255" w:rsidP="00346255">
      <w:pPr>
        <w:rPr>
          <w:szCs w:val="24"/>
        </w:rPr>
      </w:pPr>
    </w:p>
    <w:p w14:paraId="4FAB6208" w14:textId="77777777" w:rsidR="009B3228" w:rsidRPr="00D22E0E" w:rsidRDefault="009B3228" w:rsidP="00346255">
      <w:pPr>
        <w:rPr>
          <w:szCs w:val="24"/>
        </w:rPr>
      </w:pPr>
    </w:p>
    <w:p w14:paraId="365211F1" w14:textId="77777777" w:rsidR="009B3228" w:rsidRPr="00D22E0E" w:rsidRDefault="009B3228" w:rsidP="00346255">
      <w:pPr>
        <w:rPr>
          <w:szCs w:val="24"/>
        </w:rPr>
      </w:pPr>
    </w:p>
    <w:p w14:paraId="2AA8F7BA" w14:textId="77777777" w:rsidR="009B3228" w:rsidRPr="00D22E0E" w:rsidRDefault="009B3228" w:rsidP="00346255">
      <w:pPr>
        <w:rPr>
          <w:szCs w:val="24"/>
        </w:rPr>
      </w:pPr>
    </w:p>
    <w:p w14:paraId="0A966F7E" w14:textId="77777777" w:rsidR="009B3228" w:rsidRPr="00D22E0E" w:rsidRDefault="009B3228" w:rsidP="00346255">
      <w:pPr>
        <w:rPr>
          <w:szCs w:val="24"/>
        </w:rPr>
      </w:pPr>
    </w:p>
    <w:p w14:paraId="570E2D4D" w14:textId="77777777" w:rsidR="009B3228" w:rsidRPr="00D22E0E" w:rsidRDefault="009B3228" w:rsidP="00346255">
      <w:pPr>
        <w:rPr>
          <w:szCs w:val="24"/>
        </w:rPr>
      </w:pPr>
    </w:p>
    <w:p w14:paraId="75F78A86" w14:textId="77777777" w:rsidR="009B3228" w:rsidRPr="00D22E0E" w:rsidRDefault="009B3228" w:rsidP="00346255">
      <w:pPr>
        <w:rPr>
          <w:szCs w:val="24"/>
        </w:rPr>
      </w:pPr>
    </w:p>
    <w:p w14:paraId="35C449B6" w14:textId="77777777" w:rsidR="009B3228" w:rsidRPr="00D22E0E" w:rsidRDefault="009B3228" w:rsidP="00346255">
      <w:pPr>
        <w:rPr>
          <w:szCs w:val="24"/>
        </w:rPr>
      </w:pPr>
    </w:p>
    <w:p w14:paraId="03D74E66" w14:textId="77777777" w:rsidR="009B3228" w:rsidRPr="00D22E0E" w:rsidRDefault="009B3228" w:rsidP="00346255">
      <w:pPr>
        <w:rPr>
          <w:szCs w:val="24"/>
        </w:rPr>
      </w:pPr>
    </w:p>
    <w:p w14:paraId="44A3F09B" w14:textId="77777777" w:rsidR="009B3228" w:rsidRPr="00D22E0E" w:rsidRDefault="009B3228" w:rsidP="00346255">
      <w:pPr>
        <w:rPr>
          <w:szCs w:val="24"/>
        </w:rPr>
      </w:pPr>
    </w:p>
    <w:p w14:paraId="61CEFAEA" w14:textId="77777777" w:rsidR="00346255" w:rsidRPr="00D22E0E" w:rsidRDefault="00346255" w:rsidP="00346255">
      <w:pPr>
        <w:spacing w:after="160" w:line="259" w:lineRule="auto"/>
        <w:rPr>
          <w:szCs w:val="24"/>
        </w:rPr>
      </w:pPr>
    </w:p>
    <w:p w14:paraId="49C35180" w14:textId="0AA071A0" w:rsidR="00904CA9" w:rsidRPr="00D22E0E" w:rsidRDefault="00904CA9" w:rsidP="00B70F5B">
      <w:pPr>
        <w:pStyle w:val="Heading1"/>
        <w:rPr>
          <w:rFonts w:cs="Times New Roman"/>
          <w:sz w:val="24"/>
          <w:szCs w:val="24"/>
          <w:lang w:val="en-GB" w:eastAsia="fr-FR"/>
        </w:rPr>
      </w:pPr>
      <w:bookmarkStart w:id="11" w:name="_Toc195719684"/>
      <w:r w:rsidRPr="00D22E0E">
        <w:rPr>
          <w:rFonts w:cs="Times New Roman"/>
          <w:sz w:val="24"/>
          <w:szCs w:val="24"/>
          <w:lang w:val="en-GB" w:eastAsia="fr-FR"/>
        </w:rPr>
        <w:t>COMMON UNITS OF COMPETENCY</w:t>
      </w:r>
      <w:bookmarkEnd w:id="11"/>
    </w:p>
    <w:p w14:paraId="0E27DAF6" w14:textId="123B7832" w:rsidR="004F12EA" w:rsidRPr="00D22E0E" w:rsidRDefault="004F12EA" w:rsidP="004F12EA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E7EE3A5" w14:textId="06CC022B" w:rsidR="004F12EA" w:rsidRPr="00D22E0E" w:rsidRDefault="004F12EA" w:rsidP="004F12EA">
      <w:pPr>
        <w:spacing w:after="160" w:line="259" w:lineRule="auto"/>
        <w:rPr>
          <w:szCs w:val="24"/>
          <w:lang w:val="en-GB"/>
        </w:rPr>
      </w:pPr>
    </w:p>
    <w:p w14:paraId="278AEC95" w14:textId="7E70356C" w:rsidR="002B2B22" w:rsidRPr="00D22E0E" w:rsidRDefault="004F12EA" w:rsidP="004F12EA">
      <w:pPr>
        <w:tabs>
          <w:tab w:val="left" w:pos="3048"/>
        </w:tabs>
        <w:spacing w:after="160" w:line="259" w:lineRule="auto"/>
        <w:rPr>
          <w:szCs w:val="24"/>
          <w:lang w:val="en-GB"/>
        </w:rPr>
      </w:pPr>
      <w:r w:rsidRPr="00D22E0E">
        <w:rPr>
          <w:szCs w:val="24"/>
          <w:lang w:val="en-GB"/>
        </w:rPr>
        <w:tab/>
      </w:r>
      <w:bookmarkStart w:id="12" w:name="_Toc534786242"/>
      <w:bookmarkStart w:id="13" w:name="_Toc94596564"/>
      <w:bookmarkStart w:id="14" w:name="_Toc113464163"/>
      <w:bookmarkStart w:id="15" w:name="_Toc129338511"/>
      <w:bookmarkStart w:id="16" w:name="_Toc496099584"/>
      <w:bookmarkStart w:id="17" w:name="_Toc500337477"/>
      <w:bookmarkStart w:id="18" w:name="_Toc500418598"/>
      <w:bookmarkStart w:id="19" w:name="_Toc509327803"/>
    </w:p>
    <w:p w14:paraId="31BE6EA4" w14:textId="3AF3B217" w:rsidR="002B2B22" w:rsidRPr="00D22E0E" w:rsidRDefault="002B2B22" w:rsidP="002B2B22">
      <w:pPr>
        <w:rPr>
          <w:szCs w:val="24"/>
          <w:lang w:val="en-GB"/>
        </w:rPr>
      </w:pPr>
    </w:p>
    <w:p w14:paraId="4E507C85" w14:textId="77777777" w:rsidR="002B2B22" w:rsidRPr="00D22E0E" w:rsidRDefault="002B2B22" w:rsidP="002B2B22">
      <w:pPr>
        <w:tabs>
          <w:tab w:val="left" w:pos="3114"/>
        </w:tabs>
        <w:rPr>
          <w:szCs w:val="24"/>
          <w:lang w:val="en-GB"/>
        </w:rPr>
        <w:sectPr w:rsidR="002B2B22" w:rsidRPr="00D22E0E" w:rsidSect="009F6C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2E0E">
        <w:rPr>
          <w:szCs w:val="24"/>
          <w:lang w:val="en-GB"/>
        </w:rPr>
        <w:tab/>
      </w:r>
    </w:p>
    <w:p w14:paraId="1A6BBCE9" w14:textId="33ECA598" w:rsidR="00775D3B" w:rsidRPr="00D22E0E" w:rsidRDefault="00775D3B" w:rsidP="00C53D54">
      <w:pPr>
        <w:pStyle w:val="Heading2"/>
        <w:rPr>
          <w:rFonts w:cs="Times New Roman"/>
          <w:sz w:val="24"/>
          <w:szCs w:val="24"/>
          <w:lang w:val="en-GB"/>
        </w:rPr>
      </w:pPr>
      <w:bookmarkStart w:id="20" w:name="_Toc130752634"/>
      <w:bookmarkStart w:id="21" w:name="_Toc195719685"/>
      <w:bookmarkStart w:id="22" w:name="_Toc534786243"/>
      <w:bookmarkStart w:id="23" w:name="_Toc94596565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D22E0E">
        <w:rPr>
          <w:rFonts w:cs="Times New Roman"/>
          <w:sz w:val="24"/>
          <w:szCs w:val="24"/>
          <w:lang w:val="en-GB"/>
        </w:rPr>
        <w:t xml:space="preserve">APPLY ENGINEERING </w:t>
      </w:r>
      <w:r w:rsidRPr="00D22E0E">
        <w:rPr>
          <w:rFonts w:cs="Times New Roman"/>
          <w:sz w:val="24"/>
          <w:szCs w:val="24"/>
        </w:rPr>
        <w:t xml:space="preserve">TECHNICIAN </w:t>
      </w:r>
      <w:r w:rsidRPr="00D22E0E">
        <w:rPr>
          <w:rFonts w:cs="Times New Roman"/>
          <w:sz w:val="24"/>
          <w:szCs w:val="24"/>
          <w:lang w:val="en-GB"/>
        </w:rPr>
        <w:t>MATHEMATICS</w:t>
      </w:r>
      <w:bookmarkEnd w:id="20"/>
      <w:r w:rsidR="000E3C80" w:rsidRPr="00D22E0E">
        <w:rPr>
          <w:rFonts w:cs="Times New Roman"/>
          <w:sz w:val="24"/>
          <w:szCs w:val="24"/>
          <w:lang w:val="en-GB"/>
        </w:rPr>
        <w:t xml:space="preserve"> I</w:t>
      </w:r>
      <w:bookmarkEnd w:id="21"/>
      <w:r w:rsidRPr="00D22E0E">
        <w:rPr>
          <w:rFonts w:cs="Times New Roman"/>
          <w:sz w:val="24"/>
          <w:szCs w:val="24"/>
          <w:lang w:val="en-GB"/>
        </w:rPr>
        <w:t xml:space="preserve"> </w:t>
      </w:r>
    </w:p>
    <w:p w14:paraId="323B0266" w14:textId="77777777" w:rsidR="00775D3B" w:rsidRPr="00D22E0E" w:rsidRDefault="00775D3B" w:rsidP="00775D3B">
      <w:pPr>
        <w:tabs>
          <w:tab w:val="left" w:pos="2880"/>
        </w:tabs>
        <w:spacing w:after="0" w:line="276" w:lineRule="auto"/>
        <w:jc w:val="center"/>
        <w:rPr>
          <w:rFonts w:eastAsia="Calibri"/>
          <w:b/>
          <w:bCs/>
          <w:color w:val="auto"/>
          <w:kern w:val="0"/>
          <w:szCs w:val="24"/>
          <w:lang w:val="en-GB"/>
        </w:rPr>
      </w:pPr>
    </w:p>
    <w:p w14:paraId="1CD7CF09" w14:textId="0C8B96B8" w:rsidR="00775D3B" w:rsidRPr="00D22E0E" w:rsidRDefault="00775D3B" w:rsidP="00775D3B">
      <w:pPr>
        <w:tabs>
          <w:tab w:val="left" w:pos="2880"/>
        </w:tabs>
        <w:spacing w:after="0" w:line="276" w:lineRule="auto"/>
        <w:jc w:val="both"/>
        <w:rPr>
          <w:rFonts w:eastAsia="Calibri"/>
          <w:b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bCs/>
          <w:color w:val="auto"/>
          <w:kern w:val="0"/>
          <w:szCs w:val="24"/>
          <w:lang w:val="en-GB"/>
        </w:rPr>
        <w:t>UNIT CODE:</w:t>
      </w:r>
      <w:r w:rsidR="005C3C66" w:rsidRPr="00D22E0E">
        <w:rPr>
          <w:rFonts w:eastAsia="Calibri"/>
          <w:b/>
          <w:bCs/>
          <w:color w:val="auto"/>
          <w:kern w:val="0"/>
          <w:szCs w:val="24"/>
          <w:lang w:val="en-GB"/>
        </w:rPr>
        <w:t xml:space="preserve"> </w:t>
      </w:r>
      <w:r w:rsidR="005C3C66" w:rsidRPr="00D22E0E">
        <w:rPr>
          <w:szCs w:val="24"/>
          <w:lang w:val="en-GB"/>
        </w:rPr>
        <w:t>0541 441 05A</w:t>
      </w:r>
    </w:p>
    <w:p w14:paraId="1E2E46CA" w14:textId="77777777" w:rsidR="00775D3B" w:rsidRPr="00D22E0E" w:rsidRDefault="00775D3B" w:rsidP="00775D3B">
      <w:pPr>
        <w:spacing w:after="0" w:line="276" w:lineRule="auto"/>
        <w:rPr>
          <w:rFonts w:eastAsia="Calibri"/>
          <w:b/>
          <w:bCs/>
          <w:color w:val="auto"/>
          <w:kern w:val="0"/>
          <w:szCs w:val="24"/>
          <w:lang w:val="en-GB"/>
        </w:rPr>
      </w:pPr>
    </w:p>
    <w:p w14:paraId="705E87E6" w14:textId="77777777" w:rsidR="00775D3B" w:rsidRPr="00D22E0E" w:rsidRDefault="00775D3B" w:rsidP="00775D3B">
      <w:pPr>
        <w:spacing w:after="0" w:line="276" w:lineRule="auto"/>
        <w:rPr>
          <w:rFonts w:eastAsia="Calibri"/>
          <w:b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bCs/>
          <w:color w:val="auto"/>
          <w:kern w:val="0"/>
          <w:szCs w:val="24"/>
          <w:lang w:val="en-GB"/>
        </w:rPr>
        <w:t>UNIT DESCRIPTION</w:t>
      </w:r>
    </w:p>
    <w:p w14:paraId="75907E8F" w14:textId="5A69A537" w:rsidR="00775D3B" w:rsidRPr="004D76EC" w:rsidRDefault="004D76EC" w:rsidP="004D76EC">
      <w:pPr>
        <w:tabs>
          <w:tab w:val="left" w:pos="2880"/>
        </w:tabs>
        <w:spacing w:after="0" w:line="360" w:lineRule="auto"/>
        <w:rPr>
          <w:szCs w:val="24"/>
          <w:lang w:val="en-AU"/>
        </w:rPr>
      </w:pPr>
      <w:bookmarkStart w:id="24" w:name="_Hlk196916549"/>
      <w:r w:rsidRPr="00E527D5">
        <w:rPr>
          <w:szCs w:val="24"/>
          <w:lang w:val="en-AU"/>
        </w:rPr>
        <w:t xml:space="preserve">This unit describes the competencies required to apply a wide range of engineering </w:t>
      </w:r>
      <w:r w:rsidRPr="00E527D5">
        <w:rPr>
          <w:bCs/>
          <w:szCs w:val="24"/>
        </w:rPr>
        <w:t>technician</w:t>
      </w:r>
      <w:r w:rsidRPr="00E527D5">
        <w:rPr>
          <w:szCs w:val="24"/>
          <w:lang w:val="en-AU"/>
        </w:rPr>
        <w:t xml:space="preserve"> mathematics. Competencies include: </w:t>
      </w:r>
      <w:r w:rsidRPr="00E527D5">
        <w:rPr>
          <w:bCs/>
          <w:szCs w:val="24"/>
          <w:lang w:val="en-ZA"/>
        </w:rPr>
        <w:t xml:space="preserve">applying number systems, applying algebra, applying trigonometry and hyperbolic functions, </w:t>
      </w:r>
      <w:r w:rsidRPr="00E527D5">
        <w:rPr>
          <w:szCs w:val="24"/>
        </w:rPr>
        <w:t>performing coordinates geometry and carrying out binomial expansions.</w:t>
      </w:r>
      <w:bookmarkEnd w:id="24"/>
    </w:p>
    <w:p w14:paraId="43542577" w14:textId="77777777" w:rsidR="00775D3B" w:rsidRPr="00D22E0E" w:rsidRDefault="00775D3B" w:rsidP="00775D3B">
      <w:pPr>
        <w:tabs>
          <w:tab w:val="left" w:pos="2880"/>
        </w:tabs>
        <w:spacing w:before="12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775D3B" w:rsidRPr="00D22E0E" w14:paraId="6231F4AF" w14:textId="77777777" w:rsidTr="00AF219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2E2744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 xml:space="preserve">ELEMENT </w:t>
            </w:r>
          </w:p>
          <w:p w14:paraId="1BA517CC" w14:textId="77777777" w:rsidR="00775D3B" w:rsidRPr="00D22E0E" w:rsidRDefault="00775D3B" w:rsidP="005C3C66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8EBA83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2995FF6B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elements.</w:t>
            </w:r>
          </w:p>
          <w:p w14:paraId="7A747ED0" w14:textId="77777777" w:rsidR="00775D3B" w:rsidRPr="00D22E0E" w:rsidRDefault="00775D3B" w:rsidP="005C3C66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Bold and italicized terms are elaborated in the Range.</w:t>
            </w:r>
          </w:p>
        </w:tc>
      </w:tr>
      <w:tr w:rsidR="00775D3B" w:rsidRPr="00D22E0E" w14:paraId="1F32978D" w14:textId="77777777" w:rsidTr="005C3C66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4D8FB" w14:textId="77777777" w:rsidR="00775D3B" w:rsidRPr="00D22E0E" w:rsidRDefault="00775D3B" w:rsidP="00C66FF8">
            <w:pPr>
              <w:numPr>
                <w:ilvl w:val="2"/>
                <w:numId w:val="25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Apply number systems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84F53E" w14:textId="77777777" w:rsidR="00775D3B" w:rsidRPr="00D22E0E" w:rsidRDefault="00775D3B">
            <w:pPr>
              <w:pStyle w:val="ListParagraph"/>
              <w:keepNext/>
              <w:numPr>
                <w:ilvl w:val="1"/>
                <w:numId w:val="5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Calculations involving various </w:t>
            </w:r>
            <w:r w:rsidRPr="00D22E0E">
              <w:rPr>
                <w:b/>
                <w:bCs/>
                <w:i/>
                <w:iCs/>
                <w:szCs w:val="24"/>
              </w:rPr>
              <w:t>types of numbers</w:t>
            </w:r>
            <w:r w:rsidRPr="00D22E0E">
              <w:rPr>
                <w:szCs w:val="24"/>
              </w:rPr>
              <w:t xml:space="preserve"> are performed as per the concept.</w:t>
            </w:r>
          </w:p>
          <w:p w14:paraId="17C1201F" w14:textId="77777777" w:rsidR="00775D3B" w:rsidRPr="00D22E0E" w:rsidRDefault="00775D3B">
            <w:pPr>
              <w:pStyle w:val="ListParagraph"/>
              <w:keepNext/>
              <w:numPr>
                <w:ilvl w:val="1"/>
                <w:numId w:val="58"/>
              </w:numPr>
              <w:spacing w:after="0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Arithmetic operations</w:t>
            </w:r>
            <w:r w:rsidRPr="00D22E0E">
              <w:rPr>
                <w:szCs w:val="24"/>
              </w:rPr>
              <w:t xml:space="preserve"> on integers are carried out as per the concept.</w:t>
            </w:r>
          </w:p>
          <w:p w14:paraId="66F9FB82" w14:textId="77777777" w:rsidR="00775D3B" w:rsidRPr="00D22E0E" w:rsidRDefault="00775D3B">
            <w:pPr>
              <w:pStyle w:val="ListParagraph"/>
              <w:keepNext/>
              <w:numPr>
                <w:ilvl w:val="1"/>
                <w:numId w:val="58"/>
              </w:numPr>
              <w:spacing w:after="0"/>
              <w:rPr>
                <w:rFonts w:eastAsia="Times New Roman"/>
                <w:szCs w:val="24"/>
              </w:rPr>
            </w:pPr>
            <w:r w:rsidRPr="00D22E0E">
              <w:rPr>
                <w:szCs w:val="24"/>
              </w:rPr>
              <w:t>Mathematical problems are solved as per concepts.</w:t>
            </w:r>
          </w:p>
        </w:tc>
      </w:tr>
      <w:tr w:rsidR="00775D3B" w:rsidRPr="00D22E0E" w14:paraId="5E8AA028" w14:textId="77777777" w:rsidTr="005C3C66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CB038" w14:textId="77777777" w:rsidR="00775D3B" w:rsidRPr="00D22E0E" w:rsidRDefault="00775D3B" w:rsidP="00C66FF8">
            <w:pPr>
              <w:numPr>
                <w:ilvl w:val="2"/>
                <w:numId w:val="25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bookmarkStart w:id="25" w:name="_Hlk163674837"/>
            <w:r w:rsidRPr="00D22E0E">
              <w:rPr>
                <w:bCs/>
                <w:szCs w:val="24"/>
              </w:rPr>
              <w:t xml:space="preserve">Apply algebra </w:t>
            </w:r>
            <w:bookmarkEnd w:id="25"/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D69B3D" w14:textId="77777777" w:rsidR="001E7D00" w:rsidRPr="00D22E0E" w:rsidRDefault="00775D3B">
            <w:pPr>
              <w:pStyle w:val="ListParagraph"/>
              <w:keepNext/>
              <w:numPr>
                <w:ilvl w:val="1"/>
                <w:numId w:val="9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Indices calculations are performed as per the concept.</w:t>
            </w:r>
          </w:p>
          <w:p w14:paraId="6259E7AE" w14:textId="77777777" w:rsidR="001E7D00" w:rsidRPr="00D22E0E" w:rsidRDefault="00775D3B">
            <w:pPr>
              <w:pStyle w:val="ListParagraph"/>
              <w:keepNext/>
              <w:numPr>
                <w:ilvl w:val="1"/>
                <w:numId w:val="9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Simultaneous equations are performed as per the rules.</w:t>
            </w:r>
          </w:p>
          <w:p w14:paraId="32B8BF4B" w14:textId="77777777" w:rsidR="001E7D00" w:rsidRPr="00D22E0E" w:rsidRDefault="00775D3B">
            <w:pPr>
              <w:pStyle w:val="ListParagraph"/>
              <w:keepNext/>
              <w:numPr>
                <w:ilvl w:val="1"/>
                <w:numId w:val="9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mathematical problems are solved as per concepts.</w:t>
            </w:r>
          </w:p>
          <w:p w14:paraId="62CFF22D" w14:textId="4F1D50FC" w:rsidR="00775D3B" w:rsidRPr="00D22E0E" w:rsidRDefault="00775D3B">
            <w:pPr>
              <w:pStyle w:val="ListParagraph"/>
              <w:keepNext/>
              <w:numPr>
                <w:ilvl w:val="1"/>
                <w:numId w:val="9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Quadratic equations are calculated as per the concept</w:t>
            </w:r>
          </w:p>
        </w:tc>
      </w:tr>
      <w:tr w:rsidR="001A59D2" w:rsidRPr="00D22E0E" w14:paraId="0632721A" w14:textId="77777777" w:rsidTr="001A59D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7926" w14:textId="75B818B6" w:rsidR="001A59D2" w:rsidRPr="00D22E0E" w:rsidRDefault="001A59D2" w:rsidP="001A59D2">
            <w:pPr>
              <w:numPr>
                <w:ilvl w:val="2"/>
                <w:numId w:val="25"/>
              </w:numPr>
              <w:spacing w:after="0" w:line="276" w:lineRule="auto"/>
              <w:rPr>
                <w:bCs/>
                <w:szCs w:val="24"/>
              </w:rPr>
            </w:pPr>
            <w:r w:rsidRPr="00D22E0E">
              <w:rPr>
                <w:color w:val="auto"/>
                <w:szCs w:val="24"/>
              </w:rPr>
              <w:t>Apply trigonometry and hyperbolic functions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F52E" w14:textId="5517ADA0" w:rsidR="001A59D2" w:rsidRPr="00D22E0E" w:rsidRDefault="001A59D2">
            <w:pPr>
              <w:pStyle w:val="ListParagraph"/>
              <w:numPr>
                <w:ilvl w:val="1"/>
                <w:numId w:val="270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b/>
                <w:i/>
                <w:szCs w:val="24"/>
              </w:rPr>
            </w:pPr>
            <w:r w:rsidRPr="00D22E0E">
              <w:rPr>
                <w:szCs w:val="24"/>
              </w:rPr>
              <w:t>Calculations are performed as per trigonometric rules</w:t>
            </w:r>
          </w:p>
          <w:p w14:paraId="3102B151" w14:textId="7075C332" w:rsidR="001A59D2" w:rsidRPr="00D22E0E" w:rsidRDefault="001A59D2">
            <w:pPr>
              <w:pStyle w:val="ListParagraph"/>
              <w:numPr>
                <w:ilvl w:val="1"/>
                <w:numId w:val="270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b/>
                <w:i/>
                <w:szCs w:val="24"/>
              </w:rPr>
            </w:pPr>
            <w:r w:rsidRPr="00D22E0E">
              <w:rPr>
                <w:szCs w:val="24"/>
              </w:rPr>
              <w:t xml:space="preserve">Calculations are performed according to </w:t>
            </w:r>
            <w:r w:rsidRPr="00D22E0E">
              <w:rPr>
                <w:b/>
                <w:i/>
                <w:szCs w:val="24"/>
              </w:rPr>
              <w:t xml:space="preserve">hyperbolic functions </w:t>
            </w:r>
            <w:r w:rsidRPr="00D22E0E">
              <w:rPr>
                <w:szCs w:val="24"/>
              </w:rPr>
              <w:t>rules.</w:t>
            </w:r>
          </w:p>
          <w:p w14:paraId="5C2157CE" w14:textId="4F592E77" w:rsidR="001A59D2" w:rsidRPr="00D22E0E" w:rsidRDefault="001A59D2">
            <w:pPr>
              <w:pStyle w:val="ListParagraph"/>
              <w:keepNext/>
              <w:numPr>
                <w:ilvl w:val="1"/>
                <w:numId w:val="27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Trigonometric identities are applied according to Mathematical methods.</w:t>
            </w:r>
          </w:p>
        </w:tc>
      </w:tr>
      <w:tr w:rsidR="001A59D2" w:rsidRPr="00D22E0E" w14:paraId="1ADFB769" w14:textId="77777777" w:rsidTr="001A59D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B952" w14:textId="4DD3825D" w:rsidR="001A59D2" w:rsidRPr="00D22E0E" w:rsidRDefault="001A59D2" w:rsidP="001A59D2">
            <w:pPr>
              <w:numPr>
                <w:ilvl w:val="2"/>
                <w:numId w:val="25"/>
              </w:numPr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Perform coordinates geometry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0439" w14:textId="0BD231DB" w:rsidR="001A59D2" w:rsidRPr="00D22E0E" w:rsidRDefault="001A59D2">
            <w:pPr>
              <w:pStyle w:val="ListParagraph"/>
              <w:numPr>
                <w:ilvl w:val="1"/>
                <w:numId w:val="233"/>
              </w:numPr>
              <w:tabs>
                <w:tab w:val="left" w:pos="228"/>
                <w:tab w:val="left" w:pos="432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Polar equations are solved as per mathematical methods.</w:t>
            </w:r>
          </w:p>
          <w:p w14:paraId="2DD7E1C3" w14:textId="6A85B1AA" w:rsidR="001A59D2" w:rsidRPr="00D22E0E" w:rsidRDefault="001A59D2">
            <w:pPr>
              <w:pStyle w:val="ListParagraph"/>
              <w:numPr>
                <w:ilvl w:val="1"/>
                <w:numId w:val="233"/>
              </w:numPr>
              <w:tabs>
                <w:tab w:val="left" w:pos="228"/>
                <w:tab w:val="left" w:pos="432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Polar equations graphs are drawn as per mathematical methods.</w:t>
            </w:r>
          </w:p>
          <w:p w14:paraId="11F2637F" w14:textId="4DFCD4A0" w:rsidR="001A59D2" w:rsidRPr="00D22E0E" w:rsidRDefault="001A59D2">
            <w:pPr>
              <w:pStyle w:val="ListParagraph"/>
              <w:numPr>
                <w:ilvl w:val="1"/>
                <w:numId w:val="233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Normal and tangents are determined as per mathematical methods</w:t>
            </w:r>
          </w:p>
        </w:tc>
      </w:tr>
      <w:tr w:rsidR="001A59D2" w:rsidRPr="00D22E0E" w14:paraId="4B92BF0D" w14:textId="77777777" w:rsidTr="00FF5C4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21F31" w14:textId="7775CF58" w:rsidR="001A59D2" w:rsidRPr="00D22E0E" w:rsidRDefault="001A59D2" w:rsidP="001A59D2">
            <w:pPr>
              <w:numPr>
                <w:ilvl w:val="2"/>
                <w:numId w:val="25"/>
              </w:numPr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Carry out binomial expansion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05F45" w14:textId="3E545CD1" w:rsidR="001A59D2" w:rsidRPr="00D22E0E" w:rsidRDefault="001A59D2">
            <w:pPr>
              <w:pStyle w:val="ListParagraph"/>
              <w:keepNext/>
              <w:numPr>
                <w:ilvl w:val="1"/>
                <w:numId w:val="249"/>
              </w:numPr>
              <w:tabs>
                <w:tab w:val="left" w:pos="228"/>
                <w:tab w:val="left" w:pos="432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Binomial series is determined as per mathematical methods.</w:t>
            </w:r>
          </w:p>
          <w:p w14:paraId="0C73E776" w14:textId="77777777" w:rsidR="001A59D2" w:rsidRPr="00D22E0E" w:rsidRDefault="001A59D2">
            <w:pPr>
              <w:pStyle w:val="ListParagraph"/>
              <w:keepNext/>
              <w:numPr>
                <w:ilvl w:val="1"/>
                <w:numId w:val="249"/>
              </w:numPr>
              <w:tabs>
                <w:tab w:val="left" w:pos="228"/>
                <w:tab w:val="left" w:pos="432"/>
              </w:tabs>
              <w:spacing w:after="0"/>
              <w:rPr>
                <w:szCs w:val="24"/>
              </w:rPr>
            </w:pPr>
            <w:r w:rsidRPr="00D22E0E">
              <w:rPr>
                <w:rFonts w:eastAsia="Times New Roman"/>
                <w:szCs w:val="24"/>
              </w:rPr>
              <w:t xml:space="preserve">Roots of numbers are determined </w:t>
            </w:r>
            <w:r w:rsidRPr="00D22E0E">
              <w:rPr>
                <w:szCs w:val="24"/>
              </w:rPr>
              <w:t>as per mathematical methods.</w:t>
            </w:r>
          </w:p>
          <w:p w14:paraId="29235579" w14:textId="5583440D" w:rsidR="001A59D2" w:rsidRPr="00D22E0E" w:rsidRDefault="001A59D2">
            <w:pPr>
              <w:pStyle w:val="ListParagraph"/>
              <w:numPr>
                <w:ilvl w:val="1"/>
                <w:numId w:val="249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22E0E">
              <w:rPr>
                <w:rFonts w:eastAsia="Times New Roman"/>
                <w:szCs w:val="24"/>
              </w:rPr>
              <w:t xml:space="preserve">Errors of small changes are determined </w:t>
            </w:r>
            <w:r w:rsidRPr="00D22E0E">
              <w:rPr>
                <w:szCs w:val="24"/>
              </w:rPr>
              <w:t>as per mathematical methods.</w:t>
            </w:r>
          </w:p>
        </w:tc>
      </w:tr>
    </w:tbl>
    <w:p w14:paraId="7BB33CB3" w14:textId="77777777" w:rsidR="00775D3B" w:rsidRPr="00D22E0E" w:rsidRDefault="00775D3B" w:rsidP="00775D3B">
      <w:pPr>
        <w:keepNext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262C8FF2" w14:textId="77777777" w:rsidR="00775D3B" w:rsidRPr="00D22E0E" w:rsidRDefault="00775D3B" w:rsidP="00775D3B">
      <w:pPr>
        <w:keepNext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169B0691" w14:textId="77777777" w:rsidR="00775D3B" w:rsidRPr="00D22E0E" w:rsidRDefault="00775D3B" w:rsidP="00775D3B">
      <w:pPr>
        <w:spacing w:after="0" w:line="276" w:lineRule="auto"/>
        <w:ind w:left="-9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54579F5F" w14:textId="77777777" w:rsidR="00775D3B" w:rsidRPr="00D22E0E" w:rsidRDefault="00775D3B" w:rsidP="00775D3B">
      <w:pPr>
        <w:tabs>
          <w:tab w:val="left" w:pos="1344"/>
        </w:tabs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0"/>
        <w:gridCol w:w="5520"/>
      </w:tblGrid>
      <w:tr w:rsidR="00775D3B" w:rsidRPr="00D22E0E" w14:paraId="03D83916" w14:textId="77777777" w:rsidTr="00AD1E56">
        <w:trPr>
          <w:tblHeader/>
        </w:trPr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F047" w14:textId="77777777" w:rsidR="00775D3B" w:rsidRPr="00D22E0E" w:rsidRDefault="00775D3B" w:rsidP="005C3C66">
            <w:pPr>
              <w:spacing w:after="0" w:line="276" w:lineRule="auto"/>
              <w:ind w:left="360" w:hanging="360"/>
              <w:rPr>
                <w:rFonts w:eastAsia="Calibri"/>
                <w:b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</w:rPr>
              <w:t>Variable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BBCC" w14:textId="77777777" w:rsidR="00775D3B" w:rsidRPr="00D22E0E" w:rsidRDefault="00775D3B" w:rsidP="005C3C66">
            <w:pPr>
              <w:spacing w:after="0" w:line="276" w:lineRule="auto"/>
              <w:ind w:left="360" w:hanging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</w:rPr>
              <w:t>Range</w:t>
            </w:r>
          </w:p>
        </w:tc>
      </w:tr>
      <w:tr w:rsidR="00775D3B" w:rsidRPr="00D22E0E" w14:paraId="6977F408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A868" w14:textId="77777777" w:rsidR="00775D3B" w:rsidRPr="00D22E0E" w:rsidRDefault="00775D3B" w:rsidP="00C66FF8">
            <w:pPr>
              <w:numPr>
                <w:ilvl w:val="2"/>
                <w:numId w:val="1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iCs/>
                <w:szCs w:val="24"/>
              </w:rPr>
              <w:t>Arithmetic operations</w:t>
            </w:r>
            <w:r w:rsidRPr="00D22E0E">
              <w:rPr>
                <w:i/>
                <w:iCs/>
                <w:szCs w:val="24"/>
              </w:rPr>
              <w:t xml:space="preserve">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include but not limited to: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6615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Addition</w:t>
            </w:r>
          </w:p>
          <w:p w14:paraId="78003EB1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Subtraction</w:t>
            </w:r>
          </w:p>
          <w:p w14:paraId="3C72114D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Multiplication</w:t>
            </w:r>
          </w:p>
          <w:p w14:paraId="7F0E7A54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Division</w:t>
            </w:r>
          </w:p>
        </w:tc>
      </w:tr>
      <w:tr w:rsidR="00775D3B" w:rsidRPr="00D22E0E" w14:paraId="6670EB60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4143" w14:textId="77777777" w:rsidR="00775D3B" w:rsidRPr="00D22E0E" w:rsidRDefault="00775D3B" w:rsidP="00C66FF8">
            <w:pPr>
              <w:numPr>
                <w:ilvl w:val="1"/>
                <w:numId w:val="1"/>
              </w:numPr>
              <w:spacing w:after="0" w:line="276" w:lineRule="auto"/>
              <w:contextualSpacing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bCs/>
                <w:iCs/>
                <w:szCs w:val="24"/>
              </w:rPr>
              <w:t>Trigonometry ratios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include but not limited to: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7485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Sine</w:t>
            </w:r>
          </w:p>
          <w:p w14:paraId="6611C93D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Cosine</w:t>
            </w:r>
          </w:p>
          <w:p w14:paraId="53620878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Tangent</w:t>
            </w:r>
          </w:p>
          <w:p w14:paraId="72EBBF3A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 xml:space="preserve">Sec </w:t>
            </w:r>
          </w:p>
          <w:p w14:paraId="591419E4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Cosec</w:t>
            </w:r>
          </w:p>
          <w:p w14:paraId="7332298D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proofErr w:type="spellStart"/>
            <w:r w:rsidRPr="00D22E0E">
              <w:rPr>
                <w:rFonts w:eastAsia="Calibri"/>
                <w:color w:val="auto"/>
                <w:kern w:val="0"/>
                <w:szCs w:val="24"/>
              </w:rPr>
              <w:t>Cotagent</w:t>
            </w:r>
            <w:proofErr w:type="spellEnd"/>
          </w:p>
        </w:tc>
      </w:tr>
      <w:tr w:rsidR="00775D3B" w:rsidRPr="00D22E0E" w14:paraId="261954E3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A41C" w14:textId="77777777" w:rsidR="00775D3B" w:rsidRPr="00D22E0E" w:rsidRDefault="00775D3B" w:rsidP="00C66FF8">
            <w:pPr>
              <w:numPr>
                <w:ilvl w:val="1"/>
                <w:numId w:val="1"/>
              </w:numPr>
              <w:spacing w:after="0" w:line="276" w:lineRule="auto"/>
              <w:contextualSpacing/>
              <w:rPr>
                <w:bCs/>
                <w:iCs/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</w:rPr>
              <w:t>Trigonometric rules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EAC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sine rules</w:t>
            </w:r>
          </w:p>
          <w:p w14:paraId="412E3E50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cosine rule</w:t>
            </w:r>
          </w:p>
        </w:tc>
      </w:tr>
      <w:tr w:rsidR="00775D3B" w:rsidRPr="00D22E0E" w14:paraId="4C54A3DF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96E" w14:textId="77777777" w:rsidR="00775D3B" w:rsidRPr="00D22E0E" w:rsidRDefault="00775D3B" w:rsidP="00C66FF8">
            <w:pPr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eastAsia="Calibri"/>
                <w:bCs/>
                <w:iCs/>
                <w:szCs w:val="24"/>
              </w:rPr>
            </w:pPr>
            <w:r w:rsidRPr="00D22E0E">
              <w:rPr>
                <w:bCs/>
                <w:iCs/>
                <w:szCs w:val="24"/>
              </w:rPr>
              <w:t>Inverse trigonometric ratios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6F2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Inverse of sine</w:t>
            </w:r>
          </w:p>
          <w:p w14:paraId="6ABFFE6A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Inverse of cosine</w:t>
            </w:r>
          </w:p>
          <w:p w14:paraId="629013CE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Inverse of tangent</w:t>
            </w:r>
          </w:p>
        </w:tc>
      </w:tr>
      <w:tr w:rsidR="00775D3B" w:rsidRPr="00D22E0E" w14:paraId="77EB76EC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7A46" w14:textId="77777777" w:rsidR="00775D3B" w:rsidRPr="00D22E0E" w:rsidRDefault="00775D3B" w:rsidP="00C66FF8">
            <w:pPr>
              <w:numPr>
                <w:ilvl w:val="1"/>
                <w:numId w:val="1"/>
              </w:numPr>
              <w:spacing w:after="0" w:line="276" w:lineRule="auto"/>
              <w:contextualSpacing/>
              <w:rPr>
                <w:rFonts w:eastAsia="Calibri"/>
                <w:bCs/>
                <w:iCs/>
                <w:szCs w:val="24"/>
              </w:rPr>
            </w:pPr>
            <w:r w:rsidRPr="00D22E0E">
              <w:rPr>
                <w:bCs/>
                <w:iCs/>
                <w:szCs w:val="24"/>
              </w:rPr>
              <w:t>Trigonometric functions Integrals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CE95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Sine</w:t>
            </w:r>
          </w:p>
          <w:p w14:paraId="60DC0D55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>Cosine</w:t>
            </w:r>
          </w:p>
          <w:p w14:paraId="74F86299" w14:textId="77777777" w:rsidR="00775D3B" w:rsidRPr="00D22E0E" w:rsidRDefault="00775D3B" w:rsidP="00C66FF8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 xml:space="preserve">Tangent </w:t>
            </w:r>
          </w:p>
        </w:tc>
      </w:tr>
      <w:tr w:rsidR="00111136" w:rsidRPr="00D22E0E" w14:paraId="6BB5B351" w14:textId="77777777" w:rsidTr="005C3C66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869" w14:textId="7C6DA647" w:rsidR="00111136" w:rsidRPr="00D22E0E" w:rsidRDefault="00111136" w:rsidP="00111136">
            <w:pPr>
              <w:pStyle w:val="ListParagraph"/>
              <w:numPr>
                <w:ilvl w:val="1"/>
                <w:numId w:val="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Hyperbolic functions may include but not limited to: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EE70" w14:textId="77777777" w:rsidR="00111136" w:rsidRPr="00D22E0E" w:rsidRDefault="00111136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Sinh x</w:t>
            </w:r>
          </w:p>
          <w:p w14:paraId="405B3261" w14:textId="77777777" w:rsidR="00111136" w:rsidRPr="00D22E0E" w:rsidRDefault="00111136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proofErr w:type="spellStart"/>
            <w:r w:rsidRPr="00D22E0E">
              <w:rPr>
                <w:color w:val="auto"/>
                <w:szCs w:val="24"/>
              </w:rPr>
              <w:t>Cosh</w:t>
            </w:r>
            <w:proofErr w:type="spellEnd"/>
            <w:r w:rsidRPr="00D22E0E">
              <w:rPr>
                <w:color w:val="auto"/>
                <w:szCs w:val="24"/>
              </w:rPr>
              <w:t xml:space="preserve"> x</w:t>
            </w:r>
          </w:p>
          <w:p w14:paraId="05A8781A" w14:textId="77777777" w:rsidR="00111136" w:rsidRPr="00D22E0E" w:rsidRDefault="00111136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Cosec x</w:t>
            </w:r>
          </w:p>
          <w:p w14:paraId="2B142E26" w14:textId="77777777" w:rsidR="00111136" w:rsidRPr="00D22E0E" w:rsidRDefault="00111136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Tanh x</w:t>
            </w:r>
          </w:p>
          <w:p w14:paraId="747C9D91" w14:textId="403B4431" w:rsidR="00111136" w:rsidRPr="00D22E0E" w:rsidRDefault="00111136" w:rsidP="00111136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color w:val="auto"/>
                <w:szCs w:val="24"/>
              </w:rPr>
              <w:t>Sech x</w:t>
            </w:r>
          </w:p>
        </w:tc>
      </w:tr>
    </w:tbl>
    <w:p w14:paraId="1F3E38F1" w14:textId="77777777" w:rsidR="00775D3B" w:rsidRPr="00D22E0E" w:rsidRDefault="00775D3B" w:rsidP="00775D3B">
      <w:pPr>
        <w:spacing w:before="60" w:after="0" w:line="276" w:lineRule="auto"/>
        <w:ind w:left="-270"/>
        <w:rPr>
          <w:rFonts w:eastAsia="Calibri"/>
          <w:b/>
          <w:color w:val="auto"/>
          <w:kern w:val="0"/>
          <w:szCs w:val="24"/>
          <w:lang w:val="en-GB"/>
        </w:rPr>
      </w:pPr>
    </w:p>
    <w:p w14:paraId="311B3D1C" w14:textId="77777777" w:rsidR="00775D3B" w:rsidRPr="00D22E0E" w:rsidRDefault="00775D3B" w:rsidP="00775D3B">
      <w:pPr>
        <w:spacing w:before="60" w:after="0" w:line="276" w:lineRule="auto"/>
        <w:ind w:left="-270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7D04208D" w14:textId="77777777" w:rsidR="00775D3B" w:rsidRPr="00D22E0E" w:rsidRDefault="00775D3B" w:rsidP="00775D3B">
      <w:pPr>
        <w:spacing w:before="60" w:after="0" w:line="276" w:lineRule="auto"/>
        <w:ind w:hanging="357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 This section describes the skills and knowledge required for this unit of competency.</w:t>
      </w:r>
    </w:p>
    <w:p w14:paraId="2261C912" w14:textId="77777777" w:rsidR="00775D3B" w:rsidRPr="00D22E0E" w:rsidRDefault="00775D3B" w:rsidP="00775D3B">
      <w:pPr>
        <w:spacing w:before="60" w:after="0" w:line="276" w:lineRule="auto"/>
        <w:ind w:hanging="360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 Required Skills</w:t>
      </w:r>
    </w:p>
    <w:p w14:paraId="1C6B7728" w14:textId="77777777" w:rsidR="00775D3B" w:rsidRPr="00D22E0E" w:rsidRDefault="00775D3B" w:rsidP="00775D3B">
      <w:pPr>
        <w:spacing w:before="60" w:after="0" w:line="276" w:lineRule="auto"/>
        <w:ind w:hanging="36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 The individual needs to demonstrate the following skills:</w:t>
      </w:r>
    </w:p>
    <w:p w14:paraId="61C6F52C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fundamental operations (addition, subtraction, division, multiplication)</w:t>
      </w:r>
    </w:p>
    <w:p w14:paraId="28B8894E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and applying mathematical formulas</w:t>
      </w:r>
    </w:p>
    <w:p w14:paraId="4A783387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Logical thinking</w:t>
      </w:r>
    </w:p>
    <w:p w14:paraId="005D92BF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Problem solving</w:t>
      </w:r>
    </w:p>
    <w:p w14:paraId="20D34E8E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statistics</w:t>
      </w:r>
    </w:p>
    <w:p w14:paraId="657954A8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 xml:space="preserve">Drawing graphs </w:t>
      </w:r>
    </w:p>
    <w:p w14:paraId="7AB1ACA9" w14:textId="77777777" w:rsidR="00775D3B" w:rsidRPr="00D22E0E" w:rsidRDefault="00775D3B" w:rsidP="00C66FF8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different measuring tools</w:t>
      </w:r>
    </w:p>
    <w:p w14:paraId="0D39C45C" w14:textId="77777777" w:rsidR="00775D3B" w:rsidRPr="00D22E0E" w:rsidRDefault="00775D3B" w:rsidP="00775D3B">
      <w:pPr>
        <w:spacing w:before="60" w:after="0" w:line="276" w:lineRule="auto"/>
        <w:ind w:hanging="357"/>
        <w:rPr>
          <w:rFonts w:eastAsia="Calibri"/>
          <w:b/>
          <w:color w:val="auto"/>
          <w:kern w:val="0"/>
          <w:szCs w:val="24"/>
          <w:lang w:val="en-GB" w:eastAsia="zh-CN"/>
        </w:rPr>
      </w:pPr>
    </w:p>
    <w:p w14:paraId="7C2EC5B9" w14:textId="77777777" w:rsidR="00775D3B" w:rsidRPr="00D22E0E" w:rsidRDefault="00775D3B" w:rsidP="00775D3B">
      <w:pPr>
        <w:spacing w:before="60" w:after="0" w:line="276" w:lineRule="auto"/>
        <w:ind w:hanging="357"/>
        <w:rPr>
          <w:rFonts w:eastAsia="Calibri"/>
          <w:b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b/>
          <w:color w:val="auto"/>
          <w:kern w:val="0"/>
          <w:szCs w:val="24"/>
          <w:lang w:val="en-GB" w:eastAsia="zh-CN"/>
        </w:rPr>
        <w:t>Required knowledge</w:t>
      </w:r>
    </w:p>
    <w:p w14:paraId="29645547" w14:textId="77777777" w:rsidR="00775D3B" w:rsidRPr="00D22E0E" w:rsidRDefault="00775D3B" w:rsidP="00775D3B">
      <w:pPr>
        <w:spacing w:before="60" w:after="0" w:line="276" w:lineRule="auto"/>
        <w:ind w:hanging="357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09283D11" w14:textId="77777777" w:rsidR="00775D3B" w:rsidRPr="00D22E0E" w:rsidRDefault="00775D3B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Fundamental operations (addition, subtraction, division, multiplication)</w:t>
      </w:r>
    </w:p>
    <w:p w14:paraId="67BB7876" w14:textId="77777777" w:rsidR="00775D3B" w:rsidRPr="00D22E0E" w:rsidRDefault="00775D3B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Types of fractions</w:t>
      </w:r>
    </w:p>
    <w:p w14:paraId="1E09250E" w14:textId="77777777" w:rsidR="00775D3B" w:rsidRPr="00D22E0E" w:rsidRDefault="00775D3B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proofErr w:type="spellStart"/>
      <w:r w:rsidRPr="00D22E0E">
        <w:rPr>
          <w:rFonts w:eastAsia="Calibri"/>
          <w:color w:val="auto"/>
          <w:kern w:val="0"/>
          <w:szCs w:val="24"/>
          <w:lang w:eastAsia="zh-CN"/>
        </w:rPr>
        <w:t>Trigometric</w:t>
      </w:r>
      <w:proofErr w:type="spellEnd"/>
      <w:r w:rsidRPr="00D22E0E">
        <w:rPr>
          <w:rFonts w:eastAsia="Calibri"/>
          <w:color w:val="auto"/>
          <w:kern w:val="0"/>
          <w:szCs w:val="24"/>
          <w:lang w:eastAsia="zh-CN"/>
        </w:rPr>
        <w:t xml:space="preserve"> Ratios</w:t>
      </w:r>
    </w:p>
    <w:p w14:paraId="5FDF49EC" w14:textId="77777777" w:rsidR="00775D3B" w:rsidRPr="00D22E0E" w:rsidRDefault="00775D3B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Types of tables and graphs</w:t>
      </w:r>
    </w:p>
    <w:p w14:paraId="1423D9A6" w14:textId="77777777" w:rsidR="00775D3B" w:rsidRPr="00D22E0E" w:rsidRDefault="00775D3B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Presentation of data in tables and graphs</w:t>
      </w:r>
    </w:p>
    <w:p w14:paraId="3E6172E5" w14:textId="77777777" w:rsidR="00775D3B" w:rsidRPr="00D22E0E" w:rsidRDefault="00775D3B" w:rsidP="00775D3B">
      <w:pPr>
        <w:spacing w:before="60" w:after="0" w:line="276" w:lineRule="auto"/>
        <w:ind w:left="3"/>
        <w:rPr>
          <w:rFonts w:eastAsia="Calibri"/>
          <w:color w:val="auto"/>
          <w:kern w:val="0"/>
          <w:szCs w:val="24"/>
          <w:lang w:eastAsia="zh-CN"/>
        </w:rPr>
      </w:pPr>
    </w:p>
    <w:p w14:paraId="3B81A0DF" w14:textId="77777777" w:rsidR="00775D3B" w:rsidRPr="00D22E0E" w:rsidRDefault="00775D3B" w:rsidP="00775D3B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br w:type="page"/>
      </w:r>
    </w:p>
    <w:p w14:paraId="77055124" w14:textId="77777777" w:rsidR="00775D3B" w:rsidRPr="00D22E0E" w:rsidRDefault="00775D3B" w:rsidP="00775D3B">
      <w:pPr>
        <w:keepNext/>
        <w:keepLines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EVIDENCE GUIDE</w:t>
      </w:r>
    </w:p>
    <w:p w14:paraId="2206D2E2" w14:textId="77777777" w:rsidR="00775D3B" w:rsidRPr="00D22E0E" w:rsidRDefault="00775D3B" w:rsidP="00775D3B">
      <w:p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skills, knowledge and range.</w:t>
      </w:r>
    </w:p>
    <w:p w14:paraId="7AD4E4DD" w14:textId="77777777" w:rsidR="00775D3B" w:rsidRPr="00D22E0E" w:rsidRDefault="00775D3B" w:rsidP="00775D3B">
      <w:p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6863"/>
      </w:tblGrid>
      <w:tr w:rsidR="00775D3B" w:rsidRPr="00D22E0E" w14:paraId="13E10A75" w14:textId="77777777" w:rsidTr="005C3C66">
        <w:tc>
          <w:tcPr>
            <w:tcW w:w="1330" w:type="pct"/>
          </w:tcPr>
          <w:p w14:paraId="545CFE66" w14:textId="21226B12" w:rsidR="00775D3B" w:rsidRPr="00D22E0E" w:rsidRDefault="00775D3B">
            <w:pPr>
              <w:numPr>
                <w:ilvl w:val="0"/>
                <w:numId w:val="59"/>
              </w:numPr>
              <w:spacing w:after="0" w:line="276" w:lineRule="auto"/>
              <w:ind w:left="360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670" w:type="pct"/>
          </w:tcPr>
          <w:p w14:paraId="0E9882AC" w14:textId="77777777" w:rsidR="00775D3B" w:rsidRPr="00D22E0E" w:rsidRDefault="00775D3B" w:rsidP="005C3C66">
            <w:pPr>
              <w:tabs>
                <w:tab w:val="left" w:pos="702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Assessment requires evidence that the candidate: </w:t>
            </w:r>
          </w:p>
          <w:p w14:paraId="0BD9BE61" w14:textId="77777777" w:rsidR="00775D3B" w:rsidRPr="00D22E0E" w:rsidRDefault="00775D3B">
            <w:pPr>
              <w:numPr>
                <w:ilvl w:val="1"/>
                <w:numId w:val="56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 xml:space="preserve">Carried out </w:t>
            </w:r>
            <w:r w:rsidRPr="00D22E0E">
              <w:rPr>
                <w:bCs/>
                <w:iCs/>
                <w:szCs w:val="24"/>
              </w:rPr>
              <w:t>arithmetic operations</w:t>
            </w:r>
            <w:r w:rsidRPr="00D22E0E">
              <w:rPr>
                <w:szCs w:val="24"/>
              </w:rPr>
              <w:t xml:space="preserve"> on integers as per concept.</w:t>
            </w:r>
          </w:p>
          <w:p w14:paraId="3B694410" w14:textId="6111EB00" w:rsidR="00775D3B" w:rsidRPr="00D22E0E" w:rsidRDefault="00775D3B">
            <w:pPr>
              <w:numPr>
                <w:ilvl w:val="1"/>
                <w:numId w:val="56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 xml:space="preserve">Performed Indices calculations as </w:t>
            </w:r>
            <w:r w:rsidR="00A37831" w:rsidRPr="00D22E0E">
              <w:rPr>
                <w:szCs w:val="24"/>
              </w:rPr>
              <w:t>per concept</w:t>
            </w:r>
            <w:r w:rsidRPr="00D22E0E">
              <w:rPr>
                <w:szCs w:val="24"/>
              </w:rPr>
              <w:t>.</w:t>
            </w:r>
          </w:p>
          <w:p w14:paraId="5064F5D3" w14:textId="77777777" w:rsidR="00775D3B" w:rsidRPr="00D22E0E" w:rsidRDefault="00775D3B">
            <w:pPr>
              <w:numPr>
                <w:ilvl w:val="1"/>
                <w:numId w:val="56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Performed simultaneous equations as per rules</w:t>
            </w:r>
            <w:r w:rsidRPr="00D22E0E">
              <w:rPr>
                <w:rFonts w:eastAsia="Calibri"/>
                <w:color w:val="auto"/>
                <w:kern w:val="0"/>
                <w:szCs w:val="24"/>
              </w:rPr>
              <w:t>.</w:t>
            </w:r>
          </w:p>
          <w:p w14:paraId="56C1E0FE" w14:textId="77777777" w:rsidR="00A37831" w:rsidRPr="00D22E0E" w:rsidRDefault="00775D3B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Performed </w:t>
            </w:r>
            <w:r w:rsidRPr="00D22E0E">
              <w:rPr>
                <w:rFonts w:eastAsia="Calibri"/>
                <w:color w:val="auto"/>
                <w:kern w:val="0"/>
                <w:szCs w:val="24"/>
              </w:rPr>
              <w:t>quadratic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equations as per concept.</w:t>
            </w:r>
          </w:p>
          <w:p w14:paraId="5ADA70BA" w14:textId="77777777" w:rsidR="00A37831" w:rsidRPr="00D22E0E" w:rsidRDefault="00A37831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Applied algebra as per mathematical methods</w:t>
            </w:r>
          </w:p>
          <w:p w14:paraId="4F84DAF8" w14:textId="77777777" w:rsidR="00A37831" w:rsidRPr="00D22E0E" w:rsidRDefault="00A37831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Applied trigonometry and hyperbolic functions as per mathematical methods</w:t>
            </w:r>
          </w:p>
          <w:p w14:paraId="2E35EAFE" w14:textId="77777777" w:rsidR="00A37831" w:rsidRPr="00D22E0E" w:rsidRDefault="00A37831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Applied coordinates geometry as per mathematical methods</w:t>
            </w:r>
          </w:p>
          <w:p w14:paraId="3C799FB2" w14:textId="77777777" w:rsidR="00A37831" w:rsidRPr="00D22E0E" w:rsidRDefault="00A37831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Carried out binomial expansion as per mathematical methods</w:t>
            </w:r>
          </w:p>
          <w:p w14:paraId="7FC3C171" w14:textId="0F5B4BDA" w:rsidR="00A37831" w:rsidRPr="00D22E0E" w:rsidRDefault="00A37831">
            <w:pPr>
              <w:keepNext/>
              <w:numPr>
                <w:ilvl w:val="1"/>
                <w:numId w:val="56"/>
              </w:numPr>
              <w:spacing w:after="0" w:line="276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Carried out mensuration as per mathematical methods</w:t>
            </w:r>
          </w:p>
        </w:tc>
      </w:tr>
      <w:tr w:rsidR="00775D3B" w:rsidRPr="00D22E0E" w14:paraId="1BEC9ACC" w14:textId="77777777" w:rsidTr="005C3C66">
        <w:tc>
          <w:tcPr>
            <w:tcW w:w="1330" w:type="pct"/>
          </w:tcPr>
          <w:p w14:paraId="3B5AEE77" w14:textId="77777777" w:rsidR="00775D3B" w:rsidRPr="00D22E0E" w:rsidRDefault="00775D3B">
            <w:pPr>
              <w:numPr>
                <w:ilvl w:val="0"/>
                <w:numId w:val="59"/>
              </w:numPr>
              <w:spacing w:after="0" w:line="276" w:lineRule="auto"/>
              <w:ind w:left="360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670" w:type="pct"/>
          </w:tcPr>
          <w:p w14:paraId="2A7B1B68" w14:textId="77777777" w:rsidR="00775D3B" w:rsidRPr="00D22E0E" w:rsidRDefault="00775D3B" w:rsidP="005C3C66">
            <w:pPr>
              <w:spacing w:after="0" w:line="276" w:lineRule="auto"/>
              <w:ind w:hanging="18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The following resources should be provided: </w:t>
            </w:r>
          </w:p>
          <w:p w14:paraId="4FD725E5" w14:textId="77777777" w:rsidR="00775D3B" w:rsidRPr="00D22E0E" w:rsidRDefault="00775D3B">
            <w:pPr>
              <w:numPr>
                <w:ilvl w:val="1"/>
                <w:numId w:val="59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Access to relevant workplace or appropriately simulated environment where assessment can take place </w:t>
            </w:r>
          </w:p>
          <w:p w14:paraId="0BD5961D" w14:textId="77777777" w:rsidR="00775D3B" w:rsidRPr="00D22E0E" w:rsidRDefault="00775D3B">
            <w:pPr>
              <w:numPr>
                <w:ilvl w:val="1"/>
                <w:numId w:val="59"/>
              </w:numPr>
              <w:tabs>
                <w:tab w:val="left" w:pos="342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Materials relevant to the proposed activity or tasks</w:t>
            </w:r>
          </w:p>
        </w:tc>
      </w:tr>
      <w:tr w:rsidR="00775D3B" w:rsidRPr="00D22E0E" w14:paraId="5FC8F515" w14:textId="77777777" w:rsidTr="005C3C66">
        <w:tc>
          <w:tcPr>
            <w:tcW w:w="1330" w:type="pct"/>
          </w:tcPr>
          <w:p w14:paraId="5EFB49CB" w14:textId="77777777" w:rsidR="00775D3B" w:rsidRPr="00D22E0E" w:rsidRDefault="00775D3B">
            <w:pPr>
              <w:numPr>
                <w:ilvl w:val="0"/>
                <w:numId w:val="59"/>
              </w:numPr>
              <w:tabs>
                <w:tab w:val="left" w:pos="0"/>
              </w:tabs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C7BC" w14:textId="77777777" w:rsidR="00775D3B" w:rsidRPr="00D22E0E" w:rsidRDefault="00775D3B" w:rsidP="005C3C66">
            <w:pPr>
              <w:spacing w:before="120"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7C7FD4DE" w14:textId="77777777" w:rsidR="00AF2192" w:rsidRPr="00D22E0E" w:rsidRDefault="00AF2192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4F165391" w14:textId="77777777" w:rsidR="00AF2192" w:rsidRPr="00D22E0E" w:rsidRDefault="00AF2192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2690B286" w14:textId="77777777" w:rsidR="00AF2192" w:rsidRPr="00D22E0E" w:rsidRDefault="00AF2192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573678E6" w14:textId="181D9826" w:rsidR="00775D3B" w:rsidRPr="00D22E0E" w:rsidRDefault="00AF2192">
            <w:pPr>
              <w:numPr>
                <w:ilvl w:val="0"/>
                <w:numId w:val="133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775D3B" w:rsidRPr="00D22E0E" w14:paraId="48309234" w14:textId="77777777" w:rsidTr="005C3C66">
        <w:tc>
          <w:tcPr>
            <w:tcW w:w="1330" w:type="pct"/>
          </w:tcPr>
          <w:p w14:paraId="3B6F0530" w14:textId="77777777" w:rsidR="00775D3B" w:rsidRPr="00D22E0E" w:rsidRDefault="00775D3B">
            <w:pPr>
              <w:numPr>
                <w:ilvl w:val="0"/>
                <w:numId w:val="59"/>
              </w:numPr>
              <w:tabs>
                <w:tab w:val="left" w:pos="-5508"/>
              </w:tabs>
              <w:spacing w:after="0" w:line="276" w:lineRule="auto"/>
              <w:ind w:left="360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51F" w14:textId="77777777" w:rsidR="00775D3B" w:rsidRPr="00D22E0E" w:rsidRDefault="00775D3B">
            <w:pPr>
              <w:pStyle w:val="ListParagraph"/>
              <w:numPr>
                <w:ilvl w:val="0"/>
                <w:numId w:val="156"/>
              </w:numPr>
              <w:tabs>
                <w:tab w:val="left" w:pos="702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775D3B" w:rsidRPr="00D22E0E" w14:paraId="0231FB35" w14:textId="77777777" w:rsidTr="005C3C66">
        <w:tc>
          <w:tcPr>
            <w:tcW w:w="1330" w:type="pct"/>
          </w:tcPr>
          <w:p w14:paraId="0A65BAB9" w14:textId="77777777" w:rsidR="00775D3B" w:rsidRPr="00D22E0E" w:rsidRDefault="00775D3B">
            <w:pPr>
              <w:numPr>
                <w:ilvl w:val="0"/>
                <w:numId w:val="59"/>
              </w:numPr>
              <w:tabs>
                <w:tab w:val="left" w:pos="-5508"/>
              </w:tabs>
              <w:spacing w:after="0" w:line="276" w:lineRule="auto"/>
              <w:ind w:left="360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670" w:type="pct"/>
          </w:tcPr>
          <w:p w14:paraId="7BB8F8E9" w14:textId="77777777" w:rsidR="00775D3B" w:rsidRPr="00D22E0E" w:rsidRDefault="00775D3B">
            <w:pPr>
              <w:pStyle w:val="ListParagraph"/>
              <w:numPr>
                <w:ilvl w:val="0"/>
                <w:numId w:val="15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527EDDC5" w14:textId="77777777" w:rsidR="00775D3B" w:rsidRPr="00D22E0E" w:rsidRDefault="00775D3B" w:rsidP="00775D3B">
      <w:pPr>
        <w:spacing w:after="200" w:line="276" w:lineRule="auto"/>
        <w:rPr>
          <w:rFonts w:eastAsia="Calibri"/>
          <w:color w:val="auto"/>
          <w:kern w:val="0"/>
          <w:szCs w:val="24"/>
        </w:rPr>
      </w:pPr>
    </w:p>
    <w:p w14:paraId="680EAD47" w14:textId="77777777" w:rsidR="00775D3B" w:rsidRPr="00D22E0E" w:rsidRDefault="00775D3B" w:rsidP="00775D3B">
      <w:pPr>
        <w:spacing w:after="200" w:line="276" w:lineRule="auto"/>
        <w:rPr>
          <w:rFonts w:eastAsia="Calibri"/>
          <w:b/>
          <w:color w:val="auto"/>
          <w:kern w:val="0"/>
          <w:szCs w:val="24"/>
        </w:rPr>
      </w:pPr>
    </w:p>
    <w:p w14:paraId="4D992753" w14:textId="77777777" w:rsidR="00CB68B5" w:rsidRPr="00D22E0E" w:rsidRDefault="00CB68B5" w:rsidP="00775D3B">
      <w:pPr>
        <w:spacing w:after="200" w:line="276" w:lineRule="auto"/>
        <w:rPr>
          <w:rFonts w:eastAsia="Calibri"/>
          <w:b/>
          <w:color w:val="auto"/>
          <w:kern w:val="0"/>
          <w:szCs w:val="24"/>
        </w:rPr>
      </w:pPr>
    </w:p>
    <w:p w14:paraId="107862D3" w14:textId="77777777" w:rsidR="00CB68B5" w:rsidRPr="00D22E0E" w:rsidRDefault="00CB68B5" w:rsidP="00775D3B">
      <w:pPr>
        <w:spacing w:after="200" w:line="276" w:lineRule="auto"/>
        <w:rPr>
          <w:rFonts w:eastAsia="Calibri"/>
          <w:b/>
          <w:color w:val="auto"/>
          <w:kern w:val="0"/>
          <w:szCs w:val="24"/>
        </w:rPr>
      </w:pPr>
    </w:p>
    <w:p w14:paraId="59808C70" w14:textId="77777777" w:rsidR="00CB68B5" w:rsidRPr="00D22E0E" w:rsidRDefault="00CB68B5" w:rsidP="00775D3B">
      <w:pPr>
        <w:spacing w:after="200" w:line="276" w:lineRule="auto"/>
        <w:rPr>
          <w:rFonts w:eastAsia="Calibri"/>
          <w:b/>
          <w:color w:val="auto"/>
          <w:kern w:val="0"/>
          <w:szCs w:val="24"/>
        </w:rPr>
      </w:pPr>
    </w:p>
    <w:p w14:paraId="7CB1927E" w14:textId="77777777" w:rsidR="00CB68B5" w:rsidRPr="00D22E0E" w:rsidRDefault="00CB68B5" w:rsidP="00775D3B">
      <w:pPr>
        <w:spacing w:after="200" w:line="276" w:lineRule="auto"/>
        <w:rPr>
          <w:rFonts w:eastAsia="Calibri"/>
          <w:b/>
          <w:color w:val="auto"/>
          <w:kern w:val="0"/>
          <w:szCs w:val="24"/>
        </w:rPr>
      </w:pPr>
    </w:p>
    <w:p w14:paraId="4C18EF56" w14:textId="449E07D9" w:rsidR="003E2803" w:rsidRPr="00D22E0E" w:rsidRDefault="003E2803" w:rsidP="003E2803">
      <w:pPr>
        <w:pStyle w:val="Heading2"/>
        <w:rPr>
          <w:rFonts w:cs="Times New Roman"/>
          <w:sz w:val="24"/>
          <w:szCs w:val="24"/>
          <w:lang w:val="en-GB"/>
        </w:rPr>
      </w:pPr>
      <w:bookmarkStart w:id="26" w:name="_Toc195719686"/>
      <w:bookmarkEnd w:id="22"/>
      <w:bookmarkEnd w:id="23"/>
      <w:r w:rsidRPr="00D22E0E">
        <w:rPr>
          <w:rFonts w:cs="Times New Roman"/>
          <w:sz w:val="24"/>
          <w:szCs w:val="24"/>
          <w:lang w:val="en-GB"/>
        </w:rPr>
        <w:t xml:space="preserve">APPLY ENGINEERING </w:t>
      </w:r>
      <w:r w:rsidRPr="00D22E0E">
        <w:rPr>
          <w:rFonts w:cs="Times New Roman"/>
          <w:sz w:val="24"/>
          <w:szCs w:val="24"/>
        </w:rPr>
        <w:t xml:space="preserve">TECHNICIAN </w:t>
      </w:r>
      <w:r w:rsidRPr="00D22E0E">
        <w:rPr>
          <w:rFonts w:cs="Times New Roman"/>
          <w:sz w:val="24"/>
          <w:szCs w:val="24"/>
          <w:lang w:val="en-GB"/>
        </w:rPr>
        <w:t>MATHEMATICS II</w:t>
      </w:r>
      <w:bookmarkEnd w:id="26"/>
    </w:p>
    <w:p w14:paraId="73A293FA" w14:textId="77777777" w:rsidR="003E2803" w:rsidRPr="00D22E0E" w:rsidRDefault="003E2803" w:rsidP="003E2803">
      <w:pPr>
        <w:tabs>
          <w:tab w:val="left" w:pos="2880"/>
        </w:tabs>
        <w:spacing w:after="0" w:line="276" w:lineRule="auto"/>
        <w:jc w:val="center"/>
        <w:rPr>
          <w:rFonts w:eastAsia="Calibri"/>
          <w:b/>
          <w:bCs/>
          <w:color w:val="auto"/>
          <w:kern w:val="0"/>
          <w:szCs w:val="24"/>
          <w:lang w:val="en-GB"/>
        </w:rPr>
      </w:pPr>
    </w:p>
    <w:p w14:paraId="3F13C094" w14:textId="77777777" w:rsidR="003E2803" w:rsidRPr="00D22E0E" w:rsidRDefault="003E2803" w:rsidP="003E280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bCs/>
          <w:color w:val="auto"/>
          <w:kern w:val="0"/>
          <w:szCs w:val="24"/>
          <w:lang w:val="en-GB"/>
        </w:rPr>
        <w:t xml:space="preserve">UNIT CODE: </w:t>
      </w:r>
      <w:r w:rsidRPr="00D22E0E">
        <w:rPr>
          <w:szCs w:val="24"/>
          <w:lang w:val="en-GB"/>
        </w:rPr>
        <w:t>0541 441 05A</w:t>
      </w:r>
    </w:p>
    <w:p w14:paraId="73CFB0D3" w14:textId="77777777" w:rsidR="003E2803" w:rsidRPr="00D22E0E" w:rsidRDefault="003E2803" w:rsidP="003E2803">
      <w:pPr>
        <w:spacing w:after="0" w:line="276" w:lineRule="auto"/>
        <w:rPr>
          <w:rFonts w:eastAsia="Calibri"/>
          <w:b/>
          <w:bCs/>
          <w:color w:val="auto"/>
          <w:kern w:val="0"/>
          <w:szCs w:val="24"/>
          <w:lang w:val="en-GB"/>
        </w:rPr>
      </w:pPr>
    </w:p>
    <w:p w14:paraId="01BF7E4D" w14:textId="77777777" w:rsidR="003E2803" w:rsidRPr="00D22E0E" w:rsidRDefault="003E2803" w:rsidP="003E2803">
      <w:pPr>
        <w:spacing w:after="0" w:line="276" w:lineRule="auto"/>
        <w:rPr>
          <w:rFonts w:eastAsia="Calibri"/>
          <w:b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bCs/>
          <w:color w:val="auto"/>
          <w:kern w:val="0"/>
          <w:szCs w:val="24"/>
          <w:lang w:val="en-GB"/>
        </w:rPr>
        <w:t>UNIT DESCRIPTION</w:t>
      </w:r>
    </w:p>
    <w:p w14:paraId="2A5CF5F7" w14:textId="0FE86D5B" w:rsidR="003E2803" w:rsidRPr="00D22E0E" w:rsidRDefault="003E2803" w:rsidP="003E2803">
      <w:pPr>
        <w:tabs>
          <w:tab w:val="left" w:pos="2880"/>
        </w:tabs>
        <w:spacing w:after="0" w:line="276" w:lineRule="auto"/>
        <w:rPr>
          <w:rFonts w:eastAsia="Calibri"/>
          <w:color w:val="auto"/>
          <w:kern w:val="0"/>
          <w:szCs w:val="24"/>
          <w:lang w:val="en-AU"/>
        </w:rPr>
      </w:pPr>
      <w:r w:rsidRPr="00D22E0E">
        <w:rPr>
          <w:rFonts w:eastAsia="Calibri"/>
          <w:color w:val="auto"/>
          <w:kern w:val="0"/>
          <w:szCs w:val="24"/>
          <w:lang w:val="en-AU"/>
        </w:rPr>
        <w:t xml:space="preserve">This unit describes the competencies required to apply a wide range of engineering </w:t>
      </w:r>
      <w:r w:rsidRPr="00D22E0E">
        <w:rPr>
          <w:bCs/>
          <w:szCs w:val="24"/>
        </w:rPr>
        <w:t>technician</w:t>
      </w:r>
      <w:r w:rsidRPr="00D22E0E">
        <w:rPr>
          <w:rFonts w:eastAsia="Calibri"/>
          <w:color w:val="auto"/>
          <w:kern w:val="0"/>
          <w:szCs w:val="24"/>
          <w:lang w:val="en-AU"/>
        </w:rPr>
        <w:t xml:space="preserve"> mathematics. Competencies include applying: </w:t>
      </w:r>
      <w:r w:rsidR="0046233B" w:rsidRPr="00D22E0E">
        <w:rPr>
          <w:rFonts w:eastAsia="Calibri"/>
          <w:color w:val="auto"/>
          <w:kern w:val="0"/>
          <w:szCs w:val="24"/>
          <w:lang w:val="en-AU"/>
        </w:rPr>
        <w:t xml:space="preserve">calculus, statistics and probability, </w:t>
      </w:r>
      <w:r w:rsidR="002D1FB9" w:rsidRPr="00D22E0E">
        <w:rPr>
          <w:rFonts w:eastAsia="Calibri"/>
          <w:color w:val="auto"/>
          <w:kern w:val="0"/>
          <w:szCs w:val="24"/>
          <w:lang w:val="en-AU"/>
        </w:rPr>
        <w:t>matrices, vector</w:t>
      </w:r>
      <w:r w:rsidR="0046233B" w:rsidRPr="00D22E0E">
        <w:rPr>
          <w:rFonts w:eastAsia="Calibri"/>
          <w:color w:val="auto"/>
          <w:kern w:val="0"/>
          <w:szCs w:val="24"/>
          <w:lang w:val="en-AU"/>
        </w:rPr>
        <w:t xml:space="preserve"> theory and complex numbers.</w:t>
      </w:r>
    </w:p>
    <w:p w14:paraId="4B54BBBB" w14:textId="77777777" w:rsidR="003E2803" w:rsidRPr="00D22E0E" w:rsidRDefault="003E2803" w:rsidP="003E2803">
      <w:pPr>
        <w:tabs>
          <w:tab w:val="left" w:pos="2880"/>
        </w:tabs>
        <w:spacing w:before="12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3E2803" w:rsidRPr="00D22E0E" w14:paraId="37BE98F5" w14:textId="77777777" w:rsidTr="00FD644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B2CBDB" w14:textId="77777777" w:rsidR="003E2803" w:rsidRPr="00D22E0E" w:rsidRDefault="003E2803" w:rsidP="00FD6442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 xml:space="preserve">ELEMENT </w:t>
            </w:r>
          </w:p>
          <w:p w14:paraId="424338A5" w14:textId="77777777" w:rsidR="003E2803" w:rsidRPr="00D22E0E" w:rsidRDefault="003E2803" w:rsidP="00FD6442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E0F29A" w14:textId="77777777" w:rsidR="003E2803" w:rsidRPr="00D22E0E" w:rsidRDefault="003E2803" w:rsidP="00FD6442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7BC7BD8E" w14:textId="77777777" w:rsidR="003E2803" w:rsidRPr="00D22E0E" w:rsidRDefault="003E2803" w:rsidP="00FD6442">
            <w:p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elements.</w:t>
            </w:r>
          </w:p>
          <w:p w14:paraId="38BFF8F5" w14:textId="77777777" w:rsidR="003E2803" w:rsidRPr="00D22E0E" w:rsidRDefault="003E2803" w:rsidP="00FD6442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Bold and italicized terms are elaborated in the Range.</w:t>
            </w:r>
          </w:p>
        </w:tc>
      </w:tr>
      <w:tr w:rsidR="00F109CF" w:rsidRPr="00D22E0E" w14:paraId="51BDFD05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7785A" w14:textId="6ECF0597" w:rsidR="00F109CF" w:rsidRPr="00D22E0E" w:rsidRDefault="00F109CF" w:rsidP="00F109CF">
            <w:pPr>
              <w:pStyle w:val="ListParagraph"/>
              <w:numPr>
                <w:ilvl w:val="2"/>
                <w:numId w:val="1"/>
              </w:numPr>
              <w:spacing w:after="0"/>
              <w:rPr>
                <w:bCs/>
                <w:szCs w:val="24"/>
              </w:rPr>
            </w:pPr>
            <w:r w:rsidRPr="00D22E0E">
              <w:rPr>
                <w:szCs w:val="24"/>
              </w:rPr>
              <w:t>Apply calculus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16ACB" w14:textId="705D7CA1" w:rsidR="00F109CF" w:rsidRPr="00D22E0E" w:rsidRDefault="00F109CF">
            <w:pPr>
              <w:pStyle w:val="ListParagraph"/>
              <w:numPr>
                <w:ilvl w:val="1"/>
                <w:numId w:val="151"/>
              </w:numPr>
              <w:tabs>
                <w:tab w:val="left" w:pos="22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Derivatives of functions are determined as per mathematical methods.</w:t>
            </w:r>
          </w:p>
          <w:p w14:paraId="78AAC8A2" w14:textId="284FC6C7" w:rsidR="00F109CF" w:rsidRPr="00D22E0E" w:rsidRDefault="00F109CF">
            <w:pPr>
              <w:pStyle w:val="ListParagraph"/>
              <w:numPr>
                <w:ilvl w:val="1"/>
                <w:numId w:val="151"/>
              </w:numPr>
              <w:tabs>
                <w:tab w:val="left" w:pos="22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Differentiation is applied as per mathematical methods.</w:t>
            </w:r>
          </w:p>
          <w:p w14:paraId="5EA8FFFA" w14:textId="77777777" w:rsidR="006E3B52" w:rsidRPr="00D22E0E" w:rsidRDefault="00F109CF">
            <w:pPr>
              <w:pStyle w:val="ListParagraph"/>
              <w:numPr>
                <w:ilvl w:val="1"/>
                <w:numId w:val="151"/>
              </w:numPr>
              <w:tabs>
                <w:tab w:val="left" w:pos="22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Integrals of functions are determined as per mathematical methods.</w:t>
            </w:r>
          </w:p>
          <w:p w14:paraId="62A0E6AA" w14:textId="20EDD249" w:rsidR="00F109CF" w:rsidRPr="00D22E0E" w:rsidRDefault="00F109CF">
            <w:pPr>
              <w:pStyle w:val="ListParagraph"/>
              <w:numPr>
                <w:ilvl w:val="1"/>
                <w:numId w:val="151"/>
              </w:numPr>
              <w:tabs>
                <w:tab w:val="left" w:pos="22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Integration is applied as per mathematical methods</w:t>
            </w:r>
          </w:p>
        </w:tc>
      </w:tr>
      <w:tr w:rsidR="00F109CF" w:rsidRPr="00D22E0E" w14:paraId="1FE61873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90DFD" w14:textId="0D7D3011" w:rsidR="00F109CF" w:rsidRPr="00D22E0E" w:rsidRDefault="00F109CF" w:rsidP="00F109CF">
            <w:pPr>
              <w:pStyle w:val="ListParagraph"/>
              <w:numPr>
                <w:ilvl w:val="2"/>
                <w:numId w:val="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Apply statistics and probability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9C383" w14:textId="0206DE12" w:rsidR="00F109CF" w:rsidRPr="00D22E0E" w:rsidRDefault="00F109CF">
            <w:pPr>
              <w:pStyle w:val="ListParagraph"/>
              <w:keepNext/>
              <w:numPr>
                <w:ilvl w:val="1"/>
                <w:numId w:val="271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Measures of central tendency</w:t>
            </w:r>
            <w:r w:rsidRPr="00D22E0E">
              <w:rPr>
                <w:szCs w:val="24"/>
              </w:rPr>
              <w:t xml:space="preserve"> are obtained as per mathematical methods.</w:t>
            </w:r>
          </w:p>
          <w:p w14:paraId="09BE2912" w14:textId="0F7DCD2E" w:rsidR="00F109CF" w:rsidRPr="00D22E0E" w:rsidRDefault="00F109CF">
            <w:pPr>
              <w:pStyle w:val="ListParagraph"/>
              <w:keepNext/>
              <w:numPr>
                <w:ilvl w:val="1"/>
                <w:numId w:val="271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Measures of dispersion </w:t>
            </w:r>
            <w:r w:rsidRPr="00D22E0E">
              <w:rPr>
                <w:szCs w:val="24"/>
              </w:rPr>
              <w:t>are obtained</w:t>
            </w:r>
            <w:r w:rsidRPr="00D22E0E">
              <w:rPr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as per mathematical methods.</w:t>
            </w:r>
          </w:p>
          <w:p w14:paraId="5F3A5F05" w14:textId="77777777" w:rsidR="00F109CF" w:rsidRPr="00D22E0E" w:rsidRDefault="00F109CF">
            <w:pPr>
              <w:keepNext/>
              <w:numPr>
                <w:ilvl w:val="1"/>
                <w:numId w:val="271"/>
              </w:numPr>
              <w:tabs>
                <w:tab w:val="left" w:pos="228"/>
              </w:tabs>
              <w:spacing w:after="0" w:line="276" w:lineRule="auto"/>
              <w:ind w:left="501" w:hanging="501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Laws of probability are applied as per mathematical methods.</w:t>
            </w:r>
          </w:p>
          <w:p w14:paraId="6F6DEEF7" w14:textId="77777777" w:rsidR="00893C2D" w:rsidRPr="00D22E0E" w:rsidRDefault="00F109CF">
            <w:pPr>
              <w:keepNext/>
              <w:numPr>
                <w:ilvl w:val="1"/>
                <w:numId w:val="271"/>
              </w:numPr>
              <w:tabs>
                <w:tab w:val="left" w:pos="228"/>
              </w:tabs>
              <w:spacing w:after="0" w:line="276" w:lineRule="auto"/>
              <w:ind w:left="501" w:hanging="501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 xml:space="preserve"> </w:t>
            </w:r>
            <w:r w:rsidRPr="00D22E0E">
              <w:rPr>
                <w:b/>
                <w:i/>
                <w:color w:val="auto"/>
                <w:szCs w:val="24"/>
              </w:rPr>
              <w:t>Probability distribution</w:t>
            </w:r>
            <w:r w:rsidRPr="00D22E0E">
              <w:rPr>
                <w:color w:val="auto"/>
                <w:szCs w:val="24"/>
              </w:rPr>
              <w:t xml:space="preserve"> methods are applied as per mathematical methods.</w:t>
            </w:r>
          </w:p>
          <w:p w14:paraId="21AA5E08" w14:textId="4724F23D" w:rsidR="00F109CF" w:rsidRPr="00D22E0E" w:rsidRDefault="00F109CF">
            <w:pPr>
              <w:keepNext/>
              <w:numPr>
                <w:ilvl w:val="1"/>
                <w:numId w:val="271"/>
              </w:numPr>
              <w:tabs>
                <w:tab w:val="left" w:pos="228"/>
              </w:tabs>
              <w:spacing w:after="0" w:line="276" w:lineRule="auto"/>
              <w:ind w:left="501" w:hanging="501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Sampling distribution methods are applied as per mathematical methods.</w:t>
            </w:r>
          </w:p>
        </w:tc>
      </w:tr>
      <w:tr w:rsidR="00A17AB3" w:rsidRPr="00D22E0E" w14:paraId="4359C086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133B" w14:textId="72743388" w:rsidR="00A17AB3" w:rsidRPr="00D22E0E" w:rsidRDefault="00A17AB3" w:rsidP="0046233B">
            <w:pPr>
              <w:pStyle w:val="ListParagraph"/>
              <w:numPr>
                <w:ilvl w:val="2"/>
                <w:numId w:val="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Apply matrices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CE761" w14:textId="5C2D1143" w:rsidR="00A17AB3" w:rsidRPr="00D22E0E" w:rsidRDefault="00A17AB3">
            <w:pPr>
              <w:pStyle w:val="ListParagraph"/>
              <w:numPr>
                <w:ilvl w:val="1"/>
                <w:numId w:val="272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Matrices operations</w:t>
            </w:r>
            <w:r w:rsidRPr="00D22E0E">
              <w:rPr>
                <w:szCs w:val="24"/>
              </w:rPr>
              <w:t xml:space="preserve"> are performed as </w:t>
            </w:r>
            <w:r w:rsidRPr="00D22E0E">
              <w:rPr>
                <w:rFonts w:eastAsia="Times New Roman"/>
                <w:szCs w:val="24"/>
              </w:rPr>
              <w:t>per mathematical methods</w:t>
            </w:r>
          </w:p>
          <w:p w14:paraId="344CA915" w14:textId="77777777" w:rsidR="0046233B" w:rsidRPr="00D22E0E" w:rsidRDefault="00A17AB3">
            <w:pPr>
              <w:numPr>
                <w:ilvl w:val="1"/>
                <w:numId w:val="272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 w:line="276" w:lineRule="auto"/>
              <w:ind w:left="501" w:hanging="501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Inverse of matrices are obtained as per mathematical methods</w:t>
            </w:r>
          </w:p>
          <w:p w14:paraId="12FE5D9B" w14:textId="501AEEEC" w:rsidR="00A17AB3" w:rsidRPr="00D22E0E" w:rsidRDefault="00A17AB3">
            <w:pPr>
              <w:numPr>
                <w:ilvl w:val="1"/>
                <w:numId w:val="272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 w:line="276" w:lineRule="auto"/>
              <w:ind w:left="501" w:hanging="501"/>
              <w:rPr>
                <w:color w:val="auto"/>
                <w:szCs w:val="24"/>
              </w:rPr>
            </w:pPr>
            <w:r w:rsidRPr="00D22E0E">
              <w:rPr>
                <w:szCs w:val="24"/>
              </w:rPr>
              <w:t>Simultaneous equations are solved using matrices as per mathematical methods.</w:t>
            </w:r>
          </w:p>
        </w:tc>
      </w:tr>
      <w:tr w:rsidR="0092380A" w:rsidRPr="00D22E0E" w14:paraId="5E57DC67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45B4" w14:textId="08B0C121" w:rsidR="0092380A" w:rsidRPr="00D22E0E" w:rsidRDefault="0092380A" w:rsidP="0046233B">
            <w:pPr>
              <w:pStyle w:val="ListParagraph"/>
              <w:numPr>
                <w:ilvl w:val="2"/>
                <w:numId w:val="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Apply vector theory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0853" w14:textId="3D0E5FDD" w:rsidR="0092380A" w:rsidRPr="002D1FB9" w:rsidRDefault="0092380A" w:rsidP="002D1FB9">
            <w:pPr>
              <w:pStyle w:val="ListParagraph"/>
              <w:numPr>
                <w:ilvl w:val="1"/>
                <w:numId w:val="279"/>
              </w:numPr>
              <w:tabs>
                <w:tab w:val="left" w:pos="228"/>
                <w:tab w:val="left" w:pos="522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2D1FB9">
              <w:rPr>
                <w:szCs w:val="24"/>
              </w:rPr>
              <w:t>Vectors and scalar quantities are defined as per mathematical methods</w:t>
            </w:r>
          </w:p>
          <w:p w14:paraId="316224BC" w14:textId="5798A007" w:rsidR="0092380A" w:rsidRPr="002D1FB9" w:rsidRDefault="0092380A" w:rsidP="002D1FB9">
            <w:pPr>
              <w:pStyle w:val="ListParagraph"/>
              <w:numPr>
                <w:ilvl w:val="1"/>
                <w:numId w:val="279"/>
              </w:numPr>
              <w:tabs>
                <w:tab w:val="left" w:pos="228"/>
                <w:tab w:val="left" w:pos="522"/>
                <w:tab w:val="left" w:pos="681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2D1FB9">
              <w:rPr>
                <w:b/>
                <w:i/>
                <w:iCs/>
                <w:szCs w:val="24"/>
              </w:rPr>
              <w:t xml:space="preserve">Operations </w:t>
            </w:r>
            <w:r w:rsidRPr="002D1FB9">
              <w:rPr>
                <w:szCs w:val="24"/>
              </w:rPr>
              <w:t>on vectors are performed as per mathematical methods</w:t>
            </w:r>
          </w:p>
          <w:p w14:paraId="1D27FCD7" w14:textId="77777777" w:rsidR="0092380A" w:rsidRPr="00D22E0E" w:rsidRDefault="0092380A" w:rsidP="002D1FB9">
            <w:pPr>
              <w:numPr>
                <w:ilvl w:val="1"/>
                <w:numId w:val="279"/>
              </w:numPr>
              <w:tabs>
                <w:tab w:val="left" w:pos="228"/>
                <w:tab w:val="left" w:pos="522"/>
                <w:tab w:val="left" w:pos="591"/>
              </w:tabs>
              <w:autoSpaceDE w:val="0"/>
              <w:autoSpaceDN w:val="0"/>
              <w:adjustRightInd w:val="0"/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Position vectors are determined as per mathematical methods</w:t>
            </w:r>
          </w:p>
          <w:p w14:paraId="221B94F5" w14:textId="77777777" w:rsidR="0092380A" w:rsidRPr="00D22E0E" w:rsidRDefault="0092380A" w:rsidP="002D1FB9">
            <w:pPr>
              <w:numPr>
                <w:ilvl w:val="1"/>
                <w:numId w:val="279"/>
              </w:numPr>
              <w:tabs>
                <w:tab w:val="left" w:pos="228"/>
                <w:tab w:val="left" w:pos="522"/>
              </w:tabs>
              <w:autoSpaceDE w:val="0"/>
              <w:autoSpaceDN w:val="0"/>
              <w:adjustRightInd w:val="0"/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Resolution of vectors is performed as per mathematical methods</w:t>
            </w:r>
          </w:p>
          <w:p w14:paraId="781BD218" w14:textId="172E2E1C" w:rsidR="0092380A" w:rsidRPr="00D22E0E" w:rsidRDefault="0092380A" w:rsidP="002D1FB9">
            <w:pPr>
              <w:pStyle w:val="ListParagraph"/>
              <w:numPr>
                <w:ilvl w:val="1"/>
                <w:numId w:val="279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szCs w:val="24"/>
              </w:rPr>
              <w:t>Vector and scalar products are obtained as per mathematical methods</w:t>
            </w:r>
          </w:p>
        </w:tc>
      </w:tr>
      <w:tr w:rsidR="0092380A" w:rsidRPr="00D22E0E" w14:paraId="1C7622B4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ABC59" w14:textId="09BE074A" w:rsidR="0092380A" w:rsidRPr="002D1FB9" w:rsidRDefault="0092380A" w:rsidP="002D1FB9">
            <w:pPr>
              <w:pStyle w:val="ListParagraph"/>
              <w:numPr>
                <w:ilvl w:val="2"/>
                <w:numId w:val="1"/>
              </w:numPr>
              <w:spacing w:after="0"/>
              <w:jc w:val="both"/>
              <w:rPr>
                <w:szCs w:val="24"/>
              </w:rPr>
            </w:pPr>
            <w:r w:rsidRPr="002D1FB9">
              <w:rPr>
                <w:szCs w:val="24"/>
              </w:rPr>
              <w:t>Apply complex numbers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E65CE2" w14:textId="7164F96B" w:rsidR="0092380A" w:rsidRPr="002D1FB9" w:rsidRDefault="0092380A" w:rsidP="002D1FB9">
            <w:pPr>
              <w:pStyle w:val="ListParagraph"/>
              <w:numPr>
                <w:ilvl w:val="1"/>
                <w:numId w:val="59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2D1FB9">
              <w:rPr>
                <w:szCs w:val="24"/>
              </w:rPr>
              <w:t>Complex numbers are represented on Argand diagrams as per Mathematical methods</w:t>
            </w:r>
          </w:p>
          <w:p w14:paraId="1A08B784" w14:textId="77777777" w:rsidR="0046233B" w:rsidRPr="00D22E0E" w:rsidRDefault="0092380A" w:rsidP="002D1FB9">
            <w:pPr>
              <w:numPr>
                <w:ilvl w:val="1"/>
                <w:numId w:val="59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b/>
                <w:i/>
                <w:color w:val="auto"/>
                <w:szCs w:val="24"/>
              </w:rPr>
              <w:t xml:space="preserve">Operations </w:t>
            </w:r>
            <w:r w:rsidRPr="00D22E0E">
              <w:rPr>
                <w:color w:val="auto"/>
                <w:szCs w:val="24"/>
              </w:rPr>
              <w:t>involving complex numbers are performed as per mathematical methods</w:t>
            </w:r>
          </w:p>
          <w:p w14:paraId="67F0D05B" w14:textId="65CD8F8B" w:rsidR="0092380A" w:rsidRPr="00D22E0E" w:rsidRDefault="0092380A" w:rsidP="002D1FB9">
            <w:pPr>
              <w:numPr>
                <w:ilvl w:val="1"/>
                <w:numId w:val="59"/>
              </w:numPr>
              <w:tabs>
                <w:tab w:val="left" w:pos="228"/>
              </w:tabs>
              <w:autoSpaceDE w:val="0"/>
              <w:autoSpaceDN w:val="0"/>
              <w:adjustRightInd w:val="0"/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szCs w:val="24"/>
              </w:rPr>
              <w:t>De Moivre’s theorem is applied as per mathematical methods</w:t>
            </w:r>
          </w:p>
        </w:tc>
      </w:tr>
    </w:tbl>
    <w:p w14:paraId="7B1E1F97" w14:textId="77777777" w:rsidR="003E2803" w:rsidRPr="00D22E0E" w:rsidRDefault="003E2803" w:rsidP="003E2803">
      <w:pPr>
        <w:keepNext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4DAED9A4" w14:textId="77777777" w:rsidR="003E2803" w:rsidRPr="00D22E0E" w:rsidRDefault="003E2803" w:rsidP="003E2803">
      <w:pPr>
        <w:keepNext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47E05719" w14:textId="77777777" w:rsidR="003E2803" w:rsidRPr="00D22E0E" w:rsidRDefault="003E2803" w:rsidP="003E2803">
      <w:pPr>
        <w:spacing w:after="0" w:line="276" w:lineRule="auto"/>
        <w:ind w:left="-9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047A30DA" w14:textId="77777777" w:rsidR="003E2803" w:rsidRPr="00D22E0E" w:rsidRDefault="003E2803" w:rsidP="003E2803">
      <w:pPr>
        <w:tabs>
          <w:tab w:val="left" w:pos="1344"/>
        </w:tabs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0"/>
        <w:gridCol w:w="5520"/>
      </w:tblGrid>
      <w:tr w:rsidR="003E2803" w:rsidRPr="00D22E0E" w14:paraId="396BC6E6" w14:textId="77777777" w:rsidTr="00FD6442">
        <w:trPr>
          <w:tblHeader/>
        </w:trPr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DBB5" w14:textId="77777777" w:rsidR="003E2803" w:rsidRPr="00D22E0E" w:rsidRDefault="003E2803" w:rsidP="00FD6442">
            <w:pPr>
              <w:spacing w:after="0" w:line="276" w:lineRule="auto"/>
              <w:ind w:left="360" w:hanging="360"/>
              <w:rPr>
                <w:rFonts w:eastAsia="Calibri"/>
                <w:b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</w:rPr>
              <w:t>Variable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97A7" w14:textId="77777777" w:rsidR="003E2803" w:rsidRPr="00D22E0E" w:rsidRDefault="003E2803" w:rsidP="00FD6442">
            <w:pPr>
              <w:spacing w:after="0" w:line="276" w:lineRule="auto"/>
              <w:ind w:left="360" w:hanging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</w:rPr>
              <w:t>Range</w:t>
            </w:r>
          </w:p>
        </w:tc>
      </w:tr>
      <w:tr w:rsidR="0046233B" w:rsidRPr="00D22E0E" w14:paraId="2C412C03" w14:textId="77777777" w:rsidTr="00FD6442"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7B3D" w14:textId="596FC0D7" w:rsidR="0046233B" w:rsidRPr="00D22E0E" w:rsidRDefault="0046233B" w:rsidP="002D1FB9">
            <w:pPr>
              <w:pStyle w:val="ListParagraph"/>
              <w:numPr>
                <w:ilvl w:val="3"/>
                <w:numId w:val="59"/>
              </w:numPr>
              <w:spacing w:after="0"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szCs w:val="24"/>
              </w:rPr>
              <w:t>Measures of central tendency may include but not limited to: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B31C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Mean</w:t>
            </w:r>
          </w:p>
          <w:p w14:paraId="0D7B017B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Median</w:t>
            </w:r>
          </w:p>
          <w:p w14:paraId="5291539A" w14:textId="42F48A06" w:rsidR="0046233B" w:rsidRPr="00D22E0E" w:rsidRDefault="0046233B" w:rsidP="0046233B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color w:val="auto"/>
                <w:szCs w:val="24"/>
              </w:rPr>
              <w:t>mode</w:t>
            </w:r>
          </w:p>
        </w:tc>
      </w:tr>
      <w:tr w:rsidR="0046233B" w:rsidRPr="00D22E0E" w14:paraId="050FD818" w14:textId="77777777" w:rsidTr="00FD6442">
        <w:trPr>
          <w:trHeight w:val="935"/>
        </w:trPr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4C99" w14:textId="581F6BDD" w:rsidR="0046233B" w:rsidRPr="00D22E0E" w:rsidRDefault="0046233B" w:rsidP="002D1FB9">
            <w:pPr>
              <w:pStyle w:val="ListParagraph"/>
              <w:numPr>
                <w:ilvl w:val="3"/>
                <w:numId w:val="59"/>
              </w:numPr>
              <w:spacing w:after="0"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szCs w:val="24"/>
              </w:rPr>
              <w:t>Measures of dispersion may include but not limited to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9AAD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Co-efficient of Range.</w:t>
            </w:r>
          </w:p>
          <w:p w14:paraId="3FE1AF65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Co-efficient of Variation.</w:t>
            </w:r>
          </w:p>
          <w:p w14:paraId="501299A5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Co-efficient of Standard Deviation.</w:t>
            </w:r>
          </w:p>
          <w:p w14:paraId="749D349E" w14:textId="77777777" w:rsidR="0046233B" w:rsidRPr="00D22E0E" w:rsidRDefault="0046233B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Co-efficient of Quartile Deviation.</w:t>
            </w:r>
          </w:p>
          <w:p w14:paraId="3DE49408" w14:textId="4DF87DE5" w:rsidR="0046233B" w:rsidRPr="00D22E0E" w:rsidRDefault="0046233B" w:rsidP="0046233B">
            <w:pPr>
              <w:numPr>
                <w:ilvl w:val="0"/>
                <w:numId w:val="20"/>
              </w:numPr>
              <w:spacing w:after="0" w:line="276" w:lineRule="auto"/>
              <w:ind w:left="360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color w:val="auto"/>
                <w:szCs w:val="24"/>
              </w:rPr>
              <w:t>Co-efficient of Mean Deviation</w:t>
            </w:r>
          </w:p>
        </w:tc>
      </w:tr>
      <w:tr w:rsidR="00CE2DC0" w:rsidRPr="00D22E0E" w14:paraId="18BCB15D" w14:textId="77777777" w:rsidTr="00FD6442">
        <w:trPr>
          <w:trHeight w:val="935"/>
        </w:trPr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9F4" w14:textId="40AD7063" w:rsidR="00CE2DC0" w:rsidRPr="00D22E0E" w:rsidRDefault="00CE2DC0" w:rsidP="002D1FB9">
            <w:pPr>
              <w:pStyle w:val="ListParagraph"/>
              <w:numPr>
                <w:ilvl w:val="3"/>
                <w:numId w:val="59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Operations may include but not limited to:</w:t>
            </w:r>
          </w:p>
        </w:tc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6AE4" w14:textId="77777777" w:rsidR="00CE2DC0" w:rsidRPr="00D22E0E" w:rsidRDefault="00CE2DC0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Addition</w:t>
            </w:r>
          </w:p>
          <w:p w14:paraId="75BAA05D" w14:textId="77777777" w:rsidR="00CE2DC0" w:rsidRPr="00D22E0E" w:rsidRDefault="00CE2DC0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Subtraction</w:t>
            </w:r>
          </w:p>
          <w:p w14:paraId="13A71370" w14:textId="77777777" w:rsidR="00CE2DC0" w:rsidRPr="00D22E0E" w:rsidRDefault="00CE2DC0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Multiplication</w:t>
            </w:r>
          </w:p>
          <w:p w14:paraId="488E5E19" w14:textId="0BA168B6" w:rsidR="00CE2DC0" w:rsidRPr="00D22E0E" w:rsidRDefault="00CE2DC0">
            <w:pPr>
              <w:numPr>
                <w:ilvl w:val="0"/>
                <w:numId w:val="267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Division</w:t>
            </w:r>
          </w:p>
        </w:tc>
      </w:tr>
    </w:tbl>
    <w:p w14:paraId="585CD0DE" w14:textId="77777777" w:rsidR="003E2803" w:rsidRPr="00D22E0E" w:rsidRDefault="003E2803" w:rsidP="003E2803">
      <w:pPr>
        <w:spacing w:before="60" w:after="0" w:line="276" w:lineRule="auto"/>
        <w:ind w:left="-270"/>
        <w:rPr>
          <w:rFonts w:eastAsia="Calibri"/>
          <w:b/>
          <w:color w:val="auto"/>
          <w:kern w:val="0"/>
          <w:szCs w:val="24"/>
          <w:lang w:val="en-GB"/>
        </w:rPr>
      </w:pPr>
    </w:p>
    <w:p w14:paraId="7BC5B6F3" w14:textId="77777777" w:rsidR="003E2803" w:rsidRPr="00D22E0E" w:rsidRDefault="003E2803" w:rsidP="003E2803">
      <w:pPr>
        <w:spacing w:before="60" w:after="0" w:line="276" w:lineRule="auto"/>
        <w:ind w:left="-270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6B089477" w14:textId="77777777" w:rsidR="003E2803" w:rsidRPr="00D22E0E" w:rsidRDefault="003E2803" w:rsidP="003E2803">
      <w:pPr>
        <w:spacing w:before="60" w:after="0" w:line="276" w:lineRule="auto"/>
        <w:ind w:hanging="357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 This section describes the skills and knowledge required for this unit of competency.</w:t>
      </w:r>
    </w:p>
    <w:p w14:paraId="433493BD" w14:textId="77777777" w:rsidR="003E2803" w:rsidRPr="00D22E0E" w:rsidRDefault="003E2803" w:rsidP="003E2803">
      <w:pPr>
        <w:spacing w:before="60" w:after="0" w:line="276" w:lineRule="auto"/>
        <w:ind w:hanging="360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 Required Skills</w:t>
      </w:r>
    </w:p>
    <w:p w14:paraId="531492E6" w14:textId="77777777" w:rsidR="003E2803" w:rsidRPr="00D22E0E" w:rsidRDefault="003E2803" w:rsidP="003E2803">
      <w:pPr>
        <w:spacing w:before="60" w:after="0" w:line="276" w:lineRule="auto"/>
        <w:ind w:hanging="36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 The individual needs to demonstrate the following skills:</w:t>
      </w:r>
    </w:p>
    <w:p w14:paraId="57546835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fundamental operations (addition, subtraction, division, multiplication)</w:t>
      </w:r>
    </w:p>
    <w:p w14:paraId="5C2E8D3F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and applying mathematical formulas</w:t>
      </w:r>
    </w:p>
    <w:p w14:paraId="00ED9B7B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Logical thinking</w:t>
      </w:r>
    </w:p>
    <w:p w14:paraId="36727F3F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Problem solving</w:t>
      </w:r>
    </w:p>
    <w:p w14:paraId="61886B41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statistics</w:t>
      </w:r>
    </w:p>
    <w:p w14:paraId="498779F9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 xml:space="preserve">Drawing graphs </w:t>
      </w:r>
    </w:p>
    <w:p w14:paraId="6D5F2BBB" w14:textId="77777777" w:rsidR="003E2803" w:rsidRPr="00D22E0E" w:rsidRDefault="003E2803" w:rsidP="003E2803">
      <w:pPr>
        <w:numPr>
          <w:ilvl w:val="0"/>
          <w:numId w:val="13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different measuring tools</w:t>
      </w:r>
    </w:p>
    <w:p w14:paraId="771DA2CF" w14:textId="77777777" w:rsidR="003E2803" w:rsidRPr="00D22E0E" w:rsidRDefault="003E2803" w:rsidP="003E2803">
      <w:pPr>
        <w:spacing w:before="60" w:after="0" w:line="276" w:lineRule="auto"/>
        <w:ind w:hanging="357"/>
        <w:rPr>
          <w:rFonts w:eastAsia="Calibri"/>
          <w:b/>
          <w:color w:val="auto"/>
          <w:kern w:val="0"/>
          <w:szCs w:val="24"/>
          <w:lang w:val="en-GB" w:eastAsia="zh-CN"/>
        </w:rPr>
      </w:pPr>
    </w:p>
    <w:p w14:paraId="46FBE565" w14:textId="77777777" w:rsidR="003E2803" w:rsidRPr="00D22E0E" w:rsidRDefault="003E2803" w:rsidP="003E2803">
      <w:pPr>
        <w:spacing w:before="60" w:after="0" w:line="276" w:lineRule="auto"/>
        <w:ind w:hanging="357"/>
        <w:rPr>
          <w:rFonts w:eastAsia="Calibri"/>
          <w:b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b/>
          <w:color w:val="auto"/>
          <w:kern w:val="0"/>
          <w:szCs w:val="24"/>
          <w:lang w:val="en-GB" w:eastAsia="zh-CN"/>
        </w:rPr>
        <w:t>Required knowledge</w:t>
      </w:r>
    </w:p>
    <w:p w14:paraId="489C39D2" w14:textId="77777777" w:rsidR="003E2803" w:rsidRPr="00D22E0E" w:rsidRDefault="003E2803" w:rsidP="003E2803">
      <w:pPr>
        <w:spacing w:before="60" w:after="0" w:line="276" w:lineRule="auto"/>
        <w:ind w:hanging="357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2C62F6DF" w14:textId="77777777" w:rsidR="003E2803" w:rsidRPr="00D22E0E" w:rsidRDefault="003E2803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Fundamental operations (addition, subtraction, division, multiplication)</w:t>
      </w:r>
    </w:p>
    <w:p w14:paraId="6BA58AB9" w14:textId="77777777" w:rsidR="003E2803" w:rsidRPr="00D22E0E" w:rsidRDefault="003E2803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Types of fractions</w:t>
      </w:r>
    </w:p>
    <w:p w14:paraId="48C7C083" w14:textId="77777777" w:rsidR="003E2803" w:rsidRPr="00D22E0E" w:rsidRDefault="003E2803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proofErr w:type="spellStart"/>
      <w:r w:rsidRPr="00D22E0E">
        <w:rPr>
          <w:rFonts w:eastAsia="Calibri"/>
          <w:color w:val="auto"/>
          <w:kern w:val="0"/>
          <w:szCs w:val="24"/>
          <w:lang w:eastAsia="zh-CN"/>
        </w:rPr>
        <w:t>Trigometric</w:t>
      </w:r>
      <w:proofErr w:type="spellEnd"/>
      <w:r w:rsidRPr="00D22E0E">
        <w:rPr>
          <w:rFonts w:eastAsia="Calibri"/>
          <w:color w:val="auto"/>
          <w:kern w:val="0"/>
          <w:szCs w:val="24"/>
          <w:lang w:eastAsia="zh-CN"/>
        </w:rPr>
        <w:t xml:space="preserve"> Ratios</w:t>
      </w:r>
    </w:p>
    <w:p w14:paraId="32312B3F" w14:textId="77777777" w:rsidR="003E2803" w:rsidRPr="00D22E0E" w:rsidRDefault="003E2803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Types of tables and graphs</w:t>
      </w:r>
    </w:p>
    <w:p w14:paraId="2354D892" w14:textId="77777777" w:rsidR="003E2803" w:rsidRPr="00D22E0E" w:rsidRDefault="003E2803">
      <w:pPr>
        <w:numPr>
          <w:ilvl w:val="0"/>
          <w:numId w:val="5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Presentation of data in tables and graphs</w:t>
      </w:r>
    </w:p>
    <w:p w14:paraId="090513DD" w14:textId="77777777" w:rsidR="003E2803" w:rsidRPr="00D22E0E" w:rsidRDefault="003E2803" w:rsidP="003E2803">
      <w:pPr>
        <w:spacing w:before="60" w:after="0" w:line="276" w:lineRule="auto"/>
        <w:ind w:left="3"/>
        <w:rPr>
          <w:rFonts w:eastAsia="Calibri"/>
          <w:color w:val="auto"/>
          <w:kern w:val="0"/>
          <w:szCs w:val="24"/>
          <w:lang w:eastAsia="zh-CN"/>
        </w:rPr>
      </w:pPr>
    </w:p>
    <w:p w14:paraId="22D7A8F4" w14:textId="77777777" w:rsidR="003E2803" w:rsidRPr="00D22E0E" w:rsidRDefault="003E2803" w:rsidP="003E2803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br w:type="page"/>
      </w:r>
    </w:p>
    <w:p w14:paraId="46795DCD" w14:textId="77777777" w:rsidR="003E2803" w:rsidRPr="00D22E0E" w:rsidRDefault="003E2803" w:rsidP="003E2803">
      <w:pPr>
        <w:keepNext/>
        <w:keepLines/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EVIDENCE GUIDE</w:t>
      </w:r>
    </w:p>
    <w:p w14:paraId="39104E0D" w14:textId="77777777" w:rsidR="003E2803" w:rsidRPr="00D22E0E" w:rsidRDefault="003E2803" w:rsidP="003E2803">
      <w:p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skills, knowledge and range.</w:t>
      </w:r>
    </w:p>
    <w:p w14:paraId="418F14A0" w14:textId="77777777" w:rsidR="003E2803" w:rsidRPr="00D22E0E" w:rsidRDefault="003E2803" w:rsidP="003E2803">
      <w:p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  <w:gridCol w:w="6863"/>
      </w:tblGrid>
      <w:tr w:rsidR="003E2803" w:rsidRPr="00D22E0E" w14:paraId="5BEFD3E9" w14:textId="77777777" w:rsidTr="00FD6442">
        <w:tc>
          <w:tcPr>
            <w:tcW w:w="1330" w:type="pct"/>
          </w:tcPr>
          <w:p w14:paraId="2917180A" w14:textId="77777777" w:rsidR="003E2803" w:rsidRPr="00D22E0E" w:rsidRDefault="003E2803">
            <w:pPr>
              <w:numPr>
                <w:ilvl w:val="0"/>
                <w:numId w:val="273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670" w:type="pct"/>
          </w:tcPr>
          <w:p w14:paraId="76021045" w14:textId="77777777" w:rsidR="003E2803" w:rsidRPr="00D22E0E" w:rsidRDefault="003E2803" w:rsidP="00FD6442">
            <w:pPr>
              <w:tabs>
                <w:tab w:val="left" w:pos="702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Assessment requires evidence that the candidate: </w:t>
            </w:r>
          </w:p>
          <w:p w14:paraId="522E1ABD" w14:textId="77777777" w:rsidR="00235E6F" w:rsidRPr="00D22E0E" w:rsidRDefault="00235E6F">
            <w:pPr>
              <w:pStyle w:val="ListParagraph"/>
              <w:numPr>
                <w:ilvl w:val="1"/>
                <w:numId w:val="273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complex numbers as per mathematical methods</w:t>
            </w:r>
          </w:p>
          <w:p w14:paraId="49564272" w14:textId="77777777" w:rsidR="00235E6F" w:rsidRPr="00D22E0E" w:rsidRDefault="00235E6F">
            <w:pPr>
              <w:pStyle w:val="ListParagraph"/>
              <w:numPr>
                <w:ilvl w:val="1"/>
                <w:numId w:val="273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calculus as per mathematical methods</w:t>
            </w:r>
          </w:p>
          <w:p w14:paraId="28DD2563" w14:textId="77777777" w:rsidR="00235E6F" w:rsidRPr="00D22E0E" w:rsidRDefault="00235E6F">
            <w:pPr>
              <w:pStyle w:val="ListParagraph"/>
              <w:numPr>
                <w:ilvl w:val="1"/>
                <w:numId w:val="273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statistics as per mathematical methods</w:t>
            </w:r>
          </w:p>
          <w:p w14:paraId="0BC58A33" w14:textId="77777777" w:rsidR="00235E6F" w:rsidRPr="00D22E0E" w:rsidRDefault="00235E6F">
            <w:pPr>
              <w:pStyle w:val="ListParagraph"/>
              <w:numPr>
                <w:ilvl w:val="1"/>
                <w:numId w:val="273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vector as per mathematical methods</w:t>
            </w:r>
          </w:p>
          <w:p w14:paraId="16C3430C" w14:textId="4E57918F" w:rsidR="003E2803" w:rsidRPr="00D22E0E" w:rsidRDefault="00235E6F">
            <w:pPr>
              <w:pStyle w:val="ListParagraph"/>
              <w:numPr>
                <w:ilvl w:val="1"/>
                <w:numId w:val="273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matrices as per mathematical methods</w:t>
            </w:r>
          </w:p>
        </w:tc>
      </w:tr>
      <w:tr w:rsidR="003E2803" w:rsidRPr="00D22E0E" w14:paraId="700ACFC5" w14:textId="77777777" w:rsidTr="00FD6442">
        <w:tc>
          <w:tcPr>
            <w:tcW w:w="1330" w:type="pct"/>
          </w:tcPr>
          <w:p w14:paraId="1AA18676" w14:textId="77777777" w:rsidR="003E2803" w:rsidRPr="00D22E0E" w:rsidRDefault="003E2803">
            <w:pPr>
              <w:numPr>
                <w:ilvl w:val="0"/>
                <w:numId w:val="273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670" w:type="pct"/>
          </w:tcPr>
          <w:p w14:paraId="41B01729" w14:textId="77777777" w:rsidR="003E2803" w:rsidRPr="00D22E0E" w:rsidRDefault="003E2803" w:rsidP="00FD6442">
            <w:pPr>
              <w:spacing w:after="0" w:line="276" w:lineRule="auto"/>
              <w:ind w:hanging="18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The following resources should be provided: </w:t>
            </w:r>
          </w:p>
          <w:p w14:paraId="1B7565E0" w14:textId="77777777" w:rsidR="003E2803" w:rsidRPr="00D22E0E" w:rsidRDefault="003E2803">
            <w:pPr>
              <w:numPr>
                <w:ilvl w:val="1"/>
                <w:numId w:val="273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Access to relevant workplace or appropriately simulated environment where assessment can take place </w:t>
            </w:r>
          </w:p>
          <w:p w14:paraId="01D1FE06" w14:textId="77777777" w:rsidR="003E2803" w:rsidRPr="00D22E0E" w:rsidRDefault="003E2803">
            <w:pPr>
              <w:numPr>
                <w:ilvl w:val="1"/>
                <w:numId w:val="273"/>
              </w:numPr>
              <w:tabs>
                <w:tab w:val="left" w:pos="342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Materials relevant to the proposed activity or tasks</w:t>
            </w:r>
          </w:p>
        </w:tc>
      </w:tr>
      <w:tr w:rsidR="003E2803" w:rsidRPr="00D22E0E" w14:paraId="13E6A9AD" w14:textId="77777777" w:rsidTr="00FD6442">
        <w:tc>
          <w:tcPr>
            <w:tcW w:w="1330" w:type="pct"/>
          </w:tcPr>
          <w:p w14:paraId="69D19D1F" w14:textId="77777777" w:rsidR="003E2803" w:rsidRPr="00D22E0E" w:rsidRDefault="003E2803">
            <w:pPr>
              <w:numPr>
                <w:ilvl w:val="0"/>
                <w:numId w:val="273"/>
              </w:numPr>
              <w:tabs>
                <w:tab w:val="left" w:pos="0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60A" w14:textId="77777777" w:rsidR="003E2803" w:rsidRPr="00D22E0E" w:rsidRDefault="003E2803" w:rsidP="00FD6442">
            <w:pPr>
              <w:spacing w:before="120"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04D9C711" w14:textId="77777777" w:rsidR="003E2803" w:rsidRPr="00D22E0E" w:rsidRDefault="003E2803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31B68AF4" w14:textId="77777777" w:rsidR="003E2803" w:rsidRPr="00D22E0E" w:rsidRDefault="003E2803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42FD79D3" w14:textId="77777777" w:rsidR="003E2803" w:rsidRPr="00D22E0E" w:rsidRDefault="003E2803">
            <w:pPr>
              <w:pStyle w:val="ListParagraph"/>
              <w:numPr>
                <w:ilvl w:val="0"/>
                <w:numId w:val="13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11375C90" w14:textId="77777777" w:rsidR="003E2803" w:rsidRPr="00D22E0E" w:rsidRDefault="003E2803">
            <w:pPr>
              <w:numPr>
                <w:ilvl w:val="0"/>
                <w:numId w:val="133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3E2803" w:rsidRPr="00D22E0E" w14:paraId="6064432C" w14:textId="77777777" w:rsidTr="00FD6442">
        <w:tc>
          <w:tcPr>
            <w:tcW w:w="1330" w:type="pct"/>
          </w:tcPr>
          <w:p w14:paraId="13080F84" w14:textId="77777777" w:rsidR="003E2803" w:rsidRPr="00D22E0E" w:rsidRDefault="003E2803">
            <w:pPr>
              <w:numPr>
                <w:ilvl w:val="0"/>
                <w:numId w:val="273"/>
              </w:numPr>
              <w:tabs>
                <w:tab w:val="left" w:pos="-5508"/>
              </w:tabs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013D" w14:textId="77777777" w:rsidR="003E2803" w:rsidRPr="00D22E0E" w:rsidRDefault="003E2803">
            <w:pPr>
              <w:pStyle w:val="ListParagraph"/>
              <w:numPr>
                <w:ilvl w:val="0"/>
                <w:numId w:val="156"/>
              </w:numPr>
              <w:tabs>
                <w:tab w:val="left" w:pos="702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3E2803" w:rsidRPr="00D22E0E" w14:paraId="076F6220" w14:textId="77777777" w:rsidTr="00FD6442">
        <w:tc>
          <w:tcPr>
            <w:tcW w:w="1330" w:type="pct"/>
          </w:tcPr>
          <w:p w14:paraId="0171C9CD" w14:textId="77777777" w:rsidR="003E2803" w:rsidRPr="00D22E0E" w:rsidRDefault="003E2803">
            <w:pPr>
              <w:numPr>
                <w:ilvl w:val="0"/>
                <w:numId w:val="273"/>
              </w:numPr>
              <w:tabs>
                <w:tab w:val="left" w:pos="-5508"/>
              </w:tabs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670" w:type="pct"/>
          </w:tcPr>
          <w:p w14:paraId="055776A6" w14:textId="77777777" w:rsidR="003E2803" w:rsidRPr="00D22E0E" w:rsidRDefault="003E2803">
            <w:pPr>
              <w:pStyle w:val="ListParagraph"/>
              <w:numPr>
                <w:ilvl w:val="0"/>
                <w:numId w:val="15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621B1423" w14:textId="77777777" w:rsidR="003E2803" w:rsidRPr="00D22E0E" w:rsidRDefault="003E2803" w:rsidP="003E2803">
      <w:pPr>
        <w:tabs>
          <w:tab w:val="left" w:pos="0"/>
        </w:tabs>
        <w:spacing w:after="0" w:line="276" w:lineRule="auto"/>
        <w:jc w:val="both"/>
        <w:rPr>
          <w:b/>
          <w:color w:val="auto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6178"/>
      </w:tblGrid>
      <w:tr w:rsidR="003E2803" w:rsidRPr="00D22E0E" w14:paraId="4BF55191" w14:textId="77777777" w:rsidTr="00FD6442">
        <w:tc>
          <w:tcPr>
            <w:tcW w:w="1696" w:type="pct"/>
          </w:tcPr>
          <w:p w14:paraId="77D78A0D" w14:textId="77777777" w:rsidR="003E2803" w:rsidRPr="00D22E0E" w:rsidRDefault="003E2803">
            <w:pPr>
              <w:numPr>
                <w:ilvl w:val="0"/>
                <w:numId w:val="266"/>
              </w:numPr>
              <w:tabs>
                <w:tab w:val="left" w:pos="-5508"/>
                <w:tab w:val="left" w:pos="0"/>
              </w:tabs>
              <w:spacing w:after="0" w:line="276" w:lineRule="auto"/>
              <w:ind w:right="252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Context of assessment</w:t>
            </w:r>
          </w:p>
        </w:tc>
        <w:tc>
          <w:tcPr>
            <w:tcW w:w="3304" w:type="pct"/>
          </w:tcPr>
          <w:p w14:paraId="22D8008C" w14:textId="77777777" w:rsidR="003E2803" w:rsidRPr="00D22E0E" w:rsidRDefault="003E2803" w:rsidP="00FD6442">
            <w:pPr>
              <w:spacing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 xml:space="preserve">Competency may be assessed: </w:t>
            </w:r>
          </w:p>
          <w:p w14:paraId="5399BD05" w14:textId="77777777" w:rsidR="003E2803" w:rsidRPr="00D22E0E" w:rsidRDefault="003E2803">
            <w:pPr>
              <w:pStyle w:val="ListParagraph"/>
              <w:numPr>
                <w:ilvl w:val="1"/>
                <w:numId w:val="2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/>
                <w:szCs w:val="24"/>
              </w:rPr>
            </w:pPr>
            <w:r w:rsidRPr="00D22E0E">
              <w:rPr>
                <w:rFonts w:eastAsia="Times New Roman"/>
                <w:szCs w:val="24"/>
              </w:rPr>
              <w:t>Workplace or simulated workplace.</w:t>
            </w:r>
          </w:p>
        </w:tc>
      </w:tr>
      <w:tr w:rsidR="003E2803" w:rsidRPr="00D22E0E" w14:paraId="4ED5213B" w14:textId="77777777" w:rsidTr="00FD6442">
        <w:tc>
          <w:tcPr>
            <w:tcW w:w="1696" w:type="pct"/>
          </w:tcPr>
          <w:p w14:paraId="1D46FEF8" w14:textId="77777777" w:rsidR="003E2803" w:rsidRPr="00D22E0E" w:rsidRDefault="003E2803">
            <w:pPr>
              <w:numPr>
                <w:ilvl w:val="0"/>
                <w:numId w:val="266"/>
              </w:numPr>
              <w:tabs>
                <w:tab w:val="left" w:pos="0"/>
              </w:tabs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Guidance information for assessment</w:t>
            </w:r>
          </w:p>
        </w:tc>
        <w:tc>
          <w:tcPr>
            <w:tcW w:w="3304" w:type="pct"/>
          </w:tcPr>
          <w:p w14:paraId="47B03B06" w14:textId="77777777" w:rsidR="003E2803" w:rsidRPr="00D22E0E" w:rsidRDefault="003E2803">
            <w:pPr>
              <w:pStyle w:val="ListParagraph"/>
              <w:numPr>
                <w:ilvl w:val="0"/>
                <w:numId w:val="268"/>
              </w:numPr>
              <w:tabs>
                <w:tab w:val="left" w:pos="0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</w:t>
            </w:r>
          </w:p>
        </w:tc>
      </w:tr>
    </w:tbl>
    <w:p w14:paraId="6168BC48" w14:textId="77777777" w:rsidR="003E2803" w:rsidRPr="00D22E0E" w:rsidRDefault="003E2803" w:rsidP="003E2803">
      <w:pPr>
        <w:rPr>
          <w:szCs w:val="24"/>
        </w:rPr>
      </w:pPr>
    </w:p>
    <w:p w14:paraId="6AF4CAE7" w14:textId="77777777" w:rsidR="003E2803" w:rsidRPr="00D22E0E" w:rsidRDefault="003E2803" w:rsidP="00C53D54">
      <w:pPr>
        <w:pStyle w:val="Heading2"/>
        <w:rPr>
          <w:rFonts w:cs="Times New Roman"/>
          <w:sz w:val="24"/>
          <w:szCs w:val="24"/>
          <w:lang w:val="en-GB"/>
        </w:rPr>
      </w:pPr>
    </w:p>
    <w:p w14:paraId="169D918D" w14:textId="77777777" w:rsidR="003655D0" w:rsidRPr="00D22E0E" w:rsidRDefault="003655D0" w:rsidP="003655D0">
      <w:pPr>
        <w:rPr>
          <w:szCs w:val="24"/>
          <w:lang w:val="en-GB"/>
        </w:rPr>
      </w:pPr>
    </w:p>
    <w:p w14:paraId="41993718" w14:textId="77777777" w:rsidR="003655D0" w:rsidRPr="00D22E0E" w:rsidRDefault="003655D0" w:rsidP="003655D0">
      <w:pPr>
        <w:rPr>
          <w:szCs w:val="24"/>
          <w:lang w:val="en-GB"/>
        </w:rPr>
      </w:pPr>
    </w:p>
    <w:p w14:paraId="09F74CBA" w14:textId="77777777" w:rsidR="003655D0" w:rsidRPr="00D22E0E" w:rsidRDefault="003655D0" w:rsidP="003655D0">
      <w:pPr>
        <w:rPr>
          <w:szCs w:val="24"/>
          <w:lang w:val="en-GB"/>
        </w:rPr>
      </w:pPr>
    </w:p>
    <w:p w14:paraId="197FEA0D" w14:textId="77777777" w:rsidR="003655D0" w:rsidRPr="00D22E0E" w:rsidRDefault="003655D0" w:rsidP="003655D0">
      <w:pPr>
        <w:rPr>
          <w:szCs w:val="24"/>
          <w:lang w:val="en-GB"/>
        </w:rPr>
      </w:pPr>
    </w:p>
    <w:p w14:paraId="284F71C9" w14:textId="77777777" w:rsidR="003655D0" w:rsidRPr="00D22E0E" w:rsidRDefault="003655D0" w:rsidP="003655D0">
      <w:pPr>
        <w:rPr>
          <w:szCs w:val="24"/>
          <w:lang w:val="en-GB"/>
        </w:rPr>
      </w:pPr>
    </w:p>
    <w:p w14:paraId="161A5E0E" w14:textId="4B2F26EA" w:rsidR="00775D3B" w:rsidRPr="00D22E0E" w:rsidRDefault="00775D3B" w:rsidP="00C53D54">
      <w:pPr>
        <w:pStyle w:val="Heading2"/>
        <w:rPr>
          <w:rFonts w:cs="Times New Roman"/>
          <w:sz w:val="24"/>
          <w:szCs w:val="24"/>
          <w:lang w:val="en-GB"/>
        </w:rPr>
      </w:pPr>
      <w:bookmarkStart w:id="27" w:name="_Toc195719687"/>
      <w:r w:rsidRPr="00D22E0E">
        <w:rPr>
          <w:rFonts w:cs="Times New Roman"/>
          <w:sz w:val="24"/>
          <w:szCs w:val="24"/>
          <w:lang w:val="en-GB"/>
        </w:rPr>
        <w:t>APPLY ELECTRICAL PRINCIPLES</w:t>
      </w:r>
      <w:r w:rsidR="000E3C80" w:rsidRPr="00D22E0E">
        <w:rPr>
          <w:rFonts w:cs="Times New Roman"/>
          <w:sz w:val="24"/>
          <w:szCs w:val="24"/>
          <w:lang w:val="en-GB"/>
        </w:rPr>
        <w:t xml:space="preserve"> I</w:t>
      </w:r>
      <w:bookmarkEnd w:id="27"/>
    </w:p>
    <w:p w14:paraId="0C96E9B9" w14:textId="77777777" w:rsidR="00775D3B" w:rsidRPr="00D22E0E" w:rsidRDefault="00775D3B" w:rsidP="00775D3B">
      <w:pPr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14911F3F" w14:textId="45DF9917" w:rsidR="00775D3B" w:rsidRPr="00D22E0E" w:rsidRDefault="00775D3B" w:rsidP="00775D3B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</w:r>
      <w:r w:rsidR="005C3C66" w:rsidRPr="00D22E0E">
        <w:rPr>
          <w:rFonts w:eastAsia="Calibri"/>
          <w:b/>
          <w:color w:val="auto"/>
          <w:kern w:val="0"/>
          <w:szCs w:val="24"/>
          <w:lang w:val="en-GB"/>
        </w:rPr>
        <w:t xml:space="preserve"> </w:t>
      </w:r>
      <w:r w:rsidR="005C3C66" w:rsidRPr="00D22E0E">
        <w:rPr>
          <w:szCs w:val="24"/>
          <w:lang w:val="en-GB"/>
        </w:rPr>
        <w:t>0713 441 06A</w:t>
      </w:r>
    </w:p>
    <w:p w14:paraId="1E6880D7" w14:textId="77777777" w:rsidR="00775D3B" w:rsidRPr="00D22E0E" w:rsidRDefault="00775D3B" w:rsidP="00775D3B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</w:rPr>
        <w:t>UNIT DESCRIPTION</w:t>
      </w:r>
      <w:r w:rsidRPr="00D22E0E">
        <w:rPr>
          <w:b/>
          <w:color w:val="auto"/>
          <w:kern w:val="0"/>
          <w:szCs w:val="24"/>
        </w:rPr>
        <w:tab/>
      </w:r>
    </w:p>
    <w:p w14:paraId="2F0500B8" w14:textId="7437B762" w:rsidR="00775D3B" w:rsidRPr="00D22E0E" w:rsidRDefault="00775D3B" w:rsidP="00270D32">
      <w:pPr>
        <w:tabs>
          <w:tab w:val="left" w:pos="2880"/>
        </w:tabs>
        <w:spacing w:after="0" w:line="276" w:lineRule="auto"/>
        <w:rPr>
          <w:color w:val="auto"/>
          <w:kern w:val="0"/>
          <w:szCs w:val="24"/>
          <w:lang w:val="en-AU"/>
        </w:rPr>
      </w:pPr>
      <w:r w:rsidRPr="00D22E0E">
        <w:rPr>
          <w:color w:val="auto"/>
          <w:kern w:val="0"/>
          <w:szCs w:val="24"/>
          <w:lang w:val="en-AU"/>
        </w:rPr>
        <w:t xml:space="preserve">This unit describes the competencies required by a technician in </w:t>
      </w:r>
      <w:r w:rsidR="006B3807" w:rsidRPr="00D22E0E">
        <w:rPr>
          <w:color w:val="auto"/>
          <w:kern w:val="0"/>
          <w:szCs w:val="24"/>
          <w:lang w:val="en-AU"/>
        </w:rPr>
        <w:t>order to apply a wide range of e</w:t>
      </w:r>
      <w:r w:rsidRPr="00D22E0E">
        <w:rPr>
          <w:color w:val="auto"/>
          <w:kern w:val="0"/>
          <w:szCs w:val="24"/>
          <w:lang w:val="en-AU"/>
        </w:rPr>
        <w:t>lect</w:t>
      </w:r>
      <w:r w:rsidR="00DD5E4C" w:rsidRPr="00D22E0E">
        <w:rPr>
          <w:color w:val="auto"/>
          <w:kern w:val="0"/>
          <w:szCs w:val="24"/>
          <w:lang w:val="en-AU"/>
        </w:rPr>
        <w:t xml:space="preserve">rical principles </w:t>
      </w:r>
      <w:r w:rsidR="00270D32" w:rsidRPr="00D22E0E">
        <w:rPr>
          <w:color w:val="auto"/>
          <w:kern w:val="0"/>
          <w:szCs w:val="24"/>
          <w:lang w:val="en-AU"/>
        </w:rPr>
        <w:t>I</w:t>
      </w:r>
      <w:r w:rsidR="00DD5E4C" w:rsidRPr="00D22E0E">
        <w:rPr>
          <w:color w:val="auto"/>
          <w:kern w:val="0"/>
          <w:szCs w:val="24"/>
          <w:lang w:val="en-AU"/>
        </w:rPr>
        <w:t xml:space="preserve"> as per work requirement</w:t>
      </w:r>
      <w:r w:rsidRPr="00D22E0E">
        <w:rPr>
          <w:color w:val="auto"/>
          <w:kern w:val="0"/>
          <w:szCs w:val="24"/>
          <w:lang w:val="en-AU"/>
        </w:rPr>
        <w:t xml:space="preserve">. </w:t>
      </w:r>
      <w:r w:rsidR="00AF2192" w:rsidRPr="00D22E0E">
        <w:rPr>
          <w:color w:val="auto"/>
          <w:kern w:val="0"/>
          <w:szCs w:val="24"/>
          <w:lang w:val="en-AU"/>
        </w:rPr>
        <w:t xml:space="preserve">Competencies include: </w:t>
      </w:r>
      <w:r w:rsidR="006B3807" w:rsidRPr="00D22E0E">
        <w:rPr>
          <w:color w:val="auto"/>
          <w:kern w:val="0"/>
          <w:szCs w:val="24"/>
          <w:lang w:val="en-AU"/>
        </w:rPr>
        <w:t>applying electrical quantities, u</w:t>
      </w:r>
      <w:r w:rsidRPr="00D22E0E">
        <w:rPr>
          <w:color w:val="auto"/>
          <w:kern w:val="0"/>
          <w:szCs w:val="24"/>
          <w:lang w:val="en-AU"/>
        </w:rPr>
        <w:t xml:space="preserve">sing cells and batteries, </w:t>
      </w:r>
      <w:r w:rsidR="006B3807" w:rsidRPr="00D22E0E">
        <w:rPr>
          <w:szCs w:val="24"/>
        </w:rPr>
        <w:t>a</w:t>
      </w:r>
      <w:r w:rsidRPr="00D22E0E">
        <w:rPr>
          <w:szCs w:val="24"/>
        </w:rPr>
        <w:t>pply</w:t>
      </w:r>
      <w:r w:rsidR="00DD5E4C" w:rsidRPr="00D22E0E">
        <w:rPr>
          <w:szCs w:val="24"/>
        </w:rPr>
        <w:t>ing c</w:t>
      </w:r>
      <w:r w:rsidRPr="00D22E0E">
        <w:rPr>
          <w:szCs w:val="24"/>
        </w:rPr>
        <w:t>oncepts of DC circuit</w:t>
      </w:r>
      <w:r w:rsidR="00270D32" w:rsidRPr="00D22E0E">
        <w:rPr>
          <w:color w:val="auto"/>
          <w:kern w:val="0"/>
          <w:szCs w:val="24"/>
          <w:lang w:val="en-AU"/>
        </w:rPr>
        <w:t xml:space="preserve"> and </w:t>
      </w:r>
      <w:r w:rsidR="006B3807" w:rsidRPr="00D22E0E">
        <w:rPr>
          <w:color w:val="auto"/>
          <w:kern w:val="0"/>
          <w:szCs w:val="24"/>
          <w:lang w:val="en-AU"/>
        </w:rPr>
        <w:t>a</w:t>
      </w:r>
      <w:r w:rsidRPr="00D22E0E">
        <w:rPr>
          <w:color w:val="auto"/>
          <w:kern w:val="0"/>
          <w:szCs w:val="24"/>
          <w:lang w:val="en-AU"/>
        </w:rPr>
        <w:t>pplying m</w:t>
      </w:r>
      <w:r w:rsidR="006B3807" w:rsidRPr="00D22E0E">
        <w:rPr>
          <w:color w:val="auto"/>
          <w:kern w:val="0"/>
          <w:szCs w:val="24"/>
          <w:lang w:val="en-AU"/>
        </w:rPr>
        <w:t>agnetism and electromagnetism</w:t>
      </w:r>
      <w:r w:rsidR="00270D32" w:rsidRPr="00D22E0E">
        <w:rPr>
          <w:color w:val="auto"/>
          <w:kern w:val="0"/>
          <w:szCs w:val="24"/>
          <w:lang w:val="en-AU"/>
        </w:rPr>
        <w:t>.</w:t>
      </w:r>
    </w:p>
    <w:p w14:paraId="6DF96D5B" w14:textId="77777777" w:rsidR="00775D3B" w:rsidRPr="00D22E0E" w:rsidRDefault="00775D3B" w:rsidP="00775D3B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775D3B" w:rsidRPr="00D22E0E" w14:paraId="56C36E18" w14:textId="77777777" w:rsidTr="00AF219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4E52616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 xml:space="preserve">ELEMENT </w:t>
            </w:r>
          </w:p>
          <w:p w14:paraId="35F2CE5E" w14:textId="77777777" w:rsidR="00775D3B" w:rsidRPr="00D22E0E" w:rsidRDefault="00775D3B" w:rsidP="005C3C66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EE3C4B7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42FE6EC8" w14:textId="77777777" w:rsidR="00775D3B" w:rsidRPr="00D22E0E" w:rsidRDefault="00775D3B" w:rsidP="005C3C66">
            <w:p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elements.</w:t>
            </w:r>
          </w:p>
          <w:p w14:paraId="35ECC161" w14:textId="77777777" w:rsidR="00775D3B" w:rsidRPr="00D22E0E" w:rsidRDefault="00775D3B" w:rsidP="005C3C66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Bold and italicized terms are elaborated in the Range.</w:t>
            </w:r>
          </w:p>
        </w:tc>
      </w:tr>
      <w:tr w:rsidR="00775D3B" w:rsidRPr="00D22E0E" w14:paraId="04217DFA" w14:textId="77777777" w:rsidTr="009448D5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6FFA" w14:textId="77777777" w:rsidR="00775D3B" w:rsidRPr="00D22E0E" w:rsidRDefault="00775D3B">
            <w:pPr>
              <w:numPr>
                <w:ilvl w:val="0"/>
                <w:numId w:val="6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Apply Electrical quantities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9AD1" w14:textId="77777777" w:rsidR="00775D3B" w:rsidRPr="00D22E0E" w:rsidRDefault="00775D3B" w:rsidP="00C66FF8">
            <w:pPr>
              <w:pStyle w:val="ListParagraph"/>
              <w:numPr>
                <w:ilvl w:val="0"/>
                <w:numId w:val="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Electrical quantities and units are identified as per SI systems</w:t>
            </w:r>
          </w:p>
          <w:p w14:paraId="2CFF2B54" w14:textId="77777777" w:rsidR="00775D3B" w:rsidRPr="00D22E0E" w:rsidRDefault="00775D3B" w:rsidP="00C66FF8">
            <w:pPr>
              <w:pStyle w:val="ListParagraph"/>
              <w:numPr>
                <w:ilvl w:val="0"/>
                <w:numId w:val="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Calculations involving various electrical quantities are performed as per formula.</w:t>
            </w:r>
          </w:p>
          <w:p w14:paraId="542E0277" w14:textId="77777777" w:rsidR="00775D3B" w:rsidRPr="00D22E0E" w:rsidRDefault="00775D3B" w:rsidP="00C66FF8">
            <w:pPr>
              <w:pStyle w:val="ListParagraph"/>
              <w:numPr>
                <w:ilvl w:val="0"/>
                <w:numId w:val="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Electrical quantities measuring instruments are identified as per IEC standards.</w:t>
            </w:r>
          </w:p>
        </w:tc>
      </w:tr>
      <w:tr w:rsidR="00775D3B" w:rsidRPr="00D22E0E" w14:paraId="392FCF6E" w14:textId="77777777" w:rsidTr="009448D5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A522" w14:textId="77777777" w:rsidR="00775D3B" w:rsidRPr="00D22E0E" w:rsidRDefault="00775D3B">
            <w:pPr>
              <w:numPr>
                <w:ilvl w:val="0"/>
                <w:numId w:val="6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Use cells and batteries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DBD81" w14:textId="77777777" w:rsidR="00775D3B" w:rsidRPr="00D22E0E" w:rsidRDefault="00775D3B" w:rsidP="00C66FF8">
            <w:pPr>
              <w:pStyle w:val="ListParagraph"/>
              <w:numPr>
                <w:ilvl w:val="0"/>
                <w:numId w:val="3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Simple cells are constructed as per work procedure.</w:t>
            </w:r>
          </w:p>
          <w:p w14:paraId="0EEBC187" w14:textId="77777777" w:rsidR="00775D3B" w:rsidRPr="00D22E0E" w:rsidRDefault="00775D3B" w:rsidP="00C66FF8">
            <w:pPr>
              <w:pStyle w:val="ListParagraph"/>
              <w:numPr>
                <w:ilvl w:val="0"/>
                <w:numId w:val="36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Types of cells and batteries</w:t>
            </w:r>
            <w:r w:rsidRPr="00D22E0E">
              <w:rPr>
                <w:szCs w:val="24"/>
              </w:rPr>
              <w:t xml:space="preserve"> are identified as per work requirement.</w:t>
            </w:r>
          </w:p>
          <w:p w14:paraId="056C0C59" w14:textId="77777777" w:rsidR="00775D3B" w:rsidRPr="00D22E0E" w:rsidRDefault="00775D3B" w:rsidP="00C66FF8">
            <w:pPr>
              <w:pStyle w:val="ListParagraph"/>
              <w:numPr>
                <w:ilvl w:val="0"/>
                <w:numId w:val="3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E.M.F and internal resistance of cells is determined as per the measurement.</w:t>
            </w:r>
          </w:p>
          <w:p w14:paraId="1D225D91" w14:textId="77777777" w:rsidR="00775D3B" w:rsidRPr="00D22E0E" w:rsidRDefault="00775D3B" w:rsidP="00C66FF8">
            <w:pPr>
              <w:pStyle w:val="ListParagraph"/>
              <w:numPr>
                <w:ilvl w:val="0"/>
                <w:numId w:val="3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of batteries is carried out based on manufacturer’s specification</w:t>
            </w:r>
          </w:p>
          <w:p w14:paraId="4A6C5619" w14:textId="77777777" w:rsidR="00775D3B" w:rsidRPr="00D22E0E" w:rsidRDefault="00775D3B" w:rsidP="00C66FF8">
            <w:pPr>
              <w:pStyle w:val="ListParagraph"/>
              <w:numPr>
                <w:ilvl w:val="0"/>
                <w:numId w:val="3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Applications of batteries are identified as per work requirement.</w:t>
            </w:r>
          </w:p>
        </w:tc>
      </w:tr>
      <w:tr w:rsidR="00775D3B" w:rsidRPr="00D22E0E" w14:paraId="4F8A2405" w14:textId="77777777" w:rsidTr="009448D5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6FF1" w14:textId="77777777" w:rsidR="00775D3B" w:rsidRPr="00D22E0E" w:rsidRDefault="00775D3B">
            <w:pPr>
              <w:numPr>
                <w:ilvl w:val="0"/>
                <w:numId w:val="6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Apply magnetism and electromagnetism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E07" w14:textId="26F5EA38" w:rsidR="00775D3B" w:rsidRPr="002D1FB9" w:rsidRDefault="00775D3B" w:rsidP="002D1FB9">
            <w:pPr>
              <w:pStyle w:val="ListParagraph"/>
              <w:numPr>
                <w:ilvl w:val="1"/>
                <w:numId w:val="60"/>
              </w:numPr>
              <w:spacing w:after="0"/>
              <w:rPr>
                <w:kern w:val="2"/>
                <w:szCs w:val="24"/>
                <w14:ligatures w14:val="standardContextual"/>
              </w:rPr>
            </w:pPr>
            <w:r w:rsidRPr="002D1FB9">
              <w:rPr>
                <w:kern w:val="2"/>
                <w:szCs w:val="24"/>
                <w14:ligatures w14:val="standardContextual"/>
              </w:rPr>
              <w:t>Magnetic and non-magnetic materials are identified as per IEC standards.</w:t>
            </w:r>
          </w:p>
          <w:p w14:paraId="59416556" w14:textId="0D86BCD5" w:rsidR="00775D3B" w:rsidRPr="002D1FB9" w:rsidRDefault="00775D3B" w:rsidP="002D1FB9">
            <w:pPr>
              <w:pStyle w:val="ListParagraph"/>
              <w:numPr>
                <w:ilvl w:val="1"/>
                <w:numId w:val="60"/>
              </w:numPr>
              <w:spacing w:after="0"/>
              <w:rPr>
                <w:kern w:val="2"/>
                <w:szCs w:val="24"/>
                <w14:ligatures w14:val="standardContextual"/>
              </w:rPr>
            </w:pPr>
            <w:r w:rsidRPr="002D1FB9">
              <w:rPr>
                <w:kern w:val="2"/>
                <w:szCs w:val="24"/>
                <w14:ligatures w14:val="standardContextual"/>
              </w:rPr>
              <w:t>Concepts of magnetic fields and field distribution are described as per magnetic laws</w:t>
            </w:r>
          </w:p>
          <w:p w14:paraId="3CD9896E" w14:textId="77777777" w:rsidR="00775D3B" w:rsidRPr="00D22E0E" w:rsidRDefault="00775D3B" w:rsidP="002D1FB9">
            <w:pPr>
              <w:pStyle w:val="ListParagraph"/>
              <w:numPr>
                <w:ilvl w:val="1"/>
                <w:numId w:val="60"/>
              </w:numPr>
              <w:spacing w:after="0"/>
              <w:rPr>
                <w:kern w:val="2"/>
                <w:szCs w:val="24"/>
                <w14:ligatures w14:val="standardContextual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 xml:space="preserve">Concepts of electromagnetism are applied based on magnetic properties. </w:t>
            </w:r>
          </w:p>
          <w:p w14:paraId="007A1E1A" w14:textId="77777777" w:rsidR="00775D3B" w:rsidRPr="00D22E0E" w:rsidRDefault="00775D3B" w:rsidP="002D1FB9">
            <w:pPr>
              <w:pStyle w:val="ListParagraph"/>
              <w:numPr>
                <w:ilvl w:val="1"/>
                <w:numId w:val="60"/>
              </w:numPr>
              <w:spacing w:after="0"/>
              <w:rPr>
                <w:kern w:val="2"/>
                <w:szCs w:val="24"/>
                <w14:ligatures w14:val="standardContextual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Laws of electromagnetic induction are identified based on magnetic fields</w:t>
            </w:r>
          </w:p>
          <w:p w14:paraId="67E17674" w14:textId="77777777" w:rsidR="00775D3B" w:rsidRPr="00D22E0E" w:rsidRDefault="00775D3B" w:rsidP="002D1FB9">
            <w:pPr>
              <w:pStyle w:val="ListParagraph"/>
              <w:numPr>
                <w:ilvl w:val="1"/>
                <w:numId w:val="60"/>
              </w:numPr>
              <w:spacing w:after="0"/>
              <w:rPr>
                <w:szCs w:val="24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Concepts of self and mutual induction are applied as per electromagnetic laws</w:t>
            </w:r>
          </w:p>
        </w:tc>
      </w:tr>
    </w:tbl>
    <w:p w14:paraId="73E6C26D" w14:textId="770A212A" w:rsidR="00775D3B" w:rsidRPr="00D22E0E" w:rsidRDefault="00775D3B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76BDD7BD" w14:textId="77777777" w:rsidR="00775D3B" w:rsidRPr="00D22E0E" w:rsidRDefault="00775D3B" w:rsidP="00775D3B">
      <w:pPr>
        <w:keepNext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RANGE</w:t>
      </w:r>
    </w:p>
    <w:p w14:paraId="6C0A6F82" w14:textId="77777777" w:rsidR="00775D3B" w:rsidRPr="00D22E0E" w:rsidRDefault="00775D3B" w:rsidP="00775D3B">
      <w:pPr>
        <w:spacing w:after="0" w:line="276" w:lineRule="auto"/>
        <w:ind w:left="-90"/>
        <w:jc w:val="both"/>
        <w:rPr>
          <w:color w:val="auto"/>
          <w:kern w:val="0"/>
          <w:szCs w:val="24"/>
          <w:lang w:val="en-GB"/>
        </w:rPr>
      </w:pPr>
      <w:r w:rsidRPr="00D22E0E">
        <w:rPr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6764C62F" w14:textId="77777777" w:rsidR="00775D3B" w:rsidRPr="00D22E0E" w:rsidRDefault="00775D3B" w:rsidP="00775D3B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</w:p>
    <w:tbl>
      <w:tblPr>
        <w:tblW w:w="9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48"/>
      </w:tblGrid>
      <w:tr w:rsidR="00775D3B" w:rsidRPr="00D22E0E" w14:paraId="6C912755" w14:textId="77777777" w:rsidTr="00AD1E56">
        <w:trPr>
          <w:tblHeader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F1F0" w14:textId="77777777" w:rsidR="00775D3B" w:rsidRPr="00D22E0E" w:rsidRDefault="00775D3B" w:rsidP="005C3C66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</w:rPr>
            </w:pPr>
            <w:r w:rsidRPr="00D22E0E">
              <w:rPr>
                <w:b/>
                <w:color w:val="auto"/>
                <w:kern w:val="0"/>
                <w:szCs w:val="24"/>
              </w:rPr>
              <w:t>Variable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3724" w14:textId="77777777" w:rsidR="00775D3B" w:rsidRPr="00D22E0E" w:rsidRDefault="00775D3B" w:rsidP="005C3C66">
            <w:pPr>
              <w:spacing w:after="0" w:line="276" w:lineRule="auto"/>
              <w:ind w:left="360" w:hanging="360"/>
              <w:jc w:val="both"/>
              <w:rPr>
                <w:color w:val="auto"/>
                <w:kern w:val="0"/>
                <w:szCs w:val="24"/>
              </w:rPr>
            </w:pPr>
            <w:r w:rsidRPr="00D22E0E">
              <w:rPr>
                <w:b/>
                <w:color w:val="auto"/>
                <w:kern w:val="0"/>
                <w:szCs w:val="24"/>
              </w:rPr>
              <w:t>Range</w:t>
            </w:r>
          </w:p>
        </w:tc>
      </w:tr>
      <w:tr w:rsidR="00775D3B" w:rsidRPr="00D22E0E" w14:paraId="3568ABF1" w14:textId="77777777" w:rsidTr="00F94FC7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DE1E" w14:textId="77777777" w:rsidR="00775D3B" w:rsidRPr="00D22E0E" w:rsidRDefault="00775D3B" w:rsidP="00C66FF8">
            <w:pPr>
              <w:numPr>
                <w:ilvl w:val="0"/>
                <w:numId w:val="17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 xml:space="preserve">Types of cells and batteries </w:t>
            </w:r>
            <w:r w:rsidRPr="00D22E0E">
              <w:rPr>
                <w:color w:val="auto"/>
                <w:kern w:val="0"/>
                <w:szCs w:val="24"/>
              </w:rPr>
              <w:t>include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but not limited to</w:t>
            </w:r>
            <w:r w:rsidRPr="00D22E0E">
              <w:rPr>
                <w:color w:val="auto"/>
                <w:kern w:val="0"/>
                <w:szCs w:val="24"/>
              </w:rPr>
              <w:t>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F0A7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Dry cells</w:t>
            </w:r>
          </w:p>
          <w:p w14:paraId="790C02A4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proofErr w:type="spellStart"/>
            <w:r w:rsidRPr="00D22E0E">
              <w:rPr>
                <w:color w:val="auto"/>
                <w:kern w:val="0"/>
                <w:szCs w:val="24"/>
                <w:lang w:val="en-GB"/>
              </w:rPr>
              <w:t>Leclanche</w:t>
            </w:r>
            <w:proofErr w:type="spellEnd"/>
          </w:p>
          <w:p w14:paraId="5CCE54D2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Mercury</w:t>
            </w:r>
          </w:p>
          <w:p w14:paraId="7298F73E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Lead-acid</w:t>
            </w:r>
          </w:p>
          <w:p w14:paraId="7152087F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Alkaline</w:t>
            </w:r>
          </w:p>
          <w:p w14:paraId="731CDD74" w14:textId="77777777" w:rsidR="00775D3B" w:rsidRPr="00D22E0E" w:rsidRDefault="00775D3B" w:rsidP="00C66FF8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Lithium</w:t>
            </w:r>
          </w:p>
        </w:tc>
      </w:tr>
    </w:tbl>
    <w:p w14:paraId="44BA2418" w14:textId="77777777" w:rsidR="00775D3B" w:rsidRPr="00D22E0E" w:rsidRDefault="00775D3B" w:rsidP="00775D3B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p w14:paraId="340787FC" w14:textId="77777777" w:rsidR="00775D3B" w:rsidRPr="00D22E0E" w:rsidRDefault="00775D3B" w:rsidP="00775D3B">
      <w:pPr>
        <w:spacing w:before="60" w:after="0" w:line="276" w:lineRule="auto"/>
        <w:ind w:hanging="357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1FF88B2B" w14:textId="77777777" w:rsidR="00775D3B" w:rsidRPr="00D22E0E" w:rsidRDefault="00775D3B" w:rsidP="00775D3B">
      <w:pPr>
        <w:spacing w:before="60" w:after="0" w:line="276" w:lineRule="auto"/>
        <w:ind w:hanging="357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describes the skills and knowledge required for this unit of competency.</w:t>
      </w:r>
    </w:p>
    <w:p w14:paraId="1CFFA214" w14:textId="77777777" w:rsidR="00775D3B" w:rsidRPr="00D22E0E" w:rsidRDefault="00775D3B" w:rsidP="00775D3B">
      <w:pPr>
        <w:spacing w:before="60" w:after="0" w:line="276" w:lineRule="auto"/>
        <w:ind w:hanging="360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</w:t>
      </w:r>
    </w:p>
    <w:p w14:paraId="15F98840" w14:textId="77777777" w:rsidR="00775D3B" w:rsidRPr="00D22E0E" w:rsidRDefault="00775D3B" w:rsidP="00775D3B">
      <w:pPr>
        <w:spacing w:before="60" w:after="0" w:line="276" w:lineRule="auto"/>
        <w:ind w:hanging="360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The individual needs to demonstrate the following skills:</w:t>
      </w:r>
    </w:p>
    <w:p w14:paraId="20ECAE75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 basic Electrical formulas</w:t>
      </w:r>
    </w:p>
    <w:p w14:paraId="32ED829D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Use of basic Electrical instruments</w:t>
      </w:r>
    </w:p>
    <w:p w14:paraId="5CB89F25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Perform various unit conversions of Electrical quantities</w:t>
      </w:r>
    </w:p>
    <w:p w14:paraId="31BE2DAD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Power factor correction</w:t>
      </w:r>
    </w:p>
    <w:p w14:paraId="67EB1A84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Logical thinking</w:t>
      </w:r>
    </w:p>
    <w:p w14:paraId="41651D88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Problem solving</w:t>
      </w:r>
    </w:p>
    <w:p w14:paraId="5F2AD39B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statistics</w:t>
      </w:r>
    </w:p>
    <w:p w14:paraId="0904BC0D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 xml:space="preserve">Drawing graphs </w:t>
      </w:r>
    </w:p>
    <w:p w14:paraId="15AEF0ED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different measuring tools</w:t>
      </w:r>
    </w:p>
    <w:p w14:paraId="735D8265" w14:textId="77777777" w:rsidR="00775D3B" w:rsidRPr="00D22E0E" w:rsidRDefault="00775D3B" w:rsidP="00775D3B">
      <w:pPr>
        <w:spacing w:before="60" w:after="0" w:line="276" w:lineRule="auto"/>
        <w:ind w:hanging="357"/>
        <w:jc w:val="both"/>
        <w:rPr>
          <w:b/>
          <w:color w:val="auto"/>
          <w:kern w:val="0"/>
          <w:szCs w:val="24"/>
          <w:lang w:val="en-GB" w:eastAsia="zh-CN"/>
        </w:rPr>
      </w:pPr>
      <w:r w:rsidRPr="00D22E0E">
        <w:rPr>
          <w:b/>
          <w:color w:val="auto"/>
          <w:kern w:val="0"/>
          <w:szCs w:val="24"/>
          <w:lang w:val="en-GB" w:eastAsia="zh-CN"/>
        </w:rPr>
        <w:t>Required knowledge</w:t>
      </w:r>
    </w:p>
    <w:p w14:paraId="656055C6" w14:textId="77777777" w:rsidR="00775D3B" w:rsidRPr="00D22E0E" w:rsidRDefault="00775D3B" w:rsidP="00775D3B">
      <w:pPr>
        <w:spacing w:after="0" w:line="276" w:lineRule="auto"/>
        <w:ind w:hanging="357"/>
        <w:jc w:val="both"/>
        <w:rPr>
          <w:color w:val="auto"/>
          <w:kern w:val="0"/>
          <w:szCs w:val="24"/>
          <w:lang w:val="en-GB" w:eastAsia="zh-CN"/>
        </w:rPr>
      </w:pPr>
      <w:r w:rsidRPr="00D22E0E">
        <w:rPr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3BC77B26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Electrical power calculations</w:t>
      </w:r>
    </w:p>
    <w:p w14:paraId="6ECC420F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Various laws in Electrical engineering</w:t>
      </w:r>
    </w:p>
    <w:p w14:paraId="2D0F30D0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Electrical formulas</w:t>
      </w:r>
    </w:p>
    <w:p w14:paraId="3AD05CAD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Power triangle</w:t>
      </w:r>
    </w:p>
    <w:p w14:paraId="66802CC4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SI units of various electrical parameters</w:t>
      </w:r>
    </w:p>
    <w:p w14:paraId="5E4245D3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Selecting the correct type of electrical machines for various uses</w:t>
      </w:r>
    </w:p>
    <w:p w14:paraId="2F7D9BB3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Types and purpose of measuring instruments</w:t>
      </w:r>
    </w:p>
    <w:p w14:paraId="00CAF906" w14:textId="77777777" w:rsidR="00775D3B" w:rsidRPr="00D22E0E" w:rsidRDefault="00775D3B" w:rsidP="00C66FF8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Units of measurement and abbreviations</w:t>
      </w:r>
    </w:p>
    <w:p w14:paraId="05C00A3D" w14:textId="77777777" w:rsidR="00775D3B" w:rsidRPr="00D22E0E" w:rsidRDefault="00775D3B" w:rsidP="00775D3B">
      <w:pPr>
        <w:keepNext/>
        <w:keepLines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EVIDENCE GUIDE</w:t>
      </w:r>
    </w:p>
    <w:p w14:paraId="33557C56" w14:textId="77777777" w:rsidR="00775D3B" w:rsidRPr="00D22E0E" w:rsidRDefault="00775D3B" w:rsidP="00775D3B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knowledge and range.</w:t>
      </w:r>
    </w:p>
    <w:p w14:paraId="718FBABA" w14:textId="77777777" w:rsidR="00775D3B" w:rsidRPr="00D22E0E" w:rsidRDefault="00775D3B" w:rsidP="00775D3B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200"/>
      </w:tblGrid>
      <w:tr w:rsidR="00775D3B" w:rsidRPr="00D22E0E" w14:paraId="378E48FB" w14:textId="77777777" w:rsidTr="00F94FC7">
        <w:tc>
          <w:tcPr>
            <w:tcW w:w="2610" w:type="dxa"/>
          </w:tcPr>
          <w:p w14:paraId="31FB5710" w14:textId="77777777" w:rsidR="00775D3B" w:rsidRPr="00D22E0E" w:rsidRDefault="00775D3B" w:rsidP="00C66FF8">
            <w:pPr>
              <w:numPr>
                <w:ilvl w:val="0"/>
                <w:numId w:val="16"/>
              </w:numPr>
              <w:spacing w:after="0" w:line="276" w:lineRule="auto"/>
              <w:contextualSpacing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7200" w:type="dxa"/>
          </w:tcPr>
          <w:p w14:paraId="1247C8D2" w14:textId="77777777" w:rsidR="00775D3B" w:rsidRPr="00D22E0E" w:rsidRDefault="00775D3B" w:rsidP="005C3C66">
            <w:pPr>
              <w:tabs>
                <w:tab w:val="left" w:pos="702"/>
              </w:tabs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Assessment requires evidence that the candidate: </w:t>
            </w:r>
          </w:p>
          <w:p w14:paraId="66EFE91E" w14:textId="77777777" w:rsidR="00775D3B" w:rsidRPr="00D22E0E" w:rsidRDefault="00775D3B">
            <w:pPr>
              <w:pStyle w:val="ListParagraph"/>
              <w:numPr>
                <w:ilvl w:val="0"/>
                <w:numId w:val="134"/>
              </w:numPr>
              <w:rPr>
                <w:szCs w:val="24"/>
              </w:rPr>
            </w:pPr>
            <w:r w:rsidRPr="00D22E0E">
              <w:rPr>
                <w:szCs w:val="24"/>
              </w:rPr>
              <w:t>Performed c</w:t>
            </w:r>
            <w:r w:rsidRPr="00D22E0E">
              <w:rPr>
                <w:kern w:val="2"/>
                <w:szCs w:val="24"/>
                <w14:ligatures w14:val="standardContextual"/>
              </w:rPr>
              <w:t>alculations involving various electrical quantities as per formula</w:t>
            </w:r>
          </w:p>
          <w:p w14:paraId="1CCF1305" w14:textId="77777777" w:rsidR="00775D3B" w:rsidRPr="00D22E0E" w:rsidRDefault="00775D3B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Constructed Simple cells as per work procedures</w:t>
            </w:r>
          </w:p>
          <w:p w14:paraId="4F19689A" w14:textId="77777777" w:rsidR="00775D3B" w:rsidRPr="00D22E0E" w:rsidRDefault="00775D3B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Identified types of cells and batteries as per work requirement  </w:t>
            </w:r>
          </w:p>
          <w:p w14:paraId="1CCEC838" w14:textId="77777777" w:rsidR="00775D3B" w:rsidRPr="00D22E0E" w:rsidRDefault="00775D3B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  <w:lang w:val="en-US"/>
              </w:rPr>
              <w:t>Identified applications of batteries as per work requirement</w:t>
            </w:r>
          </w:p>
          <w:p w14:paraId="15F76DCC" w14:textId="664B4978" w:rsidR="00775D3B" w:rsidRPr="00D22E0E" w:rsidRDefault="00775D3B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Carried out maintenance of batteries based on manufacturer’s specification</w:t>
            </w:r>
          </w:p>
          <w:p w14:paraId="5313BEDF" w14:textId="202AFF8E" w:rsidR="00775D3B" w:rsidRPr="00D22E0E" w:rsidRDefault="00775D3B">
            <w:pPr>
              <w:pStyle w:val="ListParagraph"/>
              <w:numPr>
                <w:ilvl w:val="0"/>
                <w:numId w:val="134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 concepts of magnetism and electromagnetism</w:t>
            </w:r>
          </w:p>
        </w:tc>
      </w:tr>
      <w:tr w:rsidR="00775D3B" w:rsidRPr="00D22E0E" w14:paraId="6BE05702" w14:textId="77777777" w:rsidTr="00F94FC7">
        <w:tc>
          <w:tcPr>
            <w:tcW w:w="2610" w:type="dxa"/>
          </w:tcPr>
          <w:p w14:paraId="6892907C" w14:textId="77777777" w:rsidR="00775D3B" w:rsidRPr="00D22E0E" w:rsidRDefault="00775D3B" w:rsidP="00C66FF8">
            <w:pPr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7200" w:type="dxa"/>
          </w:tcPr>
          <w:p w14:paraId="0EB64838" w14:textId="665F6079" w:rsidR="00AF2192" w:rsidRPr="00D22E0E" w:rsidRDefault="00AF2192" w:rsidP="00AF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59BDD3F1" w14:textId="29FA9F19" w:rsidR="00775D3B" w:rsidRPr="00D22E0E" w:rsidRDefault="00775D3B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Access to relevant workplace or appropriately simulated environment where assessment can take place </w:t>
            </w:r>
          </w:p>
          <w:p w14:paraId="627897CB" w14:textId="77777777" w:rsidR="00775D3B" w:rsidRPr="00D22E0E" w:rsidRDefault="00775D3B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Measuring equipment</w:t>
            </w:r>
          </w:p>
          <w:p w14:paraId="47643F61" w14:textId="77777777" w:rsidR="00775D3B" w:rsidRPr="00D22E0E" w:rsidRDefault="00775D3B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Materials relevant to the proposed activity or tasks</w:t>
            </w:r>
          </w:p>
        </w:tc>
      </w:tr>
      <w:tr w:rsidR="00775D3B" w:rsidRPr="00D22E0E" w14:paraId="6E5FC31A" w14:textId="77777777" w:rsidTr="008702D3">
        <w:tc>
          <w:tcPr>
            <w:tcW w:w="2610" w:type="dxa"/>
          </w:tcPr>
          <w:p w14:paraId="1876E1B6" w14:textId="77777777" w:rsidR="00775D3B" w:rsidRPr="00D22E0E" w:rsidRDefault="00775D3B" w:rsidP="00C66FF8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C263" w14:textId="77777777" w:rsidR="00AF2192" w:rsidRPr="00D22E0E" w:rsidRDefault="00AF2192" w:rsidP="00AF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3B272CA7" w14:textId="77777777" w:rsidR="00AF2192" w:rsidRPr="00D22E0E" w:rsidRDefault="00AF219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68E8D097" w14:textId="77777777" w:rsidR="00AF2192" w:rsidRPr="00D22E0E" w:rsidRDefault="00AF219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46972D76" w14:textId="77777777" w:rsidR="00AF2192" w:rsidRPr="00D22E0E" w:rsidRDefault="00AF219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0F529661" w14:textId="30B7E454" w:rsidR="00775D3B" w:rsidRPr="00D22E0E" w:rsidRDefault="00AF2192">
            <w:pPr>
              <w:pStyle w:val="ListParagraph"/>
              <w:numPr>
                <w:ilvl w:val="0"/>
                <w:numId w:val="135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775D3B" w:rsidRPr="00D22E0E" w14:paraId="3228AFB4" w14:textId="77777777" w:rsidTr="008702D3">
        <w:tc>
          <w:tcPr>
            <w:tcW w:w="2610" w:type="dxa"/>
          </w:tcPr>
          <w:p w14:paraId="6ACCC1AA" w14:textId="77777777" w:rsidR="00775D3B" w:rsidRPr="00D22E0E" w:rsidRDefault="00775D3B" w:rsidP="00C66FF8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9576" w14:textId="77777777" w:rsidR="00775D3B" w:rsidRPr="00D22E0E" w:rsidRDefault="00775D3B">
            <w:pPr>
              <w:pStyle w:val="ListParagraph"/>
              <w:numPr>
                <w:ilvl w:val="0"/>
                <w:numId w:val="159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775D3B" w:rsidRPr="00D22E0E" w14:paraId="0B31FBFE" w14:textId="77777777" w:rsidTr="00F94FC7">
        <w:tc>
          <w:tcPr>
            <w:tcW w:w="2610" w:type="dxa"/>
          </w:tcPr>
          <w:p w14:paraId="5DE94C14" w14:textId="77777777" w:rsidR="00775D3B" w:rsidRPr="00D22E0E" w:rsidRDefault="00775D3B" w:rsidP="00C66FF8">
            <w:pPr>
              <w:numPr>
                <w:ilvl w:val="0"/>
                <w:numId w:val="18"/>
              </w:numPr>
              <w:tabs>
                <w:tab w:val="left" w:pos="-5508"/>
              </w:tabs>
              <w:spacing w:after="0" w:line="276" w:lineRule="auto"/>
              <w:ind w:left="342" w:hanging="357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7200" w:type="dxa"/>
          </w:tcPr>
          <w:p w14:paraId="5A18843D" w14:textId="77777777" w:rsidR="00775D3B" w:rsidRPr="00D22E0E" w:rsidRDefault="00775D3B">
            <w:pPr>
              <w:pStyle w:val="ListParagraph"/>
              <w:numPr>
                <w:ilvl w:val="0"/>
                <w:numId w:val="160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  <w:p w14:paraId="7996045A" w14:textId="77777777" w:rsidR="00775D3B" w:rsidRPr="00D22E0E" w:rsidRDefault="00775D3B" w:rsidP="005C3C66">
            <w:pPr>
              <w:tabs>
                <w:tab w:val="left" w:pos="702"/>
              </w:tabs>
              <w:spacing w:after="0" w:line="276" w:lineRule="auto"/>
              <w:ind w:hanging="18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</w:p>
        </w:tc>
      </w:tr>
    </w:tbl>
    <w:p w14:paraId="61D57187" w14:textId="2F5F765F" w:rsidR="00775D3B" w:rsidRPr="00D22E0E" w:rsidRDefault="00775D3B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2D0AEC1B" w14:textId="77777777" w:rsidR="000E3C80" w:rsidRPr="00D22E0E" w:rsidRDefault="000E3C80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7072D8E0" w14:textId="77777777" w:rsidR="000E3C80" w:rsidRPr="00D22E0E" w:rsidRDefault="000E3C80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2B0CD7C8" w14:textId="77777777" w:rsidR="000C6879" w:rsidRPr="00D22E0E" w:rsidRDefault="000C6879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32564F4F" w14:textId="77777777" w:rsidR="00FF7AFF" w:rsidRPr="00D22E0E" w:rsidRDefault="00FF7AFF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4AE926F8" w14:textId="77777777" w:rsidR="00FF7AFF" w:rsidRPr="00D22E0E" w:rsidRDefault="00FF7AFF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374ED3F3" w14:textId="77777777" w:rsidR="00FF7AFF" w:rsidRPr="00D22E0E" w:rsidRDefault="00FF7AFF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585AA854" w14:textId="77777777" w:rsidR="00FF7AFF" w:rsidRPr="00D22E0E" w:rsidRDefault="00FF7AFF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5F1CF94" w14:textId="77777777" w:rsidR="000C6879" w:rsidRPr="00D22E0E" w:rsidRDefault="000C6879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4793EC26" w14:textId="32A4E86F" w:rsidR="000C6879" w:rsidRDefault="000C6879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7B75B553" w14:textId="6DBA2A89" w:rsidR="00AF3B21" w:rsidRDefault="00AF3B21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19FEAD80" w14:textId="77777777" w:rsidR="00AF3B21" w:rsidRPr="00D22E0E" w:rsidRDefault="00AF3B21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6D2F5B0" w14:textId="77777777" w:rsidR="00775D3B" w:rsidRPr="00D22E0E" w:rsidRDefault="00775D3B" w:rsidP="00775D3B">
      <w:pPr>
        <w:rPr>
          <w:b/>
          <w:color w:val="auto"/>
          <w:kern w:val="0"/>
          <w:szCs w:val="24"/>
          <w:lang w:val="en-GB"/>
        </w:rPr>
      </w:pPr>
    </w:p>
    <w:p w14:paraId="0210598A" w14:textId="303C0D29" w:rsidR="00270D32" w:rsidRPr="00D22E0E" w:rsidRDefault="00270D32" w:rsidP="00270D32">
      <w:pPr>
        <w:pStyle w:val="Heading2"/>
        <w:rPr>
          <w:rFonts w:cs="Times New Roman"/>
          <w:sz w:val="24"/>
          <w:szCs w:val="24"/>
          <w:lang w:val="en-GB"/>
        </w:rPr>
      </w:pPr>
      <w:bookmarkStart w:id="28" w:name="_Toc195719688"/>
      <w:r w:rsidRPr="00D22E0E">
        <w:rPr>
          <w:rFonts w:cs="Times New Roman"/>
          <w:sz w:val="24"/>
          <w:szCs w:val="24"/>
          <w:lang w:val="en-GB"/>
        </w:rPr>
        <w:t>APPLY ELECTRICAL PRINCIPLES II</w:t>
      </w:r>
      <w:bookmarkEnd w:id="28"/>
    </w:p>
    <w:p w14:paraId="4847BF00" w14:textId="77777777" w:rsidR="00270D32" w:rsidRPr="00D22E0E" w:rsidRDefault="00270D32" w:rsidP="00270D32">
      <w:pPr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037741DE" w14:textId="6508D05D" w:rsidR="00270D32" w:rsidRPr="00D22E0E" w:rsidRDefault="00270D32" w:rsidP="00270D32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  <w:t xml:space="preserve"> </w:t>
      </w:r>
      <w:r w:rsidRPr="00D22E0E">
        <w:rPr>
          <w:szCs w:val="24"/>
          <w:lang w:val="en-GB"/>
        </w:rPr>
        <w:t>0713 441 0</w:t>
      </w:r>
      <w:r w:rsidR="00AF3B21">
        <w:rPr>
          <w:szCs w:val="24"/>
          <w:lang w:val="en-GB"/>
        </w:rPr>
        <w:t>7</w:t>
      </w:r>
      <w:r w:rsidRPr="00D22E0E">
        <w:rPr>
          <w:szCs w:val="24"/>
          <w:lang w:val="en-GB"/>
        </w:rPr>
        <w:t>A</w:t>
      </w:r>
    </w:p>
    <w:p w14:paraId="1126841E" w14:textId="77777777" w:rsidR="00270D32" w:rsidRPr="00D22E0E" w:rsidRDefault="00270D32" w:rsidP="00270D32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</w:rPr>
        <w:t>UNIT DESCRIPTION</w:t>
      </w:r>
      <w:r w:rsidRPr="00D22E0E">
        <w:rPr>
          <w:b/>
          <w:color w:val="auto"/>
          <w:kern w:val="0"/>
          <w:szCs w:val="24"/>
        </w:rPr>
        <w:tab/>
      </w:r>
    </w:p>
    <w:p w14:paraId="0DA73BA8" w14:textId="1CC701F8" w:rsidR="00270D32" w:rsidRPr="00D22E0E" w:rsidRDefault="00270D32" w:rsidP="00270D32">
      <w:pPr>
        <w:tabs>
          <w:tab w:val="left" w:pos="2880"/>
        </w:tabs>
        <w:spacing w:after="0" w:line="276" w:lineRule="auto"/>
        <w:rPr>
          <w:color w:val="auto"/>
          <w:kern w:val="0"/>
          <w:szCs w:val="24"/>
          <w:lang w:val="en-AU"/>
        </w:rPr>
      </w:pPr>
      <w:r w:rsidRPr="00D22E0E">
        <w:rPr>
          <w:color w:val="auto"/>
          <w:kern w:val="0"/>
          <w:szCs w:val="24"/>
          <w:lang w:val="en-AU"/>
        </w:rPr>
        <w:t xml:space="preserve">This unit describes the competencies required by a technician in order to apply a wide range of electrical principles </w:t>
      </w:r>
      <w:r w:rsidR="009E41EA" w:rsidRPr="00D22E0E">
        <w:rPr>
          <w:color w:val="auto"/>
          <w:kern w:val="0"/>
          <w:szCs w:val="24"/>
          <w:lang w:val="en-AU"/>
        </w:rPr>
        <w:t>II</w:t>
      </w:r>
      <w:r w:rsidRPr="00D22E0E">
        <w:rPr>
          <w:color w:val="auto"/>
          <w:kern w:val="0"/>
          <w:szCs w:val="24"/>
          <w:lang w:val="en-AU"/>
        </w:rPr>
        <w:t xml:space="preserve"> as per work requirement. Competencies include: applying electrostatics principles, </w:t>
      </w:r>
      <w:r w:rsidR="00AF3B21" w:rsidRPr="00D22E0E">
        <w:rPr>
          <w:szCs w:val="24"/>
        </w:rPr>
        <w:t>apply</w:t>
      </w:r>
      <w:r w:rsidR="000C6879" w:rsidRPr="00D22E0E">
        <w:rPr>
          <w:szCs w:val="24"/>
        </w:rPr>
        <w:t xml:space="preserve"> concepts of DC circuit</w:t>
      </w:r>
      <w:r w:rsidR="000C6879" w:rsidRPr="00D22E0E">
        <w:rPr>
          <w:color w:val="auto"/>
          <w:kern w:val="0"/>
          <w:szCs w:val="24"/>
          <w:lang w:val="en-AU"/>
        </w:rPr>
        <w:t xml:space="preserve"> </w:t>
      </w:r>
      <w:r w:rsidRPr="00D22E0E">
        <w:rPr>
          <w:color w:val="auto"/>
          <w:kern w:val="0"/>
          <w:szCs w:val="24"/>
          <w:lang w:val="en-AU"/>
        </w:rPr>
        <w:t>and performing electrical measurements.</w:t>
      </w:r>
    </w:p>
    <w:p w14:paraId="63A85DD1" w14:textId="77777777" w:rsidR="00270D32" w:rsidRPr="00D22E0E" w:rsidRDefault="00270D32" w:rsidP="00270D32">
      <w:pPr>
        <w:tabs>
          <w:tab w:val="left" w:pos="2880"/>
        </w:tabs>
        <w:spacing w:after="0" w:line="276" w:lineRule="auto"/>
        <w:jc w:val="both"/>
        <w:rPr>
          <w:color w:val="auto"/>
          <w:kern w:val="0"/>
          <w:szCs w:val="24"/>
          <w:lang w:val="en-AU"/>
        </w:rPr>
      </w:pPr>
    </w:p>
    <w:p w14:paraId="4D240732" w14:textId="77777777" w:rsidR="00270D32" w:rsidRPr="00D22E0E" w:rsidRDefault="00270D32" w:rsidP="00270D32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270D32" w:rsidRPr="00D22E0E" w14:paraId="0E462597" w14:textId="77777777" w:rsidTr="00FD644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A34F50F" w14:textId="77777777" w:rsidR="00270D32" w:rsidRPr="00D22E0E" w:rsidRDefault="00270D32" w:rsidP="00FD6442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 xml:space="preserve">ELEMENT </w:t>
            </w:r>
          </w:p>
          <w:p w14:paraId="5CAA2FDE" w14:textId="77777777" w:rsidR="00270D32" w:rsidRPr="00D22E0E" w:rsidRDefault="00270D32" w:rsidP="00FD6442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FB3563" w14:textId="77777777" w:rsidR="00270D32" w:rsidRPr="00D22E0E" w:rsidRDefault="00270D32" w:rsidP="00FD6442">
            <w:pPr>
              <w:spacing w:after="0" w:line="276" w:lineRule="auto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4B3BD35B" w14:textId="77777777" w:rsidR="00270D32" w:rsidRPr="00D22E0E" w:rsidRDefault="00270D32" w:rsidP="00FD6442">
            <w:p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elements.</w:t>
            </w:r>
          </w:p>
          <w:p w14:paraId="51283355" w14:textId="77777777" w:rsidR="00270D32" w:rsidRPr="00D22E0E" w:rsidRDefault="00270D32" w:rsidP="00FD6442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Bold and italicized terms are elaborated in the Range.</w:t>
            </w:r>
          </w:p>
        </w:tc>
      </w:tr>
      <w:tr w:rsidR="00270D32" w:rsidRPr="00D22E0E" w14:paraId="46100F23" w14:textId="77777777" w:rsidTr="00AF3B21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AB1" w14:textId="77777777" w:rsidR="00270D32" w:rsidRPr="00D22E0E" w:rsidRDefault="00270D32" w:rsidP="00AF3B21">
            <w:pPr>
              <w:numPr>
                <w:ilvl w:val="0"/>
                <w:numId w:val="261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Apply electrostatics principles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CC66" w14:textId="025A5AC0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Electrostatics quantities are identified as per type of charges.</w:t>
            </w:r>
          </w:p>
          <w:p w14:paraId="131947E3" w14:textId="4FDDEBB8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Types of capacitors are identified as per application requirement.</w:t>
            </w:r>
          </w:p>
          <w:p w14:paraId="4BE7996B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Calculations involving capacitors in series and parallel are performed as per electrostatic quantities.</w:t>
            </w:r>
          </w:p>
          <w:p w14:paraId="0EF5826E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Capacitors are applied in electrical circuits as per application requirement.</w:t>
            </w:r>
          </w:p>
          <w:p w14:paraId="7B99604B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Capacitors are tested as per IEC standards</w:t>
            </w:r>
          </w:p>
        </w:tc>
      </w:tr>
      <w:tr w:rsidR="000C6879" w:rsidRPr="00D22E0E" w14:paraId="1FF5930C" w14:textId="77777777" w:rsidTr="00AF3B21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8F26" w14:textId="47B3A827" w:rsidR="000C6879" w:rsidRPr="00D22E0E" w:rsidRDefault="000C6879" w:rsidP="00AF3B21">
            <w:pPr>
              <w:numPr>
                <w:ilvl w:val="0"/>
                <w:numId w:val="261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Apply concepts of DC circuit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713C" w14:textId="126BCBCE" w:rsidR="000C6879" w:rsidRPr="00AF3B21" w:rsidRDefault="000C6879" w:rsidP="00AF3B21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AF3B21">
              <w:rPr>
                <w:szCs w:val="24"/>
              </w:rPr>
              <w:t>Resistance and resistivity is determined in DC circuit as per IEC standards.</w:t>
            </w:r>
          </w:p>
          <w:p w14:paraId="4877C218" w14:textId="77777777" w:rsidR="000C6879" w:rsidRPr="00D22E0E" w:rsidRDefault="000C6879" w:rsidP="00AF3B21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Calculations involving parallel and series circuits are performed based on DC circuit.</w:t>
            </w:r>
          </w:p>
          <w:p w14:paraId="3E355B1F" w14:textId="355DEE82" w:rsidR="000C6879" w:rsidRPr="00D22E0E" w:rsidRDefault="000C6879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Calculations involving</w:t>
            </w:r>
            <w:r w:rsidRPr="00D22E0E">
              <w:rPr>
                <w:b/>
                <w:bCs/>
                <w:i/>
                <w:iCs/>
                <w:kern w:val="2"/>
                <w:szCs w:val="24"/>
                <w14:ligatures w14:val="standardContextual"/>
              </w:rPr>
              <w:t xml:space="preserve"> basic</w:t>
            </w:r>
            <w:r w:rsidRPr="00D22E0E">
              <w:rPr>
                <w:kern w:val="2"/>
                <w:szCs w:val="24"/>
                <w14:ligatures w14:val="standardContextual"/>
              </w:rPr>
              <w:t xml:space="preserve"> </w:t>
            </w:r>
            <w:r w:rsidRPr="00D22E0E">
              <w:rPr>
                <w:b/>
                <w:i/>
                <w:kern w:val="2"/>
                <w:szCs w:val="24"/>
                <w14:ligatures w14:val="standardContextual"/>
              </w:rPr>
              <w:t>electrical laws</w:t>
            </w:r>
            <w:r w:rsidRPr="00D22E0E">
              <w:rPr>
                <w:kern w:val="2"/>
                <w:szCs w:val="24"/>
                <w14:ligatures w14:val="standardContextual"/>
              </w:rPr>
              <w:t xml:space="preserve"> are performed based on DC circuit</w:t>
            </w:r>
            <w:r w:rsidRPr="00D22E0E">
              <w:rPr>
                <w:szCs w:val="24"/>
              </w:rPr>
              <w:t>.</w:t>
            </w:r>
          </w:p>
        </w:tc>
      </w:tr>
      <w:tr w:rsidR="00270D32" w:rsidRPr="00D22E0E" w14:paraId="569A0652" w14:textId="77777777" w:rsidTr="00AF3B21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0495" w14:textId="77777777" w:rsidR="00270D32" w:rsidRPr="00D22E0E" w:rsidRDefault="00270D32" w:rsidP="00AF3B21">
            <w:pPr>
              <w:numPr>
                <w:ilvl w:val="0"/>
                <w:numId w:val="261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Perform</w:t>
            </w:r>
            <w:r w:rsidRPr="00D22E0E">
              <w:rPr>
                <w:spacing w:val="-6"/>
                <w:szCs w:val="24"/>
              </w:rPr>
              <w:t xml:space="preserve"> </w:t>
            </w:r>
            <w:r w:rsidRPr="00D22E0E">
              <w:rPr>
                <w:szCs w:val="24"/>
              </w:rPr>
              <w:t>electrical</w:t>
            </w:r>
            <w:r w:rsidRPr="00D22E0E">
              <w:rPr>
                <w:spacing w:val="-57"/>
                <w:szCs w:val="24"/>
              </w:rPr>
              <w:t xml:space="preserve"> </w:t>
            </w:r>
            <w:r w:rsidRPr="00D22E0E">
              <w:rPr>
                <w:szCs w:val="24"/>
              </w:rPr>
              <w:t>measurements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9E13" w14:textId="1B65FC8F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Types of instruments are identified as per work procedure.</w:t>
            </w:r>
          </w:p>
          <w:p w14:paraId="7E17FF7D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Construction and</w:t>
            </w:r>
            <w:r w:rsidRPr="00D22E0E">
              <w:rPr>
                <w:szCs w:val="24"/>
              </w:rPr>
              <w:tab/>
              <w:t>operation of instruments is demonstrated as per work procedure.</w:t>
            </w:r>
          </w:p>
          <w:p w14:paraId="79B14E46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Methods of range extension are applied as per work procedure.</w:t>
            </w:r>
          </w:p>
          <w:p w14:paraId="2214DAFA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Null-indicating instruments are identified as per work procedure.</w:t>
            </w:r>
          </w:p>
          <w:p w14:paraId="152172ED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Calculations involving electrical instruments are performed as per the formula.</w:t>
            </w:r>
          </w:p>
          <w:p w14:paraId="3F42BA3A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Instrumental/systematic errors and mitigations are demonstrated as per work requirement.</w:t>
            </w:r>
          </w:p>
          <w:p w14:paraId="7DEF0B86" w14:textId="77777777" w:rsidR="00270D32" w:rsidRPr="00D22E0E" w:rsidRDefault="00270D32">
            <w:pPr>
              <w:pStyle w:val="ListParagraph"/>
              <w:numPr>
                <w:ilvl w:val="1"/>
                <w:numId w:val="2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Calculations involving systematic errors are performed as per   the    formula.</w:t>
            </w:r>
          </w:p>
        </w:tc>
      </w:tr>
    </w:tbl>
    <w:p w14:paraId="69964E3E" w14:textId="72E7EF5A" w:rsidR="00270D32" w:rsidRPr="00D22E0E" w:rsidRDefault="00270D32" w:rsidP="00AB6B7D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br w:type="page"/>
        <w:t>RANGE</w:t>
      </w:r>
    </w:p>
    <w:p w14:paraId="46449290" w14:textId="77777777" w:rsidR="00270D32" w:rsidRPr="00D22E0E" w:rsidRDefault="00270D32" w:rsidP="00270D32">
      <w:pPr>
        <w:spacing w:after="0" w:line="276" w:lineRule="auto"/>
        <w:ind w:left="-90"/>
        <w:jc w:val="both"/>
        <w:rPr>
          <w:color w:val="auto"/>
          <w:kern w:val="0"/>
          <w:szCs w:val="24"/>
          <w:lang w:val="en-GB"/>
        </w:rPr>
      </w:pPr>
      <w:r w:rsidRPr="00D22E0E">
        <w:rPr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4FB789AF" w14:textId="77777777" w:rsidR="00270D32" w:rsidRPr="00D22E0E" w:rsidRDefault="00270D32" w:rsidP="00270D32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</w:p>
    <w:tbl>
      <w:tblPr>
        <w:tblW w:w="9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48"/>
      </w:tblGrid>
      <w:tr w:rsidR="00270D32" w:rsidRPr="00D22E0E" w14:paraId="1A875BD0" w14:textId="77777777" w:rsidTr="00FD6442">
        <w:trPr>
          <w:tblHeader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E394" w14:textId="77777777" w:rsidR="00270D32" w:rsidRPr="00D22E0E" w:rsidRDefault="00270D32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</w:rPr>
            </w:pPr>
            <w:r w:rsidRPr="00D22E0E">
              <w:rPr>
                <w:b/>
                <w:color w:val="auto"/>
                <w:kern w:val="0"/>
                <w:szCs w:val="24"/>
              </w:rPr>
              <w:t>Variable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78EA" w14:textId="77777777" w:rsidR="00270D32" w:rsidRPr="00D22E0E" w:rsidRDefault="00270D32" w:rsidP="00FD6442">
            <w:pPr>
              <w:spacing w:after="0" w:line="276" w:lineRule="auto"/>
              <w:ind w:left="360" w:hanging="360"/>
              <w:jc w:val="both"/>
              <w:rPr>
                <w:color w:val="auto"/>
                <w:kern w:val="0"/>
                <w:szCs w:val="24"/>
              </w:rPr>
            </w:pPr>
            <w:r w:rsidRPr="00D22E0E">
              <w:rPr>
                <w:b/>
                <w:color w:val="auto"/>
                <w:kern w:val="0"/>
                <w:szCs w:val="24"/>
              </w:rPr>
              <w:t>Range</w:t>
            </w:r>
          </w:p>
        </w:tc>
      </w:tr>
      <w:tr w:rsidR="000C6879" w:rsidRPr="00D22E0E" w14:paraId="51B7D2E9" w14:textId="77777777" w:rsidTr="00FD6442">
        <w:trPr>
          <w:tblHeader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C70F" w14:textId="222D314E" w:rsidR="000C6879" w:rsidRPr="00D22E0E" w:rsidRDefault="000C6879">
            <w:pPr>
              <w:pStyle w:val="ListParagraph"/>
              <w:numPr>
                <w:ilvl w:val="0"/>
                <w:numId w:val="262"/>
              </w:numPr>
              <w:spacing w:after="0"/>
              <w:jc w:val="both"/>
              <w:rPr>
                <w:b/>
                <w:szCs w:val="24"/>
              </w:rPr>
            </w:pPr>
            <w:r w:rsidRPr="00D22E0E">
              <w:rPr>
                <w:szCs w:val="24"/>
              </w:rPr>
              <w:t>Basic Electrical laws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C5F6" w14:textId="77777777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Ohms law</w:t>
            </w:r>
          </w:p>
          <w:p w14:paraId="27BE7C6B" w14:textId="08726545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Kirchhoff’s theorem</w:t>
            </w:r>
          </w:p>
        </w:tc>
      </w:tr>
      <w:tr w:rsidR="000C6879" w:rsidRPr="00D22E0E" w14:paraId="1152E41F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3E2" w14:textId="21B1BBC2" w:rsidR="000C6879" w:rsidRPr="00D22E0E" w:rsidRDefault="000C6879">
            <w:pPr>
              <w:numPr>
                <w:ilvl w:val="0"/>
                <w:numId w:val="263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 xml:space="preserve">Transducers </w:t>
            </w:r>
            <w:r w:rsidRPr="00D22E0E">
              <w:rPr>
                <w:color w:val="auto"/>
                <w:kern w:val="0"/>
                <w:szCs w:val="24"/>
              </w:rPr>
              <w:t>include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but not limited to</w:t>
            </w:r>
            <w:r w:rsidRPr="00D22E0E">
              <w:rPr>
                <w:color w:val="auto"/>
                <w:kern w:val="0"/>
                <w:szCs w:val="24"/>
              </w:rPr>
              <w:t>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40" w14:textId="229601A9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 xml:space="preserve">temperature </w:t>
            </w:r>
          </w:p>
          <w:p w14:paraId="5DD75FE9" w14:textId="361A1B4C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pressure</w:t>
            </w:r>
          </w:p>
          <w:p w14:paraId="0CA66419" w14:textId="7D4AB54C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displacement</w:t>
            </w:r>
          </w:p>
          <w:p w14:paraId="430AD324" w14:textId="389D7BE2" w:rsidR="000C6879" w:rsidRPr="00D22E0E" w:rsidRDefault="000C6879">
            <w:pPr>
              <w:numPr>
                <w:ilvl w:val="1"/>
                <w:numId w:val="262"/>
              </w:numPr>
              <w:tabs>
                <w:tab w:val="left" w:pos="432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flow</w:t>
            </w:r>
          </w:p>
        </w:tc>
      </w:tr>
    </w:tbl>
    <w:p w14:paraId="6F171DCE" w14:textId="77777777" w:rsidR="00270D32" w:rsidRPr="00D22E0E" w:rsidRDefault="00270D32" w:rsidP="00270D32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p w14:paraId="64DF687C" w14:textId="77777777" w:rsidR="00270D32" w:rsidRPr="00D22E0E" w:rsidRDefault="00270D32" w:rsidP="00270D32">
      <w:pPr>
        <w:spacing w:before="60" w:after="0" w:line="276" w:lineRule="auto"/>
        <w:ind w:hanging="357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69B8589A" w14:textId="77777777" w:rsidR="00270D32" w:rsidRPr="00D22E0E" w:rsidRDefault="00270D32" w:rsidP="00270D32">
      <w:pPr>
        <w:spacing w:before="60" w:after="0" w:line="276" w:lineRule="auto"/>
        <w:ind w:hanging="357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describes the skills and knowledge required for this unit of competency.</w:t>
      </w:r>
    </w:p>
    <w:p w14:paraId="602BF9F0" w14:textId="77777777" w:rsidR="00270D32" w:rsidRPr="00D22E0E" w:rsidRDefault="00270D32" w:rsidP="00270D32">
      <w:pPr>
        <w:spacing w:before="60" w:after="0" w:line="276" w:lineRule="auto"/>
        <w:ind w:hanging="360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</w:t>
      </w:r>
    </w:p>
    <w:p w14:paraId="12205EE8" w14:textId="77777777" w:rsidR="00270D32" w:rsidRPr="00D22E0E" w:rsidRDefault="00270D32" w:rsidP="00270D32">
      <w:pPr>
        <w:spacing w:before="60" w:after="0" w:line="276" w:lineRule="auto"/>
        <w:ind w:hanging="360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The individual needs to demonstrate the following skills:</w:t>
      </w:r>
    </w:p>
    <w:p w14:paraId="7EE5A146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 basic Electrical formulas</w:t>
      </w:r>
    </w:p>
    <w:p w14:paraId="4A690712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Use of basic Electrical instruments</w:t>
      </w:r>
    </w:p>
    <w:p w14:paraId="3A411522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Perform various unit conversions of Electrical quantities</w:t>
      </w:r>
    </w:p>
    <w:p w14:paraId="6DD479CA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Power factor correction</w:t>
      </w:r>
    </w:p>
    <w:p w14:paraId="0B511C51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Logical thinking</w:t>
      </w:r>
    </w:p>
    <w:p w14:paraId="41B8127D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Problem solving</w:t>
      </w:r>
    </w:p>
    <w:p w14:paraId="4DAA0EB1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Applying statistics</w:t>
      </w:r>
    </w:p>
    <w:p w14:paraId="10026882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 xml:space="preserve">Drawing graphs </w:t>
      </w:r>
    </w:p>
    <w:p w14:paraId="476FEC4A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Using different measuring tools</w:t>
      </w:r>
    </w:p>
    <w:p w14:paraId="2BC89B0A" w14:textId="77777777" w:rsidR="00270D32" w:rsidRPr="00D22E0E" w:rsidRDefault="00270D32" w:rsidP="00270D32">
      <w:pPr>
        <w:spacing w:before="60" w:after="0" w:line="276" w:lineRule="auto"/>
        <w:ind w:hanging="357"/>
        <w:jc w:val="both"/>
        <w:rPr>
          <w:b/>
          <w:color w:val="auto"/>
          <w:kern w:val="0"/>
          <w:szCs w:val="24"/>
          <w:lang w:val="en-GB" w:eastAsia="zh-CN"/>
        </w:rPr>
      </w:pPr>
      <w:r w:rsidRPr="00D22E0E">
        <w:rPr>
          <w:b/>
          <w:color w:val="auto"/>
          <w:kern w:val="0"/>
          <w:szCs w:val="24"/>
          <w:lang w:val="en-GB" w:eastAsia="zh-CN"/>
        </w:rPr>
        <w:t>Required knowledge</w:t>
      </w:r>
    </w:p>
    <w:p w14:paraId="49F0A566" w14:textId="77777777" w:rsidR="00270D32" w:rsidRPr="00D22E0E" w:rsidRDefault="00270D32" w:rsidP="00270D32">
      <w:pPr>
        <w:spacing w:after="0" w:line="276" w:lineRule="auto"/>
        <w:ind w:hanging="357"/>
        <w:jc w:val="both"/>
        <w:rPr>
          <w:color w:val="auto"/>
          <w:kern w:val="0"/>
          <w:szCs w:val="24"/>
          <w:lang w:val="en-GB" w:eastAsia="zh-CN"/>
        </w:rPr>
      </w:pPr>
      <w:r w:rsidRPr="00D22E0E">
        <w:rPr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300620EF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Electrical power calculations</w:t>
      </w:r>
    </w:p>
    <w:p w14:paraId="762A335C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Various laws in Electrical engineering</w:t>
      </w:r>
    </w:p>
    <w:p w14:paraId="4C0135A6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Electrical formulas</w:t>
      </w:r>
    </w:p>
    <w:p w14:paraId="65740A6D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Power triangle</w:t>
      </w:r>
    </w:p>
    <w:p w14:paraId="2FC0F1BB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SI units of various electrical parameters</w:t>
      </w:r>
    </w:p>
    <w:p w14:paraId="18066F9F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Selecting the correct type of electrical machines for various uses</w:t>
      </w:r>
    </w:p>
    <w:p w14:paraId="49F4F4B0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Types and purpose of measuring instruments</w:t>
      </w:r>
    </w:p>
    <w:p w14:paraId="555BDA2E" w14:textId="77777777" w:rsidR="00270D32" w:rsidRPr="00D22E0E" w:rsidRDefault="00270D32" w:rsidP="00270D32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eastAsia="zh-CN"/>
        </w:rPr>
      </w:pPr>
      <w:r w:rsidRPr="00D22E0E">
        <w:rPr>
          <w:rFonts w:eastAsia="Calibri"/>
          <w:color w:val="auto"/>
          <w:kern w:val="0"/>
          <w:szCs w:val="24"/>
          <w:lang w:eastAsia="zh-CN"/>
        </w:rPr>
        <w:t>Units of measurement and abbreviations</w:t>
      </w:r>
    </w:p>
    <w:p w14:paraId="3FCDF32C" w14:textId="77777777" w:rsidR="00270D32" w:rsidRPr="00D22E0E" w:rsidRDefault="00270D32" w:rsidP="00270D32">
      <w:pPr>
        <w:keepNext/>
        <w:keepLines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EVIDENCE GUIDE</w:t>
      </w:r>
    </w:p>
    <w:p w14:paraId="5AF6BE5E" w14:textId="77777777" w:rsidR="00270D32" w:rsidRPr="00D22E0E" w:rsidRDefault="00270D32" w:rsidP="00270D32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knowledge and range.</w:t>
      </w:r>
    </w:p>
    <w:p w14:paraId="46F1FEC1" w14:textId="77777777" w:rsidR="00270D32" w:rsidRPr="00D22E0E" w:rsidRDefault="00270D32" w:rsidP="00270D32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200"/>
      </w:tblGrid>
      <w:tr w:rsidR="00270D32" w:rsidRPr="00D22E0E" w14:paraId="566EA558" w14:textId="77777777" w:rsidTr="00FD6442">
        <w:tc>
          <w:tcPr>
            <w:tcW w:w="2610" w:type="dxa"/>
          </w:tcPr>
          <w:p w14:paraId="4CC70D73" w14:textId="77777777" w:rsidR="00270D32" w:rsidRPr="00D22E0E" w:rsidRDefault="00270D32">
            <w:pPr>
              <w:numPr>
                <w:ilvl w:val="0"/>
                <w:numId w:val="264"/>
              </w:numPr>
              <w:spacing w:after="0" w:line="276" w:lineRule="auto"/>
              <w:contextualSpacing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7200" w:type="dxa"/>
          </w:tcPr>
          <w:p w14:paraId="0B5BDEBB" w14:textId="77777777" w:rsidR="00270D32" w:rsidRPr="00D22E0E" w:rsidRDefault="00270D32" w:rsidP="00FD6442">
            <w:pPr>
              <w:tabs>
                <w:tab w:val="left" w:pos="702"/>
              </w:tabs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Assessment requires evidence that the candidate: </w:t>
            </w:r>
          </w:p>
          <w:p w14:paraId="055634F7" w14:textId="77777777" w:rsidR="00FF7AFF" w:rsidRPr="00D22E0E" w:rsidRDefault="00270D32">
            <w:pPr>
              <w:pStyle w:val="ListParagraph"/>
              <w:numPr>
                <w:ilvl w:val="1"/>
                <w:numId w:val="264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Applied concepts of DC circuit </w:t>
            </w:r>
          </w:p>
          <w:p w14:paraId="75EDD394" w14:textId="77777777" w:rsidR="00FF7AFF" w:rsidRPr="00D22E0E" w:rsidRDefault="00270D32">
            <w:pPr>
              <w:pStyle w:val="ListParagraph"/>
              <w:numPr>
                <w:ilvl w:val="1"/>
                <w:numId w:val="264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 principles of electrostatics</w:t>
            </w:r>
          </w:p>
          <w:p w14:paraId="24A12E01" w14:textId="0F98D9F2" w:rsidR="00270D32" w:rsidRPr="00D22E0E" w:rsidRDefault="00270D32">
            <w:pPr>
              <w:pStyle w:val="ListParagraph"/>
              <w:numPr>
                <w:ilvl w:val="1"/>
                <w:numId w:val="264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Performed electrical measurements</w:t>
            </w:r>
          </w:p>
        </w:tc>
      </w:tr>
      <w:tr w:rsidR="00270D32" w:rsidRPr="00D22E0E" w14:paraId="6ABA9A76" w14:textId="77777777" w:rsidTr="00FD6442">
        <w:tc>
          <w:tcPr>
            <w:tcW w:w="2610" w:type="dxa"/>
          </w:tcPr>
          <w:p w14:paraId="6DC9F7A9" w14:textId="77777777" w:rsidR="00270D32" w:rsidRPr="00D22E0E" w:rsidRDefault="00270D32">
            <w:pPr>
              <w:numPr>
                <w:ilvl w:val="0"/>
                <w:numId w:val="265"/>
              </w:num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7200" w:type="dxa"/>
          </w:tcPr>
          <w:p w14:paraId="782EEE4D" w14:textId="77777777" w:rsidR="00270D32" w:rsidRPr="00D22E0E" w:rsidRDefault="00270D32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3B78ECFE" w14:textId="77777777" w:rsidR="00270D32" w:rsidRPr="00D22E0E" w:rsidRDefault="00270D32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Access to relevant workplace or appropriately simulated environment where assessment can take place </w:t>
            </w:r>
          </w:p>
          <w:p w14:paraId="2928B134" w14:textId="77777777" w:rsidR="00270D32" w:rsidRPr="00D22E0E" w:rsidRDefault="00270D32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Measuring equipment</w:t>
            </w:r>
          </w:p>
          <w:p w14:paraId="1922E512" w14:textId="77777777" w:rsidR="00270D32" w:rsidRPr="00D22E0E" w:rsidRDefault="00270D32">
            <w:pPr>
              <w:pStyle w:val="ListParagraph"/>
              <w:numPr>
                <w:ilvl w:val="0"/>
                <w:numId w:val="158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Materials relevant to the proposed activity or tasks</w:t>
            </w:r>
          </w:p>
        </w:tc>
      </w:tr>
      <w:tr w:rsidR="00270D32" w:rsidRPr="00D22E0E" w14:paraId="4788E97E" w14:textId="77777777" w:rsidTr="00FD6442">
        <w:tc>
          <w:tcPr>
            <w:tcW w:w="2610" w:type="dxa"/>
          </w:tcPr>
          <w:p w14:paraId="13C4802E" w14:textId="77777777" w:rsidR="00270D32" w:rsidRPr="00D22E0E" w:rsidRDefault="00270D32">
            <w:pPr>
              <w:numPr>
                <w:ilvl w:val="0"/>
                <w:numId w:val="265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19FB" w14:textId="77777777" w:rsidR="00270D32" w:rsidRPr="00D22E0E" w:rsidRDefault="00270D32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71CFB801" w14:textId="77777777" w:rsidR="00270D32" w:rsidRPr="00D22E0E" w:rsidRDefault="00270D3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48D2E816" w14:textId="77777777" w:rsidR="00270D32" w:rsidRPr="00D22E0E" w:rsidRDefault="00270D3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5E1E7938" w14:textId="77777777" w:rsidR="00270D32" w:rsidRPr="00D22E0E" w:rsidRDefault="00270D32">
            <w:pPr>
              <w:pStyle w:val="ListParagraph"/>
              <w:numPr>
                <w:ilvl w:val="0"/>
                <w:numId w:val="13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521D4264" w14:textId="77777777" w:rsidR="00270D32" w:rsidRPr="00D22E0E" w:rsidRDefault="00270D32">
            <w:pPr>
              <w:pStyle w:val="ListParagraph"/>
              <w:numPr>
                <w:ilvl w:val="0"/>
                <w:numId w:val="135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270D32" w:rsidRPr="00D22E0E" w14:paraId="10ADC8FA" w14:textId="77777777" w:rsidTr="00FD6442">
        <w:tc>
          <w:tcPr>
            <w:tcW w:w="2610" w:type="dxa"/>
          </w:tcPr>
          <w:p w14:paraId="6A726794" w14:textId="77777777" w:rsidR="00270D32" w:rsidRPr="00D22E0E" w:rsidRDefault="00270D32">
            <w:pPr>
              <w:numPr>
                <w:ilvl w:val="0"/>
                <w:numId w:val="265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8CAE" w14:textId="77777777" w:rsidR="00270D32" w:rsidRPr="00D22E0E" w:rsidRDefault="00270D32">
            <w:pPr>
              <w:pStyle w:val="ListParagraph"/>
              <w:numPr>
                <w:ilvl w:val="0"/>
                <w:numId w:val="159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270D32" w:rsidRPr="00D22E0E" w14:paraId="0398D5F2" w14:textId="77777777" w:rsidTr="00FD6442">
        <w:tc>
          <w:tcPr>
            <w:tcW w:w="2610" w:type="dxa"/>
          </w:tcPr>
          <w:p w14:paraId="7603E985" w14:textId="77777777" w:rsidR="00270D32" w:rsidRPr="00D22E0E" w:rsidRDefault="00270D32">
            <w:pPr>
              <w:numPr>
                <w:ilvl w:val="0"/>
                <w:numId w:val="265"/>
              </w:numPr>
              <w:tabs>
                <w:tab w:val="left" w:pos="-5508"/>
              </w:tabs>
              <w:spacing w:after="0" w:line="276" w:lineRule="auto"/>
              <w:ind w:left="342" w:hanging="357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7200" w:type="dxa"/>
          </w:tcPr>
          <w:p w14:paraId="0F229732" w14:textId="77777777" w:rsidR="00270D32" w:rsidRPr="00D22E0E" w:rsidRDefault="00270D32">
            <w:pPr>
              <w:pStyle w:val="ListParagraph"/>
              <w:numPr>
                <w:ilvl w:val="0"/>
                <w:numId w:val="160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  <w:p w14:paraId="3D0F00A7" w14:textId="77777777" w:rsidR="00270D32" w:rsidRPr="00D22E0E" w:rsidRDefault="00270D32" w:rsidP="00FD6442">
            <w:pPr>
              <w:tabs>
                <w:tab w:val="left" w:pos="702"/>
              </w:tabs>
              <w:spacing w:after="0" w:line="276" w:lineRule="auto"/>
              <w:ind w:hanging="18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</w:p>
        </w:tc>
      </w:tr>
    </w:tbl>
    <w:p w14:paraId="19545F23" w14:textId="77777777" w:rsidR="00270D32" w:rsidRPr="00D22E0E" w:rsidRDefault="00270D32" w:rsidP="00270D32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79F5C18F" w14:textId="54D27A5C" w:rsidR="00C72444" w:rsidRPr="00D22E0E" w:rsidRDefault="00C72444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5FA4A273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6F3284E0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7DFCBFE5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6A433B2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BA03038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1E299043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120AEB9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26352763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6B3E6038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ECF20D4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56678726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63DCFFB0" w14:textId="77777777" w:rsidR="003E2803" w:rsidRPr="00D22E0E" w:rsidRDefault="003E2803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5C925BE4" w14:textId="108C1BC8" w:rsidR="00C341E0" w:rsidRPr="00D22E0E" w:rsidRDefault="00C341E0" w:rsidP="00C341E0">
      <w:pPr>
        <w:pStyle w:val="Heading2"/>
        <w:rPr>
          <w:rFonts w:cs="Times New Roman"/>
          <w:sz w:val="24"/>
          <w:szCs w:val="24"/>
          <w:lang w:val="en-GB"/>
        </w:rPr>
      </w:pPr>
      <w:bookmarkStart w:id="29" w:name="_Toc158389477"/>
      <w:bookmarkStart w:id="30" w:name="_Toc185606048"/>
      <w:bookmarkStart w:id="31" w:name="_Toc195719689"/>
      <w:r w:rsidRPr="00D22E0E">
        <w:rPr>
          <w:rFonts w:cs="Times New Roman"/>
          <w:sz w:val="24"/>
          <w:szCs w:val="24"/>
          <w:lang w:val="en-GB"/>
        </w:rPr>
        <w:t>APPLY ANALOGUE ELECTRONICS</w:t>
      </w:r>
      <w:bookmarkEnd w:id="29"/>
      <w:bookmarkEnd w:id="30"/>
      <w:r w:rsidRPr="00D22E0E">
        <w:rPr>
          <w:rFonts w:cs="Times New Roman"/>
          <w:sz w:val="24"/>
          <w:szCs w:val="24"/>
          <w:lang w:val="en-GB"/>
        </w:rPr>
        <w:t xml:space="preserve"> I</w:t>
      </w:r>
      <w:bookmarkEnd w:id="31"/>
    </w:p>
    <w:p w14:paraId="75DC2400" w14:textId="77777777" w:rsidR="00C341E0" w:rsidRPr="00D22E0E" w:rsidRDefault="00C341E0" w:rsidP="00C341E0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szCs w:val="24"/>
          <w:lang w:val="en-GB"/>
        </w:rPr>
        <w:t xml:space="preserve"> </w:t>
      </w:r>
      <w:r w:rsidRPr="00D22E0E">
        <w:rPr>
          <w:rFonts w:eastAsia="Calibri"/>
          <w:b/>
          <w:color w:val="auto"/>
          <w:kern w:val="0"/>
          <w:szCs w:val="24"/>
          <w:lang w:val="en-GB"/>
        </w:rPr>
        <w:t>0714 541 12A</w:t>
      </w:r>
      <w:r w:rsidRPr="00D22E0E">
        <w:rPr>
          <w:szCs w:val="24"/>
          <w:lang w:val="en-GB"/>
        </w:rPr>
        <w:t xml:space="preserve"> </w:t>
      </w:r>
    </w:p>
    <w:p w14:paraId="195DFC9A" w14:textId="77777777" w:rsidR="00C341E0" w:rsidRPr="00D22E0E" w:rsidRDefault="00C341E0" w:rsidP="00C341E0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6ADBAE8F" w14:textId="61EDFF8C" w:rsidR="00C72444" w:rsidRPr="00D22E0E" w:rsidRDefault="00C341E0" w:rsidP="00C341E0">
      <w:pPr>
        <w:tabs>
          <w:tab w:val="left" w:pos="2880"/>
        </w:tabs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unit covers competences required to</w:t>
      </w:r>
      <w:r w:rsidRPr="00D22E0E">
        <w:rPr>
          <w:szCs w:val="24"/>
          <w:lang w:val="en-GB"/>
        </w:rPr>
        <w:t xml:space="preserve"> </w:t>
      </w:r>
      <w:r w:rsidRPr="00D22E0E">
        <w:rPr>
          <w:rFonts w:eastAsia="Calibri"/>
          <w:bCs/>
          <w:kern w:val="0"/>
          <w:szCs w:val="24"/>
          <w:lang w:val="en-GB"/>
        </w:rPr>
        <w:t>apply analogue electronics</w:t>
      </w:r>
      <w:r w:rsidRPr="00D22E0E">
        <w:rPr>
          <w:rFonts w:eastAsia="Calibri"/>
          <w:color w:val="auto"/>
          <w:kern w:val="0"/>
          <w:szCs w:val="24"/>
          <w:lang w:val="en-GB"/>
        </w:rPr>
        <w:t xml:space="preserve">. Competences includes understanding semiconductor theory, applying semiconductor diodes, demonstrating understanding of transistors, applying special semiconductor </w:t>
      </w:r>
      <w:r w:rsidR="009F46C2" w:rsidRPr="00D22E0E">
        <w:rPr>
          <w:rFonts w:eastAsia="Calibri"/>
          <w:color w:val="auto"/>
          <w:kern w:val="0"/>
          <w:szCs w:val="24"/>
          <w:lang w:val="en-GB"/>
        </w:rPr>
        <w:t>devices and</w:t>
      </w:r>
      <w:r w:rsidRPr="00D22E0E">
        <w:rPr>
          <w:rFonts w:eastAsia="Calibri"/>
          <w:color w:val="auto"/>
          <w:kern w:val="0"/>
          <w:szCs w:val="24"/>
          <w:lang w:val="en-GB"/>
        </w:rPr>
        <w:t xml:space="preserve"> performing rectification</w:t>
      </w:r>
    </w:p>
    <w:p w14:paraId="08C4A38E" w14:textId="77777777" w:rsidR="00C72444" w:rsidRPr="00D22E0E" w:rsidRDefault="00C72444" w:rsidP="00C72444">
      <w:pPr>
        <w:spacing w:after="0" w:line="259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7119"/>
      </w:tblGrid>
      <w:tr w:rsidR="00C72444" w:rsidRPr="00D22E0E" w14:paraId="1F02A235" w14:textId="77777777" w:rsidTr="00AD1E56">
        <w:trPr>
          <w:tblHeader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AC33EF2" w14:textId="77777777" w:rsidR="00C72444" w:rsidRPr="00D22E0E" w:rsidRDefault="00C72444" w:rsidP="005C3C66">
            <w:pPr>
              <w:spacing w:after="0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ELEMENT </w:t>
            </w:r>
          </w:p>
          <w:p w14:paraId="2F52CB3E" w14:textId="77777777" w:rsidR="00C72444" w:rsidRPr="00D22E0E" w:rsidRDefault="00C72444" w:rsidP="005C3C66">
            <w:p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describe the key outcomes which make up workplace function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4BD0C8" w14:textId="77777777" w:rsidR="00C72444" w:rsidRPr="00D22E0E" w:rsidRDefault="00C72444" w:rsidP="005C3C66">
            <w:pPr>
              <w:spacing w:after="0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PERFORMANCE CRITERIA</w:t>
            </w:r>
          </w:p>
          <w:p w14:paraId="75955887" w14:textId="77777777" w:rsidR="00C72444" w:rsidRPr="00D22E0E" w:rsidRDefault="00C72444" w:rsidP="005C3C66">
            <w:p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These are assessable statements which specify the required level of performance for each of the elements.</w:t>
            </w:r>
          </w:p>
          <w:p w14:paraId="7D722501" w14:textId="00218069" w:rsidR="00C72444" w:rsidRPr="00D22E0E" w:rsidRDefault="009975CE" w:rsidP="005C3C66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i/>
                <w:szCs w:val="24"/>
              </w:rPr>
              <w:t>(</w:t>
            </w:r>
            <w:r w:rsidR="00C72444" w:rsidRPr="00D22E0E">
              <w:rPr>
                <w:b/>
                <w:i/>
                <w:szCs w:val="24"/>
              </w:rPr>
              <w:t>Bold and italicized terms are elaborated in the Range</w:t>
            </w:r>
            <w:r w:rsidRPr="00D22E0E">
              <w:rPr>
                <w:b/>
                <w:i/>
                <w:szCs w:val="24"/>
              </w:rPr>
              <w:t>)</w:t>
            </w:r>
          </w:p>
        </w:tc>
      </w:tr>
      <w:tr w:rsidR="00C341E0" w:rsidRPr="00D22E0E" w14:paraId="22707D00" w14:textId="77777777" w:rsidTr="005C3C66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950F" w14:textId="2956376A" w:rsidR="00C341E0" w:rsidRPr="00D22E0E" w:rsidRDefault="00C341E0">
            <w:pPr>
              <w:pStyle w:val="TableParagraph"/>
              <w:numPr>
                <w:ilvl w:val="0"/>
                <w:numId w:val="83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Understand semiconductor theory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8C2F" w14:textId="77777777" w:rsidR="00C341E0" w:rsidRPr="00D22E0E" w:rsidRDefault="00C341E0">
            <w:pPr>
              <w:numPr>
                <w:ilvl w:val="1"/>
                <w:numId w:val="184"/>
              </w:numPr>
              <w:tabs>
                <w:tab w:val="left" w:pos="-6318"/>
              </w:tabs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Types of </w:t>
            </w: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 xml:space="preserve">materials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are identified in line with semiconductor theory.</w:t>
            </w:r>
          </w:p>
          <w:p w14:paraId="2DC2BA44" w14:textId="02F8D898" w:rsidR="00C341E0" w:rsidRPr="00D22E0E" w:rsidRDefault="00C341E0">
            <w:pPr>
              <w:numPr>
                <w:ilvl w:val="1"/>
                <w:numId w:val="83"/>
              </w:numPr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Semiconductor materials are identified as per electrical conductivity properties.</w:t>
            </w:r>
          </w:p>
        </w:tc>
      </w:tr>
      <w:tr w:rsidR="00C341E0" w:rsidRPr="00D22E0E" w14:paraId="13E0EE14" w14:textId="77777777" w:rsidTr="005C3C66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289D" w14:textId="71117C0D" w:rsidR="00C341E0" w:rsidRPr="00D22E0E" w:rsidRDefault="00C341E0">
            <w:pPr>
              <w:pStyle w:val="TableParagraph"/>
              <w:numPr>
                <w:ilvl w:val="0"/>
                <w:numId w:val="83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 xml:space="preserve"> Apply semiconductor diodes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44B6" w14:textId="77777777" w:rsidR="00C341E0" w:rsidRPr="00D22E0E" w:rsidRDefault="00C341E0">
            <w:pPr>
              <w:numPr>
                <w:ilvl w:val="1"/>
                <w:numId w:val="181"/>
              </w:numPr>
              <w:tabs>
                <w:tab w:val="left" w:pos="-6318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Types of diodes are identified as per functionality.</w:t>
            </w:r>
          </w:p>
          <w:p w14:paraId="710CD860" w14:textId="77777777" w:rsidR="00C341E0" w:rsidRPr="00D22E0E" w:rsidRDefault="00C341E0">
            <w:pPr>
              <w:numPr>
                <w:ilvl w:val="1"/>
                <w:numId w:val="181"/>
              </w:numPr>
              <w:tabs>
                <w:tab w:val="left" w:pos="-6318"/>
              </w:tabs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Diodes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characteristics are determined as per properties.</w:t>
            </w:r>
          </w:p>
          <w:p w14:paraId="059DDAD6" w14:textId="14D5C80C" w:rsidR="00C341E0" w:rsidRPr="00D22E0E" w:rsidRDefault="00C341E0">
            <w:pPr>
              <w:pStyle w:val="ListParagraph"/>
              <w:numPr>
                <w:ilvl w:val="1"/>
                <w:numId w:val="83"/>
              </w:numPr>
              <w:tabs>
                <w:tab w:val="left" w:pos="-6318"/>
                <w:tab w:val="left" w:pos="344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Forward and reverse bias characteristics are established as per properties of the semiconductor material.</w:t>
            </w:r>
          </w:p>
        </w:tc>
      </w:tr>
      <w:tr w:rsidR="00C341E0" w:rsidRPr="00D22E0E" w14:paraId="39821143" w14:textId="77777777" w:rsidTr="005C3C66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40CB" w14:textId="028D2339" w:rsidR="00C341E0" w:rsidRPr="00D22E0E" w:rsidRDefault="00C341E0">
            <w:pPr>
              <w:pStyle w:val="TableParagraph"/>
              <w:numPr>
                <w:ilvl w:val="0"/>
                <w:numId w:val="83"/>
              </w:numPr>
              <w:tabs>
                <w:tab w:val="left" w:pos="654"/>
              </w:tabs>
              <w:spacing w:line="360" w:lineRule="auto"/>
              <w:rPr>
                <w:bCs/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 xml:space="preserve">Apply transistors  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D681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459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Transistors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are identified as per characteristics.</w:t>
            </w:r>
          </w:p>
          <w:p w14:paraId="60FD02BB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459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NPN and PNP are determined as per operation.</w:t>
            </w:r>
          </w:p>
          <w:p w14:paraId="655EA10A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459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 and N channels are identified as per operation.</w:t>
            </w:r>
          </w:p>
          <w:p w14:paraId="7A54E60E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523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Biasing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and determination of gain of transistors is performed as per standard operating procedure.</w:t>
            </w:r>
          </w:p>
          <w:p w14:paraId="78CF0865" w14:textId="260A96BB" w:rsidR="00C341E0" w:rsidRPr="00D22E0E" w:rsidRDefault="00C341E0">
            <w:pPr>
              <w:numPr>
                <w:ilvl w:val="1"/>
                <w:numId w:val="83"/>
              </w:numPr>
              <w:spacing w:after="0" w:line="276" w:lineRule="auto"/>
              <w:contextualSpacing/>
              <w:jc w:val="both"/>
              <w:rPr>
                <w:b/>
                <w:i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Transistor configuration is performed as per application.</w:t>
            </w:r>
          </w:p>
        </w:tc>
      </w:tr>
      <w:tr w:rsidR="00C341E0" w:rsidRPr="00D22E0E" w14:paraId="315A6E0F" w14:textId="77777777" w:rsidTr="005C3C66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19DF" w14:textId="2125DDE2" w:rsidR="00C341E0" w:rsidRPr="00D22E0E" w:rsidRDefault="00C341E0">
            <w:pPr>
              <w:pStyle w:val="TableParagraph"/>
              <w:numPr>
                <w:ilvl w:val="0"/>
                <w:numId w:val="83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Apply special semiconductor devices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1BB6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459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Special semiconductor devices are identified as per operation.</w:t>
            </w:r>
          </w:p>
          <w:p w14:paraId="4FE5ECB5" w14:textId="77777777" w:rsidR="00C341E0" w:rsidRPr="00D22E0E" w:rsidRDefault="00C341E0">
            <w:pPr>
              <w:numPr>
                <w:ilvl w:val="1"/>
                <w:numId w:val="183"/>
              </w:numPr>
              <w:spacing w:before="60" w:after="0" w:line="276" w:lineRule="auto"/>
              <w:ind w:left="459" w:hanging="45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Special semiconductors are applied as per standard operating procedure.</w:t>
            </w:r>
          </w:p>
          <w:p w14:paraId="6068D905" w14:textId="42B6C28E" w:rsidR="00C341E0" w:rsidRPr="00D22E0E" w:rsidRDefault="00C341E0">
            <w:pPr>
              <w:numPr>
                <w:ilvl w:val="1"/>
                <w:numId w:val="83"/>
              </w:numPr>
              <w:spacing w:after="0" w:line="276" w:lineRule="auto"/>
              <w:contextualSpacing/>
              <w:jc w:val="both"/>
              <w:rPr>
                <w:b/>
                <w:i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Types of special semiconductor devices are identified.</w:t>
            </w:r>
          </w:p>
        </w:tc>
      </w:tr>
      <w:tr w:rsidR="00C341E0" w:rsidRPr="00D22E0E" w14:paraId="009C192E" w14:textId="77777777" w:rsidTr="005C3C66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F5BC" w14:textId="1557E84E" w:rsidR="00C341E0" w:rsidRPr="00D22E0E" w:rsidRDefault="00C341E0">
            <w:pPr>
              <w:pStyle w:val="TableParagraph"/>
              <w:numPr>
                <w:ilvl w:val="0"/>
                <w:numId w:val="83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Perform rectification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025E" w14:textId="77777777" w:rsidR="00C341E0" w:rsidRPr="00D22E0E" w:rsidRDefault="00C341E0">
            <w:pPr>
              <w:numPr>
                <w:ilvl w:val="1"/>
                <w:numId w:val="185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Types of rectifiers are identified as per functions.</w:t>
            </w:r>
          </w:p>
          <w:p w14:paraId="1CD5BD52" w14:textId="77777777" w:rsidR="00C341E0" w:rsidRPr="00D22E0E" w:rsidRDefault="00C341E0">
            <w:pPr>
              <w:numPr>
                <w:ilvl w:val="1"/>
                <w:numId w:val="185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Classes of rectifiers are identified as per input voltage.</w:t>
            </w:r>
          </w:p>
          <w:p w14:paraId="4ECCBF37" w14:textId="77777777" w:rsidR="00C341E0" w:rsidRPr="00D22E0E" w:rsidRDefault="00C341E0">
            <w:pPr>
              <w:numPr>
                <w:ilvl w:val="1"/>
                <w:numId w:val="185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Applications of rectifiers are established.</w:t>
            </w:r>
          </w:p>
          <w:p w14:paraId="1FD08550" w14:textId="77777777" w:rsidR="00C341E0" w:rsidRPr="00D22E0E" w:rsidRDefault="00C341E0">
            <w:pPr>
              <w:numPr>
                <w:ilvl w:val="1"/>
                <w:numId w:val="185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Converters are identified as per functions.</w:t>
            </w:r>
          </w:p>
          <w:p w14:paraId="01AA62C7" w14:textId="1D9709DC" w:rsidR="00C341E0" w:rsidRPr="00D22E0E" w:rsidRDefault="00C341E0">
            <w:pPr>
              <w:numPr>
                <w:ilvl w:val="1"/>
                <w:numId w:val="83"/>
              </w:numPr>
              <w:spacing w:after="0" w:line="276" w:lineRule="auto"/>
              <w:contextualSpacing/>
              <w:jc w:val="both"/>
              <w:rPr>
                <w:b/>
                <w:i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Applications of converters are established as per functions.</w:t>
            </w:r>
          </w:p>
        </w:tc>
      </w:tr>
    </w:tbl>
    <w:p w14:paraId="0CCE9ADC" w14:textId="027184AA" w:rsidR="00C341E0" w:rsidRDefault="00C341E0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57FB2953" w14:textId="77777777" w:rsidR="009F46C2" w:rsidRPr="00D22E0E" w:rsidRDefault="009F46C2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2DB4B385" w14:textId="77777777" w:rsidR="00C341E0" w:rsidRPr="00D22E0E" w:rsidRDefault="00C341E0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3406F1F6" w14:textId="452B6B00" w:rsidR="00C72444" w:rsidRPr="00D22E0E" w:rsidRDefault="00C72444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RANGE</w:t>
      </w:r>
    </w:p>
    <w:p w14:paraId="097D3633" w14:textId="77777777" w:rsidR="00C72444" w:rsidRPr="00D22E0E" w:rsidRDefault="00C72444" w:rsidP="00C72444">
      <w:pPr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This section provides work environment and conditions to which the performance criteria apply. It allows for different work environment and situations that will affect performance. </w:t>
      </w:r>
    </w:p>
    <w:p w14:paraId="2394EF1D" w14:textId="77777777" w:rsidR="00C72444" w:rsidRPr="00D22E0E" w:rsidRDefault="00C72444" w:rsidP="00C72444">
      <w:pPr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150"/>
      </w:tblGrid>
      <w:tr w:rsidR="0000244A" w:rsidRPr="00D22E0E" w14:paraId="07ACFEF8" w14:textId="77777777" w:rsidTr="00FD6442">
        <w:trPr>
          <w:trHeight w:val="486"/>
          <w:tblHeader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E1EF" w14:textId="551B92B6" w:rsidR="0000244A" w:rsidRPr="00D22E0E" w:rsidRDefault="0000244A" w:rsidP="0000244A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B624C" w14:textId="77777777" w:rsidR="0000244A" w:rsidRPr="00D22E0E" w:rsidRDefault="0000244A" w:rsidP="0000244A">
            <w:pPr>
              <w:spacing w:before="6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  <w:p w14:paraId="2DD962B8" w14:textId="1DD8308D" w:rsidR="0000244A" w:rsidRPr="00D22E0E" w:rsidRDefault="0000244A" w:rsidP="0000244A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</w:rPr>
            </w:pPr>
          </w:p>
        </w:tc>
      </w:tr>
      <w:tr w:rsidR="0000244A" w:rsidRPr="00D22E0E" w14:paraId="0B66078E" w14:textId="77777777" w:rsidTr="005C3C66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648A" w14:textId="5A86C59D" w:rsidR="0000244A" w:rsidRPr="00D22E0E" w:rsidRDefault="0000244A" w:rsidP="0000244A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Materials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2B30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Insulators</w:t>
            </w:r>
          </w:p>
          <w:p w14:paraId="59F7B8A9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Conductors</w:t>
            </w:r>
          </w:p>
          <w:p w14:paraId="68B88F80" w14:textId="0F741EB6" w:rsidR="0000244A" w:rsidRPr="00D22E0E" w:rsidRDefault="0000244A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Semiconductors</w:t>
            </w:r>
          </w:p>
        </w:tc>
      </w:tr>
      <w:tr w:rsidR="0000244A" w:rsidRPr="00D22E0E" w14:paraId="6893B294" w14:textId="77777777" w:rsidTr="005C3C66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8B5D" w14:textId="74CAF47F" w:rsidR="0000244A" w:rsidRPr="00D22E0E" w:rsidRDefault="0000244A" w:rsidP="0000244A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Diodes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may</w:t>
            </w: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include but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BACA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Photo diodes</w:t>
            </w:r>
          </w:p>
          <w:p w14:paraId="1F48A204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Laser</w:t>
            </w:r>
          </w:p>
          <w:p w14:paraId="407C23A2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Zener diodes</w:t>
            </w:r>
          </w:p>
          <w:p w14:paraId="756FCFD2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Light emitting diode</w:t>
            </w:r>
          </w:p>
          <w:p w14:paraId="40FDEDAC" w14:textId="5D84A08D" w:rsidR="0000244A" w:rsidRPr="00D22E0E" w:rsidRDefault="0000244A">
            <w:pPr>
              <w:numPr>
                <w:ilvl w:val="0"/>
                <w:numId w:val="85"/>
              </w:numPr>
              <w:spacing w:after="0" w:line="276" w:lineRule="auto"/>
              <w:ind w:left="364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Schottky diodes</w:t>
            </w:r>
          </w:p>
        </w:tc>
      </w:tr>
      <w:tr w:rsidR="0000244A" w:rsidRPr="00D22E0E" w14:paraId="6F0BECB8" w14:textId="77777777" w:rsidTr="005C3C66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6C278" w14:textId="451AA1EA" w:rsidR="0000244A" w:rsidRPr="00D22E0E" w:rsidRDefault="0000244A" w:rsidP="0000244A">
            <w:p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Transistors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7EE6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BJTs </w:t>
            </w:r>
          </w:p>
          <w:p w14:paraId="7F2CA6E7" w14:textId="2911EFAF" w:rsidR="0000244A" w:rsidRPr="00D22E0E" w:rsidRDefault="0000244A">
            <w:pPr>
              <w:numPr>
                <w:ilvl w:val="0"/>
                <w:numId w:val="85"/>
              </w:numPr>
              <w:spacing w:after="0" w:line="276" w:lineRule="auto"/>
              <w:ind w:left="364"/>
              <w:contextualSpacing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FETs</w:t>
            </w:r>
          </w:p>
        </w:tc>
      </w:tr>
      <w:tr w:rsidR="0000244A" w:rsidRPr="00D22E0E" w14:paraId="3486F149" w14:textId="77777777" w:rsidTr="005C3C66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31FA" w14:textId="0FE24220" w:rsidR="0000244A" w:rsidRPr="00D22E0E" w:rsidRDefault="0000244A" w:rsidP="0000244A">
            <w:p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Biasing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may</w:t>
            </w: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include but 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2996" w14:textId="77777777" w:rsidR="0000244A" w:rsidRPr="00D22E0E" w:rsidRDefault="0000244A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Forward bias</w:t>
            </w:r>
          </w:p>
          <w:p w14:paraId="3BA142A8" w14:textId="5439452B" w:rsidR="0000244A" w:rsidRPr="00D22E0E" w:rsidRDefault="0000244A">
            <w:pPr>
              <w:numPr>
                <w:ilvl w:val="0"/>
                <w:numId w:val="86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Reverse bias</w:t>
            </w:r>
          </w:p>
        </w:tc>
      </w:tr>
    </w:tbl>
    <w:p w14:paraId="0EBD60C0" w14:textId="77777777" w:rsidR="00C72444" w:rsidRPr="00D22E0E" w:rsidRDefault="00C72444" w:rsidP="00C72444">
      <w:pPr>
        <w:spacing w:after="0" w:line="259" w:lineRule="auto"/>
        <w:rPr>
          <w:rFonts w:eastAsia="Calibri"/>
          <w:color w:val="auto"/>
          <w:kern w:val="0"/>
          <w:szCs w:val="24"/>
        </w:rPr>
      </w:pPr>
    </w:p>
    <w:p w14:paraId="23621B1B" w14:textId="77777777" w:rsidR="00C72444" w:rsidRPr="00D22E0E" w:rsidRDefault="00C72444" w:rsidP="00C72444">
      <w:pPr>
        <w:spacing w:after="0" w:line="360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REQUIRED SKILLS AND KNOWLEDGE</w:t>
      </w:r>
    </w:p>
    <w:p w14:paraId="05B6AC42" w14:textId="77777777" w:rsidR="00C72444" w:rsidRPr="00D22E0E" w:rsidRDefault="00C72444" w:rsidP="00C72444">
      <w:pPr>
        <w:spacing w:after="0" w:line="360" w:lineRule="auto"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This section describes the skills and knowledge required for this unit of competency.</w:t>
      </w:r>
    </w:p>
    <w:p w14:paraId="4BFB2476" w14:textId="77777777" w:rsidR="00C72444" w:rsidRPr="00D22E0E" w:rsidRDefault="00C72444" w:rsidP="00C72444">
      <w:pPr>
        <w:spacing w:before="240" w:after="0" w:line="360" w:lineRule="auto"/>
        <w:contextualSpacing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Required Skills</w:t>
      </w:r>
    </w:p>
    <w:p w14:paraId="7CB29D74" w14:textId="77777777" w:rsidR="00C72444" w:rsidRPr="00D22E0E" w:rsidRDefault="00C72444" w:rsidP="00C72444">
      <w:pPr>
        <w:spacing w:after="0" w:line="360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The individual needs to demonstrate the following skills:</w:t>
      </w:r>
    </w:p>
    <w:p w14:paraId="6B4F5C21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Communication skills</w:t>
      </w:r>
    </w:p>
    <w:p w14:paraId="5E8E5AE4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Listening skills</w:t>
      </w:r>
    </w:p>
    <w:p w14:paraId="1641D53E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Problem solving skills</w:t>
      </w:r>
    </w:p>
    <w:p w14:paraId="769E5B06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Organizational skills</w:t>
      </w:r>
    </w:p>
    <w:p w14:paraId="3416FB87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Time management</w:t>
      </w:r>
    </w:p>
    <w:p w14:paraId="70BC37BE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Critical thinking</w:t>
      </w:r>
    </w:p>
    <w:p w14:paraId="7FB35BB8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Mathematical skills</w:t>
      </w:r>
    </w:p>
    <w:p w14:paraId="1ED2B109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Geometrical skills</w:t>
      </w:r>
    </w:p>
    <w:p w14:paraId="13DE5E3E" w14:textId="77777777" w:rsidR="00C72444" w:rsidRPr="00D22E0E" w:rsidRDefault="00C72444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Electronic troubleshooting </w:t>
      </w:r>
    </w:p>
    <w:p w14:paraId="54D23E4C" w14:textId="77777777" w:rsidR="00C72444" w:rsidRPr="00D22E0E" w:rsidRDefault="00C72444">
      <w:pPr>
        <w:numPr>
          <w:ilvl w:val="0"/>
          <w:numId w:val="89"/>
        </w:numPr>
        <w:spacing w:after="0" w:line="276" w:lineRule="auto"/>
        <w:contextualSpacing/>
        <w:rPr>
          <w:bCs/>
          <w:color w:val="auto"/>
          <w:kern w:val="0"/>
          <w:szCs w:val="24"/>
          <w:lang w:val="en-GB"/>
        </w:rPr>
      </w:pPr>
      <w:r w:rsidRPr="00D22E0E">
        <w:rPr>
          <w:bCs/>
          <w:color w:val="auto"/>
          <w:kern w:val="0"/>
          <w:szCs w:val="24"/>
          <w:lang w:val="en-GB"/>
        </w:rPr>
        <w:t xml:space="preserve">Interpretation of information </w:t>
      </w:r>
    </w:p>
    <w:p w14:paraId="20ACD848" w14:textId="77777777" w:rsidR="00C72444" w:rsidRPr="00D22E0E" w:rsidRDefault="00C72444">
      <w:pPr>
        <w:numPr>
          <w:ilvl w:val="0"/>
          <w:numId w:val="89"/>
        </w:numPr>
        <w:spacing w:after="0" w:line="276" w:lineRule="auto"/>
        <w:contextualSpacing/>
        <w:rPr>
          <w:bCs/>
          <w:color w:val="auto"/>
          <w:kern w:val="0"/>
          <w:szCs w:val="24"/>
          <w:lang w:val="en-GB"/>
        </w:rPr>
      </w:pPr>
      <w:r w:rsidRPr="00D22E0E">
        <w:rPr>
          <w:bCs/>
          <w:color w:val="auto"/>
          <w:kern w:val="0"/>
          <w:szCs w:val="24"/>
          <w:lang w:val="en-GB"/>
        </w:rPr>
        <w:t>Technical reporting skills</w:t>
      </w:r>
      <w:r w:rsidRPr="00D22E0E">
        <w:rPr>
          <w:color w:val="auto"/>
          <w:kern w:val="0"/>
          <w:szCs w:val="24"/>
          <w:lang w:val="en-GB"/>
        </w:rPr>
        <w:tab/>
      </w:r>
    </w:p>
    <w:p w14:paraId="21F20080" w14:textId="77777777" w:rsidR="00C72444" w:rsidRPr="00D22E0E" w:rsidRDefault="00C72444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5C09E6C5" w14:textId="77777777" w:rsidR="00C72444" w:rsidRPr="00D22E0E" w:rsidRDefault="00C72444" w:rsidP="00C72444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Required Knowledge</w:t>
      </w:r>
    </w:p>
    <w:p w14:paraId="02E6FD38" w14:textId="77777777" w:rsidR="00C72444" w:rsidRPr="00D22E0E" w:rsidRDefault="00C72444" w:rsidP="00C72444">
      <w:pPr>
        <w:spacing w:after="0" w:line="259" w:lineRule="auto"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The individual needs to demonstrate knowledge of:</w:t>
      </w:r>
    </w:p>
    <w:p w14:paraId="728D052A" w14:textId="77777777" w:rsidR="00C72444" w:rsidRPr="00D22E0E" w:rsidRDefault="00C72444">
      <w:pPr>
        <w:numPr>
          <w:ilvl w:val="0"/>
          <w:numId w:val="88"/>
        </w:numPr>
        <w:spacing w:after="16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 Entrepreneurship</w:t>
      </w:r>
    </w:p>
    <w:p w14:paraId="270C0277" w14:textId="77777777" w:rsidR="00C72444" w:rsidRPr="00D22E0E" w:rsidRDefault="00C72444">
      <w:pPr>
        <w:numPr>
          <w:ilvl w:val="0"/>
          <w:numId w:val="88"/>
        </w:numPr>
        <w:spacing w:after="16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 Environmental awareness</w:t>
      </w:r>
    </w:p>
    <w:p w14:paraId="12C7507F" w14:textId="77777777" w:rsidR="00C72444" w:rsidRPr="00D22E0E" w:rsidRDefault="00C72444">
      <w:pPr>
        <w:numPr>
          <w:ilvl w:val="0"/>
          <w:numId w:val="88"/>
        </w:numPr>
        <w:spacing w:after="0" w:line="276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Electrical and electronics safety awareness</w:t>
      </w:r>
    </w:p>
    <w:p w14:paraId="0367D3A2" w14:textId="77777777" w:rsidR="00C72444" w:rsidRPr="00D22E0E" w:rsidRDefault="00C72444">
      <w:pPr>
        <w:numPr>
          <w:ilvl w:val="0"/>
          <w:numId w:val="88"/>
        </w:numPr>
        <w:spacing w:after="0" w:line="276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Electrical and electronics measurements and units</w:t>
      </w:r>
    </w:p>
    <w:p w14:paraId="412EA9DF" w14:textId="77777777" w:rsidR="00C72444" w:rsidRPr="00D22E0E" w:rsidRDefault="00C72444" w:rsidP="00C72444">
      <w:pPr>
        <w:spacing w:after="160" w:line="259" w:lineRule="auto"/>
        <w:rPr>
          <w:rFonts w:eastAsia="Calibri"/>
          <w:b/>
          <w:color w:val="auto"/>
          <w:kern w:val="0"/>
          <w:szCs w:val="24"/>
        </w:rPr>
      </w:pPr>
    </w:p>
    <w:p w14:paraId="0D93635E" w14:textId="77777777" w:rsidR="00C72444" w:rsidRPr="00D22E0E" w:rsidRDefault="00C72444" w:rsidP="00C72444">
      <w:pPr>
        <w:spacing w:after="16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EVIDENCE GUIDE</w:t>
      </w:r>
    </w:p>
    <w:p w14:paraId="6A57B95B" w14:textId="77777777" w:rsidR="00C72444" w:rsidRPr="00D22E0E" w:rsidRDefault="00C72444" w:rsidP="00C72444">
      <w:pPr>
        <w:spacing w:before="80" w:after="80" w:line="259" w:lineRule="auto"/>
        <w:ind w:hanging="9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This provides advice on assessment and must be read in conjunction with the performance criteria, required skills and knowledge and range.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6863"/>
      </w:tblGrid>
      <w:tr w:rsidR="00C72444" w:rsidRPr="00D22E0E" w14:paraId="2F9497FF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B857" w14:textId="77777777" w:rsidR="00C72444" w:rsidRPr="00D22E0E" w:rsidRDefault="00C72444">
            <w:pPr>
              <w:numPr>
                <w:ilvl w:val="0"/>
                <w:numId w:val="163"/>
              </w:numPr>
              <w:spacing w:after="20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A1F5" w14:textId="77777777" w:rsidR="00BC232B" w:rsidRPr="00D22E0E" w:rsidRDefault="00BC232B" w:rsidP="00BC232B">
            <w:pPr>
              <w:spacing w:before="120"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071E18F0" w14:textId="77777777" w:rsidR="00BC232B" w:rsidRPr="00D22E0E" w:rsidRDefault="00BC232B">
            <w:pPr>
              <w:numPr>
                <w:ilvl w:val="0"/>
                <w:numId w:val="9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Identified different semiconductor material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work procedure.</w:t>
            </w:r>
          </w:p>
          <w:p w14:paraId="28AF5601" w14:textId="77777777" w:rsidR="00BC232B" w:rsidRPr="00D22E0E" w:rsidRDefault="00BC232B">
            <w:pPr>
              <w:numPr>
                <w:ilvl w:val="0"/>
                <w:numId w:val="9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Applied diodes in electronic circuits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work procedure.</w:t>
            </w:r>
          </w:p>
          <w:p w14:paraId="69831B49" w14:textId="77777777" w:rsidR="00BC232B" w:rsidRPr="00D22E0E" w:rsidRDefault="00BC232B">
            <w:pPr>
              <w:numPr>
                <w:ilvl w:val="0"/>
                <w:numId w:val="9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Applied transistors in basic electronic circuits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work procedure.</w:t>
            </w:r>
          </w:p>
          <w:p w14:paraId="65BA9ED4" w14:textId="77777777" w:rsidR="00BC232B" w:rsidRPr="00D22E0E" w:rsidRDefault="00BC232B">
            <w:pPr>
              <w:numPr>
                <w:ilvl w:val="0"/>
                <w:numId w:val="9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Identified special semiconductor devices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work procedure.</w:t>
            </w:r>
          </w:p>
          <w:p w14:paraId="15A32A25" w14:textId="7DCE9841" w:rsidR="00C72444" w:rsidRPr="00D22E0E" w:rsidRDefault="00BC232B">
            <w:pPr>
              <w:numPr>
                <w:ilvl w:val="0"/>
                <w:numId w:val="9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Performed rectification of ac power to dc power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work procedure.</w:t>
            </w:r>
          </w:p>
        </w:tc>
      </w:tr>
      <w:tr w:rsidR="00C72444" w:rsidRPr="00D22E0E" w14:paraId="506D0EF8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E135" w14:textId="77777777" w:rsidR="00C72444" w:rsidRPr="00D22E0E" w:rsidRDefault="00C72444">
            <w:pPr>
              <w:numPr>
                <w:ilvl w:val="0"/>
                <w:numId w:val="91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AAB6" w14:textId="77777777" w:rsidR="00C72444" w:rsidRPr="00D22E0E" w:rsidRDefault="00C72444" w:rsidP="005C3C66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The following resources should be provided:</w:t>
            </w:r>
          </w:p>
          <w:p w14:paraId="064CD6B9" w14:textId="77777777" w:rsidR="00C72444" w:rsidRPr="00D22E0E" w:rsidRDefault="00C72444">
            <w:pPr>
              <w:numPr>
                <w:ilvl w:val="1"/>
                <w:numId w:val="91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Appropriately simulated environment where assessment can take place</w:t>
            </w:r>
          </w:p>
          <w:p w14:paraId="4CD61913" w14:textId="77777777" w:rsidR="00C72444" w:rsidRPr="00D22E0E" w:rsidRDefault="00C72444">
            <w:pPr>
              <w:numPr>
                <w:ilvl w:val="1"/>
                <w:numId w:val="91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Access to relevant work environment</w:t>
            </w:r>
          </w:p>
          <w:p w14:paraId="4C8CCBA3" w14:textId="77777777" w:rsidR="00C72444" w:rsidRPr="00D22E0E" w:rsidRDefault="00C72444">
            <w:pPr>
              <w:numPr>
                <w:ilvl w:val="1"/>
                <w:numId w:val="91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Resources relevant to the proposed activities or tasks</w:t>
            </w:r>
          </w:p>
        </w:tc>
      </w:tr>
      <w:tr w:rsidR="00C72444" w:rsidRPr="00D22E0E" w14:paraId="4C51C93C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295F" w14:textId="77777777" w:rsidR="00C72444" w:rsidRPr="00D22E0E" w:rsidRDefault="00C72444">
            <w:pPr>
              <w:numPr>
                <w:ilvl w:val="0"/>
                <w:numId w:val="91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DCDC" w14:textId="77777777" w:rsidR="00C72444" w:rsidRPr="00D22E0E" w:rsidRDefault="00C72444" w:rsidP="005C3C66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 xml:space="preserve">Competency in this unit may be assessed through: </w:t>
            </w:r>
          </w:p>
          <w:p w14:paraId="430C9201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Practical assessment</w:t>
            </w:r>
          </w:p>
          <w:p w14:paraId="544A1608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Project</w:t>
            </w:r>
          </w:p>
          <w:p w14:paraId="393C0E1E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Portfolio of evidence</w:t>
            </w:r>
          </w:p>
          <w:p w14:paraId="4FF66D3D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Third party reports</w:t>
            </w:r>
          </w:p>
          <w:p w14:paraId="3BC99CEB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Written tests </w:t>
            </w:r>
          </w:p>
          <w:p w14:paraId="4095C275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Oral questioning </w:t>
            </w:r>
          </w:p>
        </w:tc>
      </w:tr>
      <w:tr w:rsidR="00C72444" w:rsidRPr="00D22E0E" w14:paraId="7D78A0FB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EE9E" w14:textId="77777777" w:rsidR="00C72444" w:rsidRPr="00D22E0E" w:rsidRDefault="00C72444">
            <w:pPr>
              <w:numPr>
                <w:ilvl w:val="0"/>
                <w:numId w:val="92"/>
              </w:numPr>
              <w:spacing w:after="0" w:line="240" w:lineRule="auto"/>
              <w:ind w:left="567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0BD8" w14:textId="77777777" w:rsidR="00C72444" w:rsidRPr="00D22E0E" w:rsidRDefault="00C72444" w:rsidP="005C3C66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 xml:space="preserve">Competency may be assessed in a: </w:t>
            </w:r>
          </w:p>
          <w:p w14:paraId="3B6F65C4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Workplace or </w:t>
            </w:r>
          </w:p>
          <w:p w14:paraId="3B9FD344" w14:textId="77777777" w:rsidR="00C72444" w:rsidRPr="00D22E0E" w:rsidRDefault="00C72444">
            <w:pPr>
              <w:numPr>
                <w:ilvl w:val="1"/>
                <w:numId w:val="92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simulated workplace</w:t>
            </w:r>
          </w:p>
        </w:tc>
      </w:tr>
      <w:tr w:rsidR="00C72444" w:rsidRPr="00D22E0E" w14:paraId="14EFEE61" w14:textId="77777777" w:rsidTr="005C3C66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AFC0" w14:textId="77777777" w:rsidR="00C72444" w:rsidRPr="00D22E0E" w:rsidRDefault="00C72444">
            <w:pPr>
              <w:numPr>
                <w:ilvl w:val="0"/>
                <w:numId w:val="92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Guidance information for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283F" w14:textId="77777777" w:rsidR="00C72444" w:rsidRPr="00D22E0E" w:rsidRDefault="00C7244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 and workplace job role is recommended.</w:t>
            </w:r>
          </w:p>
        </w:tc>
      </w:tr>
    </w:tbl>
    <w:p w14:paraId="5398AB85" w14:textId="77777777" w:rsidR="00C72444" w:rsidRPr="00D22E0E" w:rsidRDefault="00C72444" w:rsidP="00C72444">
      <w:pPr>
        <w:spacing w:after="160" w:line="259" w:lineRule="auto"/>
        <w:rPr>
          <w:b/>
          <w:szCs w:val="24"/>
          <w:lang w:val="en-GB"/>
        </w:rPr>
      </w:pPr>
    </w:p>
    <w:p w14:paraId="22F8F492" w14:textId="77777777" w:rsidR="00C72444" w:rsidRPr="00D22E0E" w:rsidRDefault="00C72444" w:rsidP="00C72444">
      <w:pPr>
        <w:spacing w:after="160" w:line="259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br w:type="page"/>
      </w:r>
    </w:p>
    <w:p w14:paraId="2FB09263" w14:textId="31B323AB" w:rsidR="008A2910" w:rsidRPr="00D22E0E" w:rsidRDefault="008A2910" w:rsidP="008A2910">
      <w:pPr>
        <w:pStyle w:val="Heading2"/>
        <w:rPr>
          <w:rFonts w:cs="Times New Roman"/>
          <w:sz w:val="24"/>
          <w:szCs w:val="24"/>
          <w:lang w:val="en-GB"/>
        </w:rPr>
      </w:pPr>
      <w:bookmarkStart w:id="32" w:name="_Toc195719690"/>
      <w:r w:rsidRPr="00D22E0E">
        <w:rPr>
          <w:rFonts w:cs="Times New Roman"/>
          <w:sz w:val="24"/>
          <w:szCs w:val="24"/>
          <w:lang w:val="en-GB"/>
        </w:rPr>
        <w:t>APPLY ANALOGUE ELECTRONICS II</w:t>
      </w:r>
      <w:bookmarkEnd w:id="32"/>
    </w:p>
    <w:p w14:paraId="23ECACEB" w14:textId="77777777" w:rsidR="008A2910" w:rsidRPr="00DD5A16" w:rsidRDefault="008A2910" w:rsidP="008A2910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DD5A16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D5A16">
        <w:rPr>
          <w:color w:val="auto"/>
          <w:szCs w:val="24"/>
          <w:lang w:val="en-GB"/>
        </w:rPr>
        <w:t xml:space="preserve"> </w:t>
      </w:r>
      <w:r w:rsidRPr="00DD5A16">
        <w:rPr>
          <w:rFonts w:eastAsia="Calibri"/>
          <w:b/>
          <w:color w:val="auto"/>
          <w:kern w:val="0"/>
          <w:szCs w:val="24"/>
          <w:lang w:val="en-GB"/>
        </w:rPr>
        <w:t>0714 541 12A</w:t>
      </w:r>
      <w:r w:rsidRPr="00DD5A16">
        <w:rPr>
          <w:color w:val="auto"/>
          <w:szCs w:val="24"/>
          <w:lang w:val="en-GB"/>
        </w:rPr>
        <w:t xml:space="preserve"> </w:t>
      </w:r>
    </w:p>
    <w:p w14:paraId="49B27BC0" w14:textId="77777777" w:rsidR="008A2910" w:rsidRPr="00D22E0E" w:rsidRDefault="008A2910" w:rsidP="008A2910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4E5B12F3" w14:textId="77777777" w:rsidR="002B53A9" w:rsidRPr="00D22E0E" w:rsidRDefault="008A2910" w:rsidP="002B53A9">
      <w:pPr>
        <w:spacing w:before="120" w:line="276" w:lineRule="auto"/>
        <w:jc w:val="both"/>
        <w:rPr>
          <w:rFonts w:eastAsia="Calibri"/>
          <w:b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unit covers competences required to</w:t>
      </w:r>
      <w:r w:rsidRPr="00D22E0E">
        <w:rPr>
          <w:szCs w:val="24"/>
          <w:lang w:val="en-GB"/>
        </w:rPr>
        <w:t xml:space="preserve"> </w:t>
      </w:r>
      <w:r w:rsidRPr="00D22E0E">
        <w:rPr>
          <w:rFonts w:eastAsia="Calibri"/>
          <w:bCs/>
          <w:kern w:val="0"/>
          <w:szCs w:val="24"/>
          <w:lang w:val="en-GB"/>
        </w:rPr>
        <w:t>apply analogue electronics</w:t>
      </w:r>
      <w:r w:rsidRPr="00D22E0E">
        <w:rPr>
          <w:rFonts w:eastAsia="Calibri"/>
          <w:color w:val="auto"/>
          <w:kern w:val="0"/>
          <w:szCs w:val="24"/>
          <w:lang w:val="en-GB"/>
        </w:rPr>
        <w:t xml:space="preserve">. Competences includes </w:t>
      </w:r>
      <w:r w:rsidR="002B53A9" w:rsidRPr="00D22E0E">
        <w:rPr>
          <w:rFonts w:eastAsia="Calibri"/>
          <w:color w:val="auto"/>
          <w:kern w:val="0"/>
          <w:szCs w:val="24"/>
          <w:lang w:val="en-GB"/>
        </w:rPr>
        <w:t>applying amplifiers, use of oscillators and application of Opto-electronics.</w:t>
      </w:r>
    </w:p>
    <w:p w14:paraId="5F42606C" w14:textId="16F2D8D5" w:rsidR="008A2910" w:rsidRPr="00D22E0E" w:rsidRDefault="008A2910" w:rsidP="008A2910">
      <w:pPr>
        <w:tabs>
          <w:tab w:val="left" w:pos="2880"/>
        </w:tabs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</w:p>
    <w:p w14:paraId="1079E9C0" w14:textId="77777777" w:rsidR="008A2910" w:rsidRPr="00D22E0E" w:rsidRDefault="008A2910" w:rsidP="008A2910">
      <w:pPr>
        <w:spacing w:after="0" w:line="259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7119"/>
      </w:tblGrid>
      <w:tr w:rsidR="008A2910" w:rsidRPr="00D22E0E" w14:paraId="51FA7D62" w14:textId="77777777" w:rsidTr="00FD6442">
        <w:trPr>
          <w:tblHeader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092E69" w14:textId="77777777" w:rsidR="008A2910" w:rsidRPr="00D22E0E" w:rsidRDefault="008A2910" w:rsidP="00FD6442">
            <w:pPr>
              <w:spacing w:after="0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 xml:space="preserve">ELEMENT </w:t>
            </w:r>
          </w:p>
          <w:p w14:paraId="6B464CCE" w14:textId="77777777" w:rsidR="008A2910" w:rsidRPr="00D22E0E" w:rsidRDefault="008A2910" w:rsidP="00FD6442">
            <w:p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These describe the key outcomes which make up workplace function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FD72CD" w14:textId="77777777" w:rsidR="008A2910" w:rsidRPr="00D22E0E" w:rsidRDefault="008A2910" w:rsidP="00FD6442">
            <w:pPr>
              <w:spacing w:after="0"/>
              <w:rPr>
                <w:b/>
                <w:szCs w:val="24"/>
              </w:rPr>
            </w:pPr>
            <w:r w:rsidRPr="00D22E0E">
              <w:rPr>
                <w:b/>
                <w:szCs w:val="24"/>
              </w:rPr>
              <w:t>PERFORMANCE CRITERIA</w:t>
            </w:r>
          </w:p>
          <w:p w14:paraId="5029CE9B" w14:textId="77777777" w:rsidR="008A2910" w:rsidRPr="00D22E0E" w:rsidRDefault="008A2910" w:rsidP="00FD6442">
            <w:p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These are assessable statements which specify the required level of performance for each of the elements.</w:t>
            </w:r>
          </w:p>
          <w:p w14:paraId="6EE7E99F" w14:textId="77777777" w:rsidR="008A2910" w:rsidRPr="00D22E0E" w:rsidRDefault="008A2910" w:rsidP="00FD6442">
            <w:pPr>
              <w:spacing w:after="0" w:line="276" w:lineRule="auto"/>
              <w:rPr>
                <w:b/>
                <w:szCs w:val="24"/>
              </w:rPr>
            </w:pPr>
            <w:r w:rsidRPr="00D22E0E">
              <w:rPr>
                <w:b/>
                <w:i/>
                <w:szCs w:val="24"/>
              </w:rPr>
              <w:t>(Bold and italicized terms are elaborated in the Range)</w:t>
            </w:r>
          </w:p>
        </w:tc>
      </w:tr>
      <w:tr w:rsidR="00B741F8" w:rsidRPr="00D22E0E" w14:paraId="2486B487" w14:textId="77777777" w:rsidTr="00FD6442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05ED" w14:textId="70D6C965" w:rsidR="00B741F8" w:rsidRPr="00D22E0E" w:rsidRDefault="00B741F8">
            <w:pPr>
              <w:pStyle w:val="TableParagraph"/>
              <w:numPr>
                <w:ilvl w:val="0"/>
                <w:numId w:val="251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Apply amplifiers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B790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4422EAF3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0A9C4BBD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291254DF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3F4EC63B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4C178965" w14:textId="77777777" w:rsidR="00B741F8" w:rsidRPr="00D22E0E" w:rsidRDefault="00B741F8">
            <w:pPr>
              <w:numPr>
                <w:ilvl w:val="0"/>
                <w:numId w:val="186"/>
              </w:numPr>
              <w:spacing w:before="60" w:after="0" w:line="276" w:lineRule="auto"/>
              <w:rPr>
                <w:rFonts w:eastAsia="Calibri"/>
                <w:vanish/>
                <w:color w:val="auto"/>
                <w:kern w:val="0"/>
                <w:szCs w:val="24"/>
                <w:lang w:val="en-GB"/>
              </w:rPr>
            </w:pPr>
          </w:p>
          <w:p w14:paraId="35A4CA9D" w14:textId="77777777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szCs w:val="24"/>
              </w:rPr>
              <w:t xml:space="preserve">Types of </w:t>
            </w:r>
            <w:r w:rsidRPr="00D22E0E">
              <w:rPr>
                <w:b/>
                <w:i/>
                <w:szCs w:val="24"/>
              </w:rPr>
              <w:t>amplifiers</w:t>
            </w:r>
            <w:r w:rsidRPr="00D22E0E">
              <w:rPr>
                <w:szCs w:val="24"/>
              </w:rPr>
              <w:t xml:space="preserve"> are identified as per functions.</w:t>
            </w:r>
          </w:p>
          <w:p w14:paraId="6FE080C2" w14:textId="44421177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szCs w:val="24"/>
              </w:rPr>
              <w:t>Operational amplifier is identified as per its applications.</w:t>
            </w:r>
          </w:p>
          <w:p w14:paraId="054AE02C" w14:textId="12B88CC3" w:rsidR="00B741F8" w:rsidRPr="00D22E0E" w:rsidRDefault="00B741F8">
            <w:pPr>
              <w:numPr>
                <w:ilvl w:val="1"/>
                <w:numId w:val="251"/>
              </w:numPr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Characteristics of operational amplifiers are determined.</w:t>
            </w:r>
          </w:p>
        </w:tc>
      </w:tr>
      <w:tr w:rsidR="00B741F8" w:rsidRPr="00D22E0E" w14:paraId="4C7CF8ED" w14:textId="77777777" w:rsidTr="00FD6442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FE4" w14:textId="1B218022" w:rsidR="00B741F8" w:rsidRPr="00D22E0E" w:rsidRDefault="00B741F8">
            <w:pPr>
              <w:pStyle w:val="TableParagraph"/>
              <w:numPr>
                <w:ilvl w:val="0"/>
                <w:numId w:val="251"/>
              </w:numPr>
              <w:tabs>
                <w:tab w:val="left" w:pos="654"/>
              </w:tabs>
              <w:spacing w:line="360" w:lineRule="auto"/>
              <w:rPr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Use oscillators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9A9B" w14:textId="59C20477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Oscillators</w:t>
            </w:r>
            <w:r w:rsidRPr="00D22E0E">
              <w:rPr>
                <w:szCs w:val="24"/>
              </w:rPr>
              <w:t xml:space="preserve"> are classified as per operation.</w:t>
            </w:r>
          </w:p>
          <w:p w14:paraId="46A8E27B" w14:textId="77777777" w:rsidR="00B741F8" w:rsidRPr="00D22E0E" w:rsidRDefault="00B741F8">
            <w:pPr>
              <w:numPr>
                <w:ilvl w:val="1"/>
                <w:numId w:val="251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Types of oscillators is determined as per applications.</w:t>
            </w:r>
          </w:p>
          <w:p w14:paraId="58056F09" w14:textId="77777777" w:rsidR="00B741F8" w:rsidRPr="00D22E0E" w:rsidRDefault="00B741F8">
            <w:pPr>
              <w:numPr>
                <w:ilvl w:val="1"/>
                <w:numId w:val="251"/>
              </w:num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Damped and Undamped oscillation is performed as per oscillator operation.</w:t>
            </w:r>
          </w:p>
          <w:p w14:paraId="7D088FAE" w14:textId="3069D7B3" w:rsidR="00B741F8" w:rsidRPr="00D22E0E" w:rsidRDefault="00B741F8">
            <w:pPr>
              <w:pStyle w:val="ListParagraph"/>
              <w:numPr>
                <w:ilvl w:val="1"/>
                <w:numId w:val="251"/>
              </w:numPr>
              <w:tabs>
                <w:tab w:val="left" w:pos="-6318"/>
                <w:tab w:val="left" w:pos="344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Wave shaping and pulse generation circuits are performed </w:t>
            </w:r>
            <w:r w:rsidR="00DD5A16" w:rsidRPr="00D22E0E">
              <w:rPr>
                <w:szCs w:val="24"/>
              </w:rPr>
              <w:t>as per</w:t>
            </w:r>
            <w:r w:rsidRPr="00D22E0E">
              <w:rPr>
                <w:szCs w:val="24"/>
              </w:rPr>
              <w:t xml:space="preserve"> standard operating procedure</w:t>
            </w:r>
          </w:p>
        </w:tc>
      </w:tr>
      <w:tr w:rsidR="00B741F8" w:rsidRPr="00D22E0E" w14:paraId="63EE3F44" w14:textId="77777777" w:rsidTr="00FD6442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7988" w14:textId="667B2A14" w:rsidR="00B741F8" w:rsidRPr="00D22E0E" w:rsidRDefault="00B741F8">
            <w:pPr>
              <w:pStyle w:val="TableParagraph"/>
              <w:numPr>
                <w:ilvl w:val="0"/>
                <w:numId w:val="251"/>
              </w:numPr>
              <w:tabs>
                <w:tab w:val="left" w:pos="654"/>
              </w:tabs>
              <w:spacing w:line="360" w:lineRule="auto"/>
              <w:rPr>
                <w:bCs/>
                <w:sz w:val="24"/>
                <w:szCs w:val="24"/>
              </w:rPr>
            </w:pPr>
            <w:r w:rsidRPr="00D22E0E">
              <w:rPr>
                <w:rFonts w:eastAsia="Calibri"/>
                <w:sz w:val="24"/>
                <w:szCs w:val="24"/>
                <w:lang w:val="en-GB"/>
              </w:rPr>
              <w:t>Apply opto-electronics</w:t>
            </w:r>
          </w:p>
        </w:tc>
        <w:tc>
          <w:tcPr>
            <w:tcW w:w="3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6706" w14:textId="2F2B15BD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szCs w:val="24"/>
              </w:rPr>
              <w:t>Types of Opt</w:t>
            </w:r>
            <w:r w:rsidR="00DD5A16">
              <w:rPr>
                <w:szCs w:val="24"/>
              </w:rPr>
              <w:t>o</w:t>
            </w:r>
            <w:r w:rsidRPr="00D22E0E">
              <w:rPr>
                <w:szCs w:val="24"/>
              </w:rPr>
              <w:t>-electronics semiconductors are identified as per operation characteristics.</w:t>
            </w:r>
          </w:p>
          <w:p w14:paraId="6BA8F227" w14:textId="77777777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Lasers</w:t>
            </w:r>
            <w:r w:rsidRPr="00D22E0E">
              <w:rPr>
                <w:szCs w:val="24"/>
              </w:rPr>
              <w:t xml:space="preserve"> and masers are identified as per operations</w:t>
            </w:r>
          </w:p>
          <w:p w14:paraId="4E2B0867" w14:textId="2C30EAB5" w:rsidR="00B741F8" w:rsidRPr="00D22E0E" w:rsidRDefault="00B741F8">
            <w:pPr>
              <w:pStyle w:val="ListParagraph"/>
              <w:numPr>
                <w:ilvl w:val="1"/>
                <w:numId w:val="251"/>
              </w:numPr>
              <w:spacing w:before="60" w:after="0"/>
              <w:rPr>
                <w:szCs w:val="24"/>
              </w:rPr>
            </w:pPr>
            <w:r w:rsidRPr="00D22E0E">
              <w:rPr>
                <w:szCs w:val="24"/>
              </w:rPr>
              <w:t>Drive requirements are determined as per display.</w:t>
            </w:r>
          </w:p>
        </w:tc>
      </w:tr>
    </w:tbl>
    <w:p w14:paraId="68FF64DF" w14:textId="77777777" w:rsidR="008A2910" w:rsidRPr="00D22E0E" w:rsidRDefault="008A2910" w:rsidP="008A2910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28CD9B1A" w14:textId="77777777" w:rsidR="008A2910" w:rsidRPr="00D22E0E" w:rsidRDefault="008A2910" w:rsidP="008A2910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RANGE</w:t>
      </w:r>
    </w:p>
    <w:p w14:paraId="72C3F0FC" w14:textId="77777777" w:rsidR="008A2910" w:rsidRPr="00D22E0E" w:rsidRDefault="008A2910" w:rsidP="008A2910">
      <w:pPr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This section provides work environment and conditions to which the performance criteria apply. It allows for different work environment and situations that will affect performance. </w:t>
      </w:r>
    </w:p>
    <w:p w14:paraId="6200EAC2" w14:textId="77777777" w:rsidR="008A2910" w:rsidRPr="00D22E0E" w:rsidRDefault="008A2910" w:rsidP="008A2910">
      <w:pPr>
        <w:spacing w:after="0" w:line="259" w:lineRule="auto"/>
        <w:jc w:val="both"/>
        <w:rPr>
          <w:rFonts w:eastAsia="Calibri"/>
          <w:color w:val="auto"/>
          <w:kern w:val="0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150"/>
      </w:tblGrid>
      <w:tr w:rsidR="008A2910" w:rsidRPr="00D22E0E" w14:paraId="4514EA5F" w14:textId="77777777" w:rsidTr="00FD6442">
        <w:trPr>
          <w:trHeight w:val="486"/>
          <w:tblHeader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EE04" w14:textId="77777777" w:rsidR="008A2910" w:rsidRPr="00D22E0E" w:rsidRDefault="008A2910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9EB9D" w14:textId="77777777" w:rsidR="008A2910" w:rsidRPr="00D22E0E" w:rsidRDefault="008A2910" w:rsidP="00FD6442">
            <w:pPr>
              <w:spacing w:before="6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  <w:p w14:paraId="4860CFE9" w14:textId="77777777" w:rsidR="008A2910" w:rsidRPr="00D22E0E" w:rsidRDefault="008A2910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</w:rPr>
            </w:pPr>
          </w:p>
        </w:tc>
      </w:tr>
      <w:tr w:rsidR="001B3B2F" w:rsidRPr="00D22E0E" w14:paraId="6BE4662C" w14:textId="77777777" w:rsidTr="00FD6442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185A" w14:textId="18E45DAD" w:rsidR="001B3B2F" w:rsidRPr="00D22E0E" w:rsidRDefault="001B3B2F" w:rsidP="001B3B2F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Amplifiers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E122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RC coupled amplifiers</w:t>
            </w:r>
          </w:p>
          <w:p w14:paraId="68AAB93B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Small signal amplifiers</w:t>
            </w:r>
          </w:p>
          <w:p w14:paraId="7890EB24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Power amplifiers</w:t>
            </w:r>
          </w:p>
          <w:p w14:paraId="6A99B4B1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Tuned amplifier</w:t>
            </w:r>
          </w:p>
          <w:p w14:paraId="25B5EACE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Wide band amplifiers</w:t>
            </w:r>
          </w:p>
          <w:p w14:paraId="3B92055C" w14:textId="4EFDA804" w:rsidR="001B3B2F" w:rsidRPr="00D22E0E" w:rsidRDefault="001B3B2F">
            <w:pPr>
              <w:numPr>
                <w:ilvl w:val="0"/>
                <w:numId w:val="84"/>
              </w:numPr>
              <w:spacing w:after="0" w:line="276" w:lineRule="auto"/>
              <w:ind w:left="364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Op-Amp amplifiers</w:t>
            </w:r>
          </w:p>
        </w:tc>
      </w:tr>
      <w:tr w:rsidR="001B3B2F" w:rsidRPr="00D22E0E" w14:paraId="6F9E560F" w14:textId="77777777" w:rsidTr="00FD6442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9853" w14:textId="1373D8EF" w:rsidR="001B3B2F" w:rsidRPr="00D22E0E" w:rsidRDefault="001B3B2F" w:rsidP="001B3B2F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Oscillators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may include but not limited to: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D60F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Tuned collector</w:t>
            </w:r>
          </w:p>
          <w:p w14:paraId="3677BF76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RC phase shift</w:t>
            </w:r>
          </w:p>
          <w:p w14:paraId="2AF8ECAF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proofErr w:type="spellStart"/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Colpits</w:t>
            </w:r>
            <w:proofErr w:type="spellEnd"/>
          </w:p>
          <w:p w14:paraId="2A9CAEBF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Hartley</w:t>
            </w:r>
          </w:p>
          <w:p w14:paraId="77054C70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Crystal </w:t>
            </w:r>
          </w:p>
          <w:p w14:paraId="486F445C" w14:textId="0C356235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Blocking</w:t>
            </w:r>
          </w:p>
        </w:tc>
      </w:tr>
      <w:tr w:rsidR="001B3B2F" w:rsidRPr="00D22E0E" w14:paraId="3A14DF46" w14:textId="77777777" w:rsidTr="00FD6442">
        <w:trPr>
          <w:trHeight w:val="629"/>
        </w:trPr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7915" w14:textId="4A1E7D5B" w:rsidR="001B3B2F" w:rsidRPr="00D22E0E" w:rsidRDefault="001B3B2F" w:rsidP="001B3B2F">
            <w:pPr>
              <w:spacing w:before="6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Lasers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may</w:t>
            </w: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 i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nclude but not limited to</w:t>
            </w:r>
          </w:p>
        </w:tc>
        <w:tc>
          <w:tcPr>
            <w:tcW w:w="32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EC54" w14:textId="77777777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Gaseous lasers</w:t>
            </w:r>
          </w:p>
          <w:p w14:paraId="13EB0469" w14:textId="3764D5FC" w:rsidR="001B3B2F" w:rsidRPr="00D22E0E" w:rsidRDefault="001B3B2F">
            <w:pPr>
              <w:numPr>
                <w:ilvl w:val="0"/>
                <w:numId w:val="182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Solid lasers</w:t>
            </w:r>
          </w:p>
        </w:tc>
      </w:tr>
    </w:tbl>
    <w:p w14:paraId="27C24AA2" w14:textId="77777777" w:rsidR="008A2910" w:rsidRPr="00D22E0E" w:rsidRDefault="008A2910" w:rsidP="008A2910">
      <w:pPr>
        <w:spacing w:after="0" w:line="259" w:lineRule="auto"/>
        <w:rPr>
          <w:rFonts w:eastAsia="Calibri"/>
          <w:color w:val="auto"/>
          <w:kern w:val="0"/>
          <w:szCs w:val="24"/>
        </w:rPr>
      </w:pPr>
    </w:p>
    <w:p w14:paraId="63B5E9D0" w14:textId="77777777" w:rsidR="008A2910" w:rsidRPr="00D22E0E" w:rsidRDefault="008A2910" w:rsidP="008A2910">
      <w:pPr>
        <w:spacing w:after="0" w:line="360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REQUIRED SKILLS AND KNOWLEDGE</w:t>
      </w:r>
    </w:p>
    <w:p w14:paraId="54D7BCE8" w14:textId="77777777" w:rsidR="008A2910" w:rsidRPr="00D22E0E" w:rsidRDefault="008A2910" w:rsidP="008A2910">
      <w:pPr>
        <w:spacing w:after="0" w:line="360" w:lineRule="auto"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This section describes the skills and knowledge required for this unit of competency.</w:t>
      </w:r>
    </w:p>
    <w:p w14:paraId="73770325" w14:textId="77777777" w:rsidR="008A2910" w:rsidRPr="00D22E0E" w:rsidRDefault="008A2910" w:rsidP="008A2910">
      <w:pPr>
        <w:spacing w:before="240" w:after="0" w:line="360" w:lineRule="auto"/>
        <w:contextualSpacing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Required Skills</w:t>
      </w:r>
    </w:p>
    <w:p w14:paraId="37C08DBD" w14:textId="77777777" w:rsidR="008A2910" w:rsidRPr="00D22E0E" w:rsidRDefault="008A2910" w:rsidP="008A2910">
      <w:pPr>
        <w:spacing w:after="0" w:line="360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The individual needs to demonstrate the following skills:</w:t>
      </w:r>
    </w:p>
    <w:p w14:paraId="710A69B1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Communication skills</w:t>
      </w:r>
    </w:p>
    <w:p w14:paraId="3785A9EE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Listening skills</w:t>
      </w:r>
    </w:p>
    <w:p w14:paraId="1DD4E867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Problem solving skills</w:t>
      </w:r>
    </w:p>
    <w:p w14:paraId="0BE48233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360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Organizational skills</w:t>
      </w:r>
    </w:p>
    <w:p w14:paraId="58639CA4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Time management</w:t>
      </w:r>
    </w:p>
    <w:p w14:paraId="007D2FAD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Critical thinking</w:t>
      </w:r>
    </w:p>
    <w:p w14:paraId="5D9AA922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Mathematical skills</w:t>
      </w:r>
    </w:p>
    <w:p w14:paraId="11575A6B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Geometrical skills</w:t>
      </w:r>
    </w:p>
    <w:p w14:paraId="5F346A60" w14:textId="77777777" w:rsidR="008A2910" w:rsidRPr="00D22E0E" w:rsidRDefault="008A2910">
      <w:pPr>
        <w:numPr>
          <w:ilvl w:val="0"/>
          <w:numId w:val="89"/>
        </w:numPr>
        <w:shd w:val="clear" w:color="auto" w:fill="FFFFFF"/>
        <w:spacing w:after="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Electronic troubleshooting </w:t>
      </w:r>
    </w:p>
    <w:p w14:paraId="78E1C4DB" w14:textId="77777777" w:rsidR="008A2910" w:rsidRPr="00D22E0E" w:rsidRDefault="008A2910">
      <w:pPr>
        <w:numPr>
          <w:ilvl w:val="0"/>
          <w:numId w:val="89"/>
        </w:numPr>
        <w:spacing w:after="0" w:line="276" w:lineRule="auto"/>
        <w:contextualSpacing/>
        <w:rPr>
          <w:bCs/>
          <w:color w:val="auto"/>
          <w:kern w:val="0"/>
          <w:szCs w:val="24"/>
          <w:lang w:val="en-GB"/>
        </w:rPr>
      </w:pPr>
      <w:r w:rsidRPr="00D22E0E">
        <w:rPr>
          <w:bCs/>
          <w:color w:val="auto"/>
          <w:kern w:val="0"/>
          <w:szCs w:val="24"/>
          <w:lang w:val="en-GB"/>
        </w:rPr>
        <w:t xml:space="preserve">Interpretation of information </w:t>
      </w:r>
    </w:p>
    <w:p w14:paraId="0849F98D" w14:textId="77777777" w:rsidR="008A2910" w:rsidRPr="00D22E0E" w:rsidRDefault="008A2910">
      <w:pPr>
        <w:numPr>
          <w:ilvl w:val="0"/>
          <w:numId w:val="89"/>
        </w:numPr>
        <w:spacing w:after="0" w:line="276" w:lineRule="auto"/>
        <w:contextualSpacing/>
        <w:rPr>
          <w:bCs/>
          <w:color w:val="auto"/>
          <w:kern w:val="0"/>
          <w:szCs w:val="24"/>
          <w:lang w:val="en-GB"/>
        </w:rPr>
      </w:pPr>
      <w:r w:rsidRPr="00D22E0E">
        <w:rPr>
          <w:bCs/>
          <w:color w:val="auto"/>
          <w:kern w:val="0"/>
          <w:szCs w:val="24"/>
          <w:lang w:val="en-GB"/>
        </w:rPr>
        <w:t>Technical reporting skills</w:t>
      </w:r>
      <w:r w:rsidRPr="00D22E0E">
        <w:rPr>
          <w:color w:val="auto"/>
          <w:kern w:val="0"/>
          <w:szCs w:val="24"/>
          <w:lang w:val="en-GB"/>
        </w:rPr>
        <w:tab/>
      </w:r>
    </w:p>
    <w:p w14:paraId="18F75098" w14:textId="77777777" w:rsidR="008A2910" w:rsidRPr="00D22E0E" w:rsidRDefault="008A2910" w:rsidP="008A2910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</w:p>
    <w:p w14:paraId="62DB9DCD" w14:textId="77777777" w:rsidR="008A2910" w:rsidRPr="00D22E0E" w:rsidRDefault="008A2910" w:rsidP="008A2910">
      <w:pPr>
        <w:spacing w:after="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Required Knowledge</w:t>
      </w:r>
    </w:p>
    <w:p w14:paraId="1E419F5C" w14:textId="77777777" w:rsidR="008A2910" w:rsidRPr="00D22E0E" w:rsidRDefault="008A2910" w:rsidP="008A2910">
      <w:pPr>
        <w:spacing w:after="0" w:line="259" w:lineRule="auto"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The individual needs to demonstrate knowledge of:</w:t>
      </w:r>
    </w:p>
    <w:p w14:paraId="568B56C0" w14:textId="77777777" w:rsidR="008A2910" w:rsidRPr="00D22E0E" w:rsidRDefault="008A2910">
      <w:pPr>
        <w:numPr>
          <w:ilvl w:val="0"/>
          <w:numId w:val="88"/>
        </w:numPr>
        <w:spacing w:after="16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 Entrepreneurship</w:t>
      </w:r>
    </w:p>
    <w:p w14:paraId="3A8BE4C8" w14:textId="77777777" w:rsidR="008A2910" w:rsidRPr="00D22E0E" w:rsidRDefault="008A2910">
      <w:pPr>
        <w:numPr>
          <w:ilvl w:val="0"/>
          <w:numId w:val="88"/>
        </w:numPr>
        <w:spacing w:after="160" w:line="261" w:lineRule="auto"/>
        <w:ind w:right="6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 xml:space="preserve"> Environmental awareness</w:t>
      </w:r>
    </w:p>
    <w:p w14:paraId="23D4AF1D" w14:textId="77777777" w:rsidR="008A2910" w:rsidRPr="00D22E0E" w:rsidRDefault="008A2910">
      <w:pPr>
        <w:numPr>
          <w:ilvl w:val="0"/>
          <w:numId w:val="88"/>
        </w:numPr>
        <w:spacing w:after="0" w:line="276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Electrical and electronics safety awareness</w:t>
      </w:r>
    </w:p>
    <w:p w14:paraId="314EB8F0" w14:textId="77777777" w:rsidR="008A2910" w:rsidRPr="00D22E0E" w:rsidRDefault="008A2910">
      <w:pPr>
        <w:numPr>
          <w:ilvl w:val="0"/>
          <w:numId w:val="88"/>
        </w:numPr>
        <w:spacing w:after="0" w:line="276" w:lineRule="auto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Electrical and electronics measurements and units</w:t>
      </w:r>
    </w:p>
    <w:p w14:paraId="34199B04" w14:textId="77777777" w:rsidR="008A2910" w:rsidRPr="00D22E0E" w:rsidRDefault="008A2910" w:rsidP="008A2910">
      <w:pPr>
        <w:spacing w:after="160" w:line="259" w:lineRule="auto"/>
        <w:rPr>
          <w:rFonts w:eastAsia="Calibri"/>
          <w:b/>
          <w:color w:val="auto"/>
          <w:kern w:val="0"/>
          <w:szCs w:val="24"/>
        </w:rPr>
      </w:pPr>
    </w:p>
    <w:p w14:paraId="555CBB66" w14:textId="77777777" w:rsidR="008A2910" w:rsidRPr="00D22E0E" w:rsidRDefault="008A2910" w:rsidP="008A2910">
      <w:pPr>
        <w:spacing w:after="160" w:line="259" w:lineRule="auto"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EVIDENCE GUIDE</w:t>
      </w:r>
    </w:p>
    <w:p w14:paraId="618E14D0" w14:textId="77777777" w:rsidR="008A2910" w:rsidRPr="00D22E0E" w:rsidRDefault="008A2910" w:rsidP="008A2910">
      <w:pPr>
        <w:spacing w:before="80" w:after="80" w:line="259" w:lineRule="auto"/>
        <w:ind w:hanging="90"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This provides advice on assessment and must be read in conjunction with the performance criteria, required skills and knowledge and range.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6863"/>
      </w:tblGrid>
      <w:tr w:rsidR="008A2910" w:rsidRPr="00D22E0E" w14:paraId="57E216ED" w14:textId="77777777" w:rsidTr="00FD6442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6AD2" w14:textId="2A938E03" w:rsidR="008A2910" w:rsidRPr="00D22E0E" w:rsidRDefault="008A2910">
            <w:pPr>
              <w:pStyle w:val="ListParagraph"/>
              <w:numPr>
                <w:ilvl w:val="3"/>
                <w:numId w:val="90"/>
              </w:numPr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CC68" w14:textId="77777777" w:rsidR="008A2910" w:rsidRPr="00D22E0E" w:rsidRDefault="008A2910" w:rsidP="00FD6442">
            <w:pPr>
              <w:spacing w:before="120"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5B26680D" w14:textId="77777777" w:rsidR="00C410FE" w:rsidRPr="00D22E0E" w:rsidRDefault="00C410FE">
            <w:pPr>
              <w:pStyle w:val="ListParagraph"/>
              <w:numPr>
                <w:ilvl w:val="1"/>
                <w:numId w:val="264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Identified operational amplifiers as per application as per work procedure.</w:t>
            </w:r>
          </w:p>
          <w:p w14:paraId="7BFC2346" w14:textId="77777777" w:rsidR="00C410FE" w:rsidRPr="00D22E0E" w:rsidRDefault="00C410FE">
            <w:pPr>
              <w:pStyle w:val="ListParagraph"/>
              <w:numPr>
                <w:ilvl w:val="1"/>
                <w:numId w:val="264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Used oscillators in wave shaping and pulse generation circuits as per work procedure.</w:t>
            </w:r>
          </w:p>
          <w:p w14:paraId="444CF865" w14:textId="4C6C90CF" w:rsidR="008A2910" w:rsidRPr="00D22E0E" w:rsidRDefault="00C410FE">
            <w:pPr>
              <w:pStyle w:val="ListParagraph"/>
              <w:numPr>
                <w:ilvl w:val="1"/>
                <w:numId w:val="264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Identified various types of opto-electronics semiconductors as per applications and work procedure.</w:t>
            </w:r>
          </w:p>
        </w:tc>
      </w:tr>
      <w:tr w:rsidR="008A2910" w:rsidRPr="00D22E0E" w14:paraId="624806C4" w14:textId="77777777" w:rsidTr="00FD6442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72F1" w14:textId="5A68DE2E" w:rsidR="008A2910" w:rsidRPr="00D22E0E" w:rsidRDefault="008A2910">
            <w:pPr>
              <w:pStyle w:val="ListParagraph"/>
              <w:numPr>
                <w:ilvl w:val="3"/>
                <w:numId w:val="90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Resource implications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5029" w14:textId="77777777" w:rsidR="008A2910" w:rsidRPr="00D22E0E" w:rsidRDefault="008A2910" w:rsidP="00FD6442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The following resources should be provided:</w:t>
            </w:r>
          </w:p>
          <w:p w14:paraId="6343E8BE" w14:textId="4F8B2E40" w:rsidR="008A2910" w:rsidRPr="00D22E0E" w:rsidRDefault="008A2910">
            <w:pPr>
              <w:pStyle w:val="ListParagraph"/>
              <w:numPr>
                <w:ilvl w:val="1"/>
                <w:numId w:val="26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Appropriately simulated environment where assessment can take place</w:t>
            </w:r>
          </w:p>
          <w:p w14:paraId="3F44B58A" w14:textId="77777777" w:rsidR="008A2910" w:rsidRPr="00D22E0E" w:rsidRDefault="008A2910">
            <w:pPr>
              <w:numPr>
                <w:ilvl w:val="1"/>
                <w:numId w:val="263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Access to relevant work environment</w:t>
            </w:r>
          </w:p>
          <w:p w14:paraId="49F54AEB" w14:textId="77777777" w:rsidR="008A2910" w:rsidRPr="00D22E0E" w:rsidRDefault="008A2910">
            <w:pPr>
              <w:numPr>
                <w:ilvl w:val="1"/>
                <w:numId w:val="263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Resources relevant to the proposed activities or tasks</w:t>
            </w:r>
          </w:p>
        </w:tc>
      </w:tr>
      <w:tr w:rsidR="008A2910" w:rsidRPr="00D22E0E" w14:paraId="10D27148" w14:textId="77777777" w:rsidTr="00FD6442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6E8A" w14:textId="0BE5F02D" w:rsidR="008A2910" w:rsidRPr="00D22E0E" w:rsidRDefault="008A2910">
            <w:pPr>
              <w:pStyle w:val="ListParagraph"/>
              <w:numPr>
                <w:ilvl w:val="0"/>
                <w:numId w:val="25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Methods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55BD" w14:textId="77777777" w:rsidR="008A2910" w:rsidRPr="00D22E0E" w:rsidRDefault="008A2910" w:rsidP="00FD6442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 xml:space="preserve">Competency in this unit may be assessed through: </w:t>
            </w:r>
          </w:p>
          <w:p w14:paraId="51E6F094" w14:textId="2A99A363" w:rsidR="008A2910" w:rsidRPr="00D22E0E" w:rsidRDefault="008A2910">
            <w:pPr>
              <w:pStyle w:val="ListParagraph"/>
              <w:numPr>
                <w:ilvl w:val="1"/>
                <w:numId w:val="25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assessment</w:t>
            </w:r>
          </w:p>
          <w:p w14:paraId="23A83976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Project</w:t>
            </w:r>
          </w:p>
          <w:p w14:paraId="07B12BCD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Portfolio of evidence</w:t>
            </w:r>
          </w:p>
          <w:p w14:paraId="32EA1956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Third party reports</w:t>
            </w:r>
          </w:p>
          <w:p w14:paraId="59DAC51E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Written tests </w:t>
            </w:r>
          </w:p>
          <w:p w14:paraId="38C8F7AD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Oral questioning </w:t>
            </w:r>
          </w:p>
        </w:tc>
      </w:tr>
      <w:tr w:rsidR="008A2910" w:rsidRPr="00D22E0E" w14:paraId="4A2CDC5D" w14:textId="77777777" w:rsidTr="00FD6442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8AEE" w14:textId="77777777" w:rsidR="008A2910" w:rsidRPr="00D22E0E" w:rsidRDefault="008A2910">
            <w:pPr>
              <w:numPr>
                <w:ilvl w:val="0"/>
                <w:numId w:val="252"/>
              </w:numPr>
              <w:spacing w:after="0" w:line="240" w:lineRule="auto"/>
              <w:ind w:left="567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BA01" w14:textId="77777777" w:rsidR="008A2910" w:rsidRPr="00D22E0E" w:rsidRDefault="008A2910" w:rsidP="00FD6442">
            <w:pPr>
              <w:spacing w:after="160" w:line="259" w:lineRule="auto"/>
              <w:rPr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 xml:space="preserve">Competency may be assessed in a: </w:t>
            </w:r>
          </w:p>
          <w:p w14:paraId="7162A7C7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Workplace or </w:t>
            </w:r>
          </w:p>
          <w:p w14:paraId="70CB8150" w14:textId="77777777" w:rsidR="008A2910" w:rsidRPr="00D22E0E" w:rsidRDefault="008A2910">
            <w:pPr>
              <w:numPr>
                <w:ilvl w:val="1"/>
                <w:numId w:val="252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simulated workplace</w:t>
            </w:r>
          </w:p>
        </w:tc>
      </w:tr>
      <w:tr w:rsidR="008A2910" w:rsidRPr="00D22E0E" w14:paraId="343DCE7F" w14:textId="77777777" w:rsidTr="00FD6442"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B0D4" w14:textId="77777777" w:rsidR="008A2910" w:rsidRPr="00D22E0E" w:rsidRDefault="008A2910">
            <w:pPr>
              <w:numPr>
                <w:ilvl w:val="0"/>
                <w:numId w:val="252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</w:rPr>
            </w:pPr>
            <w:r w:rsidRPr="00D22E0E">
              <w:rPr>
                <w:color w:val="auto"/>
                <w:kern w:val="0"/>
                <w:szCs w:val="24"/>
              </w:rPr>
              <w:t>Guidance information for assessment</w:t>
            </w:r>
          </w:p>
        </w:tc>
        <w:tc>
          <w:tcPr>
            <w:tcW w:w="3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9512" w14:textId="77777777" w:rsidR="008A2910" w:rsidRPr="00D22E0E" w:rsidRDefault="008A2910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 and workplace job role is recommended.</w:t>
            </w:r>
          </w:p>
        </w:tc>
      </w:tr>
    </w:tbl>
    <w:p w14:paraId="4227BAD3" w14:textId="77777777" w:rsidR="008A2910" w:rsidRPr="00D22E0E" w:rsidRDefault="008A2910" w:rsidP="008A2910">
      <w:pPr>
        <w:spacing w:after="160" w:line="259" w:lineRule="auto"/>
        <w:rPr>
          <w:b/>
          <w:szCs w:val="24"/>
          <w:lang w:val="en-GB"/>
        </w:rPr>
      </w:pPr>
    </w:p>
    <w:p w14:paraId="1C565636" w14:textId="30DB6A4E" w:rsidR="00FF207C" w:rsidRPr="00D22E0E" w:rsidRDefault="008A2910" w:rsidP="00FF207C">
      <w:pPr>
        <w:pStyle w:val="Heading2"/>
        <w:rPr>
          <w:rFonts w:cs="Times New Roman"/>
          <w:sz w:val="24"/>
          <w:szCs w:val="24"/>
          <w:lang w:val="en-GB"/>
        </w:rPr>
      </w:pPr>
      <w:r w:rsidRPr="00D22E0E">
        <w:rPr>
          <w:rFonts w:cs="Times New Roman"/>
          <w:sz w:val="24"/>
          <w:szCs w:val="24"/>
          <w:lang w:val="en-GB"/>
        </w:rPr>
        <w:br w:type="page"/>
      </w:r>
      <w:bookmarkStart w:id="33" w:name="_Toc157899664"/>
      <w:bookmarkStart w:id="34" w:name="_Toc185606049"/>
      <w:bookmarkStart w:id="35" w:name="_Toc195719691"/>
      <w:r w:rsidR="00FF207C" w:rsidRPr="00D22E0E">
        <w:rPr>
          <w:rFonts w:cs="Times New Roman"/>
          <w:sz w:val="24"/>
          <w:szCs w:val="24"/>
          <w:lang w:val="en-GB"/>
        </w:rPr>
        <w:t xml:space="preserve">APPLY </w:t>
      </w:r>
      <w:bookmarkEnd w:id="33"/>
      <w:r w:rsidR="00FF207C" w:rsidRPr="00D22E0E">
        <w:rPr>
          <w:rFonts w:cs="Times New Roman"/>
          <w:sz w:val="24"/>
          <w:szCs w:val="24"/>
          <w:lang w:val="en-GB"/>
        </w:rPr>
        <w:t>DIGITAL ELECTRONICS</w:t>
      </w:r>
      <w:bookmarkEnd w:id="34"/>
      <w:r w:rsidR="00FF207C" w:rsidRPr="00D22E0E">
        <w:rPr>
          <w:rFonts w:cs="Times New Roman"/>
          <w:sz w:val="24"/>
          <w:szCs w:val="24"/>
          <w:lang w:val="en-GB"/>
        </w:rPr>
        <w:t xml:space="preserve"> I</w:t>
      </w:r>
      <w:bookmarkEnd w:id="35"/>
    </w:p>
    <w:p w14:paraId="37361981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317D4A13" w14:textId="77777777" w:rsidR="00FF207C" w:rsidRPr="00D22E0E" w:rsidRDefault="00FF207C" w:rsidP="00FF207C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  <w:t>0714 541 13A</w:t>
      </w:r>
    </w:p>
    <w:p w14:paraId="2E8F7712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DESCRIPTION</w:t>
      </w:r>
      <w:r w:rsidRPr="00D22E0E">
        <w:rPr>
          <w:b/>
          <w:color w:val="auto"/>
          <w:kern w:val="0"/>
          <w:szCs w:val="24"/>
          <w:lang w:val="en-GB"/>
        </w:rPr>
        <w:tab/>
      </w:r>
    </w:p>
    <w:p w14:paraId="50D7C1E8" w14:textId="6E7DB34F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color w:val="auto"/>
          <w:kern w:val="0"/>
          <w:szCs w:val="24"/>
          <w:lang w:val="en-AU"/>
        </w:rPr>
      </w:pPr>
      <w:r w:rsidRPr="00D22E0E">
        <w:rPr>
          <w:color w:val="auto"/>
          <w:kern w:val="0"/>
          <w:szCs w:val="24"/>
          <w:lang w:val="en-AU"/>
        </w:rPr>
        <w:t>This unit describes competences required to apply digital electronics. Competences include applying knowledge of number systems, applying knowledge of binary code, applying logic gates and Boolean algebra concepts</w:t>
      </w:r>
      <w:r w:rsidR="008A487E" w:rsidRPr="00D22E0E">
        <w:rPr>
          <w:color w:val="auto"/>
          <w:kern w:val="0"/>
          <w:szCs w:val="24"/>
          <w:lang w:val="en-AU"/>
        </w:rPr>
        <w:t>.</w:t>
      </w:r>
    </w:p>
    <w:p w14:paraId="0036CF5B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color w:val="auto"/>
          <w:kern w:val="0"/>
          <w:szCs w:val="24"/>
          <w:lang w:val="en-GB"/>
        </w:rPr>
      </w:pPr>
    </w:p>
    <w:p w14:paraId="51BD8304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FF207C" w:rsidRPr="00D22E0E" w14:paraId="726EA070" w14:textId="77777777" w:rsidTr="00FD644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E5809B1" w14:textId="77777777" w:rsidR="00FF207C" w:rsidRPr="00D22E0E" w:rsidRDefault="00FF207C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4278C057" w14:textId="77777777" w:rsidR="00FF207C" w:rsidRPr="00D22E0E" w:rsidRDefault="00FF207C" w:rsidP="00FD6442">
            <w:pPr>
              <w:spacing w:after="0" w:line="276" w:lineRule="auto"/>
              <w:ind w:firstLine="30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D7798F5" w14:textId="77777777" w:rsidR="00FF207C" w:rsidRPr="00D22E0E" w:rsidRDefault="00FF207C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6033B031" w14:textId="77777777" w:rsidR="00FF207C" w:rsidRPr="00D22E0E" w:rsidRDefault="00FF207C" w:rsidP="00FD6442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39FB22B1" w14:textId="77777777" w:rsidR="00FF207C" w:rsidRPr="00D22E0E" w:rsidRDefault="00FF207C" w:rsidP="00FD6442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FF207C" w:rsidRPr="00D22E0E" w14:paraId="5267D827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D51D" w14:textId="77777777" w:rsidR="00FF207C" w:rsidRPr="00D22E0E" w:rsidRDefault="00FF207C">
            <w:pPr>
              <w:numPr>
                <w:ilvl w:val="0"/>
                <w:numId w:val="19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Apply knowledge of number systems 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6B8" w14:textId="77777777" w:rsidR="00FF207C" w:rsidRPr="00D22E0E" w:rsidRDefault="00FF207C">
            <w:pPr>
              <w:numPr>
                <w:ilvl w:val="1"/>
                <w:numId w:val="191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Number system knowledge is applied as per digital system design.</w:t>
            </w:r>
          </w:p>
          <w:p w14:paraId="443268A0" w14:textId="77777777" w:rsidR="00FF207C" w:rsidRPr="00D22E0E" w:rsidRDefault="00FF207C">
            <w:pPr>
              <w:numPr>
                <w:ilvl w:val="1"/>
                <w:numId w:val="191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Number systems conversion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knowledge is applied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digital system design.</w:t>
            </w:r>
          </w:p>
          <w:p w14:paraId="5CE49C6A" w14:textId="77777777" w:rsidR="00FF207C" w:rsidRPr="00D22E0E" w:rsidRDefault="00FF207C">
            <w:pPr>
              <w:numPr>
                <w:ilvl w:val="1"/>
                <w:numId w:val="191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Binary numbers are represented into one’s and two’s complements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knowledge is applied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as per type of </w:t>
            </w: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arithmetic operations.</w:t>
            </w:r>
          </w:p>
          <w:p w14:paraId="495163A0" w14:textId="77777777" w:rsidR="00FF207C" w:rsidRPr="00D22E0E" w:rsidRDefault="00FF207C">
            <w:pPr>
              <w:numPr>
                <w:ilvl w:val="1"/>
                <w:numId w:val="191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Binary arithmetic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knowledge is applied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type of arithmetic operations.</w:t>
            </w:r>
          </w:p>
        </w:tc>
      </w:tr>
      <w:tr w:rsidR="00FF207C" w:rsidRPr="00D22E0E" w14:paraId="55B5112A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20A3" w14:textId="77777777" w:rsidR="00FF207C" w:rsidRPr="00D22E0E" w:rsidRDefault="00FF207C">
            <w:pPr>
              <w:numPr>
                <w:ilvl w:val="0"/>
                <w:numId w:val="19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Apply knowledge of binary codes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1091" w14:textId="77777777" w:rsidR="00FF207C" w:rsidRPr="00D22E0E" w:rsidRDefault="00FF207C" w:rsidP="00FD6442">
            <w:p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</w:p>
          <w:p w14:paraId="2AD14E30" w14:textId="77777777" w:rsidR="00FF207C" w:rsidRPr="00D22E0E" w:rsidRDefault="00FF207C">
            <w:pPr>
              <w:numPr>
                <w:ilvl w:val="1"/>
                <w:numId w:val="195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Binary code concepts knowledge is applied as per digital system design.</w:t>
            </w:r>
          </w:p>
          <w:p w14:paraId="3AB1542A" w14:textId="77777777" w:rsidR="00FF207C" w:rsidRPr="00D22E0E" w:rsidRDefault="00FF207C">
            <w:pPr>
              <w:numPr>
                <w:ilvl w:val="1"/>
                <w:numId w:val="195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Decimal numbers are represented in binary coded decimal (BCD) knowledge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is applied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circuit design specifications.</w:t>
            </w:r>
          </w:p>
          <w:p w14:paraId="3FF6A919" w14:textId="77777777" w:rsidR="00FF207C" w:rsidRPr="00D22E0E" w:rsidRDefault="00FF207C">
            <w:pPr>
              <w:numPr>
                <w:ilvl w:val="1"/>
                <w:numId w:val="195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Binary numbers are represented in </w:t>
            </w:r>
            <w:proofErr w:type="spellStart"/>
            <w:r w:rsidRPr="00D22E0E">
              <w:rPr>
                <w:color w:val="auto"/>
                <w:kern w:val="0"/>
                <w:szCs w:val="24"/>
                <w:lang w:val="en-GB"/>
              </w:rPr>
              <w:t>gray</w:t>
            </w:r>
            <w:proofErr w:type="spellEnd"/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codes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knowledge is applied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circuit design specifications.</w:t>
            </w:r>
          </w:p>
          <w:p w14:paraId="74C1F5C0" w14:textId="77777777" w:rsidR="00FF207C" w:rsidRPr="00D22E0E" w:rsidRDefault="00FF207C">
            <w:pPr>
              <w:numPr>
                <w:ilvl w:val="1"/>
                <w:numId w:val="195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Alphanumeric techniques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knowledge is applied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digital system design.</w:t>
            </w:r>
          </w:p>
          <w:p w14:paraId="4FFDC681" w14:textId="77777777" w:rsidR="00FF207C" w:rsidRPr="00D22E0E" w:rsidRDefault="00FF207C">
            <w:pPr>
              <w:numPr>
                <w:ilvl w:val="1"/>
                <w:numId w:val="195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Error detection and correction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knowledge is applied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as per digital system design.</w:t>
            </w:r>
          </w:p>
        </w:tc>
      </w:tr>
      <w:tr w:rsidR="00FF207C" w:rsidRPr="00D22E0E" w14:paraId="5D6A51D1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4AFB" w14:textId="77777777" w:rsidR="00FF207C" w:rsidRPr="00D22E0E" w:rsidRDefault="00FF207C">
            <w:pPr>
              <w:numPr>
                <w:ilvl w:val="0"/>
                <w:numId w:val="19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Apply Logic gates and Boolean algebra concepts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470A" w14:textId="77777777" w:rsidR="00FF207C" w:rsidRPr="00D22E0E" w:rsidRDefault="00FF207C">
            <w:pPr>
              <w:numPr>
                <w:ilvl w:val="1"/>
                <w:numId w:val="196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Principles of </w:t>
            </w: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logic gates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are applied as </w:t>
            </w:r>
            <w:proofErr w:type="spellStart"/>
            <w:r w:rsidRPr="00D22E0E">
              <w:rPr>
                <w:color w:val="auto"/>
                <w:kern w:val="0"/>
                <w:szCs w:val="24"/>
                <w:lang w:val="en-GB"/>
              </w:rPr>
              <w:t>as</w:t>
            </w:r>
            <w:proofErr w:type="spellEnd"/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per digital system design specifications.</w:t>
            </w:r>
          </w:p>
          <w:p w14:paraId="1D972BE4" w14:textId="77777777" w:rsidR="00FF207C" w:rsidRPr="00D22E0E" w:rsidRDefault="00FF207C">
            <w:pPr>
              <w:numPr>
                <w:ilvl w:val="1"/>
                <w:numId w:val="196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logic gates operation knowledge is applied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type digital system design specifications.</w:t>
            </w:r>
          </w:p>
          <w:p w14:paraId="4B7B9AFA" w14:textId="77777777" w:rsidR="00FF207C" w:rsidRPr="00D22E0E" w:rsidRDefault="00FF207C">
            <w:pPr>
              <w:numPr>
                <w:ilvl w:val="1"/>
                <w:numId w:val="196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Boolean algebra concepts are applied as per digital system design specifications.</w:t>
            </w:r>
          </w:p>
          <w:p w14:paraId="5FF537CB" w14:textId="77777777" w:rsidR="00FF207C" w:rsidRPr="00D22E0E" w:rsidRDefault="00FF207C">
            <w:pPr>
              <w:numPr>
                <w:ilvl w:val="1"/>
                <w:numId w:val="196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Logic circuits concepts are applied as per digital system design specifications.</w:t>
            </w:r>
          </w:p>
        </w:tc>
      </w:tr>
    </w:tbl>
    <w:p w14:paraId="526A72F3" w14:textId="77777777" w:rsidR="00FF207C" w:rsidRPr="00D22E0E" w:rsidRDefault="00FF207C" w:rsidP="00FF207C">
      <w:pPr>
        <w:keepNext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RANGE</w:t>
      </w:r>
    </w:p>
    <w:p w14:paraId="58C8A75F" w14:textId="77777777" w:rsidR="00FF207C" w:rsidRPr="00D22E0E" w:rsidRDefault="00FF207C" w:rsidP="00FF207C">
      <w:pPr>
        <w:spacing w:after="0" w:line="276" w:lineRule="auto"/>
        <w:ind w:left="-90"/>
        <w:jc w:val="both"/>
        <w:rPr>
          <w:color w:val="auto"/>
          <w:kern w:val="0"/>
          <w:szCs w:val="24"/>
          <w:lang w:val="en-GB"/>
        </w:rPr>
      </w:pPr>
      <w:r w:rsidRPr="00D22E0E">
        <w:rPr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6D922E44" w14:textId="77777777" w:rsidR="00FF207C" w:rsidRPr="00D22E0E" w:rsidRDefault="00FF207C" w:rsidP="00FF207C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</w:p>
    <w:tbl>
      <w:tblPr>
        <w:tblW w:w="9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48"/>
      </w:tblGrid>
      <w:tr w:rsidR="00FF207C" w:rsidRPr="00D22E0E" w14:paraId="59BBAF0E" w14:textId="77777777" w:rsidTr="00FD6442">
        <w:trPr>
          <w:tblHeader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DFF1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D022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>Range</w:t>
            </w:r>
          </w:p>
          <w:p w14:paraId="717968F0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</w:p>
        </w:tc>
      </w:tr>
      <w:tr w:rsidR="00FF207C" w:rsidRPr="00D22E0E" w14:paraId="12589A40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8D45" w14:textId="77777777" w:rsidR="00FF207C" w:rsidRPr="00D22E0E" w:rsidRDefault="00FF207C">
            <w:pPr>
              <w:numPr>
                <w:ilvl w:val="0"/>
                <w:numId w:val="194"/>
              </w:numPr>
              <w:spacing w:after="0" w:line="276" w:lineRule="auto"/>
              <w:contextualSpacing/>
              <w:jc w:val="both"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color w:val="auto"/>
                <w:kern w:val="0"/>
                <w:szCs w:val="24"/>
                <w:lang w:val="en-GB"/>
              </w:rPr>
              <w:t>arithmetic operations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5A19" w14:textId="77777777" w:rsidR="00FF207C" w:rsidRPr="00D22E0E" w:rsidRDefault="00FF207C" w:rsidP="00FD6442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Addition (+)</w:t>
            </w:r>
          </w:p>
          <w:p w14:paraId="5314363D" w14:textId="77777777" w:rsidR="00FF207C" w:rsidRPr="00D22E0E" w:rsidRDefault="00FF207C" w:rsidP="00FD6442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Subtraction (-)</w:t>
            </w:r>
          </w:p>
          <w:p w14:paraId="4971B51A" w14:textId="77777777" w:rsidR="00FF207C" w:rsidRPr="00D22E0E" w:rsidRDefault="00FF207C" w:rsidP="00FD6442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Multiplication (x)</w:t>
            </w:r>
          </w:p>
          <w:p w14:paraId="2A3D7259" w14:textId="77777777" w:rsidR="00FF207C" w:rsidRPr="00D22E0E" w:rsidRDefault="00FF207C" w:rsidP="00FD6442">
            <w:pPr>
              <w:numPr>
                <w:ilvl w:val="1"/>
                <w:numId w:val="2"/>
              </w:numPr>
              <w:tabs>
                <w:tab w:val="left" w:pos="432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Division (/)</w:t>
            </w:r>
          </w:p>
        </w:tc>
      </w:tr>
      <w:tr w:rsidR="00FF207C" w:rsidRPr="00D22E0E" w14:paraId="2E3B4BDA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3B86" w14:textId="77777777" w:rsidR="00FF207C" w:rsidRPr="00D22E0E" w:rsidRDefault="00FF207C">
            <w:pPr>
              <w:numPr>
                <w:ilvl w:val="0"/>
                <w:numId w:val="194"/>
              </w:numPr>
              <w:spacing w:after="0" w:line="276" w:lineRule="auto"/>
              <w:contextualSpacing/>
              <w:jc w:val="both"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iCs/>
                <w:color w:val="auto"/>
                <w:kern w:val="0"/>
                <w:szCs w:val="24"/>
                <w:lang w:val="en-GB"/>
              </w:rPr>
              <w:t>logic gates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F4F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AND Gate</w:t>
            </w:r>
          </w:p>
          <w:p w14:paraId="0FEAEED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OR Gate</w:t>
            </w:r>
          </w:p>
          <w:p w14:paraId="42D877CE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NOT Gate</w:t>
            </w:r>
          </w:p>
          <w:p w14:paraId="0578F64D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NAND Gate</w:t>
            </w:r>
          </w:p>
          <w:p w14:paraId="0C8DA0FF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NOR Gate</w:t>
            </w:r>
          </w:p>
          <w:p w14:paraId="306612E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XOR Gate (Exclusive OR)</w:t>
            </w:r>
          </w:p>
          <w:p w14:paraId="56EF1D13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XNOR Gate (Exclusive NOR or Equivalence)</w:t>
            </w:r>
          </w:p>
        </w:tc>
      </w:tr>
    </w:tbl>
    <w:p w14:paraId="5E7D0EBA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p w14:paraId="7EAADDCB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7C0BA7FC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describes the skills and knowledge required for this unit of competency.</w:t>
      </w:r>
    </w:p>
    <w:p w14:paraId="66385678" w14:textId="77777777" w:rsidR="00FF207C" w:rsidRPr="00D22E0E" w:rsidRDefault="00FF207C" w:rsidP="00FF207C">
      <w:pPr>
        <w:spacing w:before="60" w:after="0" w:line="276" w:lineRule="auto"/>
        <w:ind w:hanging="360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</w:t>
      </w:r>
    </w:p>
    <w:p w14:paraId="1A5A3767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Proficiency in software, efficiency in programming, command of several computer languages, computer-aided drafting tools, and circuit simulators1.</w:t>
      </w:r>
    </w:p>
    <w:p w14:paraId="120C1CEC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Practical experience of different circuits and electrical embedding1.</w:t>
      </w:r>
    </w:p>
    <w:p w14:paraId="75BE4D8B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Knowledge of electronic components, circuits, semiconductors, electromechanical machine design, communications systems, and signal systems2.</w:t>
      </w:r>
    </w:p>
    <w:p w14:paraId="20B1B619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Basic Math.</w:t>
      </w:r>
    </w:p>
    <w:p w14:paraId="5CA3A66F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Safety</w:t>
      </w:r>
    </w:p>
    <w:p w14:paraId="0D34E9DD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Theory</w:t>
      </w:r>
    </w:p>
    <w:p w14:paraId="41FC683A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Components</w:t>
      </w:r>
    </w:p>
    <w:p w14:paraId="0B37419B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Circuit Boards.</w:t>
      </w:r>
    </w:p>
    <w:p w14:paraId="61DC8430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Circuit Analysis</w:t>
      </w:r>
    </w:p>
    <w:p w14:paraId="63C81E12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Instrumentation and Electrical Measurements</w:t>
      </w:r>
    </w:p>
    <w:p w14:paraId="0F368351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b/>
          <w:color w:val="auto"/>
          <w:kern w:val="0"/>
          <w:szCs w:val="24"/>
          <w:lang w:val="en-GB" w:eastAsia="zh-CN"/>
        </w:rPr>
      </w:pPr>
      <w:r w:rsidRPr="00D22E0E">
        <w:rPr>
          <w:b/>
          <w:color w:val="auto"/>
          <w:kern w:val="0"/>
          <w:szCs w:val="24"/>
          <w:lang w:val="en-GB" w:eastAsia="zh-CN"/>
        </w:rPr>
        <w:t>Required knowledge</w:t>
      </w:r>
    </w:p>
    <w:p w14:paraId="395867AF" w14:textId="77777777" w:rsidR="00FF207C" w:rsidRPr="00D22E0E" w:rsidRDefault="00FF207C" w:rsidP="00FF207C">
      <w:pPr>
        <w:spacing w:after="0" w:line="276" w:lineRule="auto"/>
        <w:ind w:hanging="357"/>
        <w:jc w:val="both"/>
        <w:rPr>
          <w:color w:val="auto"/>
          <w:kern w:val="0"/>
          <w:szCs w:val="24"/>
          <w:lang w:val="en-GB" w:eastAsia="zh-CN"/>
        </w:rPr>
      </w:pPr>
      <w:r w:rsidRPr="00D22E0E">
        <w:rPr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0F8E7354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Electrical power calculations</w:t>
      </w:r>
    </w:p>
    <w:p w14:paraId="66EB0D51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Various laws in Electrical engineering</w:t>
      </w:r>
    </w:p>
    <w:p w14:paraId="626AD848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Electrical formulas</w:t>
      </w:r>
    </w:p>
    <w:p w14:paraId="37F825A9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SI units of various electrical parameters</w:t>
      </w:r>
    </w:p>
    <w:p w14:paraId="45C9A6A0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Selecting the correct type of electrical machines for various uses</w:t>
      </w:r>
    </w:p>
    <w:p w14:paraId="640A26FB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Units of measurement and abbreviations</w:t>
      </w:r>
    </w:p>
    <w:p w14:paraId="748669BC" w14:textId="77777777" w:rsidR="00FF207C" w:rsidRPr="00D22E0E" w:rsidRDefault="00FF207C" w:rsidP="00FF207C">
      <w:pPr>
        <w:spacing w:before="60" w:after="0" w:line="276" w:lineRule="auto"/>
        <w:jc w:val="both"/>
        <w:rPr>
          <w:color w:val="auto"/>
          <w:kern w:val="0"/>
          <w:szCs w:val="24"/>
          <w:lang w:val="en-GB" w:eastAsia="zh-CN"/>
        </w:rPr>
      </w:pPr>
    </w:p>
    <w:p w14:paraId="6393497B" w14:textId="77777777" w:rsidR="00FF207C" w:rsidRPr="00D22E0E" w:rsidRDefault="00FF207C" w:rsidP="00FF207C">
      <w:pPr>
        <w:keepNext/>
        <w:keepLines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EVIDENCE GUIDE</w:t>
      </w:r>
    </w:p>
    <w:p w14:paraId="2476DB03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knowledge and range.</w:t>
      </w:r>
    </w:p>
    <w:p w14:paraId="7EBCC812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200"/>
      </w:tblGrid>
      <w:tr w:rsidR="00FF207C" w:rsidRPr="00D22E0E" w14:paraId="73A9DBF6" w14:textId="77777777" w:rsidTr="00FD6442">
        <w:tc>
          <w:tcPr>
            <w:tcW w:w="2610" w:type="dxa"/>
          </w:tcPr>
          <w:p w14:paraId="2B544D68" w14:textId="77777777" w:rsidR="00FF207C" w:rsidRPr="00D22E0E" w:rsidRDefault="00FF207C">
            <w:pPr>
              <w:numPr>
                <w:ilvl w:val="0"/>
                <w:numId w:val="197"/>
              </w:numPr>
              <w:spacing w:after="0" w:line="276" w:lineRule="auto"/>
              <w:contextualSpacing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7200" w:type="dxa"/>
          </w:tcPr>
          <w:p w14:paraId="5C2A53CA" w14:textId="77777777" w:rsidR="00FF207C" w:rsidRPr="00D22E0E" w:rsidRDefault="00FF207C" w:rsidP="00FD6442">
            <w:pPr>
              <w:tabs>
                <w:tab w:val="left" w:pos="702"/>
              </w:tabs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Assessment requires evidence that the candidate: </w:t>
            </w:r>
          </w:p>
          <w:p w14:paraId="5EDD5162" w14:textId="77777777" w:rsidR="00FF207C" w:rsidRPr="00D22E0E" w:rsidRDefault="00FF207C">
            <w:pPr>
              <w:numPr>
                <w:ilvl w:val="1"/>
                <w:numId w:val="199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applied Number systems conversion knowledge as per digital system design.</w:t>
            </w:r>
          </w:p>
          <w:p w14:paraId="6B88171B" w14:textId="77777777" w:rsidR="00FF207C" w:rsidRPr="00D22E0E" w:rsidRDefault="00FF207C">
            <w:pPr>
              <w:numPr>
                <w:ilvl w:val="1"/>
                <w:numId w:val="199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applied Number systems conversion knowledge as per digital system design.</w:t>
            </w:r>
          </w:p>
          <w:p w14:paraId="5EEB6656" w14:textId="77777777" w:rsidR="00FF207C" w:rsidRPr="00D22E0E" w:rsidRDefault="00FF207C">
            <w:pPr>
              <w:numPr>
                <w:ilvl w:val="1"/>
                <w:numId w:val="199"/>
              </w:numPr>
              <w:spacing w:after="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applied knowledge Decimal numbers represented in binary coded decimal (BCD) as per circuit design specifications.</w:t>
            </w:r>
          </w:p>
          <w:p w14:paraId="07C1D114" w14:textId="77777777" w:rsidR="00FF207C" w:rsidRPr="00D22E0E" w:rsidRDefault="00FF207C">
            <w:pPr>
              <w:numPr>
                <w:ilvl w:val="1"/>
                <w:numId w:val="199"/>
              </w:numPr>
              <w:spacing w:after="0" w:line="276" w:lineRule="auto"/>
              <w:contextualSpacing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applied Error detection and correction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knowledge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digital system design.</w:t>
            </w:r>
          </w:p>
          <w:p w14:paraId="149A0476" w14:textId="11F68545" w:rsidR="00FF207C" w:rsidRPr="00D22E0E" w:rsidRDefault="00FF207C">
            <w:pPr>
              <w:numPr>
                <w:ilvl w:val="1"/>
                <w:numId w:val="199"/>
              </w:numPr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applied logic gates operation knowledge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as per type digital system design specifications.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</w:t>
            </w:r>
          </w:p>
        </w:tc>
      </w:tr>
      <w:tr w:rsidR="00FF207C" w:rsidRPr="00D22E0E" w14:paraId="06FD99F2" w14:textId="77777777" w:rsidTr="00FD6442">
        <w:tc>
          <w:tcPr>
            <w:tcW w:w="2610" w:type="dxa"/>
          </w:tcPr>
          <w:p w14:paraId="566855F1" w14:textId="77777777" w:rsidR="00FF207C" w:rsidRPr="00D22E0E" w:rsidRDefault="00FF207C">
            <w:pPr>
              <w:numPr>
                <w:ilvl w:val="0"/>
                <w:numId w:val="198"/>
              </w:num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7200" w:type="dxa"/>
          </w:tcPr>
          <w:p w14:paraId="7BB5D5D7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09D98A67" w14:textId="77777777" w:rsidR="00FF207C" w:rsidRPr="00D22E0E" w:rsidRDefault="00FF207C">
            <w:pPr>
              <w:numPr>
                <w:ilvl w:val="1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Access to relevant workplace where assessment can take place.</w:t>
            </w:r>
          </w:p>
          <w:p w14:paraId="799F371B" w14:textId="77777777" w:rsidR="00FF207C" w:rsidRPr="00D22E0E" w:rsidRDefault="00FF207C">
            <w:pPr>
              <w:numPr>
                <w:ilvl w:val="1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Appropriately simulated environment where assessment can take place.</w:t>
            </w:r>
          </w:p>
          <w:p w14:paraId="6C11EEA8" w14:textId="77777777" w:rsidR="00FF207C" w:rsidRPr="00D22E0E" w:rsidRDefault="00FF207C">
            <w:pPr>
              <w:numPr>
                <w:ilvl w:val="1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Materials relevant to the proposed assessment activity or tasks.</w:t>
            </w:r>
          </w:p>
        </w:tc>
      </w:tr>
      <w:tr w:rsidR="00FF207C" w:rsidRPr="00D22E0E" w14:paraId="375C83D2" w14:textId="77777777" w:rsidTr="00FD6442">
        <w:tc>
          <w:tcPr>
            <w:tcW w:w="2610" w:type="dxa"/>
          </w:tcPr>
          <w:p w14:paraId="4A079694" w14:textId="77777777" w:rsidR="00FF207C" w:rsidRPr="00D22E0E" w:rsidRDefault="00FF207C">
            <w:pPr>
              <w:numPr>
                <w:ilvl w:val="0"/>
                <w:numId w:val="19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7200" w:type="dxa"/>
          </w:tcPr>
          <w:p w14:paraId="2028986A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506BDC85" w14:textId="77777777" w:rsidR="00FF207C" w:rsidRPr="00D22E0E" w:rsidRDefault="00FF207C">
            <w:pPr>
              <w:numPr>
                <w:ilvl w:val="0"/>
                <w:numId w:val="200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Observation</w:t>
            </w:r>
          </w:p>
          <w:p w14:paraId="54F7B521" w14:textId="77777777" w:rsidR="00FF207C" w:rsidRPr="00D22E0E" w:rsidRDefault="00FF207C">
            <w:pPr>
              <w:numPr>
                <w:ilvl w:val="0"/>
                <w:numId w:val="200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Written test</w:t>
            </w:r>
          </w:p>
          <w:p w14:paraId="3DEC9286" w14:textId="77777777" w:rsidR="00FF207C" w:rsidRPr="00D22E0E" w:rsidRDefault="00FF207C">
            <w:pPr>
              <w:numPr>
                <w:ilvl w:val="0"/>
                <w:numId w:val="200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Practical</w:t>
            </w:r>
          </w:p>
          <w:p w14:paraId="37BDE8DC" w14:textId="77777777" w:rsidR="00FF207C" w:rsidRPr="00D22E0E" w:rsidRDefault="00FF207C">
            <w:pPr>
              <w:numPr>
                <w:ilvl w:val="0"/>
                <w:numId w:val="200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Demonstration</w:t>
            </w:r>
          </w:p>
          <w:p w14:paraId="0B9B1305" w14:textId="77777777" w:rsidR="00FF207C" w:rsidRPr="00D22E0E" w:rsidRDefault="00FF207C">
            <w:pPr>
              <w:numPr>
                <w:ilvl w:val="0"/>
                <w:numId w:val="200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Oral questioning </w:t>
            </w:r>
          </w:p>
          <w:p w14:paraId="57356B26" w14:textId="77777777" w:rsidR="00FF207C" w:rsidRPr="00D22E0E" w:rsidRDefault="00FF207C">
            <w:pPr>
              <w:pStyle w:val="ListParagraph"/>
              <w:numPr>
                <w:ilvl w:val="0"/>
                <w:numId w:val="20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Third party report</w:t>
            </w:r>
          </w:p>
        </w:tc>
      </w:tr>
      <w:tr w:rsidR="00FF207C" w:rsidRPr="00D22E0E" w14:paraId="14747D08" w14:textId="77777777" w:rsidTr="00FD6442">
        <w:tc>
          <w:tcPr>
            <w:tcW w:w="2610" w:type="dxa"/>
          </w:tcPr>
          <w:p w14:paraId="7339E228" w14:textId="77777777" w:rsidR="00FF207C" w:rsidRPr="00D22E0E" w:rsidRDefault="00FF207C">
            <w:pPr>
              <w:numPr>
                <w:ilvl w:val="0"/>
                <w:numId w:val="19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7200" w:type="dxa"/>
          </w:tcPr>
          <w:p w14:paraId="0EA614B1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Competency may be assessed in a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Workplace or Simulated workplace</w:t>
            </w:r>
          </w:p>
        </w:tc>
      </w:tr>
      <w:tr w:rsidR="00FF207C" w:rsidRPr="00D22E0E" w14:paraId="1CC10676" w14:textId="77777777" w:rsidTr="00FD6442">
        <w:tc>
          <w:tcPr>
            <w:tcW w:w="2610" w:type="dxa"/>
          </w:tcPr>
          <w:p w14:paraId="53ED4E42" w14:textId="77777777" w:rsidR="00FF207C" w:rsidRPr="00D22E0E" w:rsidRDefault="00FF207C">
            <w:pPr>
              <w:numPr>
                <w:ilvl w:val="0"/>
                <w:numId w:val="198"/>
              </w:numPr>
              <w:tabs>
                <w:tab w:val="left" w:pos="-5508"/>
              </w:tabs>
              <w:spacing w:after="0" w:line="276" w:lineRule="auto"/>
              <w:ind w:left="342" w:hanging="357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7200" w:type="dxa"/>
          </w:tcPr>
          <w:p w14:paraId="51E01636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3421A579" w14:textId="77777777" w:rsidR="00FF207C" w:rsidRPr="00D22E0E" w:rsidRDefault="00FF207C" w:rsidP="00FF207C">
      <w:pPr>
        <w:spacing w:after="200" w:line="276" w:lineRule="auto"/>
        <w:rPr>
          <w:b/>
          <w:color w:val="auto"/>
          <w:kern w:val="0"/>
          <w:szCs w:val="24"/>
          <w:lang w:val="en-GB"/>
        </w:rPr>
      </w:pPr>
    </w:p>
    <w:p w14:paraId="09D5ED2D" w14:textId="77777777" w:rsidR="00FF207C" w:rsidRPr="00D22E0E" w:rsidRDefault="00FF207C" w:rsidP="00FF207C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br w:type="page"/>
      </w:r>
    </w:p>
    <w:p w14:paraId="1FF1B841" w14:textId="296F60DE" w:rsidR="00FF207C" w:rsidRPr="00D22E0E" w:rsidRDefault="00FF207C" w:rsidP="00FF207C">
      <w:pPr>
        <w:pStyle w:val="Heading2"/>
        <w:rPr>
          <w:rFonts w:cs="Times New Roman"/>
          <w:sz w:val="24"/>
          <w:szCs w:val="24"/>
          <w:lang w:val="en-GB"/>
        </w:rPr>
      </w:pPr>
      <w:bookmarkStart w:id="36" w:name="_Toc195719692"/>
      <w:r w:rsidRPr="00D22E0E">
        <w:rPr>
          <w:rFonts w:cs="Times New Roman"/>
          <w:sz w:val="24"/>
          <w:szCs w:val="24"/>
          <w:lang w:val="en-GB"/>
        </w:rPr>
        <w:t>APPLY DIGITAL ELECTRONICS II</w:t>
      </w:r>
      <w:bookmarkEnd w:id="36"/>
    </w:p>
    <w:p w14:paraId="1736468B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183D0D6D" w14:textId="77777777" w:rsidR="00FF207C" w:rsidRPr="00D22E0E" w:rsidRDefault="00FF207C" w:rsidP="00FF207C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  <w:t>0714 541 13A</w:t>
      </w:r>
    </w:p>
    <w:p w14:paraId="7938DAA6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DESCRIPTION</w:t>
      </w:r>
      <w:r w:rsidRPr="00D22E0E">
        <w:rPr>
          <w:b/>
          <w:color w:val="auto"/>
          <w:kern w:val="0"/>
          <w:szCs w:val="24"/>
          <w:lang w:val="en-GB"/>
        </w:rPr>
        <w:tab/>
      </w:r>
    </w:p>
    <w:p w14:paraId="1528FA29" w14:textId="06DB6CBB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color w:val="auto"/>
          <w:kern w:val="0"/>
          <w:szCs w:val="24"/>
          <w:lang w:val="en-AU"/>
        </w:rPr>
      </w:pPr>
      <w:r w:rsidRPr="00D22E0E">
        <w:rPr>
          <w:color w:val="auto"/>
          <w:kern w:val="0"/>
          <w:szCs w:val="24"/>
          <w:lang w:val="en-AU"/>
        </w:rPr>
        <w:t>This unit describes competences required to apply digital electronics. Competences include applying knowledge of</w:t>
      </w:r>
      <w:r w:rsidR="008A487E" w:rsidRPr="00D22E0E">
        <w:rPr>
          <w:color w:val="auto"/>
          <w:kern w:val="0"/>
          <w:szCs w:val="24"/>
          <w:lang w:val="en-AU"/>
        </w:rPr>
        <w:t xml:space="preserve"> </w:t>
      </w:r>
      <w:r w:rsidRPr="00D22E0E">
        <w:rPr>
          <w:color w:val="auto"/>
          <w:kern w:val="0"/>
          <w:szCs w:val="24"/>
          <w:lang w:val="en-AU"/>
        </w:rPr>
        <w:t>constructing digital logic circuits, constructing advance digital logic circuits, applying knowledge of converters (ADC and DAC) and managing computer memories.</w:t>
      </w:r>
    </w:p>
    <w:p w14:paraId="6011A114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color w:val="auto"/>
          <w:kern w:val="0"/>
          <w:szCs w:val="24"/>
          <w:lang w:val="en-GB"/>
        </w:rPr>
      </w:pPr>
    </w:p>
    <w:p w14:paraId="1F5D6039" w14:textId="77777777" w:rsidR="00FF207C" w:rsidRPr="00D22E0E" w:rsidRDefault="00FF207C" w:rsidP="00FF207C">
      <w:pPr>
        <w:tabs>
          <w:tab w:val="left" w:pos="2880"/>
        </w:tabs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756"/>
      </w:tblGrid>
      <w:tr w:rsidR="00FF207C" w:rsidRPr="00D22E0E" w14:paraId="39DEB5BC" w14:textId="77777777" w:rsidTr="00FD6442">
        <w:trPr>
          <w:tblHeader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C412A05" w14:textId="77777777" w:rsidR="00FF207C" w:rsidRPr="00D22E0E" w:rsidRDefault="00FF207C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4AF5EE50" w14:textId="77777777" w:rsidR="00FF207C" w:rsidRPr="00D22E0E" w:rsidRDefault="00FF207C" w:rsidP="00FD6442">
            <w:pPr>
              <w:spacing w:after="0" w:line="276" w:lineRule="auto"/>
              <w:ind w:firstLine="30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7C44D80" w14:textId="77777777" w:rsidR="00FF207C" w:rsidRPr="00D22E0E" w:rsidRDefault="00FF207C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20DE0A8F" w14:textId="77777777" w:rsidR="00FF207C" w:rsidRPr="00D22E0E" w:rsidRDefault="00FF207C" w:rsidP="00FD6442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0147C860" w14:textId="77777777" w:rsidR="00FF207C" w:rsidRPr="00D22E0E" w:rsidRDefault="00FF207C" w:rsidP="00FD6442">
            <w:pPr>
              <w:spacing w:after="0" w:line="276" w:lineRule="auto"/>
              <w:ind w:hanging="10"/>
              <w:jc w:val="both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FF207C" w:rsidRPr="00D22E0E" w14:paraId="44093933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4A09" w14:textId="77777777" w:rsidR="00FF207C" w:rsidRPr="00D22E0E" w:rsidRDefault="00FF207C">
            <w:pPr>
              <w:numPr>
                <w:ilvl w:val="0"/>
                <w:numId w:val="275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Apply knowledge of digital logic circuits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05AD" w14:textId="2C215D1F" w:rsidR="00FF207C" w:rsidRPr="00D22E0E" w:rsidRDefault="00FF207C">
            <w:pPr>
              <w:pStyle w:val="ListParagraph"/>
              <w:numPr>
                <w:ilvl w:val="1"/>
                <w:numId w:val="275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combinational logic circuits principles are applied as per type of digital operation.</w:t>
            </w:r>
          </w:p>
          <w:p w14:paraId="5C517F7C" w14:textId="6555AAED" w:rsidR="00FF207C" w:rsidRPr="00D22E0E" w:rsidRDefault="00FF207C">
            <w:pPr>
              <w:pStyle w:val="ListParagraph"/>
              <w:numPr>
                <w:ilvl w:val="1"/>
                <w:numId w:val="275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transistor as a switch knowledge is applied as per type of digital operation.</w:t>
            </w:r>
          </w:p>
          <w:p w14:paraId="3D949662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Logic families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knowledge is applied as per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digital system design specifications.</w:t>
            </w:r>
          </w:p>
          <w:p w14:paraId="0859FB61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flip flops circuits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concepts</w:t>
            </w: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 xml:space="preserve">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are applied as per type of digital operation.</w:t>
            </w:r>
          </w:p>
          <w:p w14:paraId="7F0D808A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combination circuits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operations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knowledge is applied as 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>per type of digital operation.</w:t>
            </w:r>
          </w:p>
        </w:tc>
      </w:tr>
      <w:tr w:rsidR="00FF207C" w:rsidRPr="00D22E0E" w14:paraId="2E565408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382A" w14:textId="77777777" w:rsidR="00FF207C" w:rsidRPr="00D22E0E" w:rsidRDefault="00FF207C">
            <w:pPr>
              <w:numPr>
                <w:ilvl w:val="0"/>
                <w:numId w:val="275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Apply knowledge of advance digital logic and converter circuits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668B" w14:textId="77777777" w:rsidR="00FF207C" w:rsidRPr="00D22E0E" w:rsidRDefault="00FF207C">
            <w:pPr>
              <w:numPr>
                <w:ilvl w:val="0"/>
                <w:numId w:val="193"/>
              </w:numPr>
              <w:spacing w:after="0" w:line="240" w:lineRule="auto"/>
              <w:contextualSpacing/>
              <w:rPr>
                <w:vanish/>
                <w:color w:val="auto"/>
                <w:kern w:val="0"/>
                <w:szCs w:val="24"/>
                <w:lang w:val="en-GB"/>
              </w:rPr>
            </w:pPr>
          </w:p>
          <w:p w14:paraId="6DA9C0AE" w14:textId="77777777" w:rsidR="00FF207C" w:rsidRPr="00D22E0E" w:rsidRDefault="00FF207C">
            <w:pPr>
              <w:numPr>
                <w:ilvl w:val="0"/>
                <w:numId w:val="193"/>
              </w:numPr>
              <w:spacing w:after="0" w:line="240" w:lineRule="auto"/>
              <w:contextualSpacing/>
              <w:rPr>
                <w:vanish/>
                <w:color w:val="auto"/>
                <w:kern w:val="0"/>
                <w:szCs w:val="24"/>
                <w:lang w:val="en-GB"/>
              </w:rPr>
            </w:pPr>
          </w:p>
          <w:p w14:paraId="2451B96A" w14:textId="77777777" w:rsidR="00FF207C" w:rsidRPr="00D22E0E" w:rsidRDefault="00FF207C">
            <w:pPr>
              <w:numPr>
                <w:ilvl w:val="0"/>
                <w:numId w:val="193"/>
              </w:numPr>
              <w:spacing w:after="0" w:line="240" w:lineRule="auto"/>
              <w:contextualSpacing/>
              <w:rPr>
                <w:vanish/>
                <w:color w:val="auto"/>
                <w:kern w:val="0"/>
                <w:szCs w:val="24"/>
                <w:lang w:val="en-GB"/>
              </w:rPr>
            </w:pPr>
          </w:p>
          <w:p w14:paraId="6E42E80E" w14:textId="77777777" w:rsidR="00FF207C" w:rsidRPr="00D22E0E" w:rsidRDefault="00FF207C">
            <w:pPr>
              <w:numPr>
                <w:ilvl w:val="0"/>
                <w:numId w:val="193"/>
              </w:numPr>
              <w:spacing w:after="0" w:line="240" w:lineRule="auto"/>
              <w:contextualSpacing/>
              <w:rPr>
                <w:vanish/>
                <w:color w:val="auto"/>
                <w:kern w:val="0"/>
                <w:szCs w:val="24"/>
                <w:lang w:val="en-GB"/>
              </w:rPr>
            </w:pPr>
          </w:p>
          <w:p w14:paraId="17CD450B" w14:textId="77777777" w:rsidR="00FF207C" w:rsidRPr="00D22E0E" w:rsidRDefault="00FF207C">
            <w:pPr>
              <w:numPr>
                <w:ilvl w:val="0"/>
                <w:numId w:val="193"/>
              </w:numPr>
              <w:spacing w:after="0" w:line="240" w:lineRule="auto"/>
              <w:contextualSpacing/>
              <w:rPr>
                <w:vanish/>
                <w:color w:val="auto"/>
                <w:kern w:val="0"/>
                <w:szCs w:val="24"/>
                <w:lang w:val="en-GB"/>
              </w:rPr>
            </w:pPr>
          </w:p>
          <w:p w14:paraId="38DE7676" w14:textId="71E3A47A" w:rsidR="00FF207C" w:rsidRPr="00D22E0E" w:rsidRDefault="00FF207C">
            <w:pPr>
              <w:pStyle w:val="ListParagraph"/>
              <w:numPr>
                <w:ilvl w:val="1"/>
                <w:numId w:val="275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Principles of operation of shift registers are applied as per digital system design specifications.</w:t>
            </w:r>
          </w:p>
          <w:p w14:paraId="497360F0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Manufacture’s datasheets and catalogues knowledge is applied to identify ICs as per work requirement.</w:t>
            </w:r>
          </w:p>
          <w:p w14:paraId="6A5AA962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Operation principles of synchronous and asynchronous counters are applied as per circuit design.</w:t>
            </w:r>
          </w:p>
          <w:p w14:paraId="3320F868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Operation of feedback register knowledge is applied as per circuit design.</w:t>
            </w:r>
          </w:p>
          <w:p w14:paraId="12E68586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Principles of operations of </w:t>
            </w:r>
            <w:r w:rsidRPr="00D22E0E">
              <w:rPr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arithmetic logic circuits</w:t>
            </w: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 are applied as per type of arithmetic operations.</w:t>
            </w:r>
          </w:p>
          <w:p w14:paraId="309D340E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Operational amplifier as a comparator knowledge is applied as per type of digital operation.</w:t>
            </w:r>
          </w:p>
          <w:p w14:paraId="19E2D6C7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Operation principles of </w:t>
            </w:r>
            <w:r w:rsidRPr="00D22E0E">
              <w:rPr>
                <w:b/>
                <w:bCs/>
                <w:i/>
                <w:iCs/>
                <w:szCs w:val="24"/>
                <w:lang w:val="en-GB"/>
              </w:rPr>
              <w:t>digital converters circuits</w:t>
            </w:r>
            <w:r w:rsidRPr="00D22E0E">
              <w:rPr>
                <w:szCs w:val="24"/>
                <w:lang w:val="en-GB"/>
              </w:rPr>
              <w:t xml:space="preserve"> are applied as per digital system requirements.</w:t>
            </w:r>
          </w:p>
        </w:tc>
      </w:tr>
      <w:tr w:rsidR="00FF207C" w:rsidRPr="00D22E0E" w14:paraId="10921516" w14:textId="77777777" w:rsidTr="00FD6442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722D" w14:textId="77777777" w:rsidR="00FF207C" w:rsidRPr="00D22E0E" w:rsidRDefault="00FF207C">
            <w:pPr>
              <w:numPr>
                <w:ilvl w:val="0"/>
                <w:numId w:val="275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  <w:lang w:val="en-GB"/>
              </w:rPr>
              <w:t>Manage computer memories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F5D3" w14:textId="79116E43" w:rsidR="00FF207C" w:rsidRPr="00D22E0E" w:rsidRDefault="00FF207C">
            <w:pPr>
              <w:pStyle w:val="ListParagraph"/>
              <w:numPr>
                <w:ilvl w:val="1"/>
                <w:numId w:val="275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Memory categories knowledge is applied as per system design specifications.</w:t>
            </w:r>
          </w:p>
          <w:p w14:paraId="05DD7274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bCs/>
                <w:i/>
                <w:iCs/>
                <w:color w:val="auto"/>
                <w:kern w:val="0"/>
                <w:szCs w:val="24"/>
                <w:lang w:val="en-GB"/>
              </w:rPr>
              <w:t>computer memories o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peration knowledge is applied as per memory design specifications.</w:t>
            </w:r>
          </w:p>
          <w:p w14:paraId="1B7C749B" w14:textId="77777777" w:rsidR="00FF207C" w:rsidRPr="00D22E0E" w:rsidRDefault="00FF207C">
            <w:pPr>
              <w:numPr>
                <w:ilvl w:val="1"/>
                <w:numId w:val="275"/>
              </w:numPr>
              <w:spacing w:after="0" w:line="240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Memory map and organization knowledge is applied as per system design specifications.</w:t>
            </w:r>
          </w:p>
        </w:tc>
      </w:tr>
    </w:tbl>
    <w:p w14:paraId="4F3F9800" w14:textId="77777777" w:rsidR="00FF207C" w:rsidRPr="00D22E0E" w:rsidRDefault="00FF207C" w:rsidP="00FF207C">
      <w:pPr>
        <w:keepNext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</w:p>
    <w:p w14:paraId="55B71BE1" w14:textId="77777777" w:rsidR="00FF207C" w:rsidRPr="00D22E0E" w:rsidRDefault="00FF207C" w:rsidP="00FF207C">
      <w:pPr>
        <w:keepNext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RANGE</w:t>
      </w:r>
    </w:p>
    <w:p w14:paraId="6CB56572" w14:textId="77777777" w:rsidR="00FF207C" w:rsidRPr="00D22E0E" w:rsidRDefault="00FF207C" w:rsidP="00FF207C">
      <w:pPr>
        <w:spacing w:after="0" w:line="276" w:lineRule="auto"/>
        <w:ind w:left="-90"/>
        <w:jc w:val="both"/>
        <w:rPr>
          <w:color w:val="auto"/>
          <w:kern w:val="0"/>
          <w:szCs w:val="24"/>
          <w:lang w:val="en-GB"/>
        </w:rPr>
      </w:pPr>
      <w:r w:rsidRPr="00D22E0E">
        <w:rPr>
          <w:color w:val="auto"/>
          <w:kern w:val="0"/>
          <w:szCs w:val="24"/>
          <w:lang w:val="en-GB"/>
        </w:rPr>
        <w:t xml:space="preserve">This section provides work environments and conditions to which the performance criteria apply. It allows for different work environments and situations that will affect performance. </w:t>
      </w:r>
    </w:p>
    <w:p w14:paraId="0601B709" w14:textId="77777777" w:rsidR="00FF207C" w:rsidRPr="00D22E0E" w:rsidRDefault="00FF207C" w:rsidP="00FF207C">
      <w:pPr>
        <w:spacing w:after="0" w:line="276" w:lineRule="auto"/>
        <w:ind w:left="-90"/>
        <w:jc w:val="both"/>
        <w:rPr>
          <w:color w:val="auto"/>
          <w:kern w:val="0"/>
          <w:szCs w:val="24"/>
          <w:lang w:val="en-GB"/>
        </w:rPr>
      </w:pPr>
    </w:p>
    <w:p w14:paraId="0AD7880C" w14:textId="77777777" w:rsidR="00FF207C" w:rsidRPr="00D22E0E" w:rsidRDefault="00FF207C" w:rsidP="00FF207C">
      <w:pPr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</w:p>
    <w:tbl>
      <w:tblPr>
        <w:tblW w:w="9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48"/>
      </w:tblGrid>
      <w:tr w:rsidR="00FF207C" w:rsidRPr="00D22E0E" w14:paraId="0BCB581C" w14:textId="77777777" w:rsidTr="00FD6442">
        <w:trPr>
          <w:tblHeader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B8B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CC67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color w:val="auto"/>
                <w:kern w:val="0"/>
                <w:szCs w:val="24"/>
                <w:lang w:val="en-GB"/>
              </w:rPr>
              <w:t>Range</w:t>
            </w:r>
          </w:p>
          <w:p w14:paraId="520E5B24" w14:textId="77777777" w:rsidR="00FF207C" w:rsidRPr="00D22E0E" w:rsidRDefault="00FF207C" w:rsidP="00FD6442">
            <w:pPr>
              <w:spacing w:after="0" w:line="276" w:lineRule="auto"/>
              <w:ind w:left="360" w:hanging="360"/>
              <w:jc w:val="both"/>
              <w:rPr>
                <w:b/>
                <w:color w:val="auto"/>
                <w:kern w:val="0"/>
                <w:szCs w:val="24"/>
                <w:lang w:val="en-GB"/>
              </w:rPr>
            </w:pPr>
          </w:p>
        </w:tc>
      </w:tr>
      <w:tr w:rsidR="00FF207C" w:rsidRPr="00D22E0E" w14:paraId="54A98CC5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E08B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jc w:val="both"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color w:val="auto"/>
                <w:kern w:val="0"/>
                <w:szCs w:val="24"/>
                <w:lang w:val="en-GB"/>
              </w:rPr>
              <w:t>Logic families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00C6" w14:textId="77777777" w:rsidR="00FF207C" w:rsidRPr="00D22E0E" w:rsidRDefault="00FF207C" w:rsidP="00FD6442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Bipolar Families:</w:t>
            </w:r>
          </w:p>
          <w:p w14:paraId="354A8253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Diode Logic (DL)</w:t>
            </w:r>
          </w:p>
          <w:p w14:paraId="06766E3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Resistor Transistor Logic (RTL)</w:t>
            </w:r>
          </w:p>
          <w:p w14:paraId="086DFE95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Diode Transistor Logic (DTL)</w:t>
            </w:r>
          </w:p>
          <w:p w14:paraId="7ECC571E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Transistor-Transistor Logic (TTL)</w:t>
            </w:r>
          </w:p>
          <w:p w14:paraId="0037148F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Emitter Coupled Logic (ECL) or Current Mode Logic (CML)</w:t>
            </w:r>
          </w:p>
          <w:p w14:paraId="5C1C72C3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Integrated Injection Logic (IIL)</w:t>
            </w:r>
          </w:p>
          <w:p w14:paraId="4A6B8140" w14:textId="77777777" w:rsidR="00FF207C" w:rsidRPr="00D22E0E" w:rsidRDefault="00FF207C" w:rsidP="00FD6442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MOS Families:</w:t>
            </w:r>
          </w:p>
          <w:p w14:paraId="194A5762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P-MOS Family</w:t>
            </w:r>
          </w:p>
          <w:p w14:paraId="540709FD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N-MOS Family</w:t>
            </w:r>
          </w:p>
          <w:p w14:paraId="2D172260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Complementary-MOS Family</w:t>
            </w:r>
          </w:p>
          <w:p w14:paraId="6B8E9331" w14:textId="77777777" w:rsidR="00FF207C" w:rsidRPr="00D22E0E" w:rsidRDefault="00FF207C" w:rsidP="00FD6442">
            <w:p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Hybrid Family:</w:t>
            </w:r>
          </w:p>
          <w:p w14:paraId="57B1A23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Bi-CMOS Family</w:t>
            </w:r>
          </w:p>
        </w:tc>
      </w:tr>
      <w:tr w:rsidR="00FF207C" w:rsidRPr="00D22E0E" w14:paraId="540CB69C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4B85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color w:val="auto"/>
                <w:kern w:val="0"/>
                <w:szCs w:val="24"/>
                <w:lang w:val="en-GB"/>
              </w:rPr>
              <w:t>Fllip flops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circuits</w:t>
            </w:r>
            <w:r w:rsidRPr="00D22E0E">
              <w:rPr>
                <w:rFonts w:eastAsia="Calibri"/>
                <w:bCs/>
                <w:color w:val="auto"/>
                <w:kern w:val="0"/>
                <w:szCs w:val="24"/>
                <w:lang w:val="en-GB"/>
              </w:rPr>
              <w:t xml:space="preserve"> may 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>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DAA5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Coulomb’ law</w:t>
            </w:r>
          </w:p>
          <w:p w14:paraId="46F3E806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Gauss law</w:t>
            </w:r>
          </w:p>
          <w:p w14:paraId="1619003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Faraday’s laws</w:t>
            </w:r>
          </w:p>
          <w:p w14:paraId="582A86F0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Amperes law</w:t>
            </w:r>
          </w:p>
          <w:p w14:paraId="7287852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Lenz’ law</w:t>
            </w:r>
          </w:p>
        </w:tc>
      </w:tr>
      <w:tr w:rsidR="00FF207C" w:rsidRPr="00D22E0E" w14:paraId="40389DF9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5F68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color w:val="auto"/>
                <w:kern w:val="0"/>
                <w:szCs w:val="24"/>
                <w:lang w:val="en-GB"/>
              </w:rPr>
              <w:t>Combination circuits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F5E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SR Flip Flop</w:t>
            </w:r>
          </w:p>
          <w:p w14:paraId="50F3D0A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JK Flip Flop</w:t>
            </w:r>
          </w:p>
          <w:p w14:paraId="349920D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 Flip Flop</w:t>
            </w:r>
          </w:p>
          <w:p w14:paraId="718CC398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 Flip Flop</w:t>
            </w:r>
          </w:p>
        </w:tc>
      </w:tr>
      <w:tr w:rsidR="00FF207C" w:rsidRPr="00D22E0E" w14:paraId="6F047FA5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27C2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color w:val="auto"/>
                <w:kern w:val="0"/>
                <w:szCs w:val="24"/>
                <w:lang w:val="en-GB"/>
              </w:rPr>
              <w:t>Arithmetic logic circuits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 xml:space="preserve"> may include but not limited to: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1032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Adder</w:t>
            </w:r>
          </w:p>
          <w:p w14:paraId="508D3C62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Subtractor</w:t>
            </w:r>
          </w:p>
          <w:p w14:paraId="55525CDC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Multiplier</w:t>
            </w:r>
          </w:p>
          <w:p w14:paraId="53C134E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Divider</w:t>
            </w:r>
          </w:p>
          <w:p w14:paraId="361802C6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proofErr w:type="spellStart"/>
            <w:r w:rsidRPr="00D22E0E">
              <w:rPr>
                <w:color w:val="auto"/>
                <w:kern w:val="0"/>
                <w:szCs w:val="24"/>
                <w:lang w:val="en-GB"/>
              </w:rPr>
              <w:t>Incrementer</w:t>
            </w:r>
            <w:proofErr w:type="spellEnd"/>
          </w:p>
          <w:p w14:paraId="522F32E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proofErr w:type="spellStart"/>
            <w:r w:rsidRPr="00D22E0E">
              <w:rPr>
                <w:color w:val="auto"/>
                <w:kern w:val="0"/>
                <w:szCs w:val="24"/>
                <w:lang w:val="en-GB"/>
              </w:rPr>
              <w:t>Decrementer</w:t>
            </w:r>
            <w:proofErr w:type="spellEnd"/>
          </w:p>
          <w:p w14:paraId="77BFD07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Comparator</w:t>
            </w:r>
          </w:p>
          <w:p w14:paraId="14ADEA5C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Shifter/Rotator</w:t>
            </w:r>
          </w:p>
        </w:tc>
      </w:tr>
      <w:tr w:rsidR="00FF207C" w:rsidRPr="00D22E0E" w14:paraId="3416DC2A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DF0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rPr>
                <w:bCs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/>
                <w:i/>
                <w:iCs/>
                <w:szCs w:val="24"/>
                <w:lang w:val="en-GB"/>
              </w:rPr>
              <w:t>Digital converters circuits</w:t>
            </w:r>
            <w:r w:rsidRPr="00D22E0E">
              <w:rPr>
                <w:bCs/>
                <w:szCs w:val="24"/>
                <w:lang w:val="en-GB"/>
              </w:rPr>
              <w:t xml:space="preserve"> may 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>include but not limited to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205E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Analog to Digital Converter (ADC)</w:t>
            </w:r>
          </w:p>
          <w:p w14:paraId="04F48820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Digital to Analog Converter (DAC)</w:t>
            </w:r>
          </w:p>
        </w:tc>
      </w:tr>
      <w:tr w:rsidR="00FF207C" w:rsidRPr="00D22E0E" w14:paraId="77CD7382" w14:textId="77777777" w:rsidTr="00FD6442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F4FF" w14:textId="77777777" w:rsidR="00FF207C" w:rsidRPr="00D22E0E" w:rsidRDefault="00FF207C">
            <w:pPr>
              <w:numPr>
                <w:ilvl w:val="0"/>
                <w:numId w:val="276"/>
              </w:numPr>
              <w:spacing w:after="0" w:line="276" w:lineRule="auto"/>
              <w:contextualSpacing/>
              <w:rPr>
                <w:bCs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iCs/>
                <w:color w:val="auto"/>
                <w:kern w:val="0"/>
                <w:szCs w:val="24"/>
                <w:lang w:val="en-GB"/>
              </w:rPr>
              <w:t>Computer memories</w:t>
            </w:r>
            <w:r w:rsidRPr="00D22E0E">
              <w:rPr>
                <w:rFonts w:eastAsia="Calibri"/>
                <w:bCs/>
                <w:color w:val="auto"/>
                <w:kern w:val="0"/>
                <w:szCs w:val="24"/>
                <w:lang w:val="en-GB"/>
              </w:rPr>
              <w:t xml:space="preserve"> may </w:t>
            </w:r>
            <w:r w:rsidRPr="00D22E0E">
              <w:rPr>
                <w:bCs/>
                <w:color w:val="auto"/>
                <w:kern w:val="0"/>
                <w:szCs w:val="24"/>
                <w:lang w:val="en-GB"/>
              </w:rPr>
              <w:t>include but not limited to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CE41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RAMs</w:t>
            </w:r>
          </w:p>
          <w:p w14:paraId="10145195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ROMs</w:t>
            </w:r>
          </w:p>
          <w:p w14:paraId="768A7CEB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EEPROMs</w:t>
            </w:r>
          </w:p>
          <w:p w14:paraId="39E741A0" w14:textId="77777777" w:rsidR="00FF207C" w:rsidRPr="00D22E0E" w:rsidRDefault="00FF207C" w:rsidP="00FD6442">
            <w:pPr>
              <w:numPr>
                <w:ilvl w:val="1"/>
                <w:numId w:val="2"/>
              </w:numPr>
              <w:spacing w:after="0" w:line="276" w:lineRule="auto"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EPROMs</w:t>
            </w:r>
          </w:p>
        </w:tc>
      </w:tr>
    </w:tbl>
    <w:p w14:paraId="1FD54102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p w14:paraId="532BAA17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 AND KNOWLEDGE</w:t>
      </w:r>
    </w:p>
    <w:p w14:paraId="4D290F51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describes the skills and knowledge required for this unit of competency.</w:t>
      </w:r>
    </w:p>
    <w:p w14:paraId="3B3D83E6" w14:textId="77777777" w:rsidR="00FF207C" w:rsidRPr="00D22E0E" w:rsidRDefault="00FF207C" w:rsidP="00FF207C">
      <w:pPr>
        <w:spacing w:before="60" w:after="0" w:line="276" w:lineRule="auto"/>
        <w:ind w:hanging="360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Skills</w:t>
      </w:r>
    </w:p>
    <w:p w14:paraId="41F9D07E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Proficiency in software, efficiency in programming, command of several computer languages, computer-aided drafting tools, and circuit simulators1.</w:t>
      </w:r>
    </w:p>
    <w:p w14:paraId="27C0459F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Practical experience of different circuits and electrical embedding1.</w:t>
      </w:r>
    </w:p>
    <w:p w14:paraId="163BA20E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Knowledge of electronic components, circuits, semiconductors, electromechanical machine design, communications systems, and signal systems2.</w:t>
      </w:r>
    </w:p>
    <w:p w14:paraId="08C4BCE5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Basic Math.</w:t>
      </w:r>
    </w:p>
    <w:p w14:paraId="7E8F4D71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Safety</w:t>
      </w:r>
    </w:p>
    <w:p w14:paraId="5A9AE75A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Theory</w:t>
      </w:r>
    </w:p>
    <w:p w14:paraId="03AA58EA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Electrical Components</w:t>
      </w:r>
    </w:p>
    <w:p w14:paraId="3921CE18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Circuit Boards.</w:t>
      </w:r>
    </w:p>
    <w:p w14:paraId="60EC3453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Circuit Analysis</w:t>
      </w:r>
    </w:p>
    <w:p w14:paraId="60A04A8A" w14:textId="77777777" w:rsidR="00FF207C" w:rsidRPr="00D22E0E" w:rsidRDefault="00FF207C">
      <w:pPr>
        <w:numPr>
          <w:ilvl w:val="3"/>
          <w:numId w:val="274"/>
        </w:numPr>
        <w:spacing w:before="60" w:after="0" w:line="276" w:lineRule="auto"/>
        <w:contextualSpacing/>
        <w:jc w:val="both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Instrumentation and Electrical Measurements</w:t>
      </w:r>
    </w:p>
    <w:p w14:paraId="005869AD" w14:textId="77777777" w:rsidR="00FF207C" w:rsidRPr="00D22E0E" w:rsidRDefault="00FF207C" w:rsidP="00FF207C">
      <w:pPr>
        <w:spacing w:before="60" w:after="0" w:line="276" w:lineRule="auto"/>
        <w:ind w:hanging="357"/>
        <w:jc w:val="both"/>
        <w:rPr>
          <w:b/>
          <w:color w:val="auto"/>
          <w:kern w:val="0"/>
          <w:szCs w:val="24"/>
          <w:lang w:val="en-GB" w:eastAsia="zh-CN"/>
        </w:rPr>
      </w:pPr>
      <w:r w:rsidRPr="00D22E0E">
        <w:rPr>
          <w:b/>
          <w:color w:val="auto"/>
          <w:kern w:val="0"/>
          <w:szCs w:val="24"/>
          <w:lang w:val="en-GB" w:eastAsia="zh-CN"/>
        </w:rPr>
        <w:t>Required knowledge</w:t>
      </w:r>
    </w:p>
    <w:p w14:paraId="5ADAC7A5" w14:textId="77777777" w:rsidR="00FF207C" w:rsidRPr="00D22E0E" w:rsidRDefault="00FF207C" w:rsidP="00FF207C">
      <w:pPr>
        <w:spacing w:after="0" w:line="276" w:lineRule="auto"/>
        <w:ind w:hanging="357"/>
        <w:jc w:val="both"/>
        <w:rPr>
          <w:color w:val="auto"/>
          <w:kern w:val="0"/>
          <w:szCs w:val="24"/>
          <w:lang w:val="en-GB" w:eastAsia="zh-CN"/>
        </w:rPr>
      </w:pPr>
      <w:r w:rsidRPr="00D22E0E">
        <w:rPr>
          <w:color w:val="auto"/>
          <w:kern w:val="0"/>
          <w:szCs w:val="24"/>
          <w:lang w:val="en-GB" w:eastAsia="zh-CN"/>
        </w:rPr>
        <w:t>The individual needs to demonstrate knowledge of:</w:t>
      </w:r>
    </w:p>
    <w:p w14:paraId="1629EED2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Electrical power calculations</w:t>
      </w:r>
    </w:p>
    <w:p w14:paraId="61BBA309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Various laws in Electrical engineering</w:t>
      </w:r>
    </w:p>
    <w:p w14:paraId="766A8BAC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Electrical formulas</w:t>
      </w:r>
    </w:p>
    <w:p w14:paraId="707D4BE7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SI units of various electrical parameters</w:t>
      </w:r>
    </w:p>
    <w:p w14:paraId="11D5D807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Selecting the correct type of electrical machines for various uses</w:t>
      </w:r>
    </w:p>
    <w:p w14:paraId="53CD48CD" w14:textId="77777777" w:rsidR="00FF207C" w:rsidRPr="00D22E0E" w:rsidRDefault="00FF207C" w:rsidP="00FF207C">
      <w:pPr>
        <w:numPr>
          <w:ilvl w:val="0"/>
          <w:numId w:val="13"/>
        </w:numPr>
        <w:spacing w:before="60" w:after="0" w:line="259" w:lineRule="auto"/>
        <w:contextualSpacing/>
        <w:jc w:val="both"/>
        <w:rPr>
          <w:rFonts w:eastAsia="Calibri"/>
          <w:color w:val="auto"/>
          <w:kern w:val="0"/>
          <w:szCs w:val="24"/>
          <w:lang w:val="en-GB" w:eastAsia="zh-CN"/>
        </w:rPr>
      </w:pPr>
      <w:r w:rsidRPr="00D22E0E">
        <w:rPr>
          <w:rFonts w:eastAsia="Calibri"/>
          <w:color w:val="auto"/>
          <w:kern w:val="0"/>
          <w:szCs w:val="24"/>
          <w:lang w:val="en-GB" w:eastAsia="zh-CN"/>
        </w:rPr>
        <w:t>Units of measurement and abbreviations</w:t>
      </w:r>
    </w:p>
    <w:p w14:paraId="056ECC86" w14:textId="77777777" w:rsidR="00FF207C" w:rsidRPr="00D22E0E" w:rsidRDefault="00FF207C" w:rsidP="00FF207C">
      <w:pPr>
        <w:spacing w:before="60" w:after="0" w:line="276" w:lineRule="auto"/>
        <w:jc w:val="both"/>
        <w:rPr>
          <w:color w:val="auto"/>
          <w:kern w:val="0"/>
          <w:szCs w:val="24"/>
          <w:lang w:val="en-GB" w:eastAsia="zh-CN"/>
        </w:rPr>
      </w:pPr>
    </w:p>
    <w:p w14:paraId="06A8E150" w14:textId="77777777" w:rsidR="00FF207C" w:rsidRPr="00D22E0E" w:rsidRDefault="00FF207C" w:rsidP="00FF207C">
      <w:pPr>
        <w:keepNext/>
        <w:keepLines/>
        <w:spacing w:after="0" w:line="276" w:lineRule="auto"/>
        <w:jc w:val="both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EVIDENCE GUIDE</w:t>
      </w:r>
    </w:p>
    <w:p w14:paraId="17D8691F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knowledge and range.</w:t>
      </w:r>
    </w:p>
    <w:p w14:paraId="6445806F" w14:textId="77777777" w:rsidR="00FF207C" w:rsidRPr="00D22E0E" w:rsidRDefault="00FF207C" w:rsidP="00FF207C">
      <w:pPr>
        <w:spacing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200"/>
      </w:tblGrid>
      <w:tr w:rsidR="00FF207C" w:rsidRPr="00D22E0E" w14:paraId="4C013161" w14:textId="77777777" w:rsidTr="00FD6442">
        <w:tc>
          <w:tcPr>
            <w:tcW w:w="2610" w:type="dxa"/>
          </w:tcPr>
          <w:p w14:paraId="595D08AD" w14:textId="40D5D341" w:rsidR="00FF207C" w:rsidRPr="00D22E0E" w:rsidRDefault="00FF207C">
            <w:pPr>
              <w:pStyle w:val="ListParagraph"/>
              <w:numPr>
                <w:ilvl w:val="0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00" w:type="dxa"/>
          </w:tcPr>
          <w:p w14:paraId="0B469F98" w14:textId="69C35E0D" w:rsidR="00FF207C" w:rsidRPr="00D22E0E" w:rsidRDefault="00FF207C" w:rsidP="008A487E">
            <w:pPr>
              <w:tabs>
                <w:tab w:val="left" w:pos="702"/>
              </w:tabs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Assessment requires evidence that the candidate: </w:t>
            </w:r>
          </w:p>
          <w:p w14:paraId="2131A209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 Logic circuits concepts as per digital system design specifications.</w:t>
            </w:r>
          </w:p>
          <w:p w14:paraId="66D16B83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Logic families</w:t>
            </w:r>
            <w:r w:rsidRPr="00D22E0E">
              <w:rPr>
                <w:szCs w:val="24"/>
              </w:rPr>
              <w:t xml:space="preserve"> knowledge as per digital system design specifications.</w:t>
            </w:r>
          </w:p>
          <w:p w14:paraId="4F5BD2A4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Applied 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flip flops circuits </w:t>
            </w:r>
            <w:r w:rsidRPr="00D22E0E">
              <w:rPr>
                <w:szCs w:val="24"/>
              </w:rPr>
              <w:t>concepts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as per type of digital operation.</w:t>
            </w:r>
          </w:p>
          <w:p w14:paraId="02AB76E0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 Manufacture’s datasheets and catalogues knowledge to identify ICs as per work requirement.</w:t>
            </w:r>
          </w:p>
          <w:p w14:paraId="0E281D33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Applied principles of operations of </w:t>
            </w:r>
            <w:r w:rsidRPr="00D22E0E">
              <w:rPr>
                <w:b/>
                <w:bCs/>
                <w:i/>
                <w:iCs/>
                <w:szCs w:val="24"/>
              </w:rPr>
              <w:t>arithmetic logic circuits</w:t>
            </w:r>
            <w:r w:rsidRPr="00D22E0E">
              <w:rPr>
                <w:szCs w:val="24"/>
              </w:rPr>
              <w:t xml:space="preserve"> as per type of arithmetic operations</w:t>
            </w:r>
            <w:r w:rsidR="008A487E" w:rsidRPr="00D22E0E">
              <w:rPr>
                <w:szCs w:val="24"/>
              </w:rPr>
              <w:t>.</w:t>
            </w:r>
          </w:p>
          <w:p w14:paraId="0E7DE07B" w14:textId="77777777" w:rsidR="008A487E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Applied Operation principles of </w:t>
            </w:r>
            <w:r w:rsidRPr="00D22E0E">
              <w:rPr>
                <w:b/>
                <w:bCs/>
                <w:i/>
                <w:iCs/>
                <w:szCs w:val="24"/>
              </w:rPr>
              <w:t>digital converters circuits</w:t>
            </w:r>
            <w:r w:rsidRPr="00D22E0E">
              <w:rPr>
                <w:szCs w:val="24"/>
              </w:rPr>
              <w:t xml:space="preserve"> as per digital system requirements.</w:t>
            </w:r>
          </w:p>
          <w:p w14:paraId="001BF7E1" w14:textId="098A0210" w:rsidR="00FF207C" w:rsidRPr="00D22E0E" w:rsidRDefault="00FF207C">
            <w:pPr>
              <w:pStyle w:val="ListParagraph"/>
              <w:numPr>
                <w:ilvl w:val="1"/>
                <w:numId w:val="277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computer memories o</w:t>
            </w:r>
            <w:r w:rsidRPr="00D22E0E">
              <w:rPr>
                <w:szCs w:val="24"/>
              </w:rPr>
              <w:t>peration knowledge as per memory design specifications.</w:t>
            </w:r>
          </w:p>
        </w:tc>
      </w:tr>
      <w:tr w:rsidR="00FF207C" w:rsidRPr="00D22E0E" w14:paraId="5144D17A" w14:textId="77777777" w:rsidTr="00FD6442">
        <w:tc>
          <w:tcPr>
            <w:tcW w:w="2610" w:type="dxa"/>
          </w:tcPr>
          <w:p w14:paraId="64D02A62" w14:textId="77777777" w:rsidR="00FF207C" w:rsidRPr="00D22E0E" w:rsidRDefault="00FF207C">
            <w:pPr>
              <w:numPr>
                <w:ilvl w:val="0"/>
                <w:numId w:val="278"/>
              </w:numPr>
              <w:spacing w:after="0" w:line="276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7200" w:type="dxa"/>
          </w:tcPr>
          <w:p w14:paraId="20F6D928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38F5880F" w14:textId="0C0D4952" w:rsidR="00FF207C" w:rsidRPr="00D22E0E" w:rsidRDefault="00FF207C">
            <w:pPr>
              <w:pStyle w:val="ListParagraph"/>
              <w:numPr>
                <w:ilvl w:val="1"/>
                <w:numId w:val="2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 w:rsidRPr="00D22E0E">
              <w:rPr>
                <w:szCs w:val="24"/>
              </w:rPr>
              <w:t>Access to relevant workplace where assessment can take place.</w:t>
            </w:r>
          </w:p>
          <w:p w14:paraId="3E716797" w14:textId="77777777" w:rsidR="00FF207C" w:rsidRPr="00D22E0E" w:rsidRDefault="00FF207C">
            <w:pPr>
              <w:numPr>
                <w:ilvl w:val="1"/>
                <w:numId w:val="2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Appropriately simulated environment where assessment can take place.</w:t>
            </w:r>
          </w:p>
          <w:p w14:paraId="1F9FD1EA" w14:textId="77777777" w:rsidR="00FF207C" w:rsidRPr="00D22E0E" w:rsidRDefault="00FF207C">
            <w:pPr>
              <w:numPr>
                <w:ilvl w:val="1"/>
                <w:numId w:val="2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Materials relevant to the proposed assessment activity or tasks.</w:t>
            </w:r>
          </w:p>
        </w:tc>
      </w:tr>
      <w:tr w:rsidR="00FF207C" w:rsidRPr="00D22E0E" w14:paraId="4EFCAD39" w14:textId="77777777" w:rsidTr="00FD6442">
        <w:tc>
          <w:tcPr>
            <w:tcW w:w="2610" w:type="dxa"/>
          </w:tcPr>
          <w:p w14:paraId="58251C7F" w14:textId="77777777" w:rsidR="00FF207C" w:rsidRPr="00D22E0E" w:rsidRDefault="00FF207C">
            <w:pPr>
              <w:numPr>
                <w:ilvl w:val="0"/>
                <w:numId w:val="27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7200" w:type="dxa"/>
          </w:tcPr>
          <w:p w14:paraId="22C3128C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76F18260" w14:textId="77777777" w:rsidR="008A487E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Observation</w:t>
            </w:r>
          </w:p>
          <w:p w14:paraId="3EEC2484" w14:textId="77777777" w:rsidR="008A487E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</w:t>
            </w:r>
          </w:p>
          <w:p w14:paraId="621B2F99" w14:textId="77777777" w:rsidR="008A487E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</w:t>
            </w:r>
          </w:p>
          <w:p w14:paraId="1C7F426C" w14:textId="77777777" w:rsidR="008A487E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Demonstration</w:t>
            </w:r>
          </w:p>
          <w:p w14:paraId="6BB0C358" w14:textId="77777777" w:rsidR="008A487E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Oral questioning </w:t>
            </w:r>
          </w:p>
          <w:p w14:paraId="5B0E4F15" w14:textId="3CFDB25F" w:rsidR="00FF207C" w:rsidRPr="00D22E0E" w:rsidRDefault="00FF207C">
            <w:pPr>
              <w:pStyle w:val="ListParagraph"/>
              <w:numPr>
                <w:ilvl w:val="1"/>
                <w:numId w:val="27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Third party report</w:t>
            </w:r>
          </w:p>
        </w:tc>
      </w:tr>
      <w:tr w:rsidR="00FF207C" w:rsidRPr="00D22E0E" w14:paraId="1E9489C1" w14:textId="77777777" w:rsidTr="00FD6442">
        <w:tc>
          <w:tcPr>
            <w:tcW w:w="2610" w:type="dxa"/>
          </w:tcPr>
          <w:p w14:paraId="4E8E4051" w14:textId="77777777" w:rsidR="00FF207C" w:rsidRPr="00D22E0E" w:rsidRDefault="00FF207C">
            <w:pPr>
              <w:numPr>
                <w:ilvl w:val="0"/>
                <w:numId w:val="278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7200" w:type="dxa"/>
          </w:tcPr>
          <w:p w14:paraId="424650BF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Competency may be assessed in a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Workplace or Simulated workplace</w:t>
            </w:r>
          </w:p>
        </w:tc>
      </w:tr>
      <w:tr w:rsidR="00FF207C" w:rsidRPr="00D22E0E" w14:paraId="642D6B27" w14:textId="77777777" w:rsidTr="00FD6442">
        <w:tc>
          <w:tcPr>
            <w:tcW w:w="2610" w:type="dxa"/>
          </w:tcPr>
          <w:p w14:paraId="437566D6" w14:textId="77777777" w:rsidR="00FF207C" w:rsidRPr="00D22E0E" w:rsidRDefault="00FF207C">
            <w:pPr>
              <w:numPr>
                <w:ilvl w:val="0"/>
                <w:numId w:val="278"/>
              </w:numPr>
              <w:tabs>
                <w:tab w:val="left" w:pos="-5508"/>
              </w:tabs>
              <w:spacing w:after="0" w:line="276" w:lineRule="auto"/>
              <w:ind w:left="342" w:hanging="357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7200" w:type="dxa"/>
          </w:tcPr>
          <w:p w14:paraId="09F702A7" w14:textId="77777777" w:rsidR="00FF207C" w:rsidRPr="00D22E0E" w:rsidRDefault="00FF207C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3D7490A2" w14:textId="77777777" w:rsidR="00FF207C" w:rsidRPr="00D22E0E" w:rsidRDefault="00FF207C" w:rsidP="00FF207C">
      <w:pPr>
        <w:spacing w:after="200" w:line="276" w:lineRule="auto"/>
        <w:rPr>
          <w:b/>
          <w:color w:val="auto"/>
          <w:kern w:val="0"/>
          <w:szCs w:val="24"/>
          <w:lang w:val="en-GB"/>
        </w:rPr>
      </w:pPr>
    </w:p>
    <w:p w14:paraId="3BDD6C0C" w14:textId="77777777" w:rsidR="00FF207C" w:rsidRPr="00D22E0E" w:rsidRDefault="00FF207C" w:rsidP="00FF207C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br w:type="page"/>
      </w:r>
    </w:p>
    <w:p w14:paraId="76C3CAE5" w14:textId="77777777" w:rsidR="009B3228" w:rsidRPr="00D22E0E" w:rsidRDefault="009B3228" w:rsidP="009B3228">
      <w:pPr>
        <w:pStyle w:val="Heading2"/>
        <w:rPr>
          <w:rFonts w:cs="Times New Roman"/>
          <w:sz w:val="24"/>
          <w:szCs w:val="24"/>
        </w:rPr>
      </w:pPr>
      <w:bookmarkStart w:id="37" w:name="_Toc195719693"/>
      <w:r w:rsidRPr="00D22E0E">
        <w:rPr>
          <w:rFonts w:cs="Times New Roman"/>
          <w:sz w:val="24"/>
          <w:szCs w:val="24"/>
        </w:rPr>
        <w:t>PREPARE TECHNICAL DRAWINGS</w:t>
      </w:r>
      <w:bookmarkEnd w:id="37"/>
    </w:p>
    <w:p w14:paraId="504BAE13" w14:textId="77777777" w:rsidR="009B3228" w:rsidRPr="00D22E0E" w:rsidRDefault="009B3228" w:rsidP="009B3228">
      <w:pPr>
        <w:spacing w:after="0" w:line="276" w:lineRule="auto"/>
        <w:jc w:val="center"/>
        <w:rPr>
          <w:rFonts w:eastAsia="Calibri"/>
          <w:b/>
          <w:color w:val="auto"/>
          <w:kern w:val="0"/>
          <w:szCs w:val="24"/>
          <w:lang w:val="en-GB"/>
        </w:rPr>
      </w:pPr>
    </w:p>
    <w:p w14:paraId="0261E48D" w14:textId="77777777" w:rsidR="009B3228" w:rsidRPr="00D22E0E" w:rsidRDefault="009B3228" w:rsidP="009B3228">
      <w:pPr>
        <w:spacing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UNIT CODE: </w:t>
      </w:r>
      <w:r w:rsidRPr="00D22E0E">
        <w:rPr>
          <w:szCs w:val="24"/>
          <w:lang w:val="en-GB"/>
        </w:rPr>
        <w:t>0713 441 08A</w:t>
      </w:r>
    </w:p>
    <w:p w14:paraId="008999F1" w14:textId="77777777" w:rsidR="009B3228" w:rsidRPr="00D22E0E" w:rsidRDefault="009B3228" w:rsidP="009B3228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39E3662E" w14:textId="77777777" w:rsidR="009B3228" w:rsidRPr="00D22E0E" w:rsidRDefault="009B3228" w:rsidP="009B3228">
      <w:pPr>
        <w:spacing w:after="160" w:line="276" w:lineRule="auto"/>
        <w:jc w:val="both"/>
        <w:rPr>
          <w:color w:val="auto"/>
          <w:kern w:val="0"/>
          <w:szCs w:val="24"/>
          <w:lang w:val="en-GB"/>
        </w:rPr>
      </w:pPr>
      <w:r w:rsidRPr="00D22E0E">
        <w:rPr>
          <w:color w:val="auto"/>
          <w:kern w:val="0"/>
          <w:szCs w:val="24"/>
          <w:lang w:val="en-GB"/>
        </w:rPr>
        <w:t xml:space="preserve">This unit covers the competencies required to prepare technical drawing. Its competencies include: </w:t>
      </w:r>
      <w:r w:rsidRPr="00D22E0E">
        <w:rPr>
          <w:kern w:val="2"/>
          <w:szCs w:val="24"/>
          <w14:ligatures w14:val="standardContextual"/>
        </w:rPr>
        <w:t>preparing drawing equipment and materials</w:t>
      </w:r>
      <w:r w:rsidRPr="00D22E0E">
        <w:rPr>
          <w:color w:val="auto"/>
          <w:kern w:val="0"/>
          <w:szCs w:val="24"/>
          <w:lang w:val="en-GB"/>
        </w:rPr>
        <w:t xml:space="preserve">, </w:t>
      </w:r>
      <w:r w:rsidRPr="00D22E0E">
        <w:rPr>
          <w:kern w:val="2"/>
          <w:szCs w:val="24"/>
          <w14:ligatures w14:val="standardContextual"/>
        </w:rPr>
        <w:t>producing plane geometry drawings</w:t>
      </w:r>
      <w:r w:rsidRPr="00D22E0E">
        <w:rPr>
          <w:color w:val="auto"/>
          <w:kern w:val="0"/>
          <w:szCs w:val="24"/>
          <w:lang w:val="en-GB"/>
        </w:rPr>
        <w:t>, managing basic operations in AutoCAD, developing 2D drawings in AutoCAD and producing pictorial and orthographic drawings of components.</w:t>
      </w:r>
    </w:p>
    <w:p w14:paraId="63D3C2F4" w14:textId="77777777" w:rsidR="009B3228" w:rsidRPr="00D22E0E" w:rsidRDefault="009B3228" w:rsidP="009B3228">
      <w:pPr>
        <w:tabs>
          <w:tab w:val="left" w:pos="2880"/>
        </w:tabs>
        <w:spacing w:before="120"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4DEAE5FA" w14:textId="77777777" w:rsidR="009B3228" w:rsidRPr="00D22E0E" w:rsidRDefault="009B3228" w:rsidP="009B3228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9B3228" w:rsidRPr="00D22E0E" w14:paraId="76ED4B58" w14:textId="77777777" w:rsidTr="00FD6442">
        <w:trPr>
          <w:gridBefore w:val="1"/>
          <w:wBefore w:w="10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78591C5" w14:textId="77777777" w:rsidR="009B3228" w:rsidRPr="00D22E0E" w:rsidRDefault="009B3228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6A360642" w14:textId="77777777" w:rsidR="009B3228" w:rsidRPr="00D22E0E" w:rsidRDefault="009B3228" w:rsidP="00FD6442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9B0E0F" w14:textId="77777777" w:rsidR="009B3228" w:rsidRPr="00D22E0E" w:rsidRDefault="009B3228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18772780" w14:textId="77777777" w:rsidR="009B3228" w:rsidRPr="00D22E0E" w:rsidRDefault="009B3228" w:rsidP="00FD6442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2E330902" w14:textId="77777777" w:rsidR="009B3228" w:rsidRPr="00D22E0E" w:rsidRDefault="009B3228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9B3228" w:rsidRPr="00D22E0E" w14:paraId="147CC58D" w14:textId="77777777" w:rsidTr="00DD5A1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2F6" w14:textId="77777777" w:rsidR="009B3228" w:rsidRPr="00D22E0E" w:rsidRDefault="009B3228" w:rsidP="00DD5A16">
            <w:pPr>
              <w:numPr>
                <w:ilvl w:val="0"/>
                <w:numId w:val="21"/>
              </w:numPr>
              <w:spacing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Prepare drawing equipment and materials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1BC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Drawing equipment</w:t>
            </w:r>
            <w:r w:rsidRPr="00D22E0E">
              <w:rPr>
                <w:szCs w:val="24"/>
              </w:rPr>
              <w:t xml:space="preserve"> are identified according to task requirements</w:t>
            </w:r>
          </w:p>
          <w:p w14:paraId="0F2DE63F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Drawing materials</w:t>
            </w:r>
            <w:r w:rsidRPr="00D22E0E">
              <w:rPr>
                <w:szCs w:val="24"/>
              </w:rPr>
              <w:t xml:space="preserve"> are identified according to task requirements </w:t>
            </w:r>
          </w:p>
          <w:p w14:paraId="6EE6B668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Drawing equipment are used as per technical drawing standards</w:t>
            </w:r>
          </w:p>
          <w:p w14:paraId="23F0A47A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 Drawing equipment are maintained as per technical drawing standards</w:t>
            </w:r>
          </w:p>
          <w:p w14:paraId="61E296FD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Drawing materials are used as per workplace procedures</w:t>
            </w:r>
          </w:p>
          <w:p w14:paraId="4CC74A5E" w14:textId="77777777" w:rsidR="009B3228" w:rsidRPr="00D22E0E" w:rsidRDefault="009B3228">
            <w:pPr>
              <w:pStyle w:val="ListParagraph"/>
              <w:numPr>
                <w:ilvl w:val="0"/>
                <w:numId w:val="65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Waste materials are disposed in accordance with workplace procedures and environmental legislations</w:t>
            </w:r>
          </w:p>
        </w:tc>
      </w:tr>
      <w:tr w:rsidR="009B3228" w:rsidRPr="00D22E0E" w14:paraId="79704A3F" w14:textId="77777777" w:rsidTr="00DD5A1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7E0E" w14:textId="77777777" w:rsidR="009B3228" w:rsidRPr="00D22E0E" w:rsidRDefault="009B3228" w:rsidP="00DD5A16">
            <w:pPr>
              <w:numPr>
                <w:ilvl w:val="0"/>
                <w:numId w:val="21"/>
              </w:numPr>
              <w:spacing w:after="200" w:line="276" w:lineRule="auto"/>
              <w:rPr>
                <w:kern w:val="2"/>
                <w:szCs w:val="24"/>
                <w14:ligatures w14:val="standardContextual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Produce plane geometry drawings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8BAB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>Different types of lines used in drawing and their meanings are identified according to technical drawing standards</w:t>
            </w:r>
          </w:p>
          <w:p w14:paraId="0CB5FBE3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 xml:space="preserve">Freehand printing of letters and numbers carried out as per technical drawing standards </w:t>
            </w:r>
          </w:p>
          <w:p w14:paraId="3C8CE1FF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 xml:space="preserve">Borderlines and title blocks are drawn as per technical drawing standards. </w:t>
            </w:r>
          </w:p>
          <w:p w14:paraId="03C6C5C3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>Different types of angles are constructed as per technical drawing standards</w:t>
            </w:r>
          </w:p>
          <w:p w14:paraId="7B9D804F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 xml:space="preserve">Different types of </w:t>
            </w:r>
            <w:r w:rsidRPr="00D22E0E">
              <w:rPr>
                <w:b/>
                <w:i/>
                <w:szCs w:val="24"/>
              </w:rPr>
              <w:t>geometric figures</w:t>
            </w:r>
            <w:r w:rsidRPr="00D22E0E">
              <w:rPr>
                <w:szCs w:val="24"/>
              </w:rPr>
              <w:t xml:space="preserve"> are constructed as per required dimensions</w:t>
            </w:r>
          </w:p>
          <w:p w14:paraId="645058EC" w14:textId="77777777" w:rsidR="009B3228" w:rsidRPr="00D22E0E" w:rsidRDefault="009B3228">
            <w:pPr>
              <w:pStyle w:val="ListParagraph"/>
              <w:numPr>
                <w:ilvl w:val="0"/>
                <w:numId w:val="66"/>
              </w:numPr>
              <w:spacing w:after="120" w:line="240" w:lineRule="atLeast"/>
              <w:rPr>
                <w:szCs w:val="24"/>
              </w:rPr>
            </w:pPr>
            <w:r w:rsidRPr="00D22E0E">
              <w:rPr>
                <w:szCs w:val="24"/>
              </w:rPr>
              <w:t>Different types of</w:t>
            </w:r>
            <w:r w:rsidRPr="00D22E0E">
              <w:rPr>
                <w:b/>
                <w:i/>
                <w:szCs w:val="24"/>
              </w:rPr>
              <w:t xml:space="preserve"> tangents</w:t>
            </w:r>
            <w:r w:rsidRPr="00D22E0E">
              <w:rPr>
                <w:szCs w:val="24"/>
              </w:rPr>
              <w:t xml:space="preserve"> are constructed according to technical drawing standards.</w:t>
            </w:r>
          </w:p>
        </w:tc>
      </w:tr>
      <w:tr w:rsidR="009B3228" w:rsidRPr="00D22E0E" w14:paraId="550E8A95" w14:textId="77777777" w:rsidTr="00DD5A1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D191" w14:textId="77777777" w:rsidR="009B3228" w:rsidRPr="00D22E0E" w:rsidRDefault="009B3228" w:rsidP="00DD5A16">
            <w:pPr>
              <w:numPr>
                <w:ilvl w:val="0"/>
                <w:numId w:val="21"/>
              </w:numPr>
              <w:spacing w:after="200" w:line="276" w:lineRule="auto"/>
              <w:rPr>
                <w:kern w:val="2"/>
                <w:szCs w:val="24"/>
                <w14:ligatures w14:val="standardContextual"/>
              </w:rPr>
            </w:pPr>
            <w:r w:rsidRPr="00D22E0E">
              <w:rPr>
                <w:kern w:val="2"/>
                <w:szCs w:val="24"/>
                <w14:ligatures w14:val="standardContextual"/>
              </w:rPr>
              <w:t>Produce pictorial and orthographic drawings of components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B477" w14:textId="0F3CEB59" w:rsidR="009B3228" w:rsidRPr="00DD5A16" w:rsidRDefault="009B3228" w:rsidP="00DD5A16">
            <w:pPr>
              <w:pStyle w:val="ListParagraph"/>
              <w:numPr>
                <w:ilvl w:val="1"/>
                <w:numId w:val="21"/>
              </w:numPr>
              <w:tabs>
                <w:tab w:val="left" w:pos="523"/>
              </w:tabs>
              <w:spacing w:line="240" w:lineRule="atLeast"/>
              <w:rPr>
                <w:szCs w:val="24"/>
                <w14:ligatures w14:val="standardContextual"/>
              </w:rPr>
            </w:pPr>
            <w:r w:rsidRPr="00DD5A16">
              <w:rPr>
                <w:szCs w:val="24"/>
                <w14:ligatures w14:val="standardContextual"/>
              </w:rPr>
              <w:t>Different symbols and abbreviations are identified, and their meaning interpreted as per technical drawing standards.</w:t>
            </w:r>
          </w:p>
          <w:p w14:paraId="0C541EC3" w14:textId="70AADB47" w:rsidR="009B3228" w:rsidRPr="00DD5A16" w:rsidRDefault="009B3228" w:rsidP="00DD5A16">
            <w:pPr>
              <w:pStyle w:val="ListParagraph"/>
              <w:numPr>
                <w:ilvl w:val="1"/>
                <w:numId w:val="21"/>
              </w:numPr>
              <w:tabs>
                <w:tab w:val="left" w:pos="523"/>
              </w:tabs>
              <w:spacing w:line="240" w:lineRule="atLeast"/>
              <w:rPr>
                <w:szCs w:val="24"/>
                <w14:ligatures w14:val="standardContextual"/>
              </w:rPr>
            </w:pPr>
            <w:r w:rsidRPr="00DD5A16">
              <w:rPr>
                <w:szCs w:val="24"/>
                <w14:ligatures w14:val="standardContextual"/>
              </w:rPr>
              <w:t xml:space="preserve">Pictorial sketches and </w:t>
            </w:r>
            <w:r w:rsidRPr="00DD5A16">
              <w:rPr>
                <w:b/>
                <w:i/>
                <w:szCs w:val="24"/>
                <w14:ligatures w14:val="standardContextual"/>
              </w:rPr>
              <w:t>pictorial drawings</w:t>
            </w:r>
            <w:r w:rsidRPr="00DD5A16">
              <w:rPr>
                <w:szCs w:val="24"/>
                <w14:ligatures w14:val="standardContextual"/>
              </w:rPr>
              <w:t xml:space="preserve"> of components are interpreted and produced as per technical drawing standards.</w:t>
            </w:r>
          </w:p>
          <w:p w14:paraId="122CD70A" w14:textId="570BB75C" w:rsidR="009B3228" w:rsidRPr="00DD5A16" w:rsidRDefault="009B3228" w:rsidP="00DD5A16">
            <w:pPr>
              <w:pStyle w:val="ListParagraph"/>
              <w:numPr>
                <w:ilvl w:val="1"/>
                <w:numId w:val="21"/>
              </w:numPr>
              <w:tabs>
                <w:tab w:val="left" w:pos="523"/>
              </w:tabs>
              <w:spacing w:line="240" w:lineRule="atLeast"/>
              <w:jc w:val="both"/>
              <w:rPr>
                <w:szCs w:val="24"/>
                <w14:ligatures w14:val="standardContextual"/>
              </w:rPr>
            </w:pPr>
            <w:r w:rsidRPr="00DD5A16">
              <w:rPr>
                <w:szCs w:val="24"/>
                <w14:ligatures w14:val="standardContextual"/>
              </w:rPr>
              <w:t>First and third angle orthographic sketches and drawings of components are interpreted and produced as per technical drawing standards.</w:t>
            </w:r>
          </w:p>
          <w:p w14:paraId="5D4256F3" w14:textId="20C398BF" w:rsidR="009B3228" w:rsidRPr="00DD5A16" w:rsidRDefault="009B3228" w:rsidP="00DD5A16">
            <w:pPr>
              <w:pStyle w:val="ListParagraph"/>
              <w:numPr>
                <w:ilvl w:val="1"/>
                <w:numId w:val="21"/>
              </w:numPr>
              <w:tabs>
                <w:tab w:val="left" w:pos="523"/>
              </w:tabs>
              <w:spacing w:line="240" w:lineRule="atLeast"/>
              <w:jc w:val="both"/>
              <w:rPr>
                <w:szCs w:val="24"/>
                <w14:ligatures w14:val="standardContextual"/>
              </w:rPr>
            </w:pPr>
            <w:r w:rsidRPr="00DD5A16">
              <w:rPr>
                <w:szCs w:val="24"/>
                <w14:ligatures w14:val="standardContextual"/>
              </w:rPr>
              <w:t>Different types of geometric forms, tools and equipment is freehand sketched as per technical drawing standards.</w:t>
            </w:r>
          </w:p>
        </w:tc>
      </w:tr>
    </w:tbl>
    <w:p w14:paraId="29E75BF5" w14:textId="77777777" w:rsidR="009B3228" w:rsidRPr="00D22E0E" w:rsidRDefault="009B3228" w:rsidP="009B3228">
      <w:pPr>
        <w:tabs>
          <w:tab w:val="left" w:pos="5580"/>
        </w:tabs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ab/>
      </w:r>
    </w:p>
    <w:p w14:paraId="2BBF9A13" w14:textId="77777777" w:rsidR="009B3228" w:rsidRPr="00D22E0E" w:rsidRDefault="009B3228" w:rsidP="009B3228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70869D19" w14:textId="77777777" w:rsidR="009B3228" w:rsidRPr="00D22E0E" w:rsidRDefault="009B3228" w:rsidP="009B3228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p w14:paraId="7745ABE2" w14:textId="77777777" w:rsidR="009B3228" w:rsidRPr="00D22E0E" w:rsidRDefault="009B3228" w:rsidP="009B3228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</w:p>
    <w:tbl>
      <w:tblPr>
        <w:tblpPr w:leftFromText="180" w:rightFromText="180" w:vertAnchor="text" w:tblpX="18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7"/>
        <w:gridCol w:w="6083"/>
      </w:tblGrid>
      <w:tr w:rsidR="009B3228" w:rsidRPr="00D22E0E" w14:paraId="4D36500C" w14:textId="77777777" w:rsidTr="00FD6442">
        <w:trPr>
          <w:trHeight w:val="353"/>
          <w:tblHeader/>
        </w:trPr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DFFB35" w14:textId="77777777" w:rsidR="009B3228" w:rsidRPr="00D22E0E" w:rsidRDefault="009B3228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B4EEB5" w14:textId="77777777" w:rsidR="009B3228" w:rsidRPr="00D22E0E" w:rsidRDefault="009B3228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</w:tc>
      </w:tr>
      <w:tr w:rsidR="009B3228" w:rsidRPr="00D22E0E" w14:paraId="33D8DD1D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C256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Drawing equipment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3F41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Drawing boards</w:t>
            </w:r>
            <w:r w:rsidRPr="00D22E0E">
              <w:rPr>
                <w:szCs w:val="24"/>
              </w:rPr>
              <w:tab/>
            </w:r>
          </w:p>
          <w:p w14:paraId="0D344435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 and set squares</w:t>
            </w:r>
          </w:p>
          <w:p w14:paraId="29296372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Drawing set</w:t>
            </w:r>
          </w:p>
        </w:tc>
      </w:tr>
      <w:tr w:rsidR="009B3228" w:rsidRPr="00D22E0E" w14:paraId="4DD0B71E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6D11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Drawing materials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C4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Drawing papers</w:t>
            </w:r>
          </w:p>
          <w:p w14:paraId="0E814A23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Pencils</w:t>
            </w:r>
          </w:p>
          <w:p w14:paraId="1105CDC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Erasers</w:t>
            </w:r>
          </w:p>
          <w:p w14:paraId="26B2F899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Masking tapes </w:t>
            </w:r>
          </w:p>
          <w:p w14:paraId="3AF7C1C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2.5</w:t>
            </w:r>
            <w:r w:rsidRPr="00D22E0E">
              <w:rPr>
                <w:szCs w:val="24"/>
              </w:rPr>
              <w:tab/>
              <w:t>Paper clips</w:t>
            </w:r>
          </w:p>
        </w:tc>
      </w:tr>
      <w:tr w:rsidR="009B3228" w:rsidRPr="00D22E0E" w14:paraId="1A29DE9B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7F7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Geometric figures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E86A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Circles</w:t>
            </w:r>
          </w:p>
          <w:p w14:paraId="024903C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Triangles</w:t>
            </w:r>
          </w:p>
          <w:p w14:paraId="46219D0A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Rectangles</w:t>
            </w:r>
          </w:p>
          <w:p w14:paraId="12925CA2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Parallelogram</w:t>
            </w:r>
          </w:p>
          <w:p w14:paraId="13F86EB9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Polygons</w:t>
            </w:r>
          </w:p>
          <w:p w14:paraId="3CBC67B4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Pyramids</w:t>
            </w:r>
          </w:p>
          <w:p w14:paraId="22E33C95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Conic sections</w:t>
            </w:r>
          </w:p>
          <w:p w14:paraId="0297F1F4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Prisms</w:t>
            </w:r>
          </w:p>
        </w:tc>
      </w:tr>
      <w:tr w:rsidR="009B3228" w:rsidRPr="00D22E0E" w14:paraId="39E3850B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A64B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Tangents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6EC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Exterior tangents to a circle</w:t>
            </w:r>
          </w:p>
          <w:p w14:paraId="1D329DFC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Interior tangents to a circle</w:t>
            </w:r>
          </w:p>
        </w:tc>
      </w:tr>
      <w:tr w:rsidR="009B3228" w:rsidRPr="00D22E0E" w14:paraId="5D8E694D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CF2F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Key Features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3642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2D drafting and drawing</w:t>
            </w:r>
          </w:p>
        </w:tc>
      </w:tr>
      <w:tr w:rsidR="009B3228" w:rsidRPr="00D22E0E" w14:paraId="66897CA6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9B52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Pictorial drawings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654B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Isometric drawing</w:t>
            </w:r>
          </w:p>
          <w:p w14:paraId="2C9BB32E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Free hand sketches</w:t>
            </w:r>
          </w:p>
          <w:p w14:paraId="6C35C9BE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Oblique drawing</w:t>
            </w:r>
          </w:p>
        </w:tc>
      </w:tr>
      <w:tr w:rsidR="009B3228" w:rsidRPr="00D22E0E" w14:paraId="660E9EF5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EB9C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AutoCAD visual reference commands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8A74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Visual styles</w:t>
            </w:r>
          </w:p>
          <w:p w14:paraId="1A924242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Materials and textures </w:t>
            </w:r>
          </w:p>
          <w:p w14:paraId="7804A7B4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Writing </w:t>
            </w:r>
          </w:p>
          <w:p w14:paraId="65A29A67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Rendering</w:t>
            </w:r>
          </w:p>
          <w:p w14:paraId="2A0A3E8E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View port</w:t>
            </w:r>
          </w:p>
        </w:tc>
      </w:tr>
      <w:tr w:rsidR="009B3228" w:rsidRPr="00D22E0E" w14:paraId="1FD378A4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0E2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Ribbon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BCD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Draw panel</w:t>
            </w:r>
          </w:p>
          <w:p w14:paraId="6D6B41D0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Modify panel</w:t>
            </w:r>
          </w:p>
          <w:p w14:paraId="46C8C8FD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Annotation</w:t>
            </w:r>
          </w:p>
        </w:tc>
      </w:tr>
      <w:tr w:rsidR="009B3228" w:rsidRPr="00D22E0E" w14:paraId="431632AC" w14:textId="77777777" w:rsidTr="00FD6442"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02E" w14:textId="77777777" w:rsidR="009B3228" w:rsidRPr="00D22E0E" w:rsidRDefault="009B3228" w:rsidP="00FD6442">
            <w:pPr>
              <w:numPr>
                <w:ilvl w:val="0"/>
                <w:numId w:val="11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Status bar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BD2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Snap</w:t>
            </w:r>
          </w:p>
          <w:p w14:paraId="2802393A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Grid</w:t>
            </w:r>
          </w:p>
          <w:p w14:paraId="785A39E9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Ortho</w:t>
            </w:r>
          </w:p>
          <w:p w14:paraId="386CA9AA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Object snap</w:t>
            </w:r>
          </w:p>
          <w:p w14:paraId="3BB5A8B6" w14:textId="77777777" w:rsidR="009B3228" w:rsidRPr="00D22E0E" w:rsidRDefault="009B3228" w:rsidP="00FD6442">
            <w:pPr>
              <w:numPr>
                <w:ilvl w:val="0"/>
                <w:numId w:val="15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Polar tracking</w:t>
            </w:r>
          </w:p>
        </w:tc>
      </w:tr>
    </w:tbl>
    <w:p w14:paraId="45A2C12F" w14:textId="77777777" w:rsidR="009B3228" w:rsidRPr="00D22E0E" w:rsidRDefault="009B3228" w:rsidP="009B3228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0FD9F39B" w14:textId="77777777" w:rsidR="009B3228" w:rsidRPr="00D22E0E" w:rsidRDefault="009B3228" w:rsidP="009B3228">
      <w:pPr>
        <w:spacing w:after="200" w:line="276" w:lineRule="auto"/>
        <w:rPr>
          <w:b/>
          <w:color w:val="auto"/>
          <w:kern w:val="0"/>
          <w:szCs w:val="24"/>
          <w:lang w:val="en-GB"/>
        </w:rPr>
      </w:pPr>
    </w:p>
    <w:p w14:paraId="37633862" w14:textId="77777777" w:rsidR="009B3228" w:rsidRPr="00D22E0E" w:rsidRDefault="009B3228" w:rsidP="009B3228">
      <w:pPr>
        <w:spacing w:after="200" w:line="276" w:lineRule="auto"/>
        <w:rPr>
          <w:b/>
          <w:color w:val="auto"/>
          <w:kern w:val="0"/>
          <w:szCs w:val="24"/>
          <w:lang w:val="en-GB"/>
        </w:rPr>
      </w:pPr>
    </w:p>
    <w:p w14:paraId="7476CE7B" w14:textId="77777777" w:rsidR="009B3228" w:rsidRPr="00D22E0E" w:rsidRDefault="009B3228" w:rsidP="009B3228">
      <w:pPr>
        <w:spacing w:after="200" w:line="276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REQUIRED SKILLS AND KNOWLEDGE</w:t>
      </w:r>
    </w:p>
    <w:p w14:paraId="0CDC3E72" w14:textId="77777777" w:rsidR="009B3228" w:rsidRPr="00D22E0E" w:rsidRDefault="009B3228" w:rsidP="009B3228">
      <w:pPr>
        <w:spacing w:after="20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This section describes the skills and knowledge required for this unit of competency.</w:t>
      </w:r>
    </w:p>
    <w:p w14:paraId="78545555" w14:textId="77777777" w:rsidR="009B3228" w:rsidRPr="00D22E0E" w:rsidRDefault="009B3228" w:rsidP="009B3228">
      <w:pPr>
        <w:spacing w:after="0" w:line="276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Required skills</w:t>
      </w:r>
    </w:p>
    <w:p w14:paraId="565A8760" w14:textId="77777777" w:rsidR="009B3228" w:rsidRPr="00D22E0E" w:rsidRDefault="009B3228" w:rsidP="009B3228">
      <w:p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The individual needs to demonstrate the following skills:</w:t>
      </w:r>
    </w:p>
    <w:p w14:paraId="6A08647C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Critical thinking</w:t>
      </w:r>
    </w:p>
    <w:p w14:paraId="5F03D77D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 xml:space="preserve">Drawing </w:t>
      </w:r>
    </w:p>
    <w:p w14:paraId="316ECC93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Interpretation</w:t>
      </w:r>
    </w:p>
    <w:p w14:paraId="02AAE80A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 xml:space="preserve">Drawing equipment handling </w:t>
      </w:r>
    </w:p>
    <w:p w14:paraId="719489CB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Analysis and synthesis</w:t>
      </w:r>
    </w:p>
    <w:p w14:paraId="6A77197F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Basic computer skills</w:t>
      </w:r>
    </w:p>
    <w:p w14:paraId="761A0B81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Communication</w:t>
      </w:r>
    </w:p>
    <w:p w14:paraId="6038430E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Inter personal</w:t>
      </w:r>
    </w:p>
    <w:p w14:paraId="69715F34" w14:textId="77777777" w:rsidR="009B3228" w:rsidRPr="00D22E0E" w:rsidRDefault="009B3228" w:rsidP="009B3228">
      <w:pPr>
        <w:spacing w:after="0" w:line="276" w:lineRule="auto"/>
        <w:ind w:left="720"/>
        <w:contextualSpacing/>
        <w:rPr>
          <w:color w:val="auto"/>
          <w:kern w:val="0"/>
          <w:szCs w:val="24"/>
        </w:rPr>
      </w:pPr>
    </w:p>
    <w:p w14:paraId="3D5E360B" w14:textId="77777777" w:rsidR="009B3228" w:rsidRPr="00D22E0E" w:rsidRDefault="009B3228" w:rsidP="009B3228">
      <w:pPr>
        <w:spacing w:after="0" w:line="276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Required knowledge</w:t>
      </w:r>
    </w:p>
    <w:p w14:paraId="624C09E7" w14:textId="77777777" w:rsidR="009B3228" w:rsidRPr="00D22E0E" w:rsidRDefault="009B3228" w:rsidP="009B3228">
      <w:pPr>
        <w:spacing w:after="200" w:line="276" w:lineRule="auto"/>
        <w:rPr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individual needs to demonstrate knowledge of:</w:t>
      </w:r>
    </w:p>
    <w:p w14:paraId="1A24CED1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Drawing equipment and materials</w:t>
      </w:r>
    </w:p>
    <w:p w14:paraId="111EF0FC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Freehand sketching</w:t>
      </w:r>
    </w:p>
    <w:p w14:paraId="6B0FAAD7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 xml:space="preserve">Lettering </w:t>
      </w:r>
    </w:p>
    <w:p w14:paraId="5319FC41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Geometrical constructions</w:t>
      </w:r>
    </w:p>
    <w:p w14:paraId="26EF3716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Types of drawings</w:t>
      </w:r>
    </w:p>
    <w:p w14:paraId="422108EE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Types of lines</w:t>
      </w:r>
    </w:p>
    <w:p w14:paraId="0860664F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 xml:space="preserve">Isometric drawing conventions, features, characteristics, components </w:t>
      </w:r>
    </w:p>
    <w:p w14:paraId="7541A1FD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Orthographic drawing conventions, features, characteristics, components</w:t>
      </w:r>
    </w:p>
    <w:p w14:paraId="71F05713" w14:textId="77777777" w:rsidR="009B3228" w:rsidRPr="00D22E0E" w:rsidRDefault="009B3228" w:rsidP="009B3228">
      <w:pPr>
        <w:numPr>
          <w:ilvl w:val="0"/>
          <w:numId w:val="14"/>
        </w:numPr>
        <w:pBdr>
          <w:between w:val="nil"/>
        </w:pBdr>
        <w:spacing w:after="0" w:line="276" w:lineRule="auto"/>
        <w:contextualSpacing/>
        <w:rPr>
          <w:color w:val="auto"/>
          <w:kern w:val="0"/>
          <w:szCs w:val="24"/>
        </w:rPr>
      </w:pPr>
      <w:r w:rsidRPr="00D22E0E">
        <w:rPr>
          <w:color w:val="auto"/>
          <w:kern w:val="0"/>
          <w:szCs w:val="24"/>
        </w:rPr>
        <w:t>Sketches and drawings of simple patterns</w:t>
      </w:r>
    </w:p>
    <w:p w14:paraId="2C4970F6" w14:textId="77777777" w:rsidR="009B3228" w:rsidRPr="00D22E0E" w:rsidRDefault="009B3228" w:rsidP="009B3228">
      <w:p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</w:p>
    <w:p w14:paraId="187F46FD" w14:textId="77777777" w:rsidR="009B3228" w:rsidRPr="00D22E0E" w:rsidRDefault="009B3228" w:rsidP="009B3228">
      <w:pPr>
        <w:spacing w:after="20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65D32589" w14:textId="77777777" w:rsidR="009B3228" w:rsidRPr="00D22E0E" w:rsidRDefault="009B3228" w:rsidP="009B3228">
      <w:pPr>
        <w:spacing w:before="120" w:line="276" w:lineRule="auto"/>
        <w:ind w:hanging="9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6893"/>
      </w:tblGrid>
      <w:tr w:rsidR="009B3228" w:rsidRPr="00D22E0E" w14:paraId="59404ABE" w14:textId="77777777" w:rsidTr="00FD6442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D980" w14:textId="77777777" w:rsidR="009B3228" w:rsidRPr="00D22E0E" w:rsidRDefault="009B3228" w:rsidP="00FD6442">
            <w:pPr>
              <w:numPr>
                <w:ilvl w:val="0"/>
                <w:numId w:val="12"/>
              </w:numPr>
              <w:spacing w:before="120"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F072" w14:textId="77777777" w:rsidR="009B3228" w:rsidRPr="00D22E0E" w:rsidRDefault="009B3228" w:rsidP="00FD6442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39D42373" w14:textId="77777777" w:rsidR="009B3228" w:rsidRPr="00D22E0E" w:rsidRDefault="009B3228">
            <w:pPr>
              <w:numPr>
                <w:ilvl w:val="0"/>
                <w:numId w:val="136"/>
              </w:num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Used drawing equipment as per technical drawing standards</w:t>
            </w:r>
          </w:p>
          <w:p w14:paraId="1A60CB0C" w14:textId="77777777" w:rsidR="009B3228" w:rsidRPr="00D22E0E" w:rsidRDefault="009B3228">
            <w:pPr>
              <w:numPr>
                <w:ilvl w:val="0"/>
                <w:numId w:val="136"/>
              </w:num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Used drawing materials as per workplace procedures</w:t>
            </w:r>
          </w:p>
          <w:p w14:paraId="0E5A3DCA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after="120" w:line="360" w:lineRule="auto"/>
              <w:rPr>
                <w:szCs w:val="24"/>
              </w:rPr>
            </w:pPr>
            <w:r w:rsidRPr="00D22E0E">
              <w:rPr>
                <w:szCs w:val="24"/>
              </w:rPr>
              <w:t>Identified different types of lines used in drawing and their meanings according to technical drawing standards</w:t>
            </w:r>
          </w:p>
          <w:p w14:paraId="37012B3A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after="12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Constructed different types of angles as per technical drawing standards</w:t>
            </w:r>
          </w:p>
          <w:p w14:paraId="42E4166E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after="12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Constructed different types of</w:t>
            </w:r>
            <w:r w:rsidRPr="00D22E0E">
              <w:rPr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Tangents according to technical drawing standards</w:t>
            </w:r>
          </w:p>
          <w:p w14:paraId="433D42F1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after="12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Constructed different types of geometric figures as per required dimensions</w:t>
            </w:r>
          </w:p>
          <w:p w14:paraId="203DEE3F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Operated AutoCAD visual reference commands as per software manual.</w:t>
            </w:r>
          </w:p>
          <w:p w14:paraId="02E9A070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Used AutoCAD ribbon tools as per software manual.</w:t>
            </w:r>
          </w:p>
          <w:p w14:paraId="57BC88FB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Used AutoCAD status bar tools as per software manual.</w:t>
            </w:r>
          </w:p>
          <w:p w14:paraId="76DFEA09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Operated AutoCAD navigation commands option as per software manual.</w:t>
            </w:r>
          </w:p>
          <w:p w14:paraId="07225ED9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Printed  AutoCAD drawing work  as per software manual</w:t>
            </w:r>
          </w:p>
          <w:p w14:paraId="4C9D5CCF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Printed AutoCAD 2D drawing work  as per software manual</w:t>
            </w:r>
          </w:p>
          <w:p w14:paraId="4BFE50F5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Edited 2D drawing as per given requirement changes.</w:t>
            </w:r>
          </w:p>
          <w:p w14:paraId="7674A616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Created 2D drawing as per given dimension</w:t>
            </w:r>
          </w:p>
          <w:p w14:paraId="74148716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Produced pictorial sketches and pictorial drawings of components as per technical drawing standards.</w:t>
            </w:r>
          </w:p>
          <w:p w14:paraId="528F42D0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szCs w:val="24"/>
              </w:rPr>
            </w:pPr>
            <w:r w:rsidRPr="00D22E0E">
              <w:rPr>
                <w:szCs w:val="24"/>
              </w:rPr>
              <w:t>Produced First and third angle orthographic sketches and drawings of components as per technical drawing standards.</w:t>
            </w:r>
          </w:p>
          <w:p w14:paraId="5D030E16" w14:textId="77777777" w:rsidR="009B3228" w:rsidRPr="00D22E0E" w:rsidRDefault="009B3228">
            <w:pPr>
              <w:pStyle w:val="ListParagraph"/>
              <w:numPr>
                <w:ilvl w:val="0"/>
                <w:numId w:val="136"/>
              </w:numPr>
              <w:spacing w:after="12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Freehand sketched different types of geometric forms, tools and equipment as per technical drawing standards</w:t>
            </w:r>
          </w:p>
        </w:tc>
      </w:tr>
      <w:tr w:rsidR="009B3228" w:rsidRPr="00D22E0E" w14:paraId="4A2FBF26" w14:textId="77777777" w:rsidTr="00FD6442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3251" w14:textId="77777777" w:rsidR="009B3228" w:rsidRPr="00D22E0E" w:rsidRDefault="009B3228" w:rsidP="00FD6442">
            <w:pPr>
              <w:numPr>
                <w:ilvl w:val="0"/>
                <w:numId w:val="12"/>
              </w:numPr>
              <w:spacing w:before="120" w:after="200" w:line="276" w:lineRule="auto"/>
              <w:ind w:right="16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185A" w14:textId="77777777" w:rsidR="009B3228" w:rsidRPr="00D22E0E" w:rsidRDefault="009B3228" w:rsidP="00FD6442">
            <w:pPr>
              <w:pBdr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200E271D" w14:textId="77777777" w:rsidR="009B3228" w:rsidRPr="00D22E0E" w:rsidRDefault="009B3228">
            <w:pPr>
              <w:numPr>
                <w:ilvl w:val="0"/>
                <w:numId w:val="149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Drawing room</w:t>
            </w:r>
          </w:p>
          <w:p w14:paraId="59FF4505" w14:textId="77777777" w:rsidR="009B3228" w:rsidRPr="00D22E0E" w:rsidRDefault="009B3228">
            <w:pPr>
              <w:numPr>
                <w:ilvl w:val="0"/>
                <w:numId w:val="149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Drawing equipment and materials</w:t>
            </w:r>
          </w:p>
          <w:p w14:paraId="3107C794" w14:textId="77777777" w:rsidR="009B3228" w:rsidRPr="00D22E0E" w:rsidRDefault="009B3228">
            <w:pPr>
              <w:numPr>
                <w:ilvl w:val="0"/>
                <w:numId w:val="149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Computers </w:t>
            </w:r>
          </w:p>
          <w:p w14:paraId="12804EC9" w14:textId="77777777" w:rsidR="009B3228" w:rsidRPr="00D22E0E" w:rsidRDefault="009B3228">
            <w:pPr>
              <w:numPr>
                <w:ilvl w:val="0"/>
                <w:numId w:val="149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CAD packages</w:t>
            </w:r>
          </w:p>
          <w:p w14:paraId="5F5B3C93" w14:textId="77777777" w:rsidR="009B3228" w:rsidRPr="00D22E0E" w:rsidRDefault="009B3228">
            <w:pPr>
              <w:numPr>
                <w:ilvl w:val="0"/>
                <w:numId w:val="149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Drawing software</w:t>
            </w:r>
          </w:p>
        </w:tc>
      </w:tr>
      <w:tr w:rsidR="009B3228" w:rsidRPr="00D22E0E" w14:paraId="46F1F61D" w14:textId="77777777" w:rsidTr="00FD6442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F64A" w14:textId="77777777" w:rsidR="009B3228" w:rsidRPr="00D22E0E" w:rsidRDefault="009B3228" w:rsidP="00FD6442">
            <w:pPr>
              <w:numPr>
                <w:ilvl w:val="0"/>
                <w:numId w:val="12"/>
              </w:numPr>
              <w:tabs>
                <w:tab w:val="left" w:pos="0"/>
              </w:tabs>
              <w:spacing w:before="120" w:after="200" w:line="276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346C" w14:textId="77777777" w:rsidR="009B3228" w:rsidRPr="00D22E0E" w:rsidRDefault="009B3228" w:rsidP="00FD6442">
            <w:pPr>
              <w:pBdr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4ECCEE46" w14:textId="77777777" w:rsidR="009B3228" w:rsidRPr="00D22E0E" w:rsidRDefault="009B3228">
            <w:pPr>
              <w:numPr>
                <w:ilvl w:val="0"/>
                <w:numId w:val="15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Practical demonstration</w:t>
            </w:r>
          </w:p>
          <w:p w14:paraId="26DDC182" w14:textId="77777777" w:rsidR="009B3228" w:rsidRPr="00D22E0E" w:rsidRDefault="009B3228">
            <w:pPr>
              <w:numPr>
                <w:ilvl w:val="0"/>
                <w:numId w:val="15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Projects</w:t>
            </w:r>
          </w:p>
          <w:p w14:paraId="2455560B" w14:textId="77777777" w:rsidR="009B3228" w:rsidRPr="00D22E0E" w:rsidRDefault="009B3228">
            <w:pPr>
              <w:numPr>
                <w:ilvl w:val="0"/>
                <w:numId w:val="150"/>
              </w:num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Written tests</w:t>
            </w:r>
          </w:p>
          <w:p w14:paraId="78D2B836" w14:textId="77777777" w:rsidR="009B3228" w:rsidRPr="00D22E0E" w:rsidRDefault="009B3228">
            <w:pPr>
              <w:numPr>
                <w:ilvl w:val="0"/>
                <w:numId w:val="150"/>
              </w:numPr>
              <w:spacing w:after="0" w:line="276" w:lineRule="auto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Oral test</w:t>
            </w:r>
            <w:r w:rsidRPr="00D22E0E">
              <w:rPr>
                <w:szCs w:val="24"/>
              </w:rPr>
              <w:t xml:space="preserve"> </w:t>
            </w:r>
          </w:p>
        </w:tc>
      </w:tr>
      <w:tr w:rsidR="009B3228" w:rsidRPr="00D22E0E" w14:paraId="41A9B5A0" w14:textId="77777777" w:rsidTr="00FD6442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22C" w14:textId="77777777" w:rsidR="009B3228" w:rsidRPr="00D22E0E" w:rsidRDefault="009B3228" w:rsidP="00FD6442">
            <w:pPr>
              <w:numPr>
                <w:ilvl w:val="0"/>
                <w:numId w:val="12"/>
              </w:numPr>
              <w:tabs>
                <w:tab w:val="left" w:pos="-5508"/>
              </w:tabs>
              <w:spacing w:before="120" w:after="200" w:line="276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8171" w14:textId="77777777" w:rsidR="009B3228" w:rsidRPr="00D22E0E" w:rsidRDefault="009B3228">
            <w:pPr>
              <w:pStyle w:val="ListParagraph"/>
              <w:numPr>
                <w:ilvl w:val="0"/>
                <w:numId w:val="161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9B3228" w:rsidRPr="00D22E0E" w14:paraId="479D63A2" w14:textId="77777777" w:rsidTr="00FD6442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9258" w14:textId="77777777" w:rsidR="009B3228" w:rsidRPr="00D22E0E" w:rsidRDefault="009B3228" w:rsidP="00FD6442">
            <w:pPr>
              <w:numPr>
                <w:ilvl w:val="0"/>
                <w:numId w:val="12"/>
              </w:numPr>
              <w:spacing w:before="120"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FDEE" w14:textId="77777777" w:rsidR="009B3228" w:rsidRPr="00D22E0E" w:rsidRDefault="009B3228">
            <w:pPr>
              <w:pStyle w:val="ListParagraph"/>
              <w:numPr>
                <w:ilvl w:val="0"/>
                <w:numId w:val="162"/>
              </w:numPr>
              <w:spacing w:before="12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7C042553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4618DB6F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42A71BF3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1FE7FEF7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222CFA5C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328D70D7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772EC4A4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583AADEE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5E2F6218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5AD31C5E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6FF42055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03894316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43DF4D2D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68A09B4D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7472BEA6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7108D2CC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7A8BDCE8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62A6B9C6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3131C6C2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5DA2D48B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4AC0D10E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6220E9E3" w14:textId="77777777" w:rsidR="009B3228" w:rsidRPr="00D22E0E" w:rsidRDefault="009B3228" w:rsidP="009B3228">
      <w:pPr>
        <w:rPr>
          <w:rFonts w:eastAsia="Calibri"/>
          <w:szCs w:val="24"/>
          <w:lang w:val="en-GB"/>
        </w:rPr>
      </w:pPr>
    </w:p>
    <w:p w14:paraId="7FA664EB" w14:textId="77777777" w:rsidR="00C72444" w:rsidRPr="00D22E0E" w:rsidRDefault="00C72444" w:rsidP="00C72444">
      <w:pPr>
        <w:rPr>
          <w:b/>
          <w:color w:val="auto"/>
          <w:kern w:val="0"/>
          <w:szCs w:val="24"/>
          <w:lang w:val="en-GB"/>
        </w:rPr>
      </w:pPr>
    </w:p>
    <w:p w14:paraId="2D7A9265" w14:textId="77777777" w:rsidR="00C72444" w:rsidRPr="00D22E0E" w:rsidRDefault="00C72444" w:rsidP="00C72444">
      <w:pPr>
        <w:rPr>
          <w:b/>
          <w:color w:val="auto"/>
          <w:kern w:val="0"/>
          <w:szCs w:val="24"/>
          <w:lang w:val="en-GB"/>
        </w:rPr>
      </w:pPr>
    </w:p>
    <w:p w14:paraId="524EEC74" w14:textId="77777777" w:rsidR="00C72444" w:rsidRPr="00D22E0E" w:rsidRDefault="00C72444" w:rsidP="00C72444">
      <w:pPr>
        <w:rPr>
          <w:szCs w:val="24"/>
          <w:lang w:val="en-GB"/>
        </w:rPr>
      </w:pPr>
    </w:p>
    <w:p w14:paraId="38D20E16" w14:textId="77777777" w:rsidR="00C72444" w:rsidRPr="00D22E0E" w:rsidRDefault="00C72444" w:rsidP="00C72444">
      <w:pPr>
        <w:rPr>
          <w:szCs w:val="24"/>
          <w:lang w:val="en-GB"/>
        </w:rPr>
      </w:pPr>
    </w:p>
    <w:p w14:paraId="444D80BF" w14:textId="77777777" w:rsidR="00C72444" w:rsidRPr="00D22E0E" w:rsidRDefault="00C72444" w:rsidP="00775D3B">
      <w:pPr>
        <w:spacing w:after="160" w:line="259" w:lineRule="auto"/>
        <w:rPr>
          <w:b/>
          <w:color w:val="auto"/>
          <w:kern w:val="0"/>
          <w:szCs w:val="24"/>
          <w:lang w:val="en-GB"/>
        </w:rPr>
      </w:pPr>
    </w:p>
    <w:p w14:paraId="65032951" w14:textId="6AF1ACA6" w:rsidR="00904CA9" w:rsidRPr="00D22E0E" w:rsidRDefault="00904CA9" w:rsidP="0014176A">
      <w:pPr>
        <w:pStyle w:val="Heading1"/>
        <w:rPr>
          <w:rFonts w:eastAsia="Calibri" w:cs="Times New Roman"/>
          <w:sz w:val="24"/>
          <w:szCs w:val="24"/>
        </w:rPr>
      </w:pPr>
      <w:bookmarkStart w:id="38" w:name="_Toc195719694"/>
      <w:r w:rsidRPr="00D22E0E">
        <w:rPr>
          <w:rFonts w:eastAsia="Calibri" w:cs="Times New Roman"/>
          <w:sz w:val="24"/>
          <w:szCs w:val="24"/>
        </w:rPr>
        <w:t>CORE UNITS OF COMPETENCY</w:t>
      </w:r>
      <w:bookmarkEnd w:id="38"/>
    </w:p>
    <w:p w14:paraId="0729F41F" w14:textId="4791A40B" w:rsidR="002B2B22" w:rsidRPr="00D22E0E" w:rsidRDefault="002B2B22" w:rsidP="000F0B03">
      <w:pPr>
        <w:rPr>
          <w:szCs w:val="24"/>
        </w:rPr>
      </w:pPr>
    </w:p>
    <w:p w14:paraId="5C641E56" w14:textId="77777777" w:rsidR="00301FE9" w:rsidRPr="00D22E0E" w:rsidRDefault="00301FE9" w:rsidP="000F0B03">
      <w:pPr>
        <w:rPr>
          <w:szCs w:val="24"/>
        </w:rPr>
      </w:pPr>
    </w:p>
    <w:p w14:paraId="20F357DB" w14:textId="77777777" w:rsidR="00301FE9" w:rsidRPr="00D22E0E" w:rsidRDefault="00301FE9" w:rsidP="000F0B03">
      <w:pPr>
        <w:rPr>
          <w:szCs w:val="24"/>
        </w:rPr>
      </w:pPr>
    </w:p>
    <w:p w14:paraId="3003B860" w14:textId="77777777" w:rsidR="00301FE9" w:rsidRPr="00D22E0E" w:rsidRDefault="00301FE9" w:rsidP="000F0B03">
      <w:pPr>
        <w:rPr>
          <w:szCs w:val="24"/>
        </w:rPr>
      </w:pPr>
    </w:p>
    <w:p w14:paraId="38A4630F" w14:textId="77777777" w:rsidR="00301FE9" w:rsidRPr="00D22E0E" w:rsidRDefault="00301FE9" w:rsidP="000F0B03">
      <w:pPr>
        <w:rPr>
          <w:szCs w:val="24"/>
        </w:rPr>
      </w:pPr>
    </w:p>
    <w:p w14:paraId="5EF469C1" w14:textId="77777777" w:rsidR="00301FE9" w:rsidRPr="00D22E0E" w:rsidRDefault="00301FE9" w:rsidP="000F0B03">
      <w:pPr>
        <w:rPr>
          <w:szCs w:val="24"/>
        </w:rPr>
      </w:pPr>
    </w:p>
    <w:p w14:paraId="049CB215" w14:textId="77777777" w:rsidR="00301FE9" w:rsidRPr="00D22E0E" w:rsidRDefault="00301FE9" w:rsidP="000F0B03">
      <w:pPr>
        <w:rPr>
          <w:szCs w:val="24"/>
        </w:rPr>
      </w:pPr>
    </w:p>
    <w:p w14:paraId="72C2C16C" w14:textId="77777777" w:rsidR="00F75F70" w:rsidRDefault="00F75F70" w:rsidP="00885607">
      <w:pPr>
        <w:pStyle w:val="Heading2"/>
        <w:spacing w:before="0" w:line="240" w:lineRule="auto"/>
        <w:jc w:val="left"/>
        <w:rPr>
          <w:rFonts w:eastAsia="Calibri" w:cs="Times New Roman"/>
          <w:sz w:val="24"/>
          <w:szCs w:val="24"/>
          <w:lang w:val="en-GB" w:eastAsia="en-GB"/>
        </w:rPr>
      </w:pPr>
      <w:bookmarkStart w:id="39" w:name="_Toc129338515"/>
    </w:p>
    <w:p w14:paraId="4773C405" w14:textId="15C2F1CB" w:rsidR="00301FE9" w:rsidRPr="00D22E0E" w:rsidRDefault="002B2B22" w:rsidP="00301FE9">
      <w:pPr>
        <w:pStyle w:val="Heading2"/>
        <w:spacing w:before="0" w:line="240" w:lineRule="auto"/>
        <w:rPr>
          <w:rFonts w:cs="Times New Roman"/>
          <w:sz w:val="24"/>
          <w:szCs w:val="24"/>
        </w:rPr>
      </w:pPr>
      <w:r w:rsidRPr="00D22E0E">
        <w:rPr>
          <w:rFonts w:eastAsia="Calibri" w:cs="Times New Roman"/>
          <w:sz w:val="24"/>
          <w:szCs w:val="24"/>
          <w:lang w:val="en-GB" w:eastAsia="en-GB"/>
        </w:rPr>
        <w:tab/>
      </w:r>
      <w:bookmarkStart w:id="40" w:name="_Toc195522083"/>
      <w:bookmarkStart w:id="41" w:name="_Toc195526285"/>
      <w:bookmarkStart w:id="42" w:name="_Toc195719695"/>
      <w:r w:rsidR="00301FE9" w:rsidRPr="00D22E0E">
        <w:rPr>
          <w:rFonts w:cs="Times New Roman"/>
          <w:sz w:val="24"/>
          <w:szCs w:val="24"/>
        </w:rPr>
        <w:t>PERFORM ELECTRICAL INSTALLATION</w:t>
      </w:r>
      <w:bookmarkEnd w:id="40"/>
      <w:bookmarkEnd w:id="41"/>
      <w:bookmarkEnd w:id="42"/>
      <w:r w:rsidR="00301FE9" w:rsidRPr="00D22E0E">
        <w:rPr>
          <w:rFonts w:cs="Times New Roman"/>
          <w:sz w:val="24"/>
          <w:szCs w:val="24"/>
        </w:rPr>
        <w:t xml:space="preserve"> </w:t>
      </w:r>
    </w:p>
    <w:p w14:paraId="3F33CCD5" w14:textId="2D31E9C3" w:rsidR="00301FE9" w:rsidRPr="00D22E0E" w:rsidRDefault="00301FE9" w:rsidP="00301FE9">
      <w:pPr>
        <w:tabs>
          <w:tab w:val="left" w:pos="2817"/>
        </w:tabs>
        <w:spacing w:after="0" w:line="240" w:lineRule="auto"/>
        <w:ind w:left="3420" w:right="68" w:hanging="3420"/>
        <w:jc w:val="both"/>
        <w:rPr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CODE:</w:t>
      </w:r>
      <w:r w:rsidRPr="00D22E0E">
        <w:rPr>
          <w:szCs w:val="24"/>
          <w:lang w:val="en-GB"/>
        </w:rPr>
        <w:t xml:space="preserve"> </w:t>
      </w:r>
      <w:r w:rsidRPr="00D22E0E">
        <w:rPr>
          <w:b/>
          <w:bCs/>
          <w:szCs w:val="24"/>
          <w:lang w:val="en-GB"/>
        </w:rPr>
        <w:t>0713 251 0</w:t>
      </w:r>
      <w:r w:rsidR="00F75F70">
        <w:rPr>
          <w:b/>
          <w:bCs/>
          <w:szCs w:val="24"/>
          <w:lang w:val="en-GB"/>
        </w:rPr>
        <w:t>1</w:t>
      </w:r>
      <w:r w:rsidRPr="00D22E0E">
        <w:rPr>
          <w:b/>
          <w:bCs/>
          <w:szCs w:val="24"/>
          <w:lang w:val="en-GB"/>
        </w:rPr>
        <w:t>A</w:t>
      </w:r>
    </w:p>
    <w:p w14:paraId="4145D920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2FA780FC" w14:textId="2C30C27F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</w:rPr>
      </w:pPr>
      <w:r w:rsidRPr="00D22E0E">
        <w:rPr>
          <w:szCs w:val="24"/>
        </w:rPr>
        <w:t>This unit specifies competences required for performing electrical installation. The competences include identifying electrical installation components, installing electrical system and maintaining electrical installation</w:t>
      </w:r>
      <w:r w:rsidRPr="00D22E0E">
        <w:rPr>
          <w:rFonts w:eastAsia="Calibri"/>
          <w:bCs/>
          <w:color w:val="auto"/>
          <w:kern w:val="0"/>
          <w:szCs w:val="24"/>
        </w:rPr>
        <w:t>.</w:t>
      </w:r>
    </w:p>
    <w:p w14:paraId="480C0DA7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99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21"/>
        <w:gridCol w:w="5917"/>
        <w:gridCol w:w="21"/>
      </w:tblGrid>
      <w:tr w:rsidR="00301FE9" w:rsidRPr="00D22E0E" w14:paraId="3E4BB67A" w14:textId="77777777" w:rsidTr="00FD6442">
        <w:tc>
          <w:tcPr>
            <w:tcW w:w="18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748BCC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3F23D991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D5E5BF4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07FA7609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2E8EFB4E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1D26B0A8" w14:textId="77777777" w:rsidTr="00F75F70">
        <w:trPr>
          <w:gridAfter w:val="1"/>
          <w:wAfter w:w="10" w:type="pct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3834" w14:textId="77777777" w:rsidR="00301FE9" w:rsidRPr="00D22E0E" w:rsidRDefault="00301FE9" w:rsidP="00F75F70">
            <w:pPr>
              <w:numPr>
                <w:ilvl w:val="0"/>
                <w:numId w:val="229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Identify electrical installation components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D83E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Electrical symbols are identified as per installation drawing</w:t>
            </w:r>
            <w:r w:rsidRPr="00D22E0E">
              <w:rPr>
                <w:bCs/>
                <w:szCs w:val="24"/>
              </w:rPr>
              <w:t>.</w:t>
            </w:r>
          </w:p>
          <w:p w14:paraId="73928296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Materials for electrical installation are prepared as per installation drawing.</w:t>
            </w:r>
          </w:p>
          <w:p w14:paraId="56A899F2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Electrical route is identified as per installation drawing</w:t>
            </w:r>
          </w:p>
        </w:tc>
      </w:tr>
      <w:tr w:rsidR="00301FE9" w:rsidRPr="00D22E0E" w14:paraId="2B3B97C2" w14:textId="77777777" w:rsidTr="00F75F70">
        <w:trPr>
          <w:gridAfter w:val="1"/>
          <w:wAfter w:w="10" w:type="pct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EB67" w14:textId="77777777" w:rsidR="00301FE9" w:rsidRPr="00D22E0E" w:rsidRDefault="00301FE9" w:rsidP="00F75F70">
            <w:pPr>
              <w:numPr>
                <w:ilvl w:val="0"/>
                <w:numId w:val="229"/>
              </w:numP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Install electrical system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CE78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Safety Procedures are applied as per work requirement. </w:t>
            </w:r>
          </w:p>
          <w:p w14:paraId="284FBBC5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Tools </w:t>
            </w:r>
            <w:r w:rsidRPr="00D22E0E">
              <w:rPr>
                <w:szCs w:val="24"/>
              </w:rPr>
              <w:t>and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equipment</w:t>
            </w:r>
            <w:r w:rsidRPr="00D22E0E">
              <w:rPr>
                <w:szCs w:val="24"/>
              </w:rPr>
              <w:t xml:space="preserve"> are assembled as per work plan.</w:t>
            </w:r>
          </w:p>
          <w:p w14:paraId="15E336CE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Materials </w:t>
            </w:r>
            <w:r w:rsidRPr="00D22E0E">
              <w:rPr>
                <w:szCs w:val="24"/>
              </w:rPr>
              <w:t>are assembled as per work plan</w:t>
            </w:r>
          </w:p>
          <w:p w14:paraId="48BA4631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Cable management system</w:t>
            </w:r>
            <w:r w:rsidRPr="00D22E0E">
              <w:rPr>
                <w:szCs w:val="24"/>
              </w:rPr>
              <w:t xml:space="preserve"> is installed as per IEC standards</w:t>
            </w:r>
          </w:p>
          <w:p w14:paraId="2D2398F9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Protection devices </w:t>
            </w:r>
            <w:r w:rsidRPr="00D22E0E">
              <w:rPr>
                <w:szCs w:val="24"/>
              </w:rPr>
              <w:t>are installed as per IEC standards</w:t>
            </w:r>
          </w:p>
          <w:p w14:paraId="49B053C2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Accessories are installed as per working drawing and IET regulations.</w:t>
            </w:r>
          </w:p>
          <w:p w14:paraId="0C8A2860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Housekeeping practice </w:t>
            </w:r>
            <w:r w:rsidRPr="00D22E0E">
              <w:rPr>
                <w:szCs w:val="24"/>
              </w:rPr>
              <w:t>is performed as per work requirement.</w:t>
            </w:r>
          </w:p>
        </w:tc>
      </w:tr>
      <w:tr w:rsidR="00301FE9" w:rsidRPr="00D22E0E" w14:paraId="02EE9172" w14:textId="77777777" w:rsidTr="00F75F70">
        <w:trPr>
          <w:gridAfter w:val="1"/>
          <w:wAfter w:w="10" w:type="pct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C0" w14:textId="77777777" w:rsidR="00301FE9" w:rsidRPr="00D22E0E" w:rsidRDefault="00301FE9" w:rsidP="00F75F70">
            <w:pPr>
              <w:numPr>
                <w:ilvl w:val="0"/>
                <w:numId w:val="229"/>
              </w:numP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Maintain electrical installation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ED29" w14:textId="77777777" w:rsidR="00301FE9" w:rsidRPr="00D22E0E" w:rsidRDefault="00301FE9">
            <w:pPr>
              <w:pStyle w:val="ListParagraph"/>
              <w:numPr>
                <w:ilvl w:val="1"/>
                <w:numId w:val="22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Electrical equipment and system is inspected as per IET regulations.</w:t>
            </w:r>
          </w:p>
          <w:p w14:paraId="5C001183" w14:textId="77777777" w:rsidR="00301FE9" w:rsidRPr="00D22E0E" w:rsidRDefault="00301FE9">
            <w:pPr>
              <w:numPr>
                <w:ilvl w:val="1"/>
                <w:numId w:val="229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Materials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and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tools are assembled as per work requirement.</w:t>
            </w:r>
          </w:p>
          <w:p w14:paraId="09ACC3B5" w14:textId="77777777" w:rsidR="00301FE9" w:rsidRPr="00D22E0E" w:rsidRDefault="00301FE9">
            <w:pPr>
              <w:numPr>
                <w:ilvl w:val="1"/>
                <w:numId w:val="229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Maintenance is carried out as per work requirement.</w:t>
            </w:r>
          </w:p>
          <w:p w14:paraId="43DCA68F" w14:textId="77777777" w:rsidR="00301FE9" w:rsidRPr="00D22E0E" w:rsidRDefault="00301FE9">
            <w:pPr>
              <w:numPr>
                <w:ilvl w:val="1"/>
                <w:numId w:val="229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work procedure.</w:t>
            </w:r>
          </w:p>
        </w:tc>
      </w:tr>
    </w:tbl>
    <w:p w14:paraId="154E7F8F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F804CD1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80FE3C9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RANGE</w:t>
      </w:r>
    </w:p>
    <w:p w14:paraId="14A28B96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59A39FCF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3AD1ACD2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18DFB807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</w:tc>
      </w:tr>
      <w:tr w:rsidR="00301FE9" w:rsidRPr="00D22E0E" w14:paraId="52A45100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7536BC09" w14:textId="77777777" w:rsidR="00301FE9" w:rsidRPr="00D22E0E" w:rsidRDefault="00301FE9" w:rsidP="002D1FB9">
            <w:pPr>
              <w:pStyle w:val="ListParagraph"/>
              <w:numPr>
                <w:ilvl w:val="0"/>
                <w:numId w:val="59"/>
              </w:numPr>
              <w:pBdr>
                <w:between w:val="nil"/>
              </w:pBdr>
              <w:spacing w:after="0" w:line="240" w:lineRule="auto"/>
              <w:rPr>
                <w:bCs/>
                <w:iCs/>
                <w:szCs w:val="24"/>
              </w:rPr>
            </w:pPr>
            <w:r w:rsidRPr="00D22E0E">
              <w:rPr>
                <w:bCs/>
                <w:iCs/>
                <w:szCs w:val="24"/>
              </w:rPr>
              <w:t>Conflicts include but are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FD89E6E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Interpersonal conflict</w:t>
            </w:r>
          </w:p>
          <w:p w14:paraId="4442B0DC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Intrapersonal conflict</w:t>
            </w:r>
          </w:p>
          <w:p w14:paraId="4D87CC07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Intergroup conflict</w:t>
            </w:r>
          </w:p>
          <w:p w14:paraId="6DAAF5CB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bCs/>
                <w:szCs w:val="24"/>
              </w:rPr>
              <w:t>Intragroup conflict</w:t>
            </w:r>
          </w:p>
        </w:tc>
      </w:tr>
      <w:tr w:rsidR="00301FE9" w:rsidRPr="00D22E0E" w14:paraId="3E7D1211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04C44857" w14:textId="77777777" w:rsidR="00301FE9" w:rsidRPr="00D22E0E" w:rsidRDefault="00301FE9" w:rsidP="002D1FB9">
            <w:pPr>
              <w:pStyle w:val="ListParagraph"/>
              <w:numPr>
                <w:ilvl w:val="0"/>
                <w:numId w:val="59"/>
              </w:numPr>
              <w:pBdr>
                <w:between w:val="nil"/>
              </w:pBdr>
              <w:spacing w:after="0" w:line="240" w:lineRule="auto"/>
              <w:rPr>
                <w:bCs/>
                <w:iCs/>
                <w:szCs w:val="24"/>
              </w:rPr>
            </w:pPr>
            <w:r w:rsidRPr="00D22E0E">
              <w:rPr>
                <w:bCs/>
                <w:iCs/>
                <w:szCs w:val="24"/>
              </w:rPr>
              <w:t>Team include but are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7917F530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Small workgroup</w:t>
            </w:r>
          </w:p>
          <w:p w14:paraId="27262C7F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Staff in a section/department</w:t>
            </w:r>
          </w:p>
          <w:p w14:paraId="7E85D9ED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Inter-agency group</w:t>
            </w:r>
          </w:p>
          <w:p w14:paraId="70065879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Virtual teams</w:t>
            </w:r>
          </w:p>
        </w:tc>
      </w:tr>
      <w:tr w:rsidR="00301FE9" w:rsidRPr="00D22E0E" w14:paraId="5BEA8AF7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5F2AF69B" w14:textId="77777777" w:rsidR="00301FE9" w:rsidRPr="00D22E0E" w:rsidRDefault="00301FE9" w:rsidP="002D1FB9">
            <w:pPr>
              <w:pStyle w:val="ListParagraph"/>
              <w:numPr>
                <w:ilvl w:val="0"/>
                <w:numId w:val="59"/>
              </w:numPr>
              <w:pBdr>
                <w:between w:val="nil"/>
              </w:pBdr>
              <w:spacing w:after="0" w:line="240" w:lineRule="auto"/>
              <w:rPr>
                <w:bCs/>
                <w:iCs/>
                <w:szCs w:val="24"/>
              </w:rPr>
            </w:pPr>
            <w:r w:rsidRPr="00D22E0E">
              <w:rPr>
                <w:rFonts w:eastAsia="Tahoma"/>
                <w:bCs/>
                <w:iCs/>
                <w:szCs w:val="24"/>
                <w:lang w:eastAsia="en-GB"/>
              </w:rPr>
              <w:t xml:space="preserve">Creative and innovative </w:t>
            </w:r>
            <w:r w:rsidRPr="00D22E0E">
              <w:rPr>
                <w:bCs/>
                <w:iCs/>
                <w:szCs w:val="24"/>
              </w:rPr>
              <w:t>include but are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0E438FBF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New ideas</w:t>
            </w:r>
          </w:p>
          <w:p w14:paraId="50EE5A64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Original ideas</w:t>
            </w:r>
          </w:p>
          <w:p w14:paraId="630E9D85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Different ideas</w:t>
            </w:r>
          </w:p>
          <w:p w14:paraId="42BDE66F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Methods/procedures</w:t>
            </w:r>
          </w:p>
          <w:p w14:paraId="0A3E187A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Processes</w:t>
            </w:r>
          </w:p>
          <w:p w14:paraId="0B3DC63B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New tools</w:t>
            </w:r>
          </w:p>
        </w:tc>
      </w:tr>
      <w:tr w:rsidR="00301FE9" w:rsidRPr="00D22E0E" w14:paraId="2EBDC9FD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4FE21526" w14:textId="77777777" w:rsidR="00301FE9" w:rsidRPr="00D22E0E" w:rsidRDefault="00301FE9" w:rsidP="002D1FB9">
            <w:pPr>
              <w:pStyle w:val="ListParagraph"/>
              <w:numPr>
                <w:ilvl w:val="0"/>
                <w:numId w:val="59"/>
              </w:numPr>
              <w:pBdr>
                <w:between w:val="nil"/>
              </w:pBdr>
              <w:spacing w:after="0" w:line="240" w:lineRule="auto"/>
              <w:rPr>
                <w:rFonts w:eastAsia="Tahoma"/>
                <w:bCs/>
                <w:iCs/>
                <w:szCs w:val="24"/>
                <w:lang w:eastAsia="en-GB"/>
              </w:rPr>
            </w:pPr>
            <w:r w:rsidRPr="00D22E0E">
              <w:rPr>
                <w:rFonts w:eastAsia="Tahoma"/>
                <w:bCs/>
                <w:iCs/>
                <w:szCs w:val="24"/>
                <w:lang w:eastAsia="en-GB"/>
              </w:rPr>
              <w:t xml:space="preserve">Customer </w:t>
            </w:r>
            <w:r w:rsidRPr="00D22E0E">
              <w:rPr>
                <w:bCs/>
                <w:iCs/>
                <w:szCs w:val="24"/>
              </w:rPr>
              <w:t>include but are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2F523077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Loyal</w:t>
            </w:r>
          </w:p>
          <w:p w14:paraId="7F1A2104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Discount</w:t>
            </w:r>
          </w:p>
          <w:p w14:paraId="287183DA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Impulse</w:t>
            </w:r>
          </w:p>
          <w:p w14:paraId="25DBFD2A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Need-based</w:t>
            </w:r>
          </w:p>
          <w:p w14:paraId="038C0C3A" w14:textId="77777777" w:rsidR="00301FE9" w:rsidRPr="00D22E0E" w:rsidRDefault="00301FE9">
            <w:pPr>
              <w:pStyle w:val="ListParagraph"/>
              <w:numPr>
                <w:ilvl w:val="0"/>
                <w:numId w:val="231"/>
              </w:numPr>
              <w:pBdr>
                <w:between w:val="nil"/>
              </w:pBd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Wandering</w:t>
            </w:r>
          </w:p>
        </w:tc>
      </w:tr>
      <w:tr w:rsidR="00301FE9" w:rsidRPr="00D22E0E" w14:paraId="588ED18F" w14:textId="77777777" w:rsidTr="00FD6442">
        <w:tc>
          <w:tcPr>
            <w:tcW w:w="1706" w:type="pct"/>
          </w:tcPr>
          <w:p w14:paraId="41FABC3D" w14:textId="77777777" w:rsidR="00301FE9" w:rsidRPr="00D22E0E" w:rsidRDefault="00301FE9" w:rsidP="00FD6442">
            <w:pPr>
              <w:numPr>
                <w:ilvl w:val="0"/>
                <w:numId w:val="19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Tools and equipment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4B143505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Fixing tools</w:t>
            </w:r>
          </w:p>
          <w:p w14:paraId="6142D7E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Cutting tools</w:t>
            </w:r>
          </w:p>
          <w:p w14:paraId="5C60D57D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Measuring tools</w:t>
            </w:r>
          </w:p>
          <w:p w14:paraId="09EAF4D4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Holding tools</w:t>
            </w:r>
          </w:p>
          <w:p w14:paraId="15BF296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Power tools</w:t>
            </w:r>
          </w:p>
          <w:p w14:paraId="61A3493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Multimeter</w:t>
            </w:r>
          </w:p>
          <w:p w14:paraId="503C16FF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Hydrometer</w:t>
            </w:r>
          </w:p>
          <w:p w14:paraId="2C4B1CF0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Inclinometer</w:t>
            </w:r>
          </w:p>
          <w:p w14:paraId="58A1F708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Compass </w:t>
            </w:r>
          </w:p>
        </w:tc>
      </w:tr>
      <w:tr w:rsidR="00301FE9" w:rsidRPr="00D22E0E" w14:paraId="02F1700C" w14:textId="77777777" w:rsidTr="00FD6442">
        <w:tc>
          <w:tcPr>
            <w:tcW w:w="1706" w:type="pct"/>
          </w:tcPr>
          <w:p w14:paraId="7A0A4B1D" w14:textId="77777777" w:rsidR="00301FE9" w:rsidRPr="00D22E0E" w:rsidRDefault="00301FE9" w:rsidP="00FD6442">
            <w:pPr>
              <w:numPr>
                <w:ilvl w:val="0"/>
                <w:numId w:val="19"/>
              </w:numPr>
              <w:pBdr>
                <w:between w:val="nil"/>
              </w:pBdr>
              <w:spacing w:after="0" w:line="240" w:lineRule="auto"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Materials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77F09483" w14:textId="77777777" w:rsidR="00301FE9" w:rsidRPr="00D22E0E" w:rsidRDefault="00301FE9" w:rsidP="00FD6442">
            <w:pPr>
              <w:pStyle w:val="ListParagraph"/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Cables</w:t>
            </w:r>
          </w:p>
          <w:p w14:paraId="637E64E4" w14:textId="77777777" w:rsidR="00301FE9" w:rsidRPr="00D22E0E" w:rsidRDefault="00301FE9" w:rsidP="00FD6442">
            <w:pPr>
              <w:pStyle w:val="ListParagraph"/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Accessories</w:t>
            </w:r>
          </w:p>
        </w:tc>
      </w:tr>
      <w:tr w:rsidR="00301FE9" w:rsidRPr="00D22E0E" w14:paraId="5E510DA6" w14:textId="77777777" w:rsidTr="00FD6442">
        <w:tc>
          <w:tcPr>
            <w:tcW w:w="1706" w:type="pct"/>
          </w:tcPr>
          <w:p w14:paraId="03644173" w14:textId="77777777" w:rsidR="00301FE9" w:rsidRPr="00D22E0E" w:rsidRDefault="00301FE9" w:rsidP="00FD6442">
            <w:pPr>
              <w:numPr>
                <w:ilvl w:val="0"/>
                <w:numId w:val="19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 management systems include but is not limited to:</w:t>
            </w:r>
          </w:p>
        </w:tc>
        <w:tc>
          <w:tcPr>
            <w:tcW w:w="3294" w:type="pct"/>
          </w:tcPr>
          <w:p w14:paraId="382F7807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 duct</w:t>
            </w:r>
          </w:p>
          <w:p w14:paraId="101C653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Sheath/surface</w:t>
            </w:r>
          </w:p>
          <w:p w14:paraId="2C6316B7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Conduits</w:t>
            </w:r>
          </w:p>
          <w:p w14:paraId="706B455E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Trunking</w:t>
            </w:r>
            <w:proofErr w:type="spellEnd"/>
          </w:p>
        </w:tc>
      </w:tr>
      <w:tr w:rsidR="00301FE9" w:rsidRPr="00D22E0E" w14:paraId="6E2A159B" w14:textId="77777777" w:rsidTr="00FD6442">
        <w:tc>
          <w:tcPr>
            <w:tcW w:w="1706" w:type="pct"/>
          </w:tcPr>
          <w:p w14:paraId="668585B9" w14:textId="77777777" w:rsidR="00301FE9" w:rsidRPr="00D22E0E" w:rsidRDefault="00301FE9" w:rsidP="00FD6442">
            <w:pPr>
              <w:numPr>
                <w:ilvl w:val="0"/>
                <w:numId w:val="19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Protection devices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2B68040B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Circuit breakers</w:t>
            </w:r>
          </w:p>
          <w:p w14:paraId="506FDACF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Fuses</w:t>
            </w:r>
          </w:p>
        </w:tc>
      </w:tr>
      <w:tr w:rsidR="00301FE9" w:rsidRPr="00D22E0E" w14:paraId="488B7303" w14:textId="77777777" w:rsidTr="00FD6442">
        <w:tc>
          <w:tcPr>
            <w:tcW w:w="1706" w:type="pct"/>
          </w:tcPr>
          <w:p w14:paraId="5F8BD66A" w14:textId="77777777" w:rsidR="00301FE9" w:rsidRPr="00D22E0E" w:rsidRDefault="00301FE9" w:rsidP="00FD6442">
            <w:pPr>
              <w:numPr>
                <w:ilvl w:val="0"/>
                <w:numId w:val="19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  <w:lang w:val="en-GB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  <w:lang w:val="en-GB"/>
              </w:rPr>
              <w:t xml:space="preserve">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12AD8B2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26BF5D09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1660F944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214754C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</w:tbl>
    <w:p w14:paraId="28C82072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20916D8A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0623FC7C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REQUIRED KNOWLEDGE </w:t>
      </w:r>
    </w:p>
    <w:p w14:paraId="2D99E11D" w14:textId="77777777" w:rsidR="00301FE9" w:rsidRPr="00D22E0E" w:rsidRDefault="00301FE9" w:rsidP="00301FE9">
      <w:pPr>
        <w:spacing w:after="0" w:line="24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035DD4A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41B2D5B7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04BDB44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7CBA101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solar energy</w:t>
      </w:r>
    </w:p>
    <w:p w14:paraId="09080558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building codes</w:t>
      </w:r>
    </w:p>
    <w:p w14:paraId="13C1C36F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0B73313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5D341E83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Negotiation skills</w:t>
      </w:r>
    </w:p>
    <w:p w14:paraId="33837A62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ethics </w:t>
      </w:r>
    </w:p>
    <w:p w14:paraId="55FABF9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Waste disposal</w:t>
      </w:r>
    </w:p>
    <w:p w14:paraId="0F93FFD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Work safety </w:t>
      </w:r>
    </w:p>
    <w:p w14:paraId="3BCA6645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</w:p>
    <w:p w14:paraId="5EC24160" w14:textId="77777777" w:rsidR="00301FE9" w:rsidRPr="00D22E0E" w:rsidRDefault="00301FE9" w:rsidP="00301FE9">
      <w:pP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br w:type="page"/>
      </w:r>
    </w:p>
    <w:p w14:paraId="5D52F7AF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EVIDENCE GUIDE</w:t>
      </w:r>
    </w:p>
    <w:p w14:paraId="52F4DF6C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568"/>
      </w:tblGrid>
      <w:tr w:rsidR="00301FE9" w:rsidRPr="00D22E0E" w14:paraId="52009579" w14:textId="77777777" w:rsidTr="00FD6442">
        <w:trPr>
          <w:trHeight w:val="1601"/>
        </w:trPr>
        <w:tc>
          <w:tcPr>
            <w:tcW w:w="2340" w:type="dxa"/>
          </w:tcPr>
          <w:p w14:paraId="172C0CD3" w14:textId="77777777" w:rsidR="00301FE9" w:rsidRPr="00D22E0E" w:rsidRDefault="00301FE9" w:rsidP="00FD6442">
            <w:pPr>
              <w:pStyle w:val="ListParagraph"/>
              <w:numPr>
                <w:ilvl w:val="0"/>
                <w:numId w:val="29"/>
              </w:numPr>
              <w:pBdr>
                <w:between w:val="nil"/>
              </w:pBdr>
              <w:spacing w:after="0" w:line="240" w:lineRule="auto"/>
              <w:ind w:left="360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  <w:p w14:paraId="0FF4C549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568" w:type="dxa"/>
          </w:tcPr>
          <w:p w14:paraId="3C4131B3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Assessment requires evidence that the candidate:</w:t>
            </w:r>
          </w:p>
          <w:p w14:paraId="2C1C7200" w14:textId="77777777" w:rsidR="00301FE9" w:rsidRPr="00D22E0E" w:rsidRDefault="00301FE9">
            <w:pPr>
              <w:numPr>
                <w:ilvl w:val="0"/>
                <w:numId w:val="210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Executed group discussion strategies as per workplace policy.</w:t>
            </w:r>
          </w:p>
          <w:p w14:paraId="5A4E38E6" w14:textId="77777777" w:rsidR="00301FE9" w:rsidRPr="00D22E0E" w:rsidRDefault="00301FE9">
            <w:pPr>
              <w:numPr>
                <w:ilvl w:val="0"/>
                <w:numId w:val="210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Promoted team work as per workplace requirements</w:t>
            </w:r>
          </w:p>
          <w:p w14:paraId="05E9B3AA" w14:textId="77777777" w:rsidR="00301FE9" w:rsidRPr="00D22E0E" w:rsidRDefault="00301FE9">
            <w:pPr>
              <w:numPr>
                <w:ilvl w:val="0"/>
                <w:numId w:val="210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Promoted work ethical practices and values as per work place requirements</w:t>
            </w:r>
          </w:p>
          <w:p w14:paraId="719E27A5" w14:textId="77777777" w:rsidR="00301FE9" w:rsidRPr="00D22E0E" w:rsidRDefault="00301FE9">
            <w:pPr>
              <w:numPr>
                <w:ilvl w:val="0"/>
                <w:numId w:val="210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Identified Electrical symbols as per installation drawing</w:t>
            </w:r>
            <w:r w:rsidRPr="00D22E0E">
              <w:rPr>
                <w:rFonts w:eastAsia="Calibri"/>
                <w:bCs/>
                <w:szCs w:val="24"/>
              </w:rPr>
              <w:t>.</w:t>
            </w:r>
          </w:p>
          <w:p w14:paraId="5B63C932" w14:textId="77777777" w:rsidR="00301FE9" w:rsidRPr="00D22E0E" w:rsidRDefault="00301FE9">
            <w:pPr>
              <w:pStyle w:val="ListParagraph"/>
              <w:numPr>
                <w:ilvl w:val="0"/>
                <w:numId w:val="210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Cs/>
                <w:szCs w:val="24"/>
              </w:rPr>
              <w:t>Installed electrical system</w:t>
            </w:r>
            <w:r w:rsidRPr="00D22E0E">
              <w:rPr>
                <w:szCs w:val="24"/>
              </w:rPr>
              <w:t xml:space="preserve"> as per work plan.</w:t>
            </w:r>
          </w:p>
          <w:p w14:paraId="1E2A5E81" w14:textId="77777777" w:rsidR="00301FE9" w:rsidRPr="00D22E0E" w:rsidRDefault="00301FE9">
            <w:pPr>
              <w:numPr>
                <w:ilvl w:val="0"/>
                <w:numId w:val="210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 xml:space="preserve">Assembled </w:t>
            </w:r>
            <w:r w:rsidRPr="00D22E0E">
              <w:rPr>
                <w:rFonts w:eastAsia="Calibri"/>
                <w:szCs w:val="24"/>
                <w:lang w:val="en-GB"/>
              </w:rPr>
              <w:t>Materials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and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tools as per work requirement.</w:t>
            </w:r>
          </w:p>
          <w:p w14:paraId="5A783E73" w14:textId="77777777" w:rsidR="00301FE9" w:rsidRPr="00D22E0E" w:rsidRDefault="00301FE9">
            <w:pPr>
              <w:numPr>
                <w:ilvl w:val="0"/>
                <w:numId w:val="210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Carried out Maintenance as per work requirement.</w:t>
            </w:r>
          </w:p>
        </w:tc>
      </w:tr>
      <w:tr w:rsidR="00301FE9" w:rsidRPr="00D22E0E" w14:paraId="040F5E37" w14:textId="77777777" w:rsidTr="00FD6442">
        <w:tc>
          <w:tcPr>
            <w:tcW w:w="2340" w:type="dxa"/>
          </w:tcPr>
          <w:p w14:paraId="7B7318AC" w14:textId="77777777" w:rsidR="00301FE9" w:rsidRPr="00D22E0E" w:rsidRDefault="00301FE9" w:rsidP="00FD6442">
            <w:pPr>
              <w:pStyle w:val="ListParagraph"/>
              <w:numPr>
                <w:ilvl w:val="0"/>
                <w:numId w:val="29"/>
              </w:numPr>
              <w:pBdr>
                <w:between w:val="nil"/>
              </w:pBdr>
              <w:spacing w:after="0" w:line="240" w:lineRule="auto"/>
              <w:ind w:left="360"/>
              <w:rPr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 implications</w:t>
            </w:r>
          </w:p>
        </w:tc>
        <w:tc>
          <w:tcPr>
            <w:tcW w:w="6568" w:type="dxa"/>
          </w:tcPr>
          <w:p w14:paraId="098676E6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068C0523" w14:textId="77777777" w:rsidR="00301FE9" w:rsidRPr="00D22E0E" w:rsidRDefault="00301FE9">
            <w:pPr>
              <w:numPr>
                <w:ilvl w:val="1"/>
                <w:numId w:val="225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44ADD04E" w14:textId="77777777" w:rsidR="00301FE9" w:rsidRPr="00D22E0E" w:rsidRDefault="00301FE9">
            <w:pPr>
              <w:numPr>
                <w:ilvl w:val="1"/>
                <w:numId w:val="225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5B1D09D7" w14:textId="77777777" w:rsidR="00301FE9" w:rsidRPr="00D22E0E" w:rsidRDefault="00301FE9">
            <w:pPr>
              <w:numPr>
                <w:ilvl w:val="1"/>
                <w:numId w:val="225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01FE9" w:rsidRPr="00D22E0E" w14:paraId="2F69F2F5" w14:textId="77777777" w:rsidTr="00FD6442">
        <w:tc>
          <w:tcPr>
            <w:tcW w:w="2340" w:type="dxa"/>
          </w:tcPr>
          <w:p w14:paraId="5C9E270A" w14:textId="77777777" w:rsidR="00301FE9" w:rsidRPr="00D22E0E" w:rsidRDefault="00301FE9" w:rsidP="00FD6442">
            <w:pPr>
              <w:pStyle w:val="ListParagraph"/>
              <w:numPr>
                <w:ilvl w:val="0"/>
                <w:numId w:val="29"/>
              </w:numPr>
              <w:pBdr>
                <w:between w:val="nil"/>
              </w:pBdr>
              <w:spacing w:after="0" w:line="240" w:lineRule="auto"/>
              <w:ind w:left="360"/>
              <w:rPr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Methods of assessment</w:t>
            </w:r>
          </w:p>
        </w:tc>
        <w:tc>
          <w:tcPr>
            <w:tcW w:w="6568" w:type="dxa"/>
          </w:tcPr>
          <w:p w14:paraId="3A4C9A47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27C761FF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Project</w:t>
            </w:r>
          </w:p>
          <w:p w14:paraId="27074310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practical</w:t>
            </w:r>
          </w:p>
          <w:p w14:paraId="5CA484F8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2E8DF4DD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16F782CD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3061B503" w14:textId="77777777" w:rsidR="00301FE9" w:rsidRPr="00D22E0E" w:rsidRDefault="00301FE9">
            <w:pPr>
              <w:numPr>
                <w:ilvl w:val="1"/>
                <w:numId w:val="21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301FE9" w:rsidRPr="00D22E0E" w14:paraId="1DFAA841" w14:textId="77777777" w:rsidTr="00FD6442">
        <w:tc>
          <w:tcPr>
            <w:tcW w:w="2340" w:type="dxa"/>
          </w:tcPr>
          <w:p w14:paraId="0E9A63B2" w14:textId="77777777" w:rsidR="00301FE9" w:rsidRPr="00D22E0E" w:rsidRDefault="00301FE9" w:rsidP="00FD6442">
            <w:pPr>
              <w:pStyle w:val="ListParagraph"/>
              <w:numPr>
                <w:ilvl w:val="0"/>
                <w:numId w:val="29"/>
              </w:numPr>
              <w:pBdr>
                <w:between w:val="nil"/>
              </w:pBdr>
              <w:spacing w:after="0" w:line="240" w:lineRule="auto"/>
              <w:ind w:left="360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6568" w:type="dxa"/>
          </w:tcPr>
          <w:p w14:paraId="53EF4A1A" w14:textId="77777777" w:rsidR="00301FE9" w:rsidRPr="00D22E0E" w:rsidRDefault="00301FE9">
            <w:pPr>
              <w:numPr>
                <w:ilvl w:val="2"/>
                <w:numId w:val="180"/>
              </w:num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22992FE3" w14:textId="77777777" w:rsidTr="00FD6442">
        <w:tc>
          <w:tcPr>
            <w:tcW w:w="2340" w:type="dxa"/>
          </w:tcPr>
          <w:p w14:paraId="3415932A" w14:textId="77777777" w:rsidR="00301FE9" w:rsidRPr="00D22E0E" w:rsidRDefault="00301FE9" w:rsidP="00FD6442">
            <w:pPr>
              <w:pStyle w:val="ListParagraph"/>
              <w:numPr>
                <w:ilvl w:val="0"/>
                <w:numId w:val="29"/>
              </w:numPr>
              <w:pBdr>
                <w:between w:val="nil"/>
              </w:pBdr>
              <w:spacing w:after="0" w:line="240" w:lineRule="auto"/>
              <w:ind w:left="36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6568" w:type="dxa"/>
          </w:tcPr>
          <w:p w14:paraId="3ABB8C06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  <w:p w14:paraId="47F78CE2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  <w:p w14:paraId="7EE4979C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</w:tc>
      </w:tr>
    </w:tbl>
    <w:p w14:paraId="69CEE6D0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4179A11D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7226B06C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514B05BC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4627E9B8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043E0B51" w14:textId="77777777" w:rsidR="00301FE9" w:rsidRPr="00D22E0E" w:rsidRDefault="00301FE9" w:rsidP="00301FE9">
      <w:pPr>
        <w:pStyle w:val="Heading2"/>
        <w:rPr>
          <w:rFonts w:eastAsia="Calibri" w:cs="Times New Roman"/>
          <w:sz w:val="24"/>
          <w:szCs w:val="24"/>
        </w:rPr>
      </w:pPr>
      <w:r w:rsidRPr="00D22E0E">
        <w:rPr>
          <w:rFonts w:cs="Times New Roman"/>
          <w:kern w:val="0"/>
          <w:sz w:val="24"/>
          <w:szCs w:val="24"/>
          <w:lang w:val="en-GB"/>
        </w:rPr>
        <w:br w:type="page"/>
      </w:r>
      <w:bookmarkStart w:id="43" w:name="_Toc195522084"/>
      <w:bookmarkStart w:id="44" w:name="_Toc195526286"/>
      <w:bookmarkStart w:id="45" w:name="_Toc195719696"/>
      <w:r w:rsidRPr="00D22E0E">
        <w:rPr>
          <w:rFonts w:eastAsia="Calibri" w:cs="Times New Roman"/>
          <w:sz w:val="24"/>
          <w:szCs w:val="24"/>
        </w:rPr>
        <w:t>INSTALL DC SOLAR PV SYSTEMS</w:t>
      </w:r>
      <w:bookmarkEnd w:id="43"/>
      <w:bookmarkEnd w:id="44"/>
      <w:bookmarkEnd w:id="45"/>
    </w:p>
    <w:p w14:paraId="5B44E33D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</w:r>
      <w:r w:rsidRPr="00D22E0E">
        <w:rPr>
          <w:b/>
          <w:bCs/>
          <w:szCs w:val="24"/>
          <w:lang w:val="en-GB"/>
        </w:rPr>
        <w:t>0713 251 04A</w:t>
      </w:r>
    </w:p>
    <w:p w14:paraId="7CCE7991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181AAAC9" w14:textId="77777777" w:rsidR="00301FE9" w:rsidRPr="00D22E0E" w:rsidRDefault="00301FE9" w:rsidP="00301FE9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D22E0E">
        <w:rPr>
          <w:szCs w:val="24"/>
        </w:rPr>
        <w:t xml:space="preserve">This unit covers competences required in installing solar PV systems. The competences include </w:t>
      </w:r>
      <w:r w:rsidRPr="00D22E0E">
        <w:rPr>
          <w:rFonts w:eastAsia="Tahoma"/>
          <w:szCs w:val="24"/>
          <w:lang w:eastAsia="en-GB"/>
        </w:rPr>
        <w:t>Applying Entrepreneurial skills</w:t>
      </w:r>
      <w:r w:rsidRPr="00D22E0E">
        <w:rPr>
          <w:rFonts w:eastAsia="Calibri"/>
          <w:bCs/>
          <w:color w:val="auto"/>
          <w:kern w:val="0"/>
          <w:szCs w:val="24"/>
        </w:rPr>
        <w:t>, constructing DC solar PV support structures, installing DC solar PV system components and maintaining DC solar PV system</w:t>
      </w:r>
      <w:r w:rsidRPr="00D22E0E">
        <w:rPr>
          <w:szCs w:val="24"/>
        </w:rPr>
        <w:t>.</w:t>
      </w:r>
    </w:p>
    <w:p w14:paraId="5216A547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301FE9" w:rsidRPr="00D22E0E" w14:paraId="14D1DB40" w14:textId="77777777" w:rsidTr="00FD6442">
        <w:trPr>
          <w:gridBefore w:val="1"/>
          <w:wBefore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9CF80D7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388E8F19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148780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3E9F1609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781D3D9E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3B3336F5" w14:textId="77777777" w:rsidTr="00885607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A3E" w14:textId="451D435A" w:rsidR="00301FE9" w:rsidRPr="00885607" w:rsidRDefault="00301FE9" w:rsidP="00885607">
            <w:pPr>
              <w:pStyle w:val="ListParagraph"/>
              <w:numPr>
                <w:ilvl w:val="0"/>
                <w:numId w:val="282"/>
              </w:numPr>
              <w:spacing w:after="0" w:line="240" w:lineRule="auto"/>
              <w:rPr>
                <w:szCs w:val="24"/>
              </w:rPr>
            </w:pPr>
            <w:r w:rsidRPr="00885607">
              <w:rPr>
                <w:bCs/>
                <w:szCs w:val="24"/>
              </w:rPr>
              <w:t>Construct DC Solar PV support structures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C53C" w14:textId="347F4038" w:rsidR="00301FE9" w:rsidRPr="00885607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885607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669D5A2C" w14:textId="4CA82089" w:rsidR="00301FE9" w:rsidRPr="00885607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885607">
              <w:rPr>
                <w:color w:val="000000" w:themeColor="text1"/>
                <w:szCs w:val="24"/>
              </w:rPr>
              <w:t>Solar PV module structure is constructed as per design requirement.</w:t>
            </w:r>
          </w:p>
          <w:p w14:paraId="3D993FD9" w14:textId="22D85344" w:rsidR="00301FE9" w:rsidRPr="00885607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885607">
              <w:rPr>
                <w:color w:val="000000" w:themeColor="text1"/>
                <w:szCs w:val="24"/>
              </w:rPr>
              <w:t>solar PV batteries structures is constructed as per design requirement.</w:t>
            </w:r>
          </w:p>
        </w:tc>
      </w:tr>
      <w:tr w:rsidR="00301FE9" w:rsidRPr="00D22E0E" w14:paraId="7597D481" w14:textId="77777777" w:rsidTr="00885607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27A7" w14:textId="715132E7" w:rsidR="00301FE9" w:rsidRPr="00885607" w:rsidRDefault="00301FE9" w:rsidP="00885607">
            <w:pPr>
              <w:pStyle w:val="ListParagraph"/>
              <w:numPr>
                <w:ilvl w:val="0"/>
                <w:numId w:val="282"/>
              </w:numPr>
              <w:spacing w:after="0" w:line="240" w:lineRule="auto"/>
              <w:rPr>
                <w:bCs/>
                <w:szCs w:val="24"/>
              </w:rPr>
            </w:pPr>
            <w:r w:rsidRPr="00885607">
              <w:rPr>
                <w:szCs w:val="24"/>
              </w:rPr>
              <w:t>Install DC Solar PV system components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DF28E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D22E0E">
              <w:rPr>
                <w:color w:val="000000" w:themeColor="text1"/>
                <w:szCs w:val="24"/>
              </w:rPr>
              <w:t xml:space="preserve"> is mounted as per work layout</w:t>
            </w:r>
          </w:p>
          <w:p w14:paraId="629F16F6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Charger controller is mounted as per work layout</w:t>
            </w:r>
          </w:p>
          <w:p w14:paraId="0C40D25B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battery</w:t>
            </w:r>
            <w:r w:rsidRPr="00D22E0E">
              <w:rPr>
                <w:color w:val="000000" w:themeColor="text1"/>
                <w:szCs w:val="24"/>
              </w:rPr>
              <w:t xml:space="preserve"> is installed as per work layout</w:t>
            </w:r>
          </w:p>
          <w:p w14:paraId="2DD2B19F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Cables are joined as per work layout.</w:t>
            </w:r>
          </w:p>
          <w:p w14:paraId="06F4DBF5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Lightening arrestor</w:t>
            </w:r>
            <w:r w:rsidRPr="00D22E0E">
              <w:rPr>
                <w:szCs w:val="24"/>
              </w:rPr>
              <w:t xml:space="preserve"> is installed </w:t>
            </w:r>
            <w:r w:rsidRPr="00D22E0E">
              <w:rPr>
                <w:color w:val="000000" w:themeColor="text1"/>
                <w:szCs w:val="24"/>
              </w:rPr>
              <w:t>as per work layout</w:t>
            </w:r>
          </w:p>
          <w:p w14:paraId="7AA70C82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Housekeeping practice </w:t>
            </w:r>
            <w:r w:rsidRPr="00D22E0E">
              <w:rPr>
                <w:szCs w:val="24"/>
              </w:rPr>
              <w:t>is performed as per work requirement.</w:t>
            </w:r>
          </w:p>
        </w:tc>
      </w:tr>
      <w:tr w:rsidR="00301FE9" w:rsidRPr="00D22E0E" w14:paraId="139F4CC5" w14:textId="77777777" w:rsidTr="00885607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DAD" w14:textId="3EBD1D14" w:rsidR="00301FE9" w:rsidRPr="00885607" w:rsidRDefault="00301FE9" w:rsidP="00885607">
            <w:pPr>
              <w:pStyle w:val="ListParagraph"/>
              <w:numPr>
                <w:ilvl w:val="0"/>
                <w:numId w:val="282"/>
              </w:numPr>
              <w:spacing w:after="0" w:line="240" w:lineRule="auto"/>
              <w:rPr>
                <w:bCs/>
                <w:szCs w:val="24"/>
              </w:rPr>
            </w:pPr>
            <w:r w:rsidRPr="00885607">
              <w:rPr>
                <w:szCs w:val="24"/>
              </w:rPr>
              <w:t>Maintain DC Solar PV System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C694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Maintenance materials are prepared as per work requirement.</w:t>
            </w:r>
          </w:p>
          <w:p w14:paraId="797F08B5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Maintenance </w:t>
            </w:r>
            <w:r w:rsidRPr="00D22E0E">
              <w:rPr>
                <w:szCs w:val="24"/>
              </w:rPr>
              <w:t>is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carried out as per IET regulations</w:t>
            </w:r>
          </w:p>
          <w:p w14:paraId="197E0C01" w14:textId="77777777" w:rsidR="00301FE9" w:rsidRPr="00D22E0E" w:rsidRDefault="00301FE9" w:rsidP="00885607">
            <w:pPr>
              <w:pStyle w:val="ListParagraph"/>
              <w:numPr>
                <w:ilvl w:val="1"/>
                <w:numId w:val="28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work procedure.</w:t>
            </w:r>
          </w:p>
        </w:tc>
      </w:tr>
    </w:tbl>
    <w:p w14:paraId="6150E334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7292039" w14:textId="77777777" w:rsidR="00301FE9" w:rsidRPr="00D22E0E" w:rsidRDefault="00301FE9" w:rsidP="00301FE9">
      <w:pPr>
        <w:spacing w:after="0" w:line="240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7FC61ED8" w14:textId="77777777" w:rsidR="00301FE9" w:rsidRPr="00D22E0E" w:rsidRDefault="00301FE9" w:rsidP="00301FE9">
      <w:pPr>
        <w:spacing w:after="0" w:line="24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1FBB8DAE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6E9A3349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2CAE6A3C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  <w:p w14:paraId="3A2E5D3C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</w:tc>
      </w:tr>
      <w:tr w:rsidR="00301FE9" w:rsidRPr="00D22E0E" w14:paraId="18E8C23C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79371F9A" w14:textId="77777777" w:rsidR="00301FE9" w:rsidRPr="00D22E0E" w:rsidRDefault="00301FE9">
            <w:pPr>
              <w:pStyle w:val="ListParagraph"/>
              <w:numPr>
                <w:ilvl w:val="0"/>
                <w:numId w:val="232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Sources of personal finance include but are not limited to:</w:t>
            </w:r>
          </w:p>
        </w:tc>
        <w:tc>
          <w:tcPr>
            <w:tcW w:w="3294" w:type="pct"/>
            <w:shd w:val="clear" w:color="auto" w:fill="FFFFFF"/>
          </w:tcPr>
          <w:p w14:paraId="52C45D84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Salary/Wages</w:t>
            </w:r>
          </w:p>
          <w:p w14:paraId="5244737C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Investments</w:t>
            </w:r>
          </w:p>
          <w:p w14:paraId="270F306B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Savings</w:t>
            </w:r>
          </w:p>
          <w:p w14:paraId="0CC14095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Inheritance</w:t>
            </w:r>
          </w:p>
          <w:p w14:paraId="6CD74115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Government Benefits</w:t>
            </w:r>
          </w:p>
        </w:tc>
      </w:tr>
      <w:tr w:rsidR="00301FE9" w:rsidRPr="00D22E0E" w14:paraId="60C467A0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34703829" w14:textId="77777777" w:rsidR="00301FE9" w:rsidRPr="00D22E0E" w:rsidRDefault="00301FE9">
            <w:pPr>
              <w:pStyle w:val="ListParagraph"/>
              <w:numPr>
                <w:ilvl w:val="0"/>
                <w:numId w:val="232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Sources of business finance include but not limited to:</w:t>
            </w:r>
          </w:p>
        </w:tc>
        <w:tc>
          <w:tcPr>
            <w:tcW w:w="3294" w:type="pct"/>
            <w:shd w:val="clear" w:color="auto" w:fill="FFFFFF"/>
          </w:tcPr>
          <w:p w14:paraId="502757DB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Equity Financing</w:t>
            </w:r>
          </w:p>
          <w:p w14:paraId="10625A08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Debt Financing,</w:t>
            </w:r>
          </w:p>
          <w:p w14:paraId="2824A6D8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Personal Savings/Investment</w:t>
            </w:r>
          </w:p>
          <w:p w14:paraId="21218051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Retained Earnings</w:t>
            </w:r>
          </w:p>
          <w:p w14:paraId="1D4460B8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Grants and Subsidies</w:t>
            </w:r>
          </w:p>
          <w:p w14:paraId="633F3CA5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Crowdfunding</w:t>
            </w:r>
          </w:p>
          <w:p w14:paraId="0C0682ED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Supplier credit: </w:t>
            </w:r>
          </w:p>
          <w:p w14:paraId="70D970AC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Leasing and Asset Financing:</w:t>
            </w:r>
          </w:p>
        </w:tc>
      </w:tr>
      <w:tr w:rsidR="00301FE9" w:rsidRPr="00D22E0E" w14:paraId="17718111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69C849C0" w14:textId="77777777" w:rsidR="00301FE9" w:rsidRPr="00D22E0E" w:rsidRDefault="00301FE9">
            <w:pPr>
              <w:pStyle w:val="ListParagraph"/>
              <w:numPr>
                <w:ilvl w:val="0"/>
                <w:numId w:val="232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Characteristics of Entrepreneurs include but are not limited to:</w:t>
            </w:r>
          </w:p>
        </w:tc>
        <w:tc>
          <w:tcPr>
            <w:tcW w:w="3294" w:type="pct"/>
            <w:shd w:val="clear" w:color="auto" w:fill="FFFFFF"/>
          </w:tcPr>
          <w:p w14:paraId="43C248C8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Creative</w:t>
            </w:r>
          </w:p>
          <w:p w14:paraId="0F6EE811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Innovative</w:t>
            </w:r>
          </w:p>
          <w:p w14:paraId="2CC98BA0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Planner</w:t>
            </w:r>
          </w:p>
          <w:p w14:paraId="4AFE3C7C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Risk-taker</w:t>
            </w:r>
          </w:p>
          <w:p w14:paraId="16634634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Networker</w:t>
            </w:r>
          </w:p>
          <w:p w14:paraId="7988F49B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Confident</w:t>
            </w:r>
          </w:p>
          <w:p w14:paraId="161CD599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Flexible</w:t>
            </w:r>
          </w:p>
          <w:p w14:paraId="6B3B08A6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Persistent</w:t>
            </w:r>
          </w:p>
          <w:p w14:paraId="52C7BFBD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Patient</w:t>
            </w:r>
          </w:p>
          <w:p w14:paraId="5413A42E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Independent</w:t>
            </w:r>
          </w:p>
          <w:p w14:paraId="108E4F7B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Future-oriented </w:t>
            </w:r>
          </w:p>
          <w:p w14:paraId="3E8BE233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Goal oriented</w:t>
            </w:r>
          </w:p>
        </w:tc>
      </w:tr>
      <w:tr w:rsidR="00301FE9" w:rsidRPr="00D22E0E" w14:paraId="6E802AA3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7871280A" w14:textId="77777777" w:rsidR="00301FE9" w:rsidRPr="00D22E0E" w:rsidRDefault="00301FE9">
            <w:pPr>
              <w:pStyle w:val="ListParagraph"/>
              <w:numPr>
                <w:ilvl w:val="0"/>
                <w:numId w:val="232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Requirements for entry into self-employment include but not limited to </w:t>
            </w:r>
          </w:p>
        </w:tc>
        <w:tc>
          <w:tcPr>
            <w:tcW w:w="3294" w:type="pct"/>
            <w:shd w:val="clear" w:color="auto" w:fill="FFFFFF"/>
          </w:tcPr>
          <w:p w14:paraId="2819F0AF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Technical skills </w:t>
            </w:r>
          </w:p>
          <w:p w14:paraId="06333688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Management skills</w:t>
            </w:r>
          </w:p>
          <w:p w14:paraId="75BFA16C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Entrepreneurial skills</w:t>
            </w:r>
          </w:p>
          <w:p w14:paraId="53A097E8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Resources</w:t>
            </w:r>
          </w:p>
          <w:p w14:paraId="52F079DE" w14:textId="77777777" w:rsidR="00301FE9" w:rsidRPr="00D22E0E" w:rsidRDefault="00301FE9">
            <w:pPr>
              <w:numPr>
                <w:ilvl w:val="0"/>
                <w:numId w:val="209"/>
              </w:num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Infrastructure </w:t>
            </w:r>
          </w:p>
        </w:tc>
      </w:tr>
      <w:tr w:rsidR="00301FE9" w:rsidRPr="00D22E0E" w14:paraId="048DBFB3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45F0AC1F" w14:textId="77777777" w:rsidR="00301FE9" w:rsidRPr="00D22E0E" w:rsidRDefault="00301FE9">
            <w:pPr>
              <w:pStyle w:val="ListParagraph"/>
              <w:numPr>
                <w:ilvl w:val="0"/>
                <w:numId w:val="232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Legal requirements when starting a small business include but not limited to:</w:t>
            </w:r>
          </w:p>
        </w:tc>
        <w:tc>
          <w:tcPr>
            <w:tcW w:w="3294" w:type="pct"/>
            <w:shd w:val="clear" w:color="auto" w:fill="FFFFFF"/>
          </w:tcPr>
          <w:p w14:paraId="3D07F34F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Business Registration</w:t>
            </w:r>
          </w:p>
          <w:p w14:paraId="750DF390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Business Name Registration</w:t>
            </w:r>
          </w:p>
          <w:p w14:paraId="3345E1A9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Business Permits and Licenses</w:t>
            </w:r>
          </w:p>
          <w:p w14:paraId="1AEEDE19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Tax Registration</w:t>
            </w:r>
          </w:p>
          <w:p w14:paraId="58CB266B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Compliance with Employment Laws</w:t>
            </w:r>
          </w:p>
        </w:tc>
      </w:tr>
      <w:tr w:rsidR="00301FE9" w:rsidRPr="00D22E0E" w14:paraId="3C0148E9" w14:textId="77777777" w:rsidTr="00FD6442">
        <w:tc>
          <w:tcPr>
            <w:tcW w:w="1706" w:type="pct"/>
          </w:tcPr>
          <w:p w14:paraId="4CFFEDEC" w14:textId="77777777" w:rsidR="00301FE9" w:rsidRPr="00D22E0E" w:rsidRDefault="00301FE9">
            <w:pPr>
              <w:pStyle w:val="ListParagraph"/>
              <w:numPr>
                <w:ilvl w:val="0"/>
                <w:numId w:val="202"/>
              </w:numPr>
              <w:spacing w:after="0" w:line="240" w:lineRule="auto"/>
              <w:rPr>
                <w:szCs w:val="24"/>
                <w:lang w:val="en-US"/>
              </w:rPr>
            </w:pPr>
            <w:r w:rsidRPr="00D22E0E">
              <w:rPr>
                <w:szCs w:val="24"/>
                <w:lang w:val="en-US"/>
              </w:rPr>
              <w:t xml:space="preserve">Solar PV module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115763E8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Mono crystalline</w:t>
            </w:r>
          </w:p>
          <w:p w14:paraId="60A087B5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Poly crystalline</w:t>
            </w:r>
          </w:p>
          <w:p w14:paraId="09830F16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Amorphous</w:t>
            </w:r>
          </w:p>
          <w:p w14:paraId="03E67ACA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Single module up to 300 wp</w:t>
            </w:r>
          </w:p>
        </w:tc>
      </w:tr>
      <w:tr w:rsidR="00301FE9" w:rsidRPr="00D22E0E" w14:paraId="40AD071C" w14:textId="77777777" w:rsidTr="00FD6442">
        <w:tc>
          <w:tcPr>
            <w:tcW w:w="1706" w:type="pct"/>
          </w:tcPr>
          <w:p w14:paraId="1856EEF5" w14:textId="77777777" w:rsidR="00301FE9" w:rsidRPr="00D22E0E" w:rsidRDefault="00301FE9">
            <w:pPr>
              <w:pStyle w:val="ListParagraph"/>
              <w:numPr>
                <w:ilvl w:val="0"/>
                <w:numId w:val="202"/>
              </w:numPr>
              <w:spacing w:after="0" w:line="240" w:lineRule="auto"/>
              <w:rPr>
                <w:szCs w:val="24"/>
                <w:lang w:val="en-US"/>
              </w:rPr>
            </w:pPr>
            <w:r w:rsidRPr="00D22E0E">
              <w:rPr>
                <w:color w:val="000000" w:themeColor="text1"/>
                <w:szCs w:val="24"/>
              </w:rPr>
              <w:t xml:space="preserve">Solar PV batteries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5A19FE7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Maintenance free </w:t>
            </w:r>
          </w:p>
          <w:p w14:paraId="32436CA0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Flooded type</w:t>
            </w:r>
          </w:p>
          <w:p w14:paraId="5FAB10B6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Single battery 12V</w:t>
            </w:r>
          </w:p>
        </w:tc>
      </w:tr>
      <w:tr w:rsidR="00301FE9" w:rsidRPr="00D22E0E" w14:paraId="6EA2C8E9" w14:textId="77777777" w:rsidTr="00FD6442">
        <w:trPr>
          <w:trHeight w:val="989"/>
        </w:trPr>
        <w:tc>
          <w:tcPr>
            <w:tcW w:w="1706" w:type="pct"/>
          </w:tcPr>
          <w:p w14:paraId="48F693B7" w14:textId="77777777" w:rsidR="00301FE9" w:rsidRPr="00D22E0E" w:rsidRDefault="00301FE9">
            <w:pPr>
              <w:pStyle w:val="ListParagraph"/>
              <w:numPr>
                <w:ilvl w:val="0"/>
                <w:numId w:val="202"/>
              </w:numPr>
              <w:spacing w:after="0" w:line="24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D22E0E">
              <w:rPr>
                <w:szCs w:val="24"/>
              </w:rPr>
              <w:t>Lightening arrestor may include but is not limited to:</w:t>
            </w:r>
          </w:p>
        </w:tc>
        <w:tc>
          <w:tcPr>
            <w:tcW w:w="3294" w:type="pct"/>
          </w:tcPr>
          <w:p w14:paraId="368DA574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Rod gap arrester</w:t>
            </w:r>
          </w:p>
          <w:p w14:paraId="7311220A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Earth Rod</w:t>
            </w:r>
          </w:p>
          <w:p w14:paraId="7353BDBC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Surge arrestor (SPD)</w:t>
            </w:r>
          </w:p>
        </w:tc>
      </w:tr>
      <w:tr w:rsidR="00301FE9" w:rsidRPr="00D22E0E" w14:paraId="3F6CF217" w14:textId="77777777" w:rsidTr="00FD6442">
        <w:tc>
          <w:tcPr>
            <w:tcW w:w="1706" w:type="pct"/>
          </w:tcPr>
          <w:p w14:paraId="760276F8" w14:textId="77777777" w:rsidR="00301FE9" w:rsidRPr="00D22E0E" w:rsidRDefault="00301FE9">
            <w:pPr>
              <w:numPr>
                <w:ilvl w:val="0"/>
                <w:numId w:val="202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579B10B0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72DC0EDE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7F33602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70FD45D5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  <w:tr w:rsidR="00301FE9" w:rsidRPr="00D22E0E" w14:paraId="5926F027" w14:textId="77777777" w:rsidTr="00FD6442">
        <w:tc>
          <w:tcPr>
            <w:tcW w:w="1706" w:type="pct"/>
          </w:tcPr>
          <w:p w14:paraId="519043FB" w14:textId="77777777" w:rsidR="00301FE9" w:rsidRPr="00D22E0E" w:rsidRDefault="00301FE9">
            <w:pPr>
              <w:numPr>
                <w:ilvl w:val="0"/>
                <w:numId w:val="202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 xml:space="preserve">Maintenance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268CD60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Cleaning the modules </w:t>
            </w:r>
          </w:p>
          <w:p w14:paraId="03FC2005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Cleaning battery terminals</w:t>
            </w:r>
          </w:p>
          <w:p w14:paraId="7A64FFE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Applying jelly/grease on battery terminals </w:t>
            </w:r>
          </w:p>
          <w:p w14:paraId="0FB9776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Checking states of electrolytes</w:t>
            </w:r>
          </w:p>
        </w:tc>
      </w:tr>
    </w:tbl>
    <w:p w14:paraId="45D7EF6B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0808C141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REQUIRED KNOWLEDGE </w:t>
      </w:r>
    </w:p>
    <w:p w14:paraId="52EA84DF" w14:textId="77777777" w:rsidR="00301FE9" w:rsidRPr="00D22E0E" w:rsidRDefault="00301FE9" w:rsidP="00301FE9">
      <w:pPr>
        <w:spacing w:after="0" w:line="24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09F849F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15393762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4F0E711C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7816161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solar energy</w:t>
      </w:r>
    </w:p>
    <w:p w14:paraId="025A3EC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building codes</w:t>
      </w:r>
    </w:p>
    <w:p w14:paraId="5B284591" w14:textId="77777777" w:rsidR="00301FE9" w:rsidRPr="00D22E0E" w:rsidRDefault="00301FE9" w:rsidP="00301FE9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3301B8A0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6414A0A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0663E7E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Negotiation skills</w:t>
      </w:r>
    </w:p>
    <w:p w14:paraId="41C5775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ethics </w:t>
      </w:r>
    </w:p>
    <w:p w14:paraId="4F7F40CE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Waste disposal</w:t>
      </w:r>
    </w:p>
    <w:p w14:paraId="5FE60BA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Work safety</w:t>
      </w:r>
    </w:p>
    <w:p w14:paraId="175915CE" w14:textId="77777777" w:rsidR="00301FE9" w:rsidRPr="00D22E0E" w:rsidRDefault="00301FE9" w:rsidP="00301FE9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4FA62C0B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34F48248" w14:textId="77777777" w:rsidR="00301FE9" w:rsidRPr="00D22E0E" w:rsidRDefault="00301FE9" w:rsidP="00301FE9">
      <w:pPr>
        <w:spacing w:after="0" w:line="240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301FE9" w:rsidRPr="00D22E0E" w14:paraId="37DA99EC" w14:textId="77777777" w:rsidTr="00FD6442">
        <w:trPr>
          <w:trHeight w:val="2780"/>
        </w:trPr>
        <w:tc>
          <w:tcPr>
            <w:tcW w:w="2152" w:type="dxa"/>
          </w:tcPr>
          <w:p w14:paraId="2336C74B" w14:textId="77777777" w:rsidR="00301FE9" w:rsidRPr="00D22E0E" w:rsidRDefault="00301FE9" w:rsidP="00FD6442">
            <w:pPr>
              <w:pStyle w:val="ListParagraph"/>
              <w:numPr>
                <w:ilvl w:val="0"/>
                <w:numId w:val="34"/>
              </w:numPr>
              <w:tabs>
                <w:tab w:val="left" w:pos="702"/>
              </w:tabs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07885880" w14:textId="77777777" w:rsidR="00301FE9" w:rsidRPr="00D22E0E" w:rsidRDefault="00301FE9" w:rsidP="00FD6442">
            <w:pPr>
              <w:tabs>
                <w:tab w:val="left" w:pos="702"/>
              </w:tabs>
              <w:spacing w:after="0" w:line="24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14B7C839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Budgeted Personal finance as per financial procedures and standards</w:t>
            </w:r>
          </w:p>
          <w:p w14:paraId="6988DC24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Developed culture of Saving as per personal goals</w:t>
            </w:r>
          </w:p>
          <w:p w14:paraId="42723C13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Identified sources of personal and business finance as per financial procedures and standards</w:t>
            </w:r>
          </w:p>
          <w:p w14:paraId="33778D6E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Undertook business planning as per resource implications and regulatory framework</w:t>
            </w:r>
          </w:p>
          <w:p w14:paraId="0C79775A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bCs/>
                <w:szCs w:val="24"/>
              </w:rPr>
              <w:t xml:space="preserve">Constructed DC Solar PV support structures </w:t>
            </w:r>
            <w:r w:rsidRPr="00D22E0E">
              <w:rPr>
                <w:color w:val="000000" w:themeColor="text1"/>
                <w:szCs w:val="24"/>
              </w:rPr>
              <w:t>as per work requirement.</w:t>
            </w:r>
          </w:p>
          <w:p w14:paraId="2AE468A0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>Mounted Solar PV module as per work layout</w:t>
            </w:r>
          </w:p>
          <w:p w14:paraId="178E8D0E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>Mounted Charger controller as per work layout</w:t>
            </w:r>
            <w:r w:rsidRPr="00D22E0E">
              <w:rPr>
                <w:szCs w:val="24"/>
              </w:rPr>
              <w:t xml:space="preserve"> </w:t>
            </w:r>
          </w:p>
          <w:p w14:paraId="52C61E23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 xml:space="preserve">Installed Solar PV battery as per work layout </w:t>
            </w:r>
          </w:p>
          <w:p w14:paraId="157F0C92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>Joined Cables as per work layout.</w:t>
            </w:r>
          </w:p>
          <w:p w14:paraId="4611E713" w14:textId="77777777" w:rsidR="00301FE9" w:rsidRPr="00D22E0E" w:rsidRDefault="00301FE9" w:rsidP="00FD6442">
            <w:pPr>
              <w:pStyle w:val="ListParagraph"/>
              <w:numPr>
                <w:ilvl w:val="1"/>
                <w:numId w:val="34"/>
              </w:numPr>
              <w:pBdr>
                <w:between w:val="nil"/>
              </w:pBdr>
              <w:spacing w:after="0" w:line="240" w:lineRule="auto"/>
              <w:ind w:left="360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szCs w:val="24"/>
              </w:rPr>
              <w:t>Performed Housekeeping practice</w:t>
            </w:r>
            <w:r w:rsidRPr="00D22E0E">
              <w:rPr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as per work requirement.</w:t>
            </w:r>
          </w:p>
        </w:tc>
      </w:tr>
      <w:tr w:rsidR="00301FE9" w:rsidRPr="00D22E0E" w14:paraId="16EA87ED" w14:textId="77777777" w:rsidTr="00FD6442">
        <w:trPr>
          <w:trHeight w:val="1452"/>
        </w:trPr>
        <w:tc>
          <w:tcPr>
            <w:tcW w:w="2152" w:type="dxa"/>
          </w:tcPr>
          <w:p w14:paraId="584FBA4A" w14:textId="77777777" w:rsidR="00301FE9" w:rsidRPr="00D22E0E" w:rsidRDefault="00301FE9" w:rsidP="00FD6442">
            <w:pPr>
              <w:pStyle w:val="ListItem01"/>
              <w:numPr>
                <w:ilvl w:val="0"/>
                <w:numId w:val="3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Tahoma"/>
                <w:lang w:eastAsia="en-GB"/>
              </w:rPr>
              <w:t>Resource implications</w:t>
            </w:r>
          </w:p>
        </w:tc>
        <w:tc>
          <w:tcPr>
            <w:tcW w:w="7214" w:type="dxa"/>
          </w:tcPr>
          <w:p w14:paraId="05AA94A2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7C14C5F7" w14:textId="77777777" w:rsidR="00301FE9" w:rsidRPr="00D22E0E" w:rsidRDefault="00301FE9">
            <w:pPr>
              <w:numPr>
                <w:ilvl w:val="1"/>
                <w:numId w:val="226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43FBA0FF" w14:textId="77777777" w:rsidR="00301FE9" w:rsidRPr="00D22E0E" w:rsidRDefault="00301FE9">
            <w:pPr>
              <w:numPr>
                <w:ilvl w:val="1"/>
                <w:numId w:val="226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275C31AD" w14:textId="77777777" w:rsidR="00301FE9" w:rsidRPr="00D22E0E" w:rsidRDefault="00301FE9">
            <w:pPr>
              <w:numPr>
                <w:ilvl w:val="1"/>
                <w:numId w:val="226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01FE9" w:rsidRPr="00D22E0E" w14:paraId="06FAD4A6" w14:textId="77777777" w:rsidTr="00FD6442">
        <w:trPr>
          <w:trHeight w:val="1970"/>
        </w:trPr>
        <w:tc>
          <w:tcPr>
            <w:tcW w:w="2152" w:type="dxa"/>
          </w:tcPr>
          <w:p w14:paraId="3E6D4CEA" w14:textId="77777777" w:rsidR="00301FE9" w:rsidRPr="00D22E0E" w:rsidRDefault="00301FE9" w:rsidP="00FD6442">
            <w:pPr>
              <w:pStyle w:val="ListItem01"/>
              <w:numPr>
                <w:ilvl w:val="0"/>
                <w:numId w:val="3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Tahoma"/>
                <w:lang w:eastAsia="en-GB"/>
              </w:rPr>
              <w:t>Methods of assessment</w:t>
            </w:r>
          </w:p>
        </w:tc>
        <w:tc>
          <w:tcPr>
            <w:tcW w:w="7214" w:type="dxa"/>
          </w:tcPr>
          <w:p w14:paraId="022C813B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00666E35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Project</w:t>
            </w:r>
          </w:p>
          <w:p w14:paraId="749E9C74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practical</w:t>
            </w:r>
          </w:p>
          <w:p w14:paraId="03E4FDA2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02E2DDF0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5468E87F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57AC45B3" w14:textId="77777777" w:rsidR="00301FE9" w:rsidRPr="00D22E0E" w:rsidRDefault="00301FE9">
            <w:pPr>
              <w:numPr>
                <w:ilvl w:val="1"/>
                <w:numId w:val="227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301FE9" w:rsidRPr="00D22E0E" w14:paraId="2E019E94" w14:textId="77777777" w:rsidTr="00FD6442">
        <w:trPr>
          <w:trHeight w:val="746"/>
        </w:trPr>
        <w:tc>
          <w:tcPr>
            <w:tcW w:w="2152" w:type="dxa"/>
          </w:tcPr>
          <w:p w14:paraId="5FBC9801" w14:textId="77777777" w:rsidR="00301FE9" w:rsidRPr="00D22E0E" w:rsidRDefault="00301FE9" w:rsidP="00FD6442">
            <w:pPr>
              <w:pStyle w:val="ListItem01"/>
              <w:numPr>
                <w:ilvl w:val="0"/>
                <w:numId w:val="3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612044F0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498E21E1" w14:textId="77777777" w:rsidTr="00FD6442">
        <w:trPr>
          <w:trHeight w:val="881"/>
        </w:trPr>
        <w:tc>
          <w:tcPr>
            <w:tcW w:w="2152" w:type="dxa"/>
          </w:tcPr>
          <w:p w14:paraId="0F2D631E" w14:textId="77777777" w:rsidR="00301FE9" w:rsidRPr="00D22E0E" w:rsidRDefault="00301FE9" w:rsidP="00FD644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5B403716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6CB69B3D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346E5F95" w14:textId="77777777" w:rsidR="00301FE9" w:rsidRPr="00D22E0E" w:rsidRDefault="00301FE9" w:rsidP="00301FE9">
      <w:pPr>
        <w:pBdr>
          <w:between w:val="nil"/>
        </w:pBdr>
        <w:spacing w:after="0" w:line="240" w:lineRule="auto"/>
        <w:jc w:val="center"/>
        <w:rPr>
          <w:b/>
          <w:szCs w:val="24"/>
          <w:lang w:val="en-GB"/>
        </w:rPr>
      </w:pPr>
    </w:p>
    <w:p w14:paraId="0955AAAD" w14:textId="77777777" w:rsidR="00301FE9" w:rsidRPr="00D22E0E" w:rsidRDefault="00301FE9" w:rsidP="00301FE9">
      <w:pPr>
        <w:spacing w:after="0" w:line="240" w:lineRule="auto"/>
        <w:rPr>
          <w:rFonts w:eastAsiaTheme="majorEastAsia"/>
          <w:b/>
          <w:color w:val="auto"/>
          <w:szCs w:val="24"/>
        </w:rPr>
      </w:pPr>
      <w:r w:rsidRPr="00D22E0E">
        <w:rPr>
          <w:szCs w:val="24"/>
        </w:rPr>
        <w:br w:type="page"/>
      </w:r>
    </w:p>
    <w:p w14:paraId="368176A1" w14:textId="77777777" w:rsidR="00301FE9" w:rsidRPr="00D22E0E" w:rsidRDefault="00301FE9" w:rsidP="00301FE9">
      <w:pPr>
        <w:pStyle w:val="Heading2"/>
        <w:spacing w:before="0" w:line="240" w:lineRule="auto"/>
        <w:rPr>
          <w:rFonts w:cs="Times New Roman"/>
          <w:sz w:val="24"/>
          <w:szCs w:val="24"/>
        </w:rPr>
      </w:pPr>
      <w:bookmarkStart w:id="46" w:name="_Toc195522085"/>
      <w:bookmarkStart w:id="47" w:name="_Toc195526287"/>
      <w:bookmarkStart w:id="48" w:name="_Toc195719697"/>
      <w:r w:rsidRPr="00D22E0E">
        <w:rPr>
          <w:rFonts w:cs="Times New Roman"/>
          <w:sz w:val="24"/>
          <w:szCs w:val="24"/>
        </w:rPr>
        <w:t>INSTALL SOLAR WATER PUMP SYSTEM</w:t>
      </w:r>
      <w:bookmarkEnd w:id="46"/>
      <w:bookmarkEnd w:id="47"/>
      <w:bookmarkEnd w:id="48"/>
      <w:r w:rsidRPr="00D22E0E">
        <w:rPr>
          <w:rFonts w:cs="Times New Roman"/>
          <w:sz w:val="24"/>
          <w:szCs w:val="24"/>
        </w:rPr>
        <w:t xml:space="preserve"> </w:t>
      </w:r>
    </w:p>
    <w:p w14:paraId="1FB0D8C7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</w:r>
      <w:r w:rsidRPr="00D22E0E">
        <w:rPr>
          <w:b/>
          <w:bCs/>
          <w:szCs w:val="24"/>
          <w:lang w:val="en-GB"/>
        </w:rPr>
        <w:t>0713 251 05A</w:t>
      </w:r>
    </w:p>
    <w:p w14:paraId="5E791F69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67B6E62B" w14:textId="77777777" w:rsidR="00301FE9" w:rsidRPr="00D22E0E" w:rsidRDefault="00301FE9" w:rsidP="00301FE9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D22E0E">
        <w:rPr>
          <w:szCs w:val="24"/>
        </w:rPr>
        <w:t xml:space="preserve">This unit covers competences required in </w:t>
      </w:r>
      <w:r w:rsidRPr="00D22E0E">
        <w:rPr>
          <w:bCs/>
          <w:szCs w:val="24"/>
        </w:rPr>
        <w:t>install solar water pump system</w:t>
      </w:r>
      <w:r w:rsidRPr="00D22E0E">
        <w:rPr>
          <w:szCs w:val="24"/>
        </w:rPr>
        <w:t xml:space="preserve">. The competences include </w:t>
      </w:r>
      <w:r w:rsidRPr="00D22E0E">
        <w:rPr>
          <w:rFonts w:eastAsia="Tahoma"/>
          <w:szCs w:val="24"/>
          <w:lang w:eastAsia="en-GB"/>
        </w:rPr>
        <w:t>Applying Communication Skills,</w:t>
      </w:r>
      <w:r w:rsidRPr="00D22E0E">
        <w:rPr>
          <w:rFonts w:eastAsia="Calibri"/>
          <w:bCs/>
          <w:color w:val="auto"/>
          <w:kern w:val="0"/>
          <w:szCs w:val="24"/>
        </w:rPr>
        <w:t xml:space="preserve"> constructing solar PV module system support structures, installing solar water pump system components and maintaining solar water pump system.</w:t>
      </w:r>
    </w:p>
    <w:p w14:paraId="6EA8F674" w14:textId="77777777" w:rsidR="00301FE9" w:rsidRPr="00D22E0E" w:rsidRDefault="00301FE9" w:rsidP="00301FE9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</w:p>
    <w:p w14:paraId="6303C37D" w14:textId="77777777" w:rsidR="00301FE9" w:rsidRPr="00D22E0E" w:rsidRDefault="00301FE9" w:rsidP="00301FE9">
      <w:pPr>
        <w:spacing w:after="0" w:line="240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5941"/>
        <w:gridCol w:w="17"/>
      </w:tblGrid>
      <w:tr w:rsidR="00301FE9" w:rsidRPr="00D22E0E" w14:paraId="6AFE1A3B" w14:textId="77777777" w:rsidTr="00FD6442">
        <w:trPr>
          <w:gridBefore w:val="1"/>
          <w:wBefore w:w="9" w:type="pct"/>
        </w:trPr>
        <w:tc>
          <w:tcPr>
            <w:tcW w:w="1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6F7C49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29FFC93F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D84FBA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0977643F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444D77EA" w14:textId="77777777" w:rsidR="00301FE9" w:rsidRPr="00D22E0E" w:rsidRDefault="00301FE9" w:rsidP="00FD6442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58CC9F60" w14:textId="77777777" w:rsidTr="00885607">
        <w:trPr>
          <w:gridAfter w:val="1"/>
          <w:wAfter w:w="9" w:type="pct"/>
          <w:trHeight w:val="665"/>
        </w:trPr>
        <w:tc>
          <w:tcPr>
            <w:tcW w:w="1814" w:type="pct"/>
            <w:gridSpan w:val="2"/>
          </w:tcPr>
          <w:p w14:paraId="213EA704" w14:textId="77777777" w:rsidR="00301FE9" w:rsidRPr="00D22E0E" w:rsidRDefault="00301FE9" w:rsidP="00885607">
            <w:pPr>
              <w:numPr>
                <w:ilvl w:val="0"/>
                <w:numId w:val="45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Construct Solar PV module system support structures</w:t>
            </w:r>
          </w:p>
        </w:tc>
        <w:tc>
          <w:tcPr>
            <w:tcW w:w="3177" w:type="pct"/>
            <w:vAlign w:val="center"/>
          </w:tcPr>
          <w:p w14:paraId="7B9A026A" w14:textId="2C6691ED" w:rsidR="00301FE9" w:rsidRPr="00885607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885607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5E5BA507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mounting structures are constructed as per design requirement.</w:t>
            </w:r>
          </w:p>
          <w:p w14:paraId="7CD6D595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water pump mounting structures are constructed as per design requirement.</w:t>
            </w:r>
          </w:p>
        </w:tc>
      </w:tr>
      <w:tr w:rsidR="00301FE9" w:rsidRPr="00D22E0E" w14:paraId="26B52E7F" w14:textId="77777777" w:rsidTr="00885607">
        <w:trPr>
          <w:gridAfter w:val="1"/>
          <w:wAfter w:w="9" w:type="pct"/>
        </w:trPr>
        <w:tc>
          <w:tcPr>
            <w:tcW w:w="1814" w:type="pct"/>
            <w:gridSpan w:val="2"/>
          </w:tcPr>
          <w:p w14:paraId="3D0B1598" w14:textId="77777777" w:rsidR="00301FE9" w:rsidRPr="00D22E0E" w:rsidRDefault="00301FE9" w:rsidP="00885607">
            <w:pPr>
              <w:numPr>
                <w:ilvl w:val="0"/>
                <w:numId w:val="16"/>
              </w:numPr>
              <w:spacing w:after="0" w:line="240" w:lineRule="auto"/>
              <w:rPr>
                <w:rFonts w:eastAsia="Calibri"/>
                <w:bCs/>
                <w:szCs w:val="24"/>
              </w:rPr>
            </w:pPr>
            <w:r w:rsidRPr="00D22E0E">
              <w:rPr>
                <w:szCs w:val="24"/>
              </w:rPr>
              <w:t>Install Solar water pump system components</w:t>
            </w:r>
          </w:p>
        </w:tc>
        <w:tc>
          <w:tcPr>
            <w:tcW w:w="3177" w:type="pct"/>
            <w:vAlign w:val="center"/>
          </w:tcPr>
          <w:p w14:paraId="6D483B63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D22E0E">
              <w:rPr>
                <w:color w:val="000000" w:themeColor="text1"/>
                <w:szCs w:val="24"/>
              </w:rPr>
              <w:t xml:space="preserve"> is mounted as per layout</w:t>
            </w:r>
          </w:p>
          <w:p w14:paraId="071B36A3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water pump</w:t>
            </w:r>
            <w:r w:rsidRPr="00D22E0E">
              <w:rPr>
                <w:color w:val="000000" w:themeColor="text1"/>
                <w:szCs w:val="24"/>
              </w:rPr>
              <w:t xml:space="preserve"> is installed as per layout </w:t>
            </w:r>
          </w:p>
          <w:p w14:paraId="3A0BAD75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Cables are jointed as per system layout.</w:t>
            </w:r>
          </w:p>
          <w:p w14:paraId="6D0A3BB7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Lightening arrestor is installed as per design</w:t>
            </w:r>
          </w:p>
          <w:p w14:paraId="3CA1CFFF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Housekeeping practice </w:t>
            </w:r>
            <w:r w:rsidRPr="00D22E0E">
              <w:rPr>
                <w:szCs w:val="24"/>
              </w:rPr>
              <w:t>is performed as per work requirement.</w:t>
            </w:r>
          </w:p>
        </w:tc>
      </w:tr>
      <w:tr w:rsidR="00301FE9" w:rsidRPr="00D22E0E" w14:paraId="620C73C8" w14:textId="77777777" w:rsidTr="00885607">
        <w:trPr>
          <w:gridAfter w:val="1"/>
          <w:wAfter w:w="9" w:type="pct"/>
        </w:trPr>
        <w:tc>
          <w:tcPr>
            <w:tcW w:w="1814" w:type="pct"/>
            <w:gridSpan w:val="2"/>
          </w:tcPr>
          <w:p w14:paraId="0FC59535" w14:textId="77777777" w:rsidR="00301FE9" w:rsidRPr="00D22E0E" w:rsidRDefault="00301FE9" w:rsidP="00885607">
            <w:pPr>
              <w:numPr>
                <w:ilvl w:val="0"/>
                <w:numId w:val="16"/>
              </w:numPr>
              <w:spacing w:after="0" w:line="240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>Maintain solar water pump system</w:t>
            </w:r>
          </w:p>
        </w:tc>
        <w:tc>
          <w:tcPr>
            <w:tcW w:w="3177" w:type="pct"/>
            <w:vAlign w:val="center"/>
          </w:tcPr>
          <w:p w14:paraId="29F9C847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Materials </w:t>
            </w:r>
            <w:r w:rsidRPr="00D22E0E">
              <w:rPr>
                <w:szCs w:val="24"/>
              </w:rPr>
              <w:t>for solar water pump are prepared as per system requirement.</w:t>
            </w:r>
          </w:p>
          <w:p w14:paraId="6E852435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Solar PV water pump system is tested as per IET regulations.</w:t>
            </w:r>
          </w:p>
          <w:p w14:paraId="04CAEBFC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Maintenance activities </w:t>
            </w:r>
            <w:r w:rsidRPr="00D22E0E">
              <w:rPr>
                <w:szCs w:val="24"/>
              </w:rPr>
              <w:t>are carried out as per IET regulations.</w:t>
            </w:r>
          </w:p>
          <w:p w14:paraId="77CBD738" w14:textId="77777777" w:rsidR="00301FE9" w:rsidRPr="00D22E0E" w:rsidRDefault="00301FE9" w:rsidP="008856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work procedure.</w:t>
            </w:r>
          </w:p>
        </w:tc>
      </w:tr>
    </w:tbl>
    <w:p w14:paraId="12C2A3FD" w14:textId="77777777" w:rsidR="00301FE9" w:rsidRPr="00D22E0E" w:rsidRDefault="00301FE9" w:rsidP="00301FE9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5019DCB4" w14:textId="40C31F75" w:rsidR="00301FE9" w:rsidRDefault="00301FE9" w:rsidP="00301FE9">
      <w:pPr>
        <w:spacing w:after="0" w:line="240" w:lineRule="auto"/>
        <w:rPr>
          <w:szCs w:val="24"/>
        </w:rPr>
      </w:pPr>
    </w:p>
    <w:p w14:paraId="189AA08D" w14:textId="36D3296B" w:rsidR="00885607" w:rsidRDefault="00885607" w:rsidP="00301FE9">
      <w:pPr>
        <w:spacing w:after="0" w:line="240" w:lineRule="auto"/>
        <w:rPr>
          <w:szCs w:val="24"/>
        </w:rPr>
      </w:pPr>
    </w:p>
    <w:p w14:paraId="5DE8BBCC" w14:textId="4479575A" w:rsidR="00885607" w:rsidRDefault="00885607" w:rsidP="00301FE9">
      <w:pPr>
        <w:spacing w:after="0" w:line="240" w:lineRule="auto"/>
        <w:rPr>
          <w:szCs w:val="24"/>
        </w:rPr>
      </w:pPr>
    </w:p>
    <w:p w14:paraId="7E18F427" w14:textId="1E5B81EB" w:rsidR="00885607" w:rsidRDefault="00885607" w:rsidP="00301FE9">
      <w:pPr>
        <w:spacing w:after="0" w:line="240" w:lineRule="auto"/>
        <w:rPr>
          <w:szCs w:val="24"/>
        </w:rPr>
      </w:pPr>
    </w:p>
    <w:p w14:paraId="3793D0B0" w14:textId="3CB9D23E" w:rsidR="00885607" w:rsidRDefault="00885607" w:rsidP="00301FE9">
      <w:pPr>
        <w:spacing w:after="0" w:line="240" w:lineRule="auto"/>
        <w:rPr>
          <w:szCs w:val="24"/>
        </w:rPr>
      </w:pPr>
    </w:p>
    <w:p w14:paraId="3FC37A5A" w14:textId="4939A2C4" w:rsidR="00885607" w:rsidRDefault="00885607" w:rsidP="00301FE9">
      <w:pPr>
        <w:spacing w:after="0" w:line="240" w:lineRule="auto"/>
        <w:rPr>
          <w:szCs w:val="24"/>
        </w:rPr>
      </w:pPr>
    </w:p>
    <w:p w14:paraId="43260B66" w14:textId="25902BDC" w:rsidR="00885607" w:rsidRDefault="00885607" w:rsidP="00301FE9">
      <w:pPr>
        <w:spacing w:after="0" w:line="240" w:lineRule="auto"/>
        <w:rPr>
          <w:szCs w:val="24"/>
        </w:rPr>
      </w:pPr>
    </w:p>
    <w:p w14:paraId="26EF6EAA" w14:textId="4A753E22" w:rsidR="00885607" w:rsidRDefault="00885607" w:rsidP="00301FE9">
      <w:pPr>
        <w:spacing w:after="0" w:line="240" w:lineRule="auto"/>
        <w:rPr>
          <w:szCs w:val="24"/>
        </w:rPr>
      </w:pPr>
    </w:p>
    <w:p w14:paraId="0EDD780B" w14:textId="615301BB" w:rsidR="00885607" w:rsidRDefault="00885607" w:rsidP="00301FE9">
      <w:pPr>
        <w:spacing w:after="0" w:line="240" w:lineRule="auto"/>
        <w:rPr>
          <w:szCs w:val="24"/>
        </w:rPr>
      </w:pPr>
    </w:p>
    <w:p w14:paraId="48764491" w14:textId="7C313C26" w:rsidR="00885607" w:rsidRDefault="00885607" w:rsidP="00301FE9">
      <w:pPr>
        <w:spacing w:after="0" w:line="240" w:lineRule="auto"/>
        <w:rPr>
          <w:szCs w:val="24"/>
        </w:rPr>
      </w:pPr>
    </w:p>
    <w:p w14:paraId="07DD76F8" w14:textId="5629B0A1" w:rsidR="00885607" w:rsidRDefault="00885607" w:rsidP="00301FE9">
      <w:pPr>
        <w:spacing w:after="0" w:line="240" w:lineRule="auto"/>
        <w:rPr>
          <w:szCs w:val="24"/>
        </w:rPr>
      </w:pPr>
    </w:p>
    <w:p w14:paraId="1869F498" w14:textId="33D93879" w:rsidR="00885607" w:rsidRDefault="00885607" w:rsidP="00301FE9">
      <w:pPr>
        <w:spacing w:after="0" w:line="240" w:lineRule="auto"/>
        <w:rPr>
          <w:szCs w:val="24"/>
        </w:rPr>
      </w:pPr>
    </w:p>
    <w:p w14:paraId="2F5837D9" w14:textId="77777777" w:rsidR="00885607" w:rsidRPr="00D22E0E" w:rsidRDefault="00885607" w:rsidP="00301FE9">
      <w:pPr>
        <w:spacing w:after="0" w:line="240" w:lineRule="auto"/>
        <w:rPr>
          <w:szCs w:val="24"/>
        </w:rPr>
      </w:pPr>
    </w:p>
    <w:p w14:paraId="0B34BD49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014E4F79" w14:textId="77777777" w:rsidR="00301FE9" w:rsidRPr="00D22E0E" w:rsidRDefault="00301FE9" w:rsidP="00301FE9">
      <w:pPr>
        <w:spacing w:after="0" w:line="24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5FDF56C6" w14:textId="77777777" w:rsidTr="00FD6442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344B800B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F7BEA7B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</w:tc>
      </w:tr>
      <w:tr w:rsidR="00301FE9" w:rsidRPr="00D22E0E" w14:paraId="34C2E9E9" w14:textId="77777777" w:rsidTr="00FD6442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1610C33F" w14:textId="77777777" w:rsidR="00301FE9" w:rsidRPr="00D22E0E" w:rsidRDefault="00301FE9">
            <w:pPr>
              <w:pStyle w:val="ListParagraph"/>
              <w:numPr>
                <w:ilvl w:val="0"/>
                <w:numId w:val="233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Written communication includes but not limited to:</w:t>
            </w:r>
          </w:p>
        </w:tc>
        <w:tc>
          <w:tcPr>
            <w:tcW w:w="3294" w:type="pct"/>
            <w:shd w:val="clear" w:color="auto" w:fill="FFFFFF"/>
          </w:tcPr>
          <w:p w14:paraId="1C1F0F25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Memos</w:t>
            </w:r>
          </w:p>
          <w:p w14:paraId="6E94CE50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Letters</w:t>
            </w:r>
          </w:p>
          <w:p w14:paraId="5DBBC507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Notices</w:t>
            </w:r>
          </w:p>
          <w:p w14:paraId="07828207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SMS</w:t>
            </w:r>
          </w:p>
        </w:tc>
      </w:tr>
      <w:tr w:rsidR="00301FE9" w:rsidRPr="00D22E0E" w14:paraId="1E6C005A" w14:textId="77777777" w:rsidTr="00FD6442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34945F4B" w14:textId="77777777" w:rsidR="00301FE9" w:rsidRPr="00D22E0E" w:rsidRDefault="00301FE9">
            <w:pPr>
              <w:pStyle w:val="ListParagraph"/>
              <w:numPr>
                <w:ilvl w:val="0"/>
                <w:numId w:val="233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Non-verbal strategies include and not limited to:</w:t>
            </w:r>
          </w:p>
        </w:tc>
        <w:tc>
          <w:tcPr>
            <w:tcW w:w="3294" w:type="pct"/>
            <w:shd w:val="clear" w:color="auto" w:fill="FFFFFF"/>
          </w:tcPr>
          <w:p w14:paraId="3B189D4F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Posture</w:t>
            </w:r>
          </w:p>
          <w:p w14:paraId="3A57AA1B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Gestures</w:t>
            </w:r>
          </w:p>
          <w:p w14:paraId="50258F72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Eye contact</w:t>
            </w:r>
          </w:p>
          <w:p w14:paraId="4BFCE6C0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Facial expressions</w:t>
            </w:r>
          </w:p>
          <w:p w14:paraId="402D2187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Dressing/Grooming</w:t>
            </w:r>
          </w:p>
        </w:tc>
      </w:tr>
      <w:tr w:rsidR="00301FE9" w:rsidRPr="00D22E0E" w14:paraId="30E796F5" w14:textId="77777777" w:rsidTr="00FD6442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30563B09" w14:textId="77777777" w:rsidR="00301FE9" w:rsidRPr="00D22E0E" w:rsidRDefault="00301FE9">
            <w:pPr>
              <w:pStyle w:val="ListParagraph"/>
              <w:numPr>
                <w:ilvl w:val="0"/>
                <w:numId w:val="233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Oral communication pathways include and not limited to:</w:t>
            </w:r>
          </w:p>
        </w:tc>
        <w:tc>
          <w:tcPr>
            <w:tcW w:w="3294" w:type="pct"/>
            <w:shd w:val="clear" w:color="auto" w:fill="FFFFFF"/>
          </w:tcPr>
          <w:p w14:paraId="7723A6E7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Telephone calls</w:t>
            </w:r>
          </w:p>
          <w:p w14:paraId="2DC6D591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Face-to-face</w:t>
            </w:r>
          </w:p>
          <w:p w14:paraId="3FFBFA03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Meetings</w:t>
            </w:r>
          </w:p>
          <w:p w14:paraId="40B312DE" w14:textId="77777777" w:rsidR="00301FE9" w:rsidRPr="00D22E0E" w:rsidRDefault="00301FE9" w:rsidP="00FD6442">
            <w:pPr>
              <w:pBdr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Interviews</w:t>
            </w:r>
          </w:p>
        </w:tc>
      </w:tr>
      <w:tr w:rsidR="00301FE9" w:rsidRPr="00D22E0E" w14:paraId="580B94B2" w14:textId="77777777" w:rsidTr="00FD6442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3F96F358" w14:textId="77777777" w:rsidR="00301FE9" w:rsidRPr="00D22E0E" w:rsidRDefault="00301FE9">
            <w:pPr>
              <w:pStyle w:val="ListParagraph"/>
              <w:numPr>
                <w:ilvl w:val="0"/>
                <w:numId w:val="233"/>
              </w:numPr>
              <w:pBdr>
                <w:between w:val="nil"/>
              </w:pBdr>
              <w:spacing w:after="0" w:line="240" w:lineRule="auto"/>
              <w:rPr>
                <w:b/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Group communication strategies may include but not limited to:</w:t>
            </w:r>
          </w:p>
        </w:tc>
        <w:tc>
          <w:tcPr>
            <w:tcW w:w="3294" w:type="pct"/>
            <w:shd w:val="clear" w:color="auto" w:fill="FFFFFF"/>
          </w:tcPr>
          <w:p w14:paraId="1D02559B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Body language</w:t>
            </w:r>
          </w:p>
          <w:p w14:paraId="7D9ADE97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Active listening</w:t>
            </w:r>
          </w:p>
          <w:p w14:paraId="395A4B68" w14:textId="77777777" w:rsidR="00301FE9" w:rsidRPr="00D22E0E" w:rsidRDefault="00301FE9">
            <w:pPr>
              <w:numPr>
                <w:ilvl w:val="0"/>
                <w:numId w:val="20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Concise language</w:t>
            </w:r>
          </w:p>
        </w:tc>
      </w:tr>
      <w:tr w:rsidR="00301FE9" w:rsidRPr="00D22E0E" w14:paraId="31F4641D" w14:textId="77777777" w:rsidTr="00FD6442">
        <w:tc>
          <w:tcPr>
            <w:tcW w:w="1706" w:type="pct"/>
          </w:tcPr>
          <w:p w14:paraId="4F54482E" w14:textId="77777777" w:rsidR="00301FE9" w:rsidRPr="00D22E0E" w:rsidRDefault="00301FE9">
            <w:pPr>
              <w:pStyle w:val="ListParagraph"/>
              <w:numPr>
                <w:ilvl w:val="0"/>
                <w:numId w:val="203"/>
              </w:numPr>
              <w:spacing w:after="0" w:line="24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D22E0E">
              <w:rPr>
                <w:szCs w:val="24"/>
                <w:lang w:val="en-US"/>
              </w:rPr>
              <w:t xml:space="preserve">Solar PV module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6F61EC8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Mono crystalline</w:t>
            </w:r>
          </w:p>
          <w:p w14:paraId="1ABC768D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Poly crystalline</w:t>
            </w:r>
          </w:p>
          <w:p w14:paraId="4B1CC1FC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Amorphous</w:t>
            </w:r>
          </w:p>
          <w:p w14:paraId="294AB45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Single panel up to 300 wp</w:t>
            </w:r>
          </w:p>
        </w:tc>
      </w:tr>
      <w:tr w:rsidR="00301FE9" w:rsidRPr="00D22E0E" w14:paraId="145029A3" w14:textId="77777777" w:rsidTr="00FD6442">
        <w:tc>
          <w:tcPr>
            <w:tcW w:w="1706" w:type="pct"/>
          </w:tcPr>
          <w:p w14:paraId="07B17A77" w14:textId="77777777" w:rsidR="00301FE9" w:rsidRPr="00D22E0E" w:rsidRDefault="00301FE9">
            <w:pPr>
              <w:pStyle w:val="ListParagraph"/>
              <w:numPr>
                <w:ilvl w:val="0"/>
                <w:numId w:val="203"/>
              </w:numPr>
              <w:spacing w:after="0" w:line="240" w:lineRule="auto"/>
              <w:rPr>
                <w:szCs w:val="24"/>
                <w:lang w:val="en-US"/>
              </w:rPr>
            </w:pPr>
            <w:r w:rsidRPr="00D22E0E">
              <w:rPr>
                <w:color w:val="000000" w:themeColor="text1"/>
                <w:szCs w:val="24"/>
              </w:rPr>
              <w:t xml:space="preserve">Solar PV water pump </w:t>
            </w:r>
            <w:r w:rsidRPr="00D22E0E">
              <w:rPr>
                <w:szCs w:val="24"/>
                <w:lang w:val="en-US"/>
              </w:rPr>
              <w:t>may</w:t>
            </w:r>
            <w:r w:rsidRPr="00D22E0E">
              <w:rPr>
                <w:szCs w:val="24"/>
              </w:rPr>
              <w:t xml:space="preserve"> include but is not limited to:</w:t>
            </w:r>
          </w:p>
        </w:tc>
        <w:tc>
          <w:tcPr>
            <w:tcW w:w="3294" w:type="pct"/>
          </w:tcPr>
          <w:p w14:paraId="3EB3D71C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Surface/submersible Single phase water pump</w:t>
            </w:r>
          </w:p>
        </w:tc>
      </w:tr>
      <w:tr w:rsidR="00301FE9" w:rsidRPr="00D22E0E" w14:paraId="43BE8CF2" w14:textId="77777777" w:rsidTr="00FD6442">
        <w:tc>
          <w:tcPr>
            <w:tcW w:w="1706" w:type="pct"/>
          </w:tcPr>
          <w:p w14:paraId="625A0B3C" w14:textId="77777777" w:rsidR="00301FE9" w:rsidRPr="00D22E0E" w:rsidRDefault="00301FE9">
            <w:pPr>
              <w:numPr>
                <w:ilvl w:val="0"/>
                <w:numId w:val="203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336DDF67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19204DC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0753CF11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353B6C8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  <w:tr w:rsidR="00301FE9" w:rsidRPr="00D22E0E" w14:paraId="30EB42EA" w14:textId="77777777" w:rsidTr="00FD6442">
        <w:tc>
          <w:tcPr>
            <w:tcW w:w="1706" w:type="pct"/>
          </w:tcPr>
          <w:p w14:paraId="0031F1F7" w14:textId="77777777" w:rsidR="00301FE9" w:rsidRPr="00D22E0E" w:rsidRDefault="00301FE9">
            <w:pPr>
              <w:numPr>
                <w:ilvl w:val="0"/>
                <w:numId w:val="203"/>
              </w:numPr>
              <w:pBdr>
                <w:between w:val="nil"/>
              </w:pBdr>
              <w:spacing w:after="0" w:line="240" w:lineRule="auto"/>
              <w:rPr>
                <w:rFonts w:eastAsia="Calibri"/>
                <w:bCs/>
                <w:iCs/>
                <w:szCs w:val="24"/>
              </w:rPr>
            </w:pPr>
            <w:r w:rsidRPr="00D22E0E">
              <w:rPr>
                <w:szCs w:val="24"/>
              </w:rPr>
              <w:t>Material may include but is not limited to:</w:t>
            </w:r>
          </w:p>
        </w:tc>
        <w:tc>
          <w:tcPr>
            <w:tcW w:w="3294" w:type="pct"/>
          </w:tcPr>
          <w:p w14:paraId="171C403D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Cables</w:t>
            </w:r>
          </w:p>
          <w:p w14:paraId="31D91DC8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 ties</w:t>
            </w:r>
          </w:p>
          <w:p w14:paraId="71585DA6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Accessories</w:t>
            </w:r>
          </w:p>
          <w:p w14:paraId="660D8D1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Grease</w:t>
            </w:r>
          </w:p>
        </w:tc>
      </w:tr>
      <w:tr w:rsidR="00301FE9" w:rsidRPr="00D22E0E" w14:paraId="69744CD0" w14:textId="77777777" w:rsidTr="00FD6442">
        <w:tc>
          <w:tcPr>
            <w:tcW w:w="1706" w:type="pct"/>
          </w:tcPr>
          <w:p w14:paraId="4C72D962" w14:textId="77777777" w:rsidR="00301FE9" w:rsidRPr="00D22E0E" w:rsidRDefault="00301FE9">
            <w:pPr>
              <w:numPr>
                <w:ilvl w:val="0"/>
                <w:numId w:val="203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Maintenance activity may include but is not limited to:</w:t>
            </w:r>
          </w:p>
        </w:tc>
        <w:tc>
          <w:tcPr>
            <w:tcW w:w="3294" w:type="pct"/>
          </w:tcPr>
          <w:p w14:paraId="6D0A5E4A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Cleaning module</w:t>
            </w:r>
          </w:p>
          <w:p w14:paraId="41D026F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Removal of silt </w:t>
            </w:r>
          </w:p>
        </w:tc>
      </w:tr>
    </w:tbl>
    <w:p w14:paraId="2DB3BB67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63293136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REQUIRED KNOWLEDGE </w:t>
      </w:r>
    </w:p>
    <w:p w14:paraId="3E51D9CE" w14:textId="77777777" w:rsidR="00301FE9" w:rsidRPr="00D22E0E" w:rsidRDefault="00301FE9" w:rsidP="00301FE9">
      <w:pPr>
        <w:spacing w:after="0" w:line="24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651D90F8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3A4F71D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14CEB5E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5924F0E6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solar energy</w:t>
      </w:r>
    </w:p>
    <w:p w14:paraId="793A982B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building codes</w:t>
      </w:r>
    </w:p>
    <w:p w14:paraId="57ECAA0C" w14:textId="77777777" w:rsidR="00301FE9" w:rsidRPr="00D22E0E" w:rsidRDefault="00301FE9" w:rsidP="00301FE9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2D447516" w14:textId="77777777" w:rsidR="00301FE9" w:rsidRPr="00D22E0E" w:rsidRDefault="00301FE9" w:rsidP="00301FE9">
      <w:pPr>
        <w:pBdr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364CA7F5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35D4291D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Negotiation skills</w:t>
      </w:r>
    </w:p>
    <w:p w14:paraId="2739FF7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 xml:space="preserve">Work ethics </w:t>
      </w:r>
    </w:p>
    <w:p w14:paraId="770A98CC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Waste disposal</w:t>
      </w:r>
    </w:p>
    <w:p w14:paraId="6C94D42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Work safety</w:t>
      </w:r>
    </w:p>
    <w:p w14:paraId="249ABFF2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5FC2652E" w14:textId="77777777" w:rsidR="00301FE9" w:rsidRPr="00D22E0E" w:rsidRDefault="00301FE9" w:rsidP="00301FE9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3FB06D61" w14:textId="77777777" w:rsidR="00301FE9" w:rsidRPr="00D22E0E" w:rsidRDefault="00301FE9" w:rsidP="00301FE9">
      <w:pPr>
        <w:spacing w:after="0" w:line="240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301FE9" w:rsidRPr="00D22E0E" w14:paraId="0BCACD92" w14:textId="77777777" w:rsidTr="00FD6442">
        <w:trPr>
          <w:trHeight w:val="2294"/>
        </w:trPr>
        <w:tc>
          <w:tcPr>
            <w:tcW w:w="2152" w:type="dxa"/>
          </w:tcPr>
          <w:p w14:paraId="6E60E9A4" w14:textId="77777777" w:rsidR="00301FE9" w:rsidRPr="00D22E0E" w:rsidRDefault="00301FE9">
            <w:pPr>
              <w:pStyle w:val="ListParagraph"/>
              <w:numPr>
                <w:ilvl w:val="0"/>
                <w:numId w:val="204"/>
              </w:numPr>
              <w:tabs>
                <w:tab w:val="left" w:pos="702"/>
              </w:tabs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16F03CC1" w14:textId="77777777" w:rsidR="00301FE9" w:rsidRPr="00D22E0E" w:rsidRDefault="00301FE9" w:rsidP="00FD6442">
            <w:pPr>
              <w:tabs>
                <w:tab w:val="left" w:pos="702"/>
              </w:tabs>
              <w:spacing w:after="0" w:line="24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19577B7A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Effected written communication as per workplace requirements.</w:t>
            </w:r>
          </w:p>
          <w:p w14:paraId="4C28B61C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Exercised non-verbal communication as per workplace requirements. </w:t>
            </w:r>
          </w:p>
          <w:p w14:paraId="50DF3241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bCs/>
                <w:szCs w:val="24"/>
              </w:rPr>
              <w:t>Constructed Solar PV module system support structures as per layout</w:t>
            </w:r>
          </w:p>
          <w:p w14:paraId="1D97B88A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>Mounted Solar PV module as per layout.</w:t>
            </w:r>
          </w:p>
          <w:p w14:paraId="608F4033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 xml:space="preserve">Installed Solar PV water pump as per layout. </w:t>
            </w:r>
          </w:p>
          <w:p w14:paraId="729EDBF6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color w:val="000000" w:themeColor="text1"/>
                <w:szCs w:val="24"/>
              </w:rPr>
              <w:t>Joined Cables as per work requirement.</w:t>
            </w:r>
          </w:p>
          <w:p w14:paraId="53695ABC" w14:textId="77777777" w:rsidR="00301FE9" w:rsidRPr="00D22E0E" w:rsidRDefault="00301FE9">
            <w:pPr>
              <w:pStyle w:val="ListParagraph"/>
              <w:numPr>
                <w:ilvl w:val="1"/>
                <w:numId w:val="204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szCs w:val="24"/>
              </w:rPr>
              <w:t>Maintained solar water pump system as per layout.</w:t>
            </w:r>
          </w:p>
        </w:tc>
      </w:tr>
      <w:tr w:rsidR="00301FE9" w:rsidRPr="00D22E0E" w14:paraId="1AE5700B" w14:textId="77777777" w:rsidTr="00FD6442">
        <w:trPr>
          <w:trHeight w:val="1452"/>
        </w:trPr>
        <w:tc>
          <w:tcPr>
            <w:tcW w:w="2152" w:type="dxa"/>
          </w:tcPr>
          <w:p w14:paraId="7E3D0365" w14:textId="77777777" w:rsidR="00301FE9" w:rsidRPr="00D22E0E" w:rsidRDefault="00301FE9">
            <w:pPr>
              <w:pStyle w:val="ListItem01"/>
              <w:numPr>
                <w:ilvl w:val="0"/>
                <w:numId w:val="20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Tahoma"/>
                <w:lang w:eastAsia="en-GB"/>
              </w:rPr>
              <w:t>Resource implications</w:t>
            </w:r>
          </w:p>
        </w:tc>
        <w:tc>
          <w:tcPr>
            <w:tcW w:w="7214" w:type="dxa"/>
          </w:tcPr>
          <w:p w14:paraId="05B84416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0918C65B" w14:textId="77777777" w:rsidR="00301FE9" w:rsidRPr="00D22E0E" w:rsidRDefault="00301FE9">
            <w:pPr>
              <w:numPr>
                <w:ilvl w:val="1"/>
                <w:numId w:val="218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167E33AE" w14:textId="77777777" w:rsidR="00301FE9" w:rsidRPr="00D22E0E" w:rsidRDefault="00301FE9">
            <w:pPr>
              <w:numPr>
                <w:ilvl w:val="1"/>
                <w:numId w:val="218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02914A8B" w14:textId="77777777" w:rsidR="00301FE9" w:rsidRPr="00D22E0E" w:rsidRDefault="00301FE9">
            <w:pPr>
              <w:numPr>
                <w:ilvl w:val="1"/>
                <w:numId w:val="218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01FE9" w:rsidRPr="00D22E0E" w14:paraId="57EEBD50" w14:textId="77777777" w:rsidTr="00FD6442">
        <w:trPr>
          <w:trHeight w:val="350"/>
        </w:trPr>
        <w:tc>
          <w:tcPr>
            <w:tcW w:w="2152" w:type="dxa"/>
          </w:tcPr>
          <w:p w14:paraId="6F081CA7" w14:textId="77777777" w:rsidR="00301FE9" w:rsidRPr="00D22E0E" w:rsidRDefault="00301FE9">
            <w:pPr>
              <w:pStyle w:val="ListItem01"/>
              <w:numPr>
                <w:ilvl w:val="0"/>
                <w:numId w:val="20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Tahoma"/>
                <w:lang w:eastAsia="en-GB"/>
              </w:rPr>
              <w:t>Methods of assessment</w:t>
            </w:r>
          </w:p>
        </w:tc>
        <w:tc>
          <w:tcPr>
            <w:tcW w:w="7214" w:type="dxa"/>
          </w:tcPr>
          <w:p w14:paraId="25402E87" w14:textId="77777777" w:rsidR="00301FE9" w:rsidRPr="00D22E0E" w:rsidRDefault="00301FE9" w:rsidP="00FD6442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2A45AE43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Project</w:t>
            </w:r>
          </w:p>
          <w:p w14:paraId="4E3B032D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practical</w:t>
            </w:r>
          </w:p>
          <w:p w14:paraId="48F5B016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1471148F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512E8040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7FFAE9F8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301FE9" w:rsidRPr="00D22E0E" w14:paraId="6229E176" w14:textId="77777777" w:rsidTr="00FD6442">
        <w:trPr>
          <w:trHeight w:val="782"/>
        </w:trPr>
        <w:tc>
          <w:tcPr>
            <w:tcW w:w="2152" w:type="dxa"/>
          </w:tcPr>
          <w:p w14:paraId="7CE18764" w14:textId="77777777" w:rsidR="00301FE9" w:rsidRPr="00D22E0E" w:rsidRDefault="00301FE9">
            <w:pPr>
              <w:pStyle w:val="ListItem01"/>
              <w:numPr>
                <w:ilvl w:val="0"/>
                <w:numId w:val="204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731405A8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66E02EF3" w14:textId="77777777" w:rsidTr="00FD6442">
        <w:trPr>
          <w:trHeight w:val="1079"/>
        </w:trPr>
        <w:tc>
          <w:tcPr>
            <w:tcW w:w="2152" w:type="dxa"/>
          </w:tcPr>
          <w:p w14:paraId="7BBB4734" w14:textId="77777777" w:rsidR="00301FE9" w:rsidRPr="00D22E0E" w:rsidRDefault="00301FE9">
            <w:pPr>
              <w:pStyle w:val="ListParagraph"/>
              <w:numPr>
                <w:ilvl w:val="0"/>
                <w:numId w:val="204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5AA77FD7" w14:textId="77777777" w:rsidR="00301FE9" w:rsidRPr="00D22E0E" w:rsidRDefault="00301FE9" w:rsidP="00FD6442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417603EF" w14:textId="77777777" w:rsidR="00301FE9" w:rsidRPr="00D22E0E" w:rsidRDefault="00301FE9" w:rsidP="00301FE9">
      <w:pPr>
        <w:spacing w:after="0" w:line="360" w:lineRule="auto"/>
        <w:rPr>
          <w:rFonts w:eastAsiaTheme="majorEastAsia"/>
          <w:b/>
          <w:color w:val="auto"/>
          <w:szCs w:val="24"/>
          <w:lang w:eastAsia="en-GB"/>
        </w:rPr>
      </w:pPr>
    </w:p>
    <w:p w14:paraId="6781B1A0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7588441A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07A998C1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1055C89B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45FDA764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2F0B934D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6A1EC0FE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38DED02D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56E52A82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309CA71A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04C35D2D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55DA3AD3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300F8253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5E07838A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614E39B8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110939F6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2A015E59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118D36DB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717E1DB6" w14:textId="77777777" w:rsidR="00301FE9" w:rsidRPr="00D22E0E" w:rsidRDefault="00301FE9" w:rsidP="00301FE9">
      <w:pPr>
        <w:spacing w:after="0" w:line="360" w:lineRule="auto"/>
        <w:rPr>
          <w:szCs w:val="24"/>
          <w:lang w:val="en-GB"/>
        </w:rPr>
      </w:pPr>
    </w:p>
    <w:p w14:paraId="0E46CB20" w14:textId="77777777" w:rsidR="00301FE9" w:rsidRPr="00D22E0E" w:rsidRDefault="00301FE9" w:rsidP="00301FE9">
      <w:pPr>
        <w:spacing w:after="0" w:line="360" w:lineRule="auto"/>
        <w:rPr>
          <w:szCs w:val="24"/>
        </w:rPr>
      </w:pPr>
    </w:p>
    <w:p w14:paraId="4CEB55C7" w14:textId="77777777" w:rsidR="00301FE9" w:rsidRPr="00D22E0E" w:rsidRDefault="00301FE9" w:rsidP="00301FE9">
      <w:pPr>
        <w:spacing w:after="0" w:line="360" w:lineRule="auto"/>
        <w:rPr>
          <w:szCs w:val="24"/>
        </w:rPr>
      </w:pPr>
    </w:p>
    <w:p w14:paraId="7B46943F" w14:textId="77777777" w:rsidR="00301FE9" w:rsidRPr="00D22E0E" w:rsidRDefault="00301FE9" w:rsidP="00301FE9">
      <w:pPr>
        <w:spacing w:after="0" w:line="360" w:lineRule="auto"/>
        <w:rPr>
          <w:szCs w:val="24"/>
        </w:rPr>
      </w:pPr>
    </w:p>
    <w:p w14:paraId="5DB236BC" w14:textId="77777777" w:rsidR="00301FE9" w:rsidRPr="00D22E0E" w:rsidRDefault="00301FE9" w:rsidP="00301FE9">
      <w:pPr>
        <w:spacing w:after="0" w:line="360" w:lineRule="auto"/>
        <w:rPr>
          <w:rFonts w:eastAsia="Calibri"/>
          <w:szCs w:val="24"/>
          <w:lang w:val="en-GB" w:eastAsia="en-GB"/>
        </w:rPr>
      </w:pPr>
    </w:p>
    <w:p w14:paraId="18EAC243" w14:textId="77777777" w:rsidR="00301FE9" w:rsidRPr="00D22E0E" w:rsidRDefault="00301FE9" w:rsidP="00301FE9">
      <w:pPr>
        <w:spacing w:after="0" w:line="360" w:lineRule="auto"/>
        <w:rPr>
          <w:rFonts w:eastAsia="Calibri"/>
          <w:szCs w:val="24"/>
          <w:lang w:val="en-GB" w:eastAsia="en-GB"/>
        </w:rPr>
      </w:pPr>
    </w:p>
    <w:p w14:paraId="012B3067" w14:textId="77777777" w:rsidR="00301FE9" w:rsidRPr="00D22E0E" w:rsidRDefault="00301FE9" w:rsidP="00301FE9">
      <w:pPr>
        <w:tabs>
          <w:tab w:val="left" w:pos="3150"/>
        </w:tabs>
        <w:spacing w:after="0" w:line="360" w:lineRule="auto"/>
        <w:rPr>
          <w:rFonts w:eastAsia="Calibri"/>
          <w:szCs w:val="24"/>
          <w:lang w:val="en-GB" w:eastAsia="en-GB"/>
        </w:rPr>
        <w:sectPr w:rsidR="00301FE9" w:rsidRPr="00D22E0E" w:rsidSect="00301F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22E0E">
        <w:rPr>
          <w:rFonts w:eastAsia="Calibri"/>
          <w:szCs w:val="24"/>
          <w:lang w:val="en-GB" w:eastAsia="en-GB"/>
        </w:rPr>
        <w:tab/>
      </w:r>
    </w:p>
    <w:p w14:paraId="70EC8B66" w14:textId="77777777" w:rsidR="00301FE9" w:rsidRPr="00D22E0E" w:rsidRDefault="00301FE9" w:rsidP="00301FE9">
      <w:pPr>
        <w:pStyle w:val="Heading2"/>
        <w:spacing w:before="0" w:line="360" w:lineRule="auto"/>
        <w:rPr>
          <w:rFonts w:cs="Times New Roman"/>
          <w:sz w:val="24"/>
          <w:szCs w:val="24"/>
        </w:rPr>
      </w:pPr>
      <w:bookmarkStart w:id="49" w:name="_Toc195526290"/>
      <w:bookmarkStart w:id="50" w:name="_Toc195719698"/>
      <w:r w:rsidRPr="00D22E0E">
        <w:rPr>
          <w:rFonts w:cs="Times New Roman"/>
          <w:sz w:val="24"/>
          <w:szCs w:val="24"/>
        </w:rPr>
        <w:t>PERFORM ELECTRICAL INSTALLATION</w:t>
      </w:r>
      <w:bookmarkEnd w:id="49"/>
      <w:bookmarkEnd w:id="50"/>
      <w:r w:rsidRPr="00D22E0E">
        <w:rPr>
          <w:rFonts w:cs="Times New Roman"/>
          <w:sz w:val="24"/>
          <w:szCs w:val="24"/>
        </w:rPr>
        <w:t xml:space="preserve"> </w:t>
      </w:r>
    </w:p>
    <w:p w14:paraId="3DACB9CC" w14:textId="77777777" w:rsidR="00301FE9" w:rsidRPr="00D22E0E" w:rsidRDefault="00301FE9" w:rsidP="00301FE9">
      <w:pPr>
        <w:tabs>
          <w:tab w:val="left" w:pos="2817"/>
        </w:tabs>
        <w:spacing w:after="0" w:line="360" w:lineRule="auto"/>
        <w:ind w:left="3420" w:right="68" w:hanging="3420"/>
        <w:jc w:val="both"/>
        <w:rPr>
          <w:b/>
          <w:bCs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CODE:</w:t>
      </w:r>
      <w:r w:rsidRPr="00D22E0E">
        <w:rPr>
          <w:b/>
          <w:bCs/>
          <w:szCs w:val="24"/>
          <w:lang w:val="en-GB"/>
        </w:rPr>
        <w:t>0713 351 07A</w:t>
      </w:r>
    </w:p>
    <w:p w14:paraId="2660A226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643959E1" w14:textId="77777777" w:rsidR="00301FE9" w:rsidRPr="00D22E0E" w:rsidRDefault="00301FE9" w:rsidP="00301FE9">
      <w:pPr>
        <w:spacing w:after="0" w:line="36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D22E0E">
        <w:rPr>
          <w:szCs w:val="24"/>
        </w:rPr>
        <w:t xml:space="preserve">This unit specifies competences required for performing electrical installation. The competences include </w:t>
      </w:r>
      <w:r w:rsidRPr="00D22E0E">
        <w:rPr>
          <w:color w:val="auto"/>
          <w:kern w:val="0"/>
          <w:szCs w:val="24"/>
          <w:lang w:val="en-GB"/>
        </w:rPr>
        <w:t xml:space="preserve">Producing electrical drawings, </w:t>
      </w:r>
      <w:r w:rsidRPr="00D22E0E">
        <w:rPr>
          <w:rFonts w:eastAsia="Calibri"/>
          <w:bCs/>
          <w:color w:val="auto"/>
          <w:kern w:val="0"/>
          <w:szCs w:val="24"/>
        </w:rPr>
        <w:t>interpreting electrical installation drawing, installing electrical system, testing electrical installation and maintaining electrical installation.</w:t>
      </w:r>
    </w:p>
    <w:p w14:paraId="0739F0EC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19"/>
        <w:gridCol w:w="5804"/>
        <w:gridCol w:w="19"/>
      </w:tblGrid>
      <w:tr w:rsidR="00301FE9" w:rsidRPr="00D22E0E" w14:paraId="7FE941E2" w14:textId="77777777" w:rsidTr="00FD6442">
        <w:tc>
          <w:tcPr>
            <w:tcW w:w="18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4DC3B97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FE6EFFE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919878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61933272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67032D2F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114648E2" w14:textId="77777777" w:rsidTr="004D755E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64D4" w14:textId="77777777" w:rsidR="00301FE9" w:rsidRPr="00D22E0E" w:rsidRDefault="00301FE9" w:rsidP="004D755E">
            <w:pPr>
              <w:numPr>
                <w:ilvl w:val="0"/>
                <w:numId w:val="38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 xml:space="preserve">Produce electrical drawings 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D7E2" w14:textId="77777777" w:rsidR="00301FE9" w:rsidRPr="00D22E0E" w:rsidRDefault="00301FE9">
            <w:pPr>
              <w:pStyle w:val="ListParagraph"/>
              <w:numPr>
                <w:ilvl w:val="1"/>
                <w:numId w:val="234"/>
              </w:numPr>
              <w:tabs>
                <w:tab w:val="left" w:pos="0"/>
                <w:tab w:val="left" w:pos="343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Electrical symbols meaning are interpreted according to BS 3939</w:t>
            </w:r>
          </w:p>
          <w:p w14:paraId="3CC7BBCA" w14:textId="77777777" w:rsidR="00301FE9" w:rsidRPr="00D22E0E" w:rsidRDefault="00301FE9">
            <w:pPr>
              <w:pStyle w:val="ListParagraph"/>
              <w:numPr>
                <w:ilvl w:val="1"/>
                <w:numId w:val="234"/>
              </w:numPr>
              <w:tabs>
                <w:tab w:val="left" w:pos="0"/>
                <w:tab w:val="left" w:pos="343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Electrical drawings are produced in accordance with BS 3939</w:t>
            </w:r>
          </w:p>
          <w:p w14:paraId="557C012F" w14:textId="77777777" w:rsidR="00301FE9" w:rsidRPr="00D22E0E" w:rsidRDefault="00301FE9">
            <w:pPr>
              <w:pStyle w:val="ListParagraph"/>
              <w:numPr>
                <w:ilvl w:val="1"/>
                <w:numId w:val="234"/>
              </w:numPr>
              <w:tabs>
                <w:tab w:val="left" w:pos="0"/>
                <w:tab w:val="left" w:pos="343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Electrical symbols and abbreviations are used as per job requirement. </w:t>
            </w:r>
          </w:p>
        </w:tc>
      </w:tr>
      <w:tr w:rsidR="00301FE9" w:rsidRPr="00D22E0E" w14:paraId="780120EF" w14:textId="77777777" w:rsidTr="004D755E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D3A7" w14:textId="77777777" w:rsidR="00301FE9" w:rsidRPr="00D22E0E" w:rsidRDefault="00301FE9" w:rsidP="004D755E">
            <w:pPr>
              <w:numPr>
                <w:ilvl w:val="0"/>
                <w:numId w:val="38"/>
              </w:num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Interpret electrical installation drawing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876F" w14:textId="27141232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 xml:space="preserve">Electrical symbols are identified as per installation drawing  </w:t>
            </w:r>
          </w:p>
          <w:p w14:paraId="0EA27808" w14:textId="611EFC20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Cs/>
                <w:szCs w:val="24"/>
              </w:rPr>
              <w:t xml:space="preserve">Wiring diagram is </w:t>
            </w:r>
            <w:r w:rsidRPr="004D755E">
              <w:rPr>
                <w:szCs w:val="24"/>
              </w:rPr>
              <w:t xml:space="preserve">prepared </w:t>
            </w:r>
            <w:r w:rsidRPr="004D755E">
              <w:rPr>
                <w:bCs/>
                <w:szCs w:val="24"/>
              </w:rPr>
              <w:t>as per work procedure.</w:t>
            </w:r>
          </w:p>
          <w:p w14:paraId="09E3820F" w14:textId="08DDD38E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>Materials are listed as per installation drawing</w:t>
            </w:r>
          </w:p>
        </w:tc>
      </w:tr>
      <w:tr w:rsidR="00301FE9" w:rsidRPr="00D22E0E" w14:paraId="722EDE21" w14:textId="77777777" w:rsidTr="004D755E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6676" w14:textId="77777777" w:rsidR="00301FE9" w:rsidRPr="00D22E0E" w:rsidRDefault="00301FE9" w:rsidP="004D755E">
            <w:pPr>
              <w:numPr>
                <w:ilvl w:val="0"/>
                <w:numId w:val="38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Install electrical system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9D9A" w14:textId="0441700B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 xml:space="preserve">Safety Procedures are applied as per work requirements. </w:t>
            </w:r>
          </w:p>
          <w:p w14:paraId="2CF6E387" w14:textId="23DBC99A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/>
                <w:bCs/>
                <w:i/>
                <w:iCs/>
                <w:szCs w:val="24"/>
              </w:rPr>
              <w:t>Tools, equipment</w:t>
            </w:r>
            <w:r w:rsidRPr="004D755E">
              <w:rPr>
                <w:szCs w:val="24"/>
              </w:rPr>
              <w:t xml:space="preserve"> and </w:t>
            </w:r>
            <w:r w:rsidRPr="004D755E">
              <w:rPr>
                <w:b/>
                <w:bCs/>
                <w:i/>
                <w:iCs/>
                <w:szCs w:val="24"/>
              </w:rPr>
              <w:t>materials</w:t>
            </w:r>
            <w:r w:rsidRPr="004D755E">
              <w:rPr>
                <w:szCs w:val="24"/>
              </w:rPr>
              <w:t xml:space="preserve"> are assembled as per work plan.</w:t>
            </w:r>
          </w:p>
          <w:p w14:paraId="16838FEE" w14:textId="1480F2EF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/>
                <w:i/>
                <w:szCs w:val="24"/>
              </w:rPr>
              <w:t>Cable management system</w:t>
            </w:r>
            <w:r w:rsidRPr="004D755E">
              <w:rPr>
                <w:szCs w:val="24"/>
              </w:rPr>
              <w:t xml:space="preserve"> is installed as per work requirement</w:t>
            </w:r>
          </w:p>
          <w:p w14:paraId="503567CA" w14:textId="5C5131CD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/>
                <w:bCs/>
                <w:i/>
                <w:iCs/>
                <w:szCs w:val="24"/>
              </w:rPr>
              <w:t>Earthing and protection system</w:t>
            </w:r>
            <w:r w:rsidRPr="004D755E">
              <w:rPr>
                <w:szCs w:val="24"/>
              </w:rPr>
              <w:t xml:space="preserve"> is installed as per IEEE regulations</w:t>
            </w:r>
          </w:p>
          <w:p w14:paraId="2BDB916B" w14:textId="76B4DB91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>Accessories are installed as per working drawing</w:t>
            </w:r>
          </w:p>
          <w:p w14:paraId="216671F7" w14:textId="5EC97A0A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4D755E">
              <w:rPr>
                <w:b/>
                <w:i/>
                <w:szCs w:val="24"/>
              </w:rPr>
              <w:t xml:space="preserve">Housekeeping practice </w:t>
            </w:r>
            <w:r w:rsidRPr="004D755E">
              <w:rPr>
                <w:szCs w:val="24"/>
              </w:rPr>
              <w:t>is performed as per work requirement.</w:t>
            </w:r>
          </w:p>
        </w:tc>
      </w:tr>
      <w:tr w:rsidR="00301FE9" w:rsidRPr="00D22E0E" w14:paraId="33F0CAA5" w14:textId="77777777" w:rsidTr="004D755E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8A2F" w14:textId="77777777" w:rsidR="00301FE9" w:rsidRPr="00D22E0E" w:rsidRDefault="00301FE9" w:rsidP="004D755E">
            <w:pPr>
              <w:numPr>
                <w:ilvl w:val="0"/>
                <w:numId w:val="38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Test electrical installation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D9A7" w14:textId="07C61122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 xml:space="preserve">Electrical installation conditions are </w:t>
            </w:r>
            <w:r w:rsidRPr="004D755E">
              <w:rPr>
                <w:b/>
                <w:i/>
                <w:szCs w:val="24"/>
              </w:rPr>
              <w:t>visually inspected</w:t>
            </w:r>
            <w:r w:rsidRPr="004D755E">
              <w:rPr>
                <w:szCs w:val="24"/>
              </w:rPr>
              <w:t xml:space="preserve"> as per IET regulations.</w:t>
            </w:r>
          </w:p>
          <w:p w14:paraId="4333DECB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Continuity test is carried out as per IET regulation</w:t>
            </w:r>
          </w:p>
          <w:p w14:paraId="37F6E6CA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Polarity test is carried out as per IET regulations.</w:t>
            </w:r>
          </w:p>
          <w:p w14:paraId="1600B372" w14:textId="2FD3CCAD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>Insulation resistance test is carried out as per IET regulations.</w:t>
            </w:r>
          </w:p>
        </w:tc>
      </w:tr>
      <w:tr w:rsidR="00301FE9" w:rsidRPr="00D22E0E" w14:paraId="5C8F4E7E" w14:textId="77777777" w:rsidTr="004D755E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F88E" w14:textId="77777777" w:rsidR="00301FE9" w:rsidRPr="00D22E0E" w:rsidRDefault="00301FE9" w:rsidP="004D755E">
            <w:pPr>
              <w:numPr>
                <w:ilvl w:val="0"/>
                <w:numId w:val="38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Maintain electrical installation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268B" w14:textId="6474349C" w:rsidR="00301FE9" w:rsidRPr="004D755E" w:rsidRDefault="00301FE9" w:rsidP="004D755E">
            <w:pPr>
              <w:pStyle w:val="ListParagraph"/>
              <w:numPr>
                <w:ilvl w:val="1"/>
                <w:numId w:val="38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>Electrical equipment</w:t>
            </w:r>
            <w:r w:rsidRPr="004D755E">
              <w:rPr>
                <w:b/>
                <w:bCs/>
                <w:i/>
                <w:iCs/>
                <w:szCs w:val="24"/>
              </w:rPr>
              <w:t xml:space="preserve"> </w:t>
            </w:r>
            <w:r w:rsidRPr="004D755E">
              <w:rPr>
                <w:szCs w:val="24"/>
              </w:rPr>
              <w:t>is inspected as per IET regulations.</w:t>
            </w:r>
          </w:p>
          <w:p w14:paraId="1E597CDD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Maintenance materials and tools are assembled as per work requirement.</w:t>
            </w:r>
          </w:p>
          <w:p w14:paraId="6A17E002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Maintenance activities</w:t>
            </w:r>
            <w:r w:rsidRPr="00D22E0E">
              <w:rPr>
                <w:szCs w:val="24"/>
              </w:rPr>
              <w:t xml:space="preserve"> is carried out as per IET regulations.</w:t>
            </w:r>
          </w:p>
          <w:p w14:paraId="30F98FA2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System tests are carried out as per IET regulations.</w:t>
            </w:r>
          </w:p>
          <w:p w14:paraId="71080AB2" w14:textId="77777777" w:rsidR="00301FE9" w:rsidRPr="00D22E0E" w:rsidRDefault="00301FE9" w:rsidP="004D755E">
            <w:pPr>
              <w:numPr>
                <w:ilvl w:val="1"/>
                <w:numId w:val="38"/>
              </w:numPr>
              <w:spacing w:after="0" w:line="36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Maintenance report is recorded as per work procedure.</w:t>
            </w:r>
          </w:p>
        </w:tc>
      </w:tr>
    </w:tbl>
    <w:p w14:paraId="00C30D1F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55DB0D77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4FA078B4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RANGE</w:t>
      </w:r>
    </w:p>
    <w:p w14:paraId="5A437AF7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1F7F3656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69D12CF2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</w:rPr>
            </w:pPr>
            <w:bookmarkStart w:id="51" w:name="_Hlk163720477"/>
            <w:r w:rsidRPr="00D22E0E">
              <w:rPr>
                <w:b/>
                <w:szCs w:val="24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18B62A3D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</w:tc>
      </w:tr>
      <w:tr w:rsidR="00301FE9" w:rsidRPr="00D22E0E" w14:paraId="7D2A286E" w14:textId="77777777" w:rsidTr="00FD6442">
        <w:tc>
          <w:tcPr>
            <w:tcW w:w="1706" w:type="pct"/>
          </w:tcPr>
          <w:p w14:paraId="6E54425A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Tools, equipment and materials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318270F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Fixing tools</w:t>
            </w:r>
          </w:p>
          <w:p w14:paraId="74351171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Cutting tools</w:t>
            </w:r>
          </w:p>
          <w:p w14:paraId="32EB0819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Measuring tools</w:t>
            </w:r>
          </w:p>
          <w:p w14:paraId="7DA27E38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Holding tools</w:t>
            </w:r>
          </w:p>
          <w:p w14:paraId="5DD1340F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Power tools</w:t>
            </w:r>
          </w:p>
          <w:p w14:paraId="3DC71E42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Multimeter</w:t>
            </w:r>
          </w:p>
          <w:p w14:paraId="1AE098A7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Hydrometer</w:t>
            </w:r>
          </w:p>
          <w:p w14:paraId="354D0DDE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Inclinometer</w:t>
            </w:r>
          </w:p>
          <w:p w14:paraId="6819D74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Compass</w:t>
            </w:r>
          </w:p>
          <w:p w14:paraId="42640878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Cables</w:t>
            </w:r>
          </w:p>
          <w:p w14:paraId="12A5C959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Accessories </w:t>
            </w:r>
          </w:p>
        </w:tc>
      </w:tr>
      <w:tr w:rsidR="00301FE9" w:rsidRPr="00D22E0E" w14:paraId="243D3F28" w14:textId="77777777" w:rsidTr="00FD6442">
        <w:tc>
          <w:tcPr>
            <w:tcW w:w="1706" w:type="pct"/>
          </w:tcPr>
          <w:p w14:paraId="555E00A4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Cable management systems include but is not limited to:</w:t>
            </w:r>
          </w:p>
        </w:tc>
        <w:tc>
          <w:tcPr>
            <w:tcW w:w="3294" w:type="pct"/>
          </w:tcPr>
          <w:p w14:paraId="124B7703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Cable duct</w:t>
            </w:r>
          </w:p>
          <w:p w14:paraId="742162FD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Sheath/surface</w:t>
            </w:r>
          </w:p>
          <w:p w14:paraId="3FDF66E4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Conduits</w:t>
            </w:r>
          </w:p>
          <w:p w14:paraId="787B10B7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proofErr w:type="spellStart"/>
            <w:r w:rsidRPr="00D22E0E">
              <w:rPr>
                <w:szCs w:val="24"/>
              </w:rPr>
              <w:t>Trunking</w:t>
            </w:r>
            <w:proofErr w:type="spellEnd"/>
          </w:p>
        </w:tc>
      </w:tr>
      <w:tr w:rsidR="00301FE9" w:rsidRPr="00D22E0E" w14:paraId="08E1C4D2" w14:textId="77777777" w:rsidTr="00FD6442">
        <w:tc>
          <w:tcPr>
            <w:tcW w:w="1706" w:type="pct"/>
          </w:tcPr>
          <w:p w14:paraId="5CACB2FA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Earthing and protection system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685B0BAA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IT</w:t>
            </w:r>
          </w:p>
          <w:p w14:paraId="07DB79B7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TNC</w:t>
            </w:r>
          </w:p>
          <w:p w14:paraId="09D905C0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TNS</w:t>
            </w:r>
          </w:p>
          <w:p w14:paraId="65BE46ED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TT</w:t>
            </w:r>
          </w:p>
          <w:p w14:paraId="4FB3EA6F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TNCS/PME/PEN/CNE</w:t>
            </w:r>
          </w:p>
          <w:p w14:paraId="44357339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Circuit breakers</w:t>
            </w:r>
          </w:p>
          <w:p w14:paraId="519235CF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Fuses</w:t>
            </w:r>
          </w:p>
          <w:p w14:paraId="712739D0" w14:textId="77777777" w:rsidR="00301FE9" w:rsidRPr="00D22E0E" w:rsidRDefault="00301FE9">
            <w:pPr>
              <w:pStyle w:val="ListParagraph"/>
              <w:numPr>
                <w:ilvl w:val="0"/>
                <w:numId w:val="21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ELCBs/RCD</w:t>
            </w:r>
          </w:p>
        </w:tc>
      </w:tr>
      <w:tr w:rsidR="00301FE9" w:rsidRPr="00D22E0E" w14:paraId="302F116D" w14:textId="77777777" w:rsidTr="00FD6442">
        <w:tc>
          <w:tcPr>
            <w:tcW w:w="1706" w:type="pct"/>
          </w:tcPr>
          <w:p w14:paraId="58486143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  <w:lang w:val="en-GB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  <w:lang w:val="en-GB"/>
              </w:rPr>
              <w:t xml:space="preserve">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6BC83149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7A17B793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7AEA7E8E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11060D0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  <w:tr w:rsidR="00301FE9" w:rsidRPr="00D22E0E" w14:paraId="6928A3E6" w14:textId="77777777" w:rsidTr="00FD6442">
        <w:tc>
          <w:tcPr>
            <w:tcW w:w="1706" w:type="pct"/>
          </w:tcPr>
          <w:p w14:paraId="18BC3F71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rFonts w:eastAsia="Calibri"/>
                <w:bCs/>
                <w:iCs/>
                <w:szCs w:val="24"/>
                <w:lang w:val="en-GB"/>
              </w:rPr>
            </w:pPr>
            <w:r w:rsidRPr="00D22E0E">
              <w:rPr>
                <w:rFonts w:eastAsia="Calibri"/>
                <w:bCs/>
                <w:iCs/>
                <w:szCs w:val="24"/>
                <w:lang w:val="en-GB"/>
              </w:rPr>
              <w:t xml:space="preserve">Visually inspected </w:t>
            </w:r>
            <w:r w:rsidRPr="00D22E0E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08DA986A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Color code</w:t>
            </w:r>
          </w:p>
          <w:p w14:paraId="4515BD20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Firmness</w:t>
            </w:r>
          </w:p>
          <w:p w14:paraId="6E054B51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Level</w:t>
            </w:r>
          </w:p>
          <w:p w14:paraId="5C274255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Neatness</w:t>
            </w:r>
          </w:p>
        </w:tc>
      </w:tr>
      <w:tr w:rsidR="00301FE9" w:rsidRPr="00D22E0E" w14:paraId="2083DB62" w14:textId="77777777" w:rsidTr="00FD6442">
        <w:tc>
          <w:tcPr>
            <w:tcW w:w="1706" w:type="pct"/>
          </w:tcPr>
          <w:p w14:paraId="57249368" w14:textId="77777777" w:rsidR="00301FE9" w:rsidRPr="00D22E0E" w:rsidRDefault="00301FE9">
            <w:pPr>
              <w:numPr>
                <w:ilvl w:val="0"/>
                <w:numId w:val="220"/>
              </w:numPr>
              <w:pBdr>
                <w:between w:val="nil"/>
              </w:pBdr>
              <w:spacing w:after="0" w:line="360" w:lineRule="auto"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Maintenance activities include but is not limited to:</w:t>
            </w:r>
          </w:p>
        </w:tc>
        <w:tc>
          <w:tcPr>
            <w:tcW w:w="3294" w:type="pct"/>
          </w:tcPr>
          <w:p w14:paraId="3137E95B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Faulty lamps</w:t>
            </w:r>
          </w:p>
          <w:p w14:paraId="4900031A" w14:textId="77777777" w:rsidR="00301FE9" w:rsidRPr="00D22E0E" w:rsidRDefault="00301FE9" w:rsidP="00FD6442">
            <w:pPr>
              <w:numPr>
                <w:ilvl w:val="0"/>
                <w:numId w:val="26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Faulty accessories </w:t>
            </w:r>
          </w:p>
        </w:tc>
      </w:tr>
      <w:bookmarkEnd w:id="51"/>
    </w:tbl>
    <w:p w14:paraId="7D83F765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4AB6D1C1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REQUIRED KNOWLEDGE </w:t>
      </w:r>
    </w:p>
    <w:p w14:paraId="6299C0E3" w14:textId="77777777" w:rsidR="00301FE9" w:rsidRPr="00D22E0E" w:rsidRDefault="00301FE9" w:rsidP="00301FE9">
      <w:pPr>
        <w:spacing w:after="0" w:line="36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3F89B442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Technical drawing</w:t>
      </w:r>
    </w:p>
    <w:p w14:paraId="20D5221E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Numeracy skills</w:t>
      </w:r>
    </w:p>
    <w:p w14:paraId="2B8AA015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Workshop technology</w:t>
      </w:r>
    </w:p>
    <w:p w14:paraId="002C0E8A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35366D7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Technology</w:t>
      </w:r>
    </w:p>
    <w:p w14:paraId="04135EC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Renewable energy</w:t>
      </w:r>
    </w:p>
    <w:p w14:paraId="7628D98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Building codes</w:t>
      </w:r>
    </w:p>
    <w:p w14:paraId="182D0D72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1369915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53F8FEDC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Digital literacy</w:t>
      </w:r>
    </w:p>
    <w:p w14:paraId="1256125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Entrepreneurial skills</w:t>
      </w:r>
    </w:p>
    <w:p w14:paraId="0B0B6ED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Employability skills</w:t>
      </w:r>
    </w:p>
    <w:p w14:paraId="50A763DA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Environmental literacy</w:t>
      </w:r>
    </w:p>
    <w:p w14:paraId="40AE7BC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Occupational safety and health practices</w:t>
      </w:r>
    </w:p>
    <w:p w14:paraId="00D09755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Interpret electrical drawing</w:t>
      </w:r>
    </w:p>
    <w:p w14:paraId="5D4A574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Identification and proper use of electrical tools</w:t>
      </w:r>
    </w:p>
    <w:p w14:paraId="0802BF2C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</w:p>
    <w:p w14:paraId="6C6CB666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EVIDENCE GUIDE</w:t>
      </w:r>
    </w:p>
    <w:p w14:paraId="219E68D5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55287DEE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568"/>
      </w:tblGrid>
      <w:tr w:rsidR="00301FE9" w:rsidRPr="00D22E0E" w14:paraId="254C01EE" w14:textId="77777777" w:rsidTr="00FD6442">
        <w:trPr>
          <w:trHeight w:val="1934"/>
        </w:trPr>
        <w:tc>
          <w:tcPr>
            <w:tcW w:w="2340" w:type="dxa"/>
          </w:tcPr>
          <w:p w14:paraId="0D740967" w14:textId="77777777" w:rsidR="00301FE9" w:rsidRPr="00D22E0E" w:rsidRDefault="00301FE9">
            <w:pPr>
              <w:pStyle w:val="ListParagraph"/>
              <w:numPr>
                <w:ilvl w:val="0"/>
                <w:numId w:val="235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  <w:p w14:paraId="37996426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568" w:type="dxa"/>
          </w:tcPr>
          <w:p w14:paraId="12A3D455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Assessment requires evidence that the candidate:</w:t>
            </w:r>
          </w:p>
          <w:p w14:paraId="32158225" w14:textId="77777777" w:rsidR="00301FE9" w:rsidRPr="00D22E0E" w:rsidRDefault="00301FE9">
            <w:pPr>
              <w:pStyle w:val="ListParagraph"/>
              <w:numPr>
                <w:ilvl w:val="0"/>
                <w:numId w:val="205"/>
              </w:numPr>
              <w:tabs>
                <w:tab w:val="left" w:pos="432"/>
              </w:tabs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D22E0E">
              <w:rPr>
                <w:szCs w:val="24"/>
              </w:rPr>
              <w:t>Produced electrical drawings in accordance with BS 3939</w:t>
            </w:r>
          </w:p>
          <w:p w14:paraId="7E2E80EE" w14:textId="77777777" w:rsidR="00301FE9" w:rsidRPr="00D22E0E" w:rsidRDefault="00301FE9">
            <w:pPr>
              <w:pStyle w:val="ListParagraph"/>
              <w:numPr>
                <w:ilvl w:val="0"/>
                <w:numId w:val="205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bCs/>
                <w:szCs w:val="24"/>
              </w:rPr>
              <w:t>Interpreted electrical installation drawing as per work requirement</w:t>
            </w:r>
          </w:p>
          <w:p w14:paraId="59153334" w14:textId="77777777" w:rsidR="00301FE9" w:rsidRPr="00D22E0E" w:rsidRDefault="00301FE9">
            <w:pPr>
              <w:pStyle w:val="ListParagraph"/>
              <w:numPr>
                <w:ilvl w:val="0"/>
                <w:numId w:val="205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bCs/>
                <w:szCs w:val="24"/>
              </w:rPr>
              <w:t xml:space="preserve">Installed electrical system </w:t>
            </w:r>
            <w:r w:rsidRPr="00D22E0E">
              <w:rPr>
                <w:szCs w:val="24"/>
              </w:rPr>
              <w:t>as per work requirement.</w:t>
            </w:r>
          </w:p>
          <w:p w14:paraId="1D5A3EC4" w14:textId="77777777" w:rsidR="00301FE9" w:rsidRPr="00D22E0E" w:rsidRDefault="00301FE9">
            <w:pPr>
              <w:pStyle w:val="ListParagraph"/>
              <w:numPr>
                <w:ilvl w:val="0"/>
                <w:numId w:val="205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bCs/>
                <w:szCs w:val="24"/>
              </w:rPr>
              <w:t xml:space="preserve">Tested electrical installation </w:t>
            </w:r>
            <w:r w:rsidRPr="00D22E0E">
              <w:rPr>
                <w:szCs w:val="24"/>
              </w:rPr>
              <w:t>as per IET regulations.</w:t>
            </w:r>
          </w:p>
          <w:p w14:paraId="2A2695C2" w14:textId="77777777" w:rsidR="00301FE9" w:rsidRPr="00D22E0E" w:rsidRDefault="00301FE9">
            <w:pPr>
              <w:pStyle w:val="ListParagraph"/>
              <w:numPr>
                <w:ilvl w:val="0"/>
                <w:numId w:val="205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Carried out maintenance as per IET regulations.</w:t>
            </w:r>
          </w:p>
        </w:tc>
      </w:tr>
      <w:tr w:rsidR="00301FE9" w:rsidRPr="00D22E0E" w14:paraId="01215DE3" w14:textId="77777777" w:rsidTr="00FD6442">
        <w:tc>
          <w:tcPr>
            <w:tcW w:w="2340" w:type="dxa"/>
          </w:tcPr>
          <w:p w14:paraId="6FF2C1C1" w14:textId="77777777" w:rsidR="00301FE9" w:rsidRPr="00D22E0E" w:rsidRDefault="00301FE9">
            <w:pPr>
              <w:pStyle w:val="ListParagraph"/>
              <w:numPr>
                <w:ilvl w:val="0"/>
                <w:numId w:val="235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 implications</w:t>
            </w:r>
          </w:p>
        </w:tc>
        <w:tc>
          <w:tcPr>
            <w:tcW w:w="6568" w:type="dxa"/>
          </w:tcPr>
          <w:p w14:paraId="4EFFEF17" w14:textId="77777777" w:rsidR="00301FE9" w:rsidRPr="00D22E0E" w:rsidRDefault="00301FE9" w:rsidP="00FD6442">
            <w:pP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4B842770" w14:textId="77777777" w:rsidR="00301FE9" w:rsidRPr="00D22E0E" w:rsidRDefault="00301FE9">
            <w:pPr>
              <w:numPr>
                <w:ilvl w:val="1"/>
                <w:numId w:val="218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27E9C49D" w14:textId="77777777" w:rsidR="00301FE9" w:rsidRPr="00D22E0E" w:rsidRDefault="00301FE9">
            <w:pPr>
              <w:numPr>
                <w:ilvl w:val="1"/>
                <w:numId w:val="218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4E28751B" w14:textId="77777777" w:rsidR="00301FE9" w:rsidRPr="00D22E0E" w:rsidRDefault="00301FE9">
            <w:pPr>
              <w:pStyle w:val="ListParagraph"/>
              <w:numPr>
                <w:ilvl w:val="0"/>
                <w:numId w:val="213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01FE9" w:rsidRPr="00D22E0E" w14:paraId="130927E6" w14:textId="77777777" w:rsidTr="00FD6442">
        <w:tc>
          <w:tcPr>
            <w:tcW w:w="2340" w:type="dxa"/>
          </w:tcPr>
          <w:p w14:paraId="781B6F1B" w14:textId="77777777" w:rsidR="00301FE9" w:rsidRPr="00D22E0E" w:rsidRDefault="00301FE9">
            <w:pPr>
              <w:pStyle w:val="ListParagraph"/>
              <w:numPr>
                <w:ilvl w:val="0"/>
                <w:numId w:val="235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Methods of assessment</w:t>
            </w:r>
          </w:p>
        </w:tc>
        <w:tc>
          <w:tcPr>
            <w:tcW w:w="6568" w:type="dxa"/>
          </w:tcPr>
          <w:p w14:paraId="4F824E01" w14:textId="77777777" w:rsidR="00301FE9" w:rsidRPr="00D22E0E" w:rsidRDefault="00301FE9" w:rsidP="00FD6442">
            <w:pP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54F750A8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Project</w:t>
            </w:r>
          </w:p>
          <w:p w14:paraId="2EDE2422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practical</w:t>
            </w:r>
          </w:p>
          <w:p w14:paraId="1B1D03CC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43275B9C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57F259D8" w14:textId="77777777" w:rsidR="00301FE9" w:rsidRPr="00D22E0E" w:rsidRDefault="00301FE9">
            <w:pPr>
              <w:numPr>
                <w:ilvl w:val="1"/>
                <w:numId w:val="219"/>
              </w:numPr>
              <w:pBdr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076D9C13" w14:textId="77777777" w:rsidR="00301FE9" w:rsidRPr="00D22E0E" w:rsidRDefault="00301FE9">
            <w:pPr>
              <w:numPr>
                <w:ilvl w:val="0"/>
                <w:numId w:val="206"/>
              </w:num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301FE9" w:rsidRPr="00D22E0E" w14:paraId="17C530E4" w14:textId="77777777" w:rsidTr="00FD6442">
        <w:tc>
          <w:tcPr>
            <w:tcW w:w="2340" w:type="dxa"/>
          </w:tcPr>
          <w:p w14:paraId="614C4F5C" w14:textId="77777777" w:rsidR="00301FE9" w:rsidRPr="00D22E0E" w:rsidRDefault="00301FE9">
            <w:pPr>
              <w:pStyle w:val="ListParagraph"/>
              <w:numPr>
                <w:ilvl w:val="0"/>
                <w:numId w:val="235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6568" w:type="dxa"/>
          </w:tcPr>
          <w:p w14:paraId="478D6E17" w14:textId="77777777" w:rsidR="00301FE9" w:rsidRPr="00D22E0E" w:rsidRDefault="00301FE9">
            <w:pPr>
              <w:numPr>
                <w:ilvl w:val="2"/>
                <w:numId w:val="180"/>
              </w:num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1ABF0E35" w14:textId="77777777" w:rsidTr="00FD6442">
        <w:tc>
          <w:tcPr>
            <w:tcW w:w="2340" w:type="dxa"/>
          </w:tcPr>
          <w:p w14:paraId="02F147B7" w14:textId="77777777" w:rsidR="00301FE9" w:rsidRPr="00D22E0E" w:rsidRDefault="00301FE9">
            <w:pPr>
              <w:pStyle w:val="ListParagraph"/>
              <w:numPr>
                <w:ilvl w:val="0"/>
                <w:numId w:val="235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6568" w:type="dxa"/>
          </w:tcPr>
          <w:p w14:paraId="7D58E363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  <w:p w14:paraId="561837BD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</w:p>
          <w:p w14:paraId="7A1F3848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</w:p>
        </w:tc>
      </w:tr>
    </w:tbl>
    <w:p w14:paraId="2E90B809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00F0EE44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35F154A3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0648B1F5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2DDFC08C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7BEA8BB4" w14:textId="77777777" w:rsidR="00301FE9" w:rsidRPr="00D22E0E" w:rsidRDefault="00301FE9" w:rsidP="00301FE9">
      <w:pPr>
        <w:spacing w:after="0" w:line="360" w:lineRule="auto"/>
        <w:rPr>
          <w:b/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br w:type="page"/>
      </w:r>
    </w:p>
    <w:p w14:paraId="6FFE7837" w14:textId="77777777" w:rsidR="00301FE9" w:rsidRPr="00D22E0E" w:rsidRDefault="00301FE9" w:rsidP="00301FE9">
      <w:pPr>
        <w:pStyle w:val="Heading2"/>
        <w:spacing w:before="0" w:line="360" w:lineRule="auto"/>
        <w:rPr>
          <w:rFonts w:cs="Times New Roman"/>
          <w:sz w:val="24"/>
          <w:szCs w:val="24"/>
        </w:rPr>
      </w:pPr>
      <w:bookmarkStart w:id="52" w:name="_Toc195526291"/>
      <w:bookmarkStart w:id="53" w:name="_Toc195719699"/>
      <w:bookmarkStart w:id="54" w:name="_Hlk178234692"/>
      <w:r w:rsidRPr="00D22E0E">
        <w:rPr>
          <w:rFonts w:eastAsia="Calibri" w:cs="Times New Roman"/>
          <w:sz w:val="24"/>
          <w:szCs w:val="24"/>
        </w:rPr>
        <w:t xml:space="preserve">INSTALL </w:t>
      </w:r>
      <w:r w:rsidRPr="00D22E0E">
        <w:rPr>
          <w:rFonts w:cs="Times New Roman"/>
          <w:sz w:val="24"/>
          <w:szCs w:val="24"/>
        </w:rPr>
        <w:t>SOLAR PV SYSTEMS</w:t>
      </w:r>
      <w:bookmarkEnd w:id="52"/>
      <w:bookmarkEnd w:id="53"/>
    </w:p>
    <w:bookmarkEnd w:id="54"/>
    <w:p w14:paraId="1056D1B1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CODE: </w:t>
      </w:r>
      <w:r w:rsidRPr="00D22E0E">
        <w:rPr>
          <w:b/>
          <w:bCs/>
          <w:szCs w:val="24"/>
          <w:lang w:val="en-GB"/>
        </w:rPr>
        <w:t>0713 351 08A</w:t>
      </w:r>
    </w:p>
    <w:p w14:paraId="6DB72294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25B67936" w14:textId="0DF82A45" w:rsidR="00301FE9" w:rsidRPr="00D22E0E" w:rsidRDefault="00301FE9" w:rsidP="00301FE9">
      <w:pPr>
        <w:spacing w:after="0" w:line="36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D22E0E">
        <w:rPr>
          <w:szCs w:val="24"/>
        </w:rPr>
        <w:t xml:space="preserve">This unit covers the competences required in Install Solar PV Systems. Competences include; </w:t>
      </w:r>
      <w:r w:rsidR="004D755E">
        <w:rPr>
          <w:rFonts w:eastAsia="Georgia"/>
          <w:color w:val="auto"/>
          <w:kern w:val="0"/>
          <w:szCs w:val="24"/>
          <w:lang w:bidi="en-US"/>
        </w:rPr>
        <w:t>a</w:t>
      </w:r>
      <w:r w:rsidRPr="00D22E0E">
        <w:rPr>
          <w:rFonts w:eastAsia="Georgia"/>
          <w:color w:val="auto"/>
          <w:kern w:val="0"/>
          <w:szCs w:val="24"/>
          <w:lang w:bidi="en-US"/>
        </w:rPr>
        <w:t>pplying electrical principles,</w:t>
      </w:r>
      <w:r w:rsidRPr="00D22E0E">
        <w:rPr>
          <w:rFonts w:eastAsia="Calibri"/>
          <w:bCs/>
          <w:color w:val="auto"/>
          <w:kern w:val="0"/>
          <w:szCs w:val="24"/>
        </w:rPr>
        <w:t xml:space="preserve"> </w:t>
      </w:r>
      <w:r w:rsidR="004D755E">
        <w:rPr>
          <w:rFonts w:eastAsia="Calibri"/>
          <w:bCs/>
          <w:color w:val="auto"/>
          <w:kern w:val="0"/>
          <w:szCs w:val="24"/>
        </w:rPr>
        <w:t>c</w:t>
      </w:r>
      <w:r w:rsidRPr="00D22E0E">
        <w:rPr>
          <w:rFonts w:eastAsia="Calibri"/>
          <w:bCs/>
          <w:color w:val="auto"/>
          <w:kern w:val="0"/>
          <w:szCs w:val="24"/>
        </w:rPr>
        <w:t xml:space="preserve">onstructing </w:t>
      </w:r>
      <w:r w:rsidR="004D755E">
        <w:rPr>
          <w:rFonts w:eastAsia="Calibri"/>
          <w:bCs/>
          <w:color w:val="auto"/>
          <w:kern w:val="0"/>
          <w:szCs w:val="24"/>
        </w:rPr>
        <w:t>s</w:t>
      </w:r>
      <w:r w:rsidRPr="00D22E0E">
        <w:rPr>
          <w:rFonts w:eastAsia="Calibri"/>
          <w:bCs/>
          <w:color w:val="auto"/>
          <w:kern w:val="0"/>
          <w:szCs w:val="24"/>
        </w:rPr>
        <w:t xml:space="preserve">olar PV support structures, </w:t>
      </w:r>
      <w:r w:rsidR="004D755E">
        <w:rPr>
          <w:rFonts w:eastAsia="Calibri"/>
          <w:bCs/>
          <w:color w:val="auto"/>
          <w:kern w:val="0"/>
          <w:szCs w:val="24"/>
        </w:rPr>
        <w:t>i</w:t>
      </w:r>
      <w:r w:rsidRPr="00D22E0E">
        <w:rPr>
          <w:rFonts w:eastAsia="Calibri"/>
          <w:bCs/>
          <w:color w:val="auto"/>
          <w:kern w:val="0"/>
          <w:szCs w:val="24"/>
        </w:rPr>
        <w:t xml:space="preserve">nstalling Solar PV system components, </w:t>
      </w:r>
      <w:r w:rsidR="004D755E">
        <w:rPr>
          <w:rFonts w:eastAsia="Calibri"/>
          <w:bCs/>
          <w:color w:val="auto"/>
          <w:kern w:val="0"/>
          <w:szCs w:val="24"/>
        </w:rPr>
        <w:t>m</w:t>
      </w:r>
      <w:r w:rsidRPr="00D22E0E">
        <w:rPr>
          <w:rFonts w:eastAsia="Calibri"/>
          <w:bCs/>
          <w:color w:val="auto"/>
          <w:kern w:val="0"/>
          <w:szCs w:val="24"/>
        </w:rPr>
        <w:t>aintaining solar PV system</w:t>
      </w:r>
      <w:r w:rsidRPr="00D22E0E">
        <w:rPr>
          <w:szCs w:val="24"/>
        </w:rPr>
        <w:t>.</w:t>
      </w:r>
    </w:p>
    <w:p w14:paraId="6454C064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301FE9" w:rsidRPr="00D22E0E" w14:paraId="2CF86234" w14:textId="77777777" w:rsidTr="00FD6442">
        <w:trPr>
          <w:gridBefore w:val="1"/>
          <w:wBefore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65A9E0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3132BF48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E0FCE2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0C5227C5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46CC76DA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32C5CED0" w14:textId="77777777" w:rsidTr="004D755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275A" w14:textId="593CD2FB" w:rsidR="00301FE9" w:rsidRPr="004D755E" w:rsidRDefault="004D755E" w:rsidP="004D755E">
            <w:pPr>
              <w:pStyle w:val="ListParagraph"/>
              <w:numPr>
                <w:ilvl w:val="0"/>
                <w:numId w:val="283"/>
              </w:numPr>
              <w:spacing w:after="0" w:line="360" w:lineRule="auto"/>
              <w:rPr>
                <w:bCs/>
                <w:szCs w:val="24"/>
              </w:rPr>
            </w:pPr>
            <w:r w:rsidRPr="004D755E">
              <w:rPr>
                <w:rFonts w:eastAsia="Georgia"/>
                <w:szCs w:val="24"/>
                <w:lang w:bidi="en-US"/>
              </w:rPr>
              <w:t>A</w:t>
            </w:r>
            <w:r w:rsidR="00301FE9" w:rsidRPr="004D755E">
              <w:rPr>
                <w:rFonts w:eastAsia="Georgia"/>
                <w:szCs w:val="24"/>
                <w:lang w:bidi="en-US"/>
              </w:rPr>
              <w:t xml:space="preserve">pply electrical </w:t>
            </w:r>
            <w:r w:rsidRPr="004D755E">
              <w:rPr>
                <w:rFonts w:eastAsia="Georgia"/>
                <w:szCs w:val="24"/>
                <w:lang w:bidi="en-US"/>
              </w:rPr>
              <w:t>concepts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85F4" w14:textId="77777777" w:rsidR="00301FE9" w:rsidRPr="00D22E0E" w:rsidRDefault="00301FE9">
            <w:pPr>
              <w:pStyle w:val="ListParagraph"/>
              <w:numPr>
                <w:ilvl w:val="1"/>
                <w:numId w:val="236"/>
              </w:numPr>
              <w:spacing w:after="0"/>
              <w:rPr>
                <w:b/>
                <w:bCs/>
                <w:i/>
                <w:iCs/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Electrical fundamental principles</w:t>
            </w:r>
            <w:r w:rsidRPr="00D22E0E">
              <w:rPr>
                <w:szCs w:val="24"/>
              </w:rPr>
              <w:t xml:space="preserve"> are applied according to circuit network requirements</w:t>
            </w:r>
          </w:p>
        </w:tc>
      </w:tr>
      <w:tr w:rsidR="00301FE9" w:rsidRPr="00D22E0E" w14:paraId="33C247D0" w14:textId="77777777" w:rsidTr="004D755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CDFD" w14:textId="488C4ED6" w:rsidR="00301FE9" w:rsidRPr="004D755E" w:rsidRDefault="00301FE9" w:rsidP="004D755E">
            <w:pPr>
              <w:pStyle w:val="ListParagraph"/>
              <w:numPr>
                <w:ilvl w:val="0"/>
                <w:numId w:val="283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Cs/>
                <w:szCs w:val="24"/>
              </w:rPr>
              <w:t>Construct Solar PV support structures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473E" w14:textId="77777777" w:rsidR="00301FE9" w:rsidRPr="00D22E0E" w:rsidRDefault="00301FE9">
            <w:pPr>
              <w:pStyle w:val="ListParagraph"/>
              <w:numPr>
                <w:ilvl w:val="1"/>
                <w:numId w:val="237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6BCBD150" w14:textId="77777777" w:rsidR="00301FE9" w:rsidRPr="00D22E0E" w:rsidRDefault="00301FE9">
            <w:pPr>
              <w:pStyle w:val="ListParagraph"/>
              <w:numPr>
                <w:ilvl w:val="1"/>
                <w:numId w:val="237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structure is constructed as per design requirement.</w:t>
            </w:r>
          </w:p>
          <w:p w14:paraId="0529E852" w14:textId="77777777" w:rsidR="00301FE9" w:rsidRPr="00D22E0E" w:rsidRDefault="00301FE9">
            <w:pPr>
              <w:pStyle w:val="ListParagraph"/>
              <w:numPr>
                <w:ilvl w:val="1"/>
                <w:numId w:val="237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batteries structures is constructed as per design requirement.</w:t>
            </w:r>
          </w:p>
        </w:tc>
      </w:tr>
      <w:tr w:rsidR="00301FE9" w:rsidRPr="00D22E0E" w14:paraId="2137AF0C" w14:textId="77777777" w:rsidTr="004D755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CEFA" w14:textId="4539E599" w:rsidR="00301FE9" w:rsidRPr="004D755E" w:rsidRDefault="00301FE9" w:rsidP="004D755E">
            <w:pPr>
              <w:pStyle w:val="ListParagraph"/>
              <w:numPr>
                <w:ilvl w:val="0"/>
                <w:numId w:val="283"/>
              </w:numPr>
              <w:spacing w:after="0" w:line="360" w:lineRule="auto"/>
              <w:rPr>
                <w:bCs/>
                <w:szCs w:val="24"/>
              </w:rPr>
            </w:pPr>
            <w:r w:rsidRPr="004D755E">
              <w:rPr>
                <w:szCs w:val="24"/>
              </w:rPr>
              <w:t>Install Solar PV system components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338D" w14:textId="1D90E3D3" w:rsidR="00301FE9" w:rsidRPr="004D755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rPr>
                <w:color w:val="000000" w:themeColor="text1"/>
                <w:szCs w:val="24"/>
              </w:rPr>
            </w:pPr>
            <w:r w:rsidRPr="004D755E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4D755E">
              <w:rPr>
                <w:color w:val="000000" w:themeColor="text1"/>
                <w:szCs w:val="24"/>
              </w:rPr>
              <w:t xml:space="preserve"> is mounted as per layout</w:t>
            </w:r>
          </w:p>
          <w:p w14:paraId="56445CD2" w14:textId="4CEB3EED" w:rsidR="00301FE9" w:rsidRPr="004D755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rPr>
                <w:color w:val="000000" w:themeColor="text1"/>
                <w:szCs w:val="24"/>
              </w:rPr>
            </w:pPr>
            <w:r w:rsidRPr="004D755E">
              <w:rPr>
                <w:color w:val="000000" w:themeColor="text1"/>
                <w:szCs w:val="24"/>
              </w:rPr>
              <w:t>Charger controller is mounted as per layout</w:t>
            </w:r>
            <w:r w:rsidRPr="004D755E">
              <w:rPr>
                <w:szCs w:val="24"/>
              </w:rPr>
              <w:t xml:space="preserve"> </w:t>
            </w:r>
          </w:p>
          <w:p w14:paraId="17A9D1C3" w14:textId="77777777" w:rsidR="00301FE9" w:rsidRPr="00D22E0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batteries</w:t>
            </w:r>
            <w:r w:rsidRPr="00D22E0E">
              <w:rPr>
                <w:color w:val="000000" w:themeColor="text1"/>
                <w:szCs w:val="24"/>
              </w:rPr>
              <w:t xml:space="preserve"> are installed as per layout </w:t>
            </w:r>
          </w:p>
          <w:p w14:paraId="68E0E7C6" w14:textId="1CD01271" w:rsidR="00301FE9" w:rsidRPr="004D755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rPr>
                <w:color w:val="000000" w:themeColor="text1"/>
                <w:szCs w:val="24"/>
              </w:rPr>
            </w:pPr>
            <w:r w:rsidRPr="004D755E">
              <w:rPr>
                <w:color w:val="000000" w:themeColor="text1"/>
                <w:szCs w:val="24"/>
              </w:rPr>
              <w:t xml:space="preserve">Inverter is installed as per layout </w:t>
            </w:r>
          </w:p>
          <w:p w14:paraId="17289124" w14:textId="77777777" w:rsidR="00301FE9" w:rsidRPr="00D22E0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Cables are jointed as per system layout.</w:t>
            </w:r>
          </w:p>
          <w:p w14:paraId="0A54CF60" w14:textId="31BF6F86" w:rsidR="00301FE9" w:rsidRPr="004D755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rPr>
                <w:szCs w:val="24"/>
              </w:rPr>
            </w:pPr>
            <w:r w:rsidRPr="004D755E">
              <w:rPr>
                <w:b/>
                <w:bCs/>
                <w:i/>
                <w:iCs/>
                <w:szCs w:val="24"/>
              </w:rPr>
              <w:t>Lightening arrestor</w:t>
            </w:r>
            <w:r w:rsidRPr="004D755E">
              <w:rPr>
                <w:szCs w:val="24"/>
              </w:rPr>
              <w:t xml:space="preserve"> is installed as per design</w:t>
            </w:r>
          </w:p>
          <w:p w14:paraId="72A43950" w14:textId="77777777" w:rsidR="00301FE9" w:rsidRPr="00D22E0E" w:rsidRDefault="00301FE9" w:rsidP="004D755E">
            <w:pPr>
              <w:pStyle w:val="ListParagraph"/>
              <w:numPr>
                <w:ilvl w:val="1"/>
                <w:numId w:val="283"/>
              </w:numPr>
              <w:tabs>
                <w:tab w:val="left" w:pos="-6318"/>
              </w:tabs>
              <w:spacing w:after="0" w:line="360" w:lineRule="auto"/>
              <w:contextualSpacing w:val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Housekeeping practice </w:t>
            </w:r>
            <w:r w:rsidRPr="00D22E0E">
              <w:rPr>
                <w:szCs w:val="24"/>
              </w:rPr>
              <w:t>is performed as per work requirement.</w:t>
            </w:r>
          </w:p>
        </w:tc>
      </w:tr>
      <w:tr w:rsidR="00301FE9" w:rsidRPr="00D22E0E" w14:paraId="528B0AA6" w14:textId="77777777" w:rsidTr="004D755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11EF" w14:textId="0180A5EB" w:rsidR="00301FE9" w:rsidRPr="004D755E" w:rsidRDefault="00301FE9" w:rsidP="004D755E">
            <w:pPr>
              <w:pStyle w:val="ListParagraph"/>
              <w:numPr>
                <w:ilvl w:val="0"/>
                <w:numId w:val="283"/>
              </w:numPr>
              <w:spacing w:after="0" w:line="360" w:lineRule="auto"/>
              <w:rPr>
                <w:bCs/>
                <w:szCs w:val="24"/>
              </w:rPr>
            </w:pPr>
            <w:r w:rsidRPr="004D755E">
              <w:rPr>
                <w:szCs w:val="24"/>
              </w:rPr>
              <w:t>Maintain Solar PV System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EEF7" w14:textId="4B4DD2E4" w:rsidR="00301FE9" w:rsidRPr="004D755E" w:rsidRDefault="00301FE9" w:rsidP="004D755E">
            <w:pPr>
              <w:pStyle w:val="ListParagraph"/>
              <w:numPr>
                <w:ilvl w:val="1"/>
                <w:numId w:val="284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szCs w:val="24"/>
              </w:rPr>
              <w:t>Materials are prepared as per work requirement.</w:t>
            </w:r>
          </w:p>
          <w:p w14:paraId="0FC35E5D" w14:textId="1CF6BC4B" w:rsidR="00301FE9" w:rsidRPr="004D755E" w:rsidRDefault="00301FE9" w:rsidP="004D755E">
            <w:pPr>
              <w:pStyle w:val="ListParagraph"/>
              <w:numPr>
                <w:ilvl w:val="1"/>
                <w:numId w:val="284"/>
              </w:numPr>
              <w:spacing w:after="0" w:line="360" w:lineRule="auto"/>
              <w:rPr>
                <w:szCs w:val="24"/>
              </w:rPr>
            </w:pPr>
            <w:r w:rsidRPr="004D755E">
              <w:rPr>
                <w:b/>
                <w:bCs/>
                <w:i/>
                <w:iCs/>
                <w:szCs w:val="24"/>
              </w:rPr>
              <w:t>Solar PV system test</w:t>
            </w:r>
            <w:r w:rsidRPr="004D755E">
              <w:rPr>
                <w:szCs w:val="24"/>
              </w:rPr>
              <w:t xml:space="preserve"> is performed as per IET regulations.</w:t>
            </w:r>
          </w:p>
          <w:p w14:paraId="5507C716" w14:textId="77777777" w:rsidR="00301FE9" w:rsidRPr="00D22E0E" w:rsidRDefault="00301FE9" w:rsidP="004D755E">
            <w:pPr>
              <w:pStyle w:val="ListParagraph"/>
              <w:numPr>
                <w:ilvl w:val="1"/>
                <w:numId w:val="284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 xml:space="preserve">Maintenance </w:t>
            </w:r>
            <w:r w:rsidRPr="00D22E0E">
              <w:rPr>
                <w:szCs w:val="24"/>
              </w:rPr>
              <w:t>is</w:t>
            </w:r>
            <w:r w:rsidRPr="00D22E0E">
              <w:rPr>
                <w:b/>
                <w:bCs/>
                <w:i/>
                <w:iCs/>
                <w:szCs w:val="24"/>
              </w:rPr>
              <w:t xml:space="preserve"> </w:t>
            </w:r>
            <w:r w:rsidRPr="00D22E0E">
              <w:rPr>
                <w:szCs w:val="24"/>
              </w:rPr>
              <w:t>carried out as per IET regulations</w:t>
            </w:r>
          </w:p>
          <w:p w14:paraId="266D84C4" w14:textId="77777777" w:rsidR="00301FE9" w:rsidRPr="00D22E0E" w:rsidRDefault="00301FE9" w:rsidP="004D755E">
            <w:pPr>
              <w:pStyle w:val="ListParagraph"/>
              <w:numPr>
                <w:ilvl w:val="1"/>
                <w:numId w:val="284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work procedure.</w:t>
            </w:r>
          </w:p>
        </w:tc>
      </w:tr>
    </w:tbl>
    <w:p w14:paraId="3B246C07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F512DB1" w14:textId="77777777" w:rsidR="00301FE9" w:rsidRPr="00D22E0E" w:rsidRDefault="00301FE9" w:rsidP="00301FE9">
      <w:pPr>
        <w:spacing w:after="0" w:line="360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6852E7BE" w14:textId="77777777" w:rsidR="00301FE9" w:rsidRPr="00D22E0E" w:rsidRDefault="00301FE9" w:rsidP="00301FE9">
      <w:pPr>
        <w:spacing w:after="0" w:line="36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48F288CE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4F915B62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  <w:lang w:val="en-GB"/>
              </w:rPr>
            </w:pPr>
            <w:bookmarkStart w:id="55" w:name="_Hlk163723175"/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166BA601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  <w:p w14:paraId="3ACC4151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</w:p>
        </w:tc>
      </w:tr>
      <w:tr w:rsidR="00301FE9" w:rsidRPr="00D22E0E" w14:paraId="0C91973E" w14:textId="77777777" w:rsidTr="00FD6442">
        <w:trPr>
          <w:trHeight w:val="422"/>
        </w:trPr>
        <w:tc>
          <w:tcPr>
            <w:tcW w:w="1706" w:type="pct"/>
            <w:shd w:val="clear" w:color="auto" w:fill="FFFFFF"/>
          </w:tcPr>
          <w:p w14:paraId="1B773283" w14:textId="77777777" w:rsidR="00301FE9" w:rsidRPr="00D22E0E" w:rsidRDefault="00301FE9">
            <w:pPr>
              <w:pStyle w:val="ListParagraph"/>
              <w:numPr>
                <w:ilvl w:val="0"/>
                <w:numId w:val="238"/>
              </w:numPr>
              <w:pBdr>
                <w:between w:val="nil"/>
              </w:pBdr>
              <w:spacing w:after="0" w:line="360" w:lineRule="auto"/>
              <w:rPr>
                <w:b/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Electrical fundamental principles</w:t>
            </w:r>
            <w:r w:rsidRPr="00D22E0E">
              <w:rPr>
                <w:szCs w:val="24"/>
              </w:rPr>
              <w:t xml:space="preserve"> include but not limited to:</w:t>
            </w:r>
          </w:p>
        </w:tc>
        <w:tc>
          <w:tcPr>
            <w:tcW w:w="3294" w:type="pct"/>
            <w:shd w:val="clear" w:color="auto" w:fill="FFFFFF"/>
          </w:tcPr>
          <w:p w14:paraId="46D97FBD" w14:textId="77777777" w:rsidR="00301FE9" w:rsidRPr="00D22E0E" w:rsidRDefault="00301FE9">
            <w:pPr>
              <w:numPr>
                <w:ilvl w:val="0"/>
                <w:numId w:val="86"/>
              </w:numPr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Ohms law</w:t>
            </w:r>
          </w:p>
          <w:p w14:paraId="21065FB0" w14:textId="77777777" w:rsidR="00301FE9" w:rsidRPr="00D22E0E" w:rsidRDefault="00301FE9">
            <w:pPr>
              <w:numPr>
                <w:ilvl w:val="0"/>
                <w:numId w:val="86"/>
              </w:numPr>
              <w:spacing w:after="0" w:line="276" w:lineRule="auto"/>
              <w:rPr>
                <w:color w:val="auto"/>
                <w:szCs w:val="24"/>
              </w:rPr>
            </w:pPr>
            <w:r w:rsidRPr="00D22E0E">
              <w:rPr>
                <w:color w:val="auto"/>
                <w:szCs w:val="24"/>
              </w:rPr>
              <w:t>DC and AC current principles</w:t>
            </w:r>
          </w:p>
        </w:tc>
      </w:tr>
      <w:tr w:rsidR="00301FE9" w:rsidRPr="00D22E0E" w14:paraId="595BACDD" w14:textId="77777777" w:rsidTr="00FD6442">
        <w:tc>
          <w:tcPr>
            <w:tcW w:w="1706" w:type="pct"/>
          </w:tcPr>
          <w:p w14:paraId="4863D0C2" w14:textId="77777777" w:rsidR="00301FE9" w:rsidRPr="00D22E0E" w:rsidRDefault="00301FE9">
            <w:pPr>
              <w:pStyle w:val="ListParagraph"/>
              <w:numPr>
                <w:ilvl w:val="0"/>
                <w:numId w:val="239"/>
              </w:numPr>
              <w:spacing w:after="0" w:line="360" w:lineRule="auto"/>
              <w:rPr>
                <w:szCs w:val="24"/>
                <w:lang w:val="en-US"/>
              </w:rPr>
            </w:pPr>
            <w:r w:rsidRPr="00D22E0E">
              <w:rPr>
                <w:szCs w:val="24"/>
                <w:lang w:val="en-US"/>
              </w:rPr>
              <w:t xml:space="preserve">Solar PV module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384C74E6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Mono crystalline</w:t>
            </w:r>
          </w:p>
          <w:p w14:paraId="682D6DE6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Poly crystalline</w:t>
            </w:r>
          </w:p>
          <w:p w14:paraId="31DE024C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Amorphous</w:t>
            </w:r>
          </w:p>
          <w:p w14:paraId="2D0AED1C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 connection up to 1000 wp</w:t>
            </w:r>
          </w:p>
          <w:p w14:paraId="17371A4D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Parallel connection up to 1000 wp</w:t>
            </w:r>
          </w:p>
          <w:p w14:paraId="37F8A842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Series-parallel connection up to 1000 wp</w:t>
            </w:r>
          </w:p>
        </w:tc>
      </w:tr>
      <w:tr w:rsidR="00301FE9" w:rsidRPr="00D22E0E" w14:paraId="41EB475C" w14:textId="77777777" w:rsidTr="00FD6442">
        <w:tc>
          <w:tcPr>
            <w:tcW w:w="1706" w:type="pct"/>
          </w:tcPr>
          <w:p w14:paraId="2D037FAA" w14:textId="77777777" w:rsidR="00301FE9" w:rsidRPr="00D22E0E" w:rsidRDefault="00301FE9">
            <w:pPr>
              <w:pStyle w:val="ListParagraph"/>
              <w:numPr>
                <w:ilvl w:val="0"/>
                <w:numId w:val="239"/>
              </w:numPr>
              <w:spacing w:after="0" w:line="360" w:lineRule="auto"/>
              <w:rPr>
                <w:szCs w:val="24"/>
                <w:lang w:val="en-US"/>
              </w:rPr>
            </w:pPr>
            <w:r w:rsidRPr="00D22E0E">
              <w:rPr>
                <w:color w:val="000000" w:themeColor="text1"/>
                <w:szCs w:val="24"/>
              </w:rPr>
              <w:t xml:space="preserve">Solar PV batteries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7A456D61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Maintenance free </w:t>
            </w:r>
          </w:p>
          <w:p w14:paraId="54820D29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Flooded type</w:t>
            </w:r>
          </w:p>
          <w:p w14:paraId="1C3FBF87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 connection up to 24v</w:t>
            </w:r>
          </w:p>
          <w:p w14:paraId="54A36B85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Parallel connection up to 24v</w:t>
            </w:r>
          </w:p>
          <w:p w14:paraId="1C60A01D" w14:textId="77777777" w:rsidR="00301FE9" w:rsidRPr="00D22E0E" w:rsidRDefault="00301FE9">
            <w:pPr>
              <w:numPr>
                <w:ilvl w:val="0"/>
                <w:numId w:val="240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Series-parallel connection up to 24v</w:t>
            </w:r>
          </w:p>
        </w:tc>
      </w:tr>
      <w:tr w:rsidR="00301FE9" w:rsidRPr="00D22E0E" w14:paraId="5BCA2090" w14:textId="77777777" w:rsidTr="00FD6442">
        <w:tc>
          <w:tcPr>
            <w:tcW w:w="1706" w:type="pct"/>
          </w:tcPr>
          <w:p w14:paraId="7A1D718E" w14:textId="77777777" w:rsidR="00301FE9" w:rsidRPr="00D22E0E" w:rsidRDefault="00301FE9">
            <w:pPr>
              <w:pStyle w:val="ListParagraph"/>
              <w:numPr>
                <w:ilvl w:val="0"/>
                <w:numId w:val="239"/>
              </w:numPr>
              <w:spacing w:after="0" w:line="36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D22E0E">
              <w:rPr>
                <w:szCs w:val="24"/>
              </w:rPr>
              <w:t>Lightening arrestor may include but is not limited to:</w:t>
            </w:r>
          </w:p>
        </w:tc>
        <w:tc>
          <w:tcPr>
            <w:tcW w:w="3294" w:type="pct"/>
          </w:tcPr>
          <w:p w14:paraId="569A4C52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Rod gap arrester</w:t>
            </w:r>
          </w:p>
          <w:p w14:paraId="786EC9D1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Earth Rod</w:t>
            </w:r>
          </w:p>
          <w:p w14:paraId="4D414392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Surge arrestor (SPD)</w:t>
            </w:r>
          </w:p>
        </w:tc>
      </w:tr>
      <w:tr w:rsidR="00301FE9" w:rsidRPr="00D22E0E" w14:paraId="262A05B2" w14:textId="77777777" w:rsidTr="00FD6442">
        <w:tc>
          <w:tcPr>
            <w:tcW w:w="1706" w:type="pct"/>
          </w:tcPr>
          <w:p w14:paraId="74501D0F" w14:textId="77777777" w:rsidR="00301FE9" w:rsidRPr="00D22E0E" w:rsidRDefault="00301FE9">
            <w:pPr>
              <w:numPr>
                <w:ilvl w:val="0"/>
                <w:numId w:val="23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4077C61B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4DF7C4D0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35463296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610F61DB" w14:textId="77777777" w:rsidR="00301FE9" w:rsidRPr="00D22E0E" w:rsidRDefault="00301FE9">
            <w:pPr>
              <w:numPr>
                <w:ilvl w:val="0"/>
                <w:numId w:val="241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  <w:tr w:rsidR="00301FE9" w:rsidRPr="00D22E0E" w14:paraId="746D1699" w14:textId="77777777" w:rsidTr="00FD6442">
        <w:tc>
          <w:tcPr>
            <w:tcW w:w="1706" w:type="pct"/>
          </w:tcPr>
          <w:p w14:paraId="35295029" w14:textId="77777777" w:rsidR="00301FE9" w:rsidRPr="00D22E0E" w:rsidRDefault="00301FE9">
            <w:pPr>
              <w:numPr>
                <w:ilvl w:val="0"/>
                <w:numId w:val="23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Solar PV system </w:t>
            </w:r>
            <w:r w:rsidRPr="00D22E0E">
              <w:rPr>
                <w:color w:val="auto"/>
                <w:kern w:val="0"/>
                <w:szCs w:val="24"/>
              </w:rPr>
              <w:t>test</w:t>
            </w:r>
            <w:r w:rsidRPr="00D22E0E">
              <w:rPr>
                <w:szCs w:val="24"/>
              </w:rPr>
              <w:t xml:space="preserve"> may include but is not limited to:</w:t>
            </w:r>
          </w:p>
        </w:tc>
        <w:tc>
          <w:tcPr>
            <w:tcW w:w="3294" w:type="pct"/>
          </w:tcPr>
          <w:p w14:paraId="0CF50E36" w14:textId="77777777" w:rsidR="00301FE9" w:rsidRPr="00D22E0E" w:rsidRDefault="00301FE9">
            <w:pPr>
              <w:pStyle w:val="ListParagraph"/>
              <w:numPr>
                <w:ilvl w:val="0"/>
                <w:numId w:val="214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Short circuit systems (</w:t>
            </w:r>
            <w:proofErr w:type="spellStart"/>
            <w:r w:rsidRPr="00D22E0E">
              <w:rPr>
                <w:szCs w:val="24"/>
              </w:rPr>
              <w:t>Isc</w:t>
            </w:r>
            <w:proofErr w:type="spellEnd"/>
            <w:r w:rsidRPr="00D22E0E">
              <w:rPr>
                <w:szCs w:val="24"/>
              </w:rPr>
              <w:t>)</w:t>
            </w:r>
          </w:p>
          <w:p w14:paraId="302EF4E0" w14:textId="77777777" w:rsidR="00301FE9" w:rsidRPr="00D22E0E" w:rsidRDefault="00301FE9">
            <w:pPr>
              <w:pStyle w:val="ListParagraph"/>
              <w:numPr>
                <w:ilvl w:val="0"/>
                <w:numId w:val="214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Open circuit voltage (</w:t>
            </w:r>
            <w:proofErr w:type="spellStart"/>
            <w:r w:rsidRPr="00D22E0E">
              <w:rPr>
                <w:szCs w:val="24"/>
              </w:rPr>
              <w:t>Voc</w:t>
            </w:r>
            <w:proofErr w:type="spellEnd"/>
            <w:r w:rsidRPr="00D22E0E">
              <w:rPr>
                <w:szCs w:val="24"/>
              </w:rPr>
              <w:t>)</w:t>
            </w:r>
          </w:p>
          <w:p w14:paraId="14750540" w14:textId="77777777" w:rsidR="00301FE9" w:rsidRPr="00D22E0E" w:rsidRDefault="00301FE9">
            <w:pPr>
              <w:pStyle w:val="ListParagraph"/>
              <w:numPr>
                <w:ilvl w:val="0"/>
                <w:numId w:val="214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Battery voltage</w:t>
            </w:r>
          </w:p>
          <w:p w14:paraId="685733DA" w14:textId="77777777" w:rsidR="00301FE9" w:rsidRPr="00D22E0E" w:rsidRDefault="00301FE9">
            <w:pPr>
              <w:pStyle w:val="ListParagraph"/>
              <w:numPr>
                <w:ilvl w:val="0"/>
                <w:numId w:val="214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Battery current</w:t>
            </w:r>
          </w:p>
        </w:tc>
      </w:tr>
      <w:tr w:rsidR="00301FE9" w:rsidRPr="00D22E0E" w14:paraId="61FF1237" w14:textId="77777777" w:rsidTr="00FD6442">
        <w:tc>
          <w:tcPr>
            <w:tcW w:w="1706" w:type="pct"/>
          </w:tcPr>
          <w:p w14:paraId="1808D4B6" w14:textId="77777777" w:rsidR="00301FE9" w:rsidRPr="00D22E0E" w:rsidRDefault="00301FE9">
            <w:pPr>
              <w:numPr>
                <w:ilvl w:val="0"/>
                <w:numId w:val="23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</w:rPr>
              <w:t xml:space="preserve">Maintenance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25D4F79A" w14:textId="77777777" w:rsidR="00301FE9" w:rsidRPr="00D22E0E" w:rsidRDefault="00301FE9">
            <w:pPr>
              <w:numPr>
                <w:ilvl w:val="0"/>
                <w:numId w:val="24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Cleaning the modules </w:t>
            </w:r>
          </w:p>
          <w:p w14:paraId="762B8C3C" w14:textId="77777777" w:rsidR="00301FE9" w:rsidRPr="00D22E0E" w:rsidRDefault="00301FE9">
            <w:pPr>
              <w:numPr>
                <w:ilvl w:val="0"/>
                <w:numId w:val="24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Cleaning battery terminals</w:t>
            </w:r>
          </w:p>
          <w:p w14:paraId="7FAFC9F6" w14:textId="77777777" w:rsidR="00301FE9" w:rsidRPr="00D22E0E" w:rsidRDefault="00301FE9">
            <w:pPr>
              <w:numPr>
                <w:ilvl w:val="0"/>
                <w:numId w:val="24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Applying jelly/grease on battery terminals </w:t>
            </w:r>
          </w:p>
          <w:p w14:paraId="15E3DF6D" w14:textId="77777777" w:rsidR="00301FE9" w:rsidRPr="00D22E0E" w:rsidRDefault="00301FE9">
            <w:pPr>
              <w:numPr>
                <w:ilvl w:val="0"/>
                <w:numId w:val="242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Checking states of electrolytes</w:t>
            </w:r>
          </w:p>
        </w:tc>
      </w:tr>
      <w:bookmarkEnd w:id="55"/>
    </w:tbl>
    <w:p w14:paraId="116ABBF9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46B9F9D3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  <w:bookmarkStart w:id="56" w:name="_Hlk163723218"/>
      <w:r w:rsidRPr="00D22E0E">
        <w:rPr>
          <w:b/>
          <w:szCs w:val="24"/>
          <w:lang w:val="en-GB"/>
        </w:rPr>
        <w:t xml:space="preserve">REQUIRED KNOWLEDGE </w:t>
      </w:r>
    </w:p>
    <w:p w14:paraId="67B20099" w14:textId="77777777" w:rsidR="00301FE9" w:rsidRPr="00D22E0E" w:rsidRDefault="00301FE9" w:rsidP="00301FE9">
      <w:pPr>
        <w:spacing w:after="0" w:line="36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32CDCB78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Technical drawing</w:t>
      </w:r>
    </w:p>
    <w:p w14:paraId="1C0384ED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Numeracy skills</w:t>
      </w:r>
    </w:p>
    <w:p w14:paraId="4E0F32C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Workshop technology</w:t>
      </w:r>
    </w:p>
    <w:p w14:paraId="381B6BA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0EFDFFCC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Technology</w:t>
      </w:r>
    </w:p>
    <w:p w14:paraId="414B00F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Renewable energy</w:t>
      </w:r>
    </w:p>
    <w:p w14:paraId="756FCA2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Building codes</w:t>
      </w:r>
    </w:p>
    <w:p w14:paraId="5CAA571D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0DDCC895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6A07B5D2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Digital literacy</w:t>
      </w:r>
    </w:p>
    <w:p w14:paraId="44D7343F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Entrepreneurial skills</w:t>
      </w:r>
    </w:p>
    <w:p w14:paraId="0EFC318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Employability skills</w:t>
      </w:r>
    </w:p>
    <w:p w14:paraId="7C03C274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Environmental literacy</w:t>
      </w:r>
    </w:p>
    <w:p w14:paraId="3747DCDE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Occupational safety and health practices</w:t>
      </w:r>
    </w:p>
    <w:p w14:paraId="5AF10CE2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Interpret electrical drawing</w:t>
      </w:r>
    </w:p>
    <w:p w14:paraId="6C882AF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Identification and proper use of electrical tools</w:t>
      </w:r>
    </w:p>
    <w:p w14:paraId="3EE44E85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57A51E9B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7493F56D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6B3B3D9F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5AB7F3AC" w14:textId="77777777" w:rsidR="00301FE9" w:rsidRPr="00D22E0E" w:rsidRDefault="00301FE9" w:rsidP="00301FE9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bookmarkEnd w:id="56"/>
    <w:p w14:paraId="5E0BF183" w14:textId="77777777" w:rsidR="00301FE9" w:rsidRPr="00D22E0E" w:rsidRDefault="00301FE9" w:rsidP="00301FE9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301FE9" w:rsidRPr="00D22E0E" w14:paraId="00F545DE" w14:textId="77777777" w:rsidTr="00FD6442">
        <w:trPr>
          <w:trHeight w:val="710"/>
        </w:trPr>
        <w:tc>
          <w:tcPr>
            <w:tcW w:w="2152" w:type="dxa"/>
          </w:tcPr>
          <w:p w14:paraId="0B3D1B3D" w14:textId="77777777" w:rsidR="00301FE9" w:rsidRPr="00D22E0E" w:rsidRDefault="00301FE9">
            <w:pPr>
              <w:pStyle w:val="ListParagraph"/>
              <w:numPr>
                <w:ilvl w:val="0"/>
                <w:numId w:val="244"/>
              </w:numPr>
              <w:tabs>
                <w:tab w:val="left" w:pos="702"/>
              </w:tabs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424AB52C" w14:textId="77777777" w:rsidR="00301FE9" w:rsidRPr="00D22E0E" w:rsidRDefault="00301FE9" w:rsidP="00FD6442">
            <w:pPr>
              <w:tabs>
                <w:tab w:val="left" w:pos="702"/>
              </w:tabs>
              <w:spacing w:after="0" w:line="36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471533CC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Applied electrical fundamental principles as per work requirement</w:t>
            </w:r>
          </w:p>
          <w:p w14:paraId="1370F8A5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>Constructed Solar PV support structures</w:t>
            </w:r>
          </w:p>
          <w:p w14:paraId="6FFF9C1E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>Mounted Solar PV module as per layout</w:t>
            </w:r>
          </w:p>
          <w:p w14:paraId="3C15245C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 xml:space="preserve">Mounted Charger controller as per layout </w:t>
            </w:r>
          </w:p>
          <w:p w14:paraId="1220A1D6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 xml:space="preserve">Installed Solar PV batteries as per layout </w:t>
            </w:r>
          </w:p>
          <w:p w14:paraId="08ED3C01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 xml:space="preserve">Installed Inverter as per layout </w:t>
            </w:r>
          </w:p>
          <w:p w14:paraId="10239AC1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bCs/>
                <w:szCs w:val="24"/>
              </w:rPr>
              <w:t>Joined Cables as per system layout</w:t>
            </w:r>
          </w:p>
          <w:p w14:paraId="40F48DEB" w14:textId="77777777" w:rsidR="00301FE9" w:rsidRPr="00D22E0E" w:rsidRDefault="00301FE9">
            <w:pPr>
              <w:pStyle w:val="ListParagraph"/>
              <w:numPr>
                <w:ilvl w:val="1"/>
                <w:numId w:val="243"/>
              </w:numPr>
              <w:spacing w:after="0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Maintained Solar PV System</w:t>
            </w:r>
          </w:p>
        </w:tc>
      </w:tr>
      <w:tr w:rsidR="00301FE9" w:rsidRPr="00D22E0E" w14:paraId="4C48B1AD" w14:textId="77777777" w:rsidTr="00FD6442">
        <w:trPr>
          <w:trHeight w:val="1452"/>
        </w:trPr>
        <w:tc>
          <w:tcPr>
            <w:tcW w:w="2152" w:type="dxa"/>
          </w:tcPr>
          <w:p w14:paraId="5C8612CA" w14:textId="77777777" w:rsidR="00301FE9" w:rsidRPr="00D22E0E" w:rsidRDefault="00301FE9">
            <w:pPr>
              <w:pStyle w:val="ListItem01"/>
              <w:numPr>
                <w:ilvl w:val="0"/>
                <w:numId w:val="244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Resource Implications</w:t>
            </w:r>
          </w:p>
        </w:tc>
        <w:tc>
          <w:tcPr>
            <w:tcW w:w="7214" w:type="dxa"/>
          </w:tcPr>
          <w:p w14:paraId="1E8BB19E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7029BE5B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i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Resources same as that of workplace are advised to be applied</w:t>
            </w:r>
          </w:p>
          <w:p w14:paraId="0C789F99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including </w:t>
            </w:r>
          </w:p>
          <w:p w14:paraId="0A8F71D9" w14:textId="77777777" w:rsidR="00301FE9" w:rsidRPr="00D22E0E" w:rsidRDefault="00301FE9">
            <w:pPr>
              <w:pStyle w:val="ListParagraph"/>
              <w:numPr>
                <w:ilvl w:val="0"/>
                <w:numId w:val="20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Measuring tools</w:t>
            </w:r>
          </w:p>
          <w:p w14:paraId="3C0F4D53" w14:textId="77777777" w:rsidR="00301FE9" w:rsidRPr="00D22E0E" w:rsidRDefault="00301FE9">
            <w:pPr>
              <w:pStyle w:val="ListParagraph"/>
              <w:numPr>
                <w:ilvl w:val="0"/>
                <w:numId w:val="20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Cutting tools</w:t>
            </w:r>
          </w:p>
          <w:p w14:paraId="32164B89" w14:textId="77777777" w:rsidR="00301FE9" w:rsidRPr="00D22E0E" w:rsidRDefault="00301FE9">
            <w:pPr>
              <w:pStyle w:val="ListParagraph"/>
              <w:numPr>
                <w:ilvl w:val="0"/>
                <w:numId w:val="20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Fastening tools</w:t>
            </w:r>
          </w:p>
          <w:p w14:paraId="1C5C8D34" w14:textId="77777777" w:rsidR="00301FE9" w:rsidRPr="00D22E0E" w:rsidRDefault="00301FE9">
            <w:pPr>
              <w:pStyle w:val="ListParagraph"/>
              <w:numPr>
                <w:ilvl w:val="0"/>
                <w:numId w:val="20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PPE</w:t>
            </w:r>
          </w:p>
          <w:p w14:paraId="25A1D3D7" w14:textId="77777777" w:rsidR="00301FE9" w:rsidRPr="00D22E0E" w:rsidRDefault="00301FE9">
            <w:pPr>
              <w:pStyle w:val="ListParagraph"/>
              <w:numPr>
                <w:ilvl w:val="0"/>
                <w:numId w:val="20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 Accessories and cables</w:t>
            </w:r>
          </w:p>
        </w:tc>
      </w:tr>
      <w:tr w:rsidR="00301FE9" w:rsidRPr="00D22E0E" w14:paraId="570C6196" w14:textId="77777777" w:rsidTr="00FD6442">
        <w:trPr>
          <w:trHeight w:val="1970"/>
        </w:trPr>
        <w:tc>
          <w:tcPr>
            <w:tcW w:w="2152" w:type="dxa"/>
          </w:tcPr>
          <w:p w14:paraId="1BD51A22" w14:textId="77777777" w:rsidR="00301FE9" w:rsidRPr="00D22E0E" w:rsidRDefault="00301FE9">
            <w:pPr>
              <w:pStyle w:val="ListItem01"/>
              <w:numPr>
                <w:ilvl w:val="0"/>
                <w:numId w:val="244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Methods of Assessment</w:t>
            </w:r>
          </w:p>
        </w:tc>
        <w:tc>
          <w:tcPr>
            <w:tcW w:w="7214" w:type="dxa"/>
          </w:tcPr>
          <w:p w14:paraId="59584D7C" w14:textId="77777777" w:rsidR="00301FE9" w:rsidRPr="00D22E0E" w:rsidRDefault="00301FE9" w:rsidP="00FD6442">
            <w:pPr>
              <w:tabs>
                <w:tab w:val="left" w:pos="522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2BA184A9" w14:textId="77777777" w:rsidR="00301FE9" w:rsidRPr="00D22E0E" w:rsidRDefault="00301FE9" w:rsidP="00FD644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6E6B0F79" w14:textId="77777777" w:rsidR="00301FE9" w:rsidRPr="00D22E0E" w:rsidRDefault="00301FE9" w:rsidP="00FD644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1C3D8B1F" w14:textId="77777777" w:rsidR="00301FE9" w:rsidRPr="00D22E0E" w:rsidRDefault="00301FE9" w:rsidP="00FD644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000EE8FA" w14:textId="77777777" w:rsidR="00301FE9" w:rsidRPr="00D22E0E" w:rsidRDefault="00301FE9" w:rsidP="00FD6442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  <w:tab w:val="left" w:pos="478"/>
              </w:tabs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301FE9" w:rsidRPr="00D22E0E" w14:paraId="29EC2255" w14:textId="77777777" w:rsidTr="00FD6442">
        <w:trPr>
          <w:trHeight w:val="1037"/>
        </w:trPr>
        <w:tc>
          <w:tcPr>
            <w:tcW w:w="2152" w:type="dxa"/>
          </w:tcPr>
          <w:p w14:paraId="11089C20" w14:textId="77777777" w:rsidR="00301FE9" w:rsidRPr="00D22E0E" w:rsidRDefault="00301FE9">
            <w:pPr>
              <w:pStyle w:val="ListItem01"/>
              <w:numPr>
                <w:ilvl w:val="0"/>
                <w:numId w:val="244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125A3691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39A9AC62" w14:textId="77777777" w:rsidTr="00FD6442">
        <w:trPr>
          <w:trHeight w:val="1383"/>
        </w:trPr>
        <w:tc>
          <w:tcPr>
            <w:tcW w:w="2152" w:type="dxa"/>
          </w:tcPr>
          <w:p w14:paraId="62EDDF8F" w14:textId="77777777" w:rsidR="00301FE9" w:rsidRPr="00D22E0E" w:rsidRDefault="00301FE9">
            <w:pPr>
              <w:pStyle w:val="ListParagraph"/>
              <w:numPr>
                <w:ilvl w:val="0"/>
                <w:numId w:val="244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5AA65221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3D46F0C3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</w:p>
    <w:p w14:paraId="658F356A" w14:textId="77777777" w:rsidR="00301FE9" w:rsidRPr="00D22E0E" w:rsidRDefault="00301FE9" w:rsidP="00301FE9">
      <w:pPr>
        <w:pStyle w:val="Heading2"/>
        <w:spacing w:before="0" w:line="360" w:lineRule="auto"/>
        <w:rPr>
          <w:rFonts w:cs="Times New Roman"/>
          <w:sz w:val="24"/>
          <w:szCs w:val="24"/>
        </w:rPr>
      </w:pPr>
      <w:bookmarkStart w:id="57" w:name="_Toc195526292"/>
      <w:bookmarkStart w:id="58" w:name="_Toc195719700"/>
      <w:r w:rsidRPr="00D22E0E">
        <w:rPr>
          <w:rFonts w:cs="Times New Roman"/>
          <w:sz w:val="24"/>
          <w:szCs w:val="24"/>
        </w:rPr>
        <w:t>INSTALL SOLAR WATER PUMP SYSTEM</w:t>
      </w:r>
      <w:bookmarkEnd w:id="57"/>
      <w:bookmarkEnd w:id="58"/>
      <w:r w:rsidRPr="00D22E0E">
        <w:rPr>
          <w:rFonts w:cs="Times New Roman"/>
          <w:sz w:val="24"/>
          <w:szCs w:val="24"/>
        </w:rPr>
        <w:t xml:space="preserve"> </w:t>
      </w:r>
    </w:p>
    <w:p w14:paraId="420115C6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  <w:t xml:space="preserve"> </w:t>
      </w:r>
      <w:r w:rsidRPr="00D22E0E">
        <w:rPr>
          <w:b/>
          <w:bCs/>
          <w:szCs w:val="24"/>
          <w:lang w:val="en-GB"/>
        </w:rPr>
        <w:t>0713 351 09A</w:t>
      </w:r>
    </w:p>
    <w:p w14:paraId="3EAD26D8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13B8051D" w14:textId="77777777" w:rsidR="00301FE9" w:rsidRPr="00D22E0E" w:rsidRDefault="00301FE9" w:rsidP="00301FE9">
      <w:pPr>
        <w:spacing w:after="0" w:line="36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D22E0E">
        <w:rPr>
          <w:szCs w:val="24"/>
        </w:rPr>
        <w:t xml:space="preserve">This unit covers the competences required in </w:t>
      </w:r>
      <w:r w:rsidRPr="00D22E0E">
        <w:rPr>
          <w:bCs/>
          <w:szCs w:val="24"/>
        </w:rPr>
        <w:t>Install Solar Water Pump System</w:t>
      </w:r>
      <w:r w:rsidRPr="00D22E0E">
        <w:rPr>
          <w:szCs w:val="24"/>
        </w:rPr>
        <w:t>. Competences include; Managing electrical</w:t>
      </w:r>
      <w:r w:rsidRPr="00D22E0E">
        <w:rPr>
          <w:rFonts w:eastAsia="Calibri"/>
          <w:color w:val="auto"/>
          <w:kern w:val="0"/>
          <w:szCs w:val="24"/>
          <w:lang w:val="en-GB"/>
        </w:rPr>
        <w:t xml:space="preserve"> workshop, </w:t>
      </w:r>
      <w:r w:rsidRPr="00D22E0E">
        <w:rPr>
          <w:rFonts w:eastAsia="Calibri"/>
          <w:bCs/>
          <w:color w:val="auto"/>
          <w:kern w:val="0"/>
          <w:szCs w:val="24"/>
        </w:rPr>
        <w:t>Constructing Solar PV module system support structures, Installing Solar water pump system components, Maintaining solar water pump system.</w:t>
      </w:r>
    </w:p>
    <w:p w14:paraId="15A8D871" w14:textId="77777777" w:rsidR="00301FE9" w:rsidRPr="00D22E0E" w:rsidRDefault="00301FE9" w:rsidP="00301FE9">
      <w:pPr>
        <w:spacing w:after="0" w:line="360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5958"/>
      </w:tblGrid>
      <w:tr w:rsidR="00301FE9" w:rsidRPr="00D22E0E" w14:paraId="5F80441D" w14:textId="77777777" w:rsidTr="00FD6442">
        <w:trPr>
          <w:gridBefore w:val="1"/>
          <w:wBefore w:w="9" w:type="pct"/>
        </w:trPr>
        <w:tc>
          <w:tcPr>
            <w:tcW w:w="1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98435A7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300B0FE6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36DC84B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15A9A1A4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27AAD37E" w14:textId="77777777" w:rsidR="00301FE9" w:rsidRPr="00D22E0E" w:rsidRDefault="00301FE9" w:rsidP="00FD6442">
            <w:pPr>
              <w:spacing w:after="0" w:line="36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301FE9" w:rsidRPr="00D22E0E" w14:paraId="6781C0D0" w14:textId="77777777" w:rsidTr="004D755E">
        <w:trPr>
          <w:trHeight w:val="665"/>
        </w:trPr>
        <w:tc>
          <w:tcPr>
            <w:tcW w:w="1814" w:type="pct"/>
            <w:gridSpan w:val="2"/>
          </w:tcPr>
          <w:p w14:paraId="56C20757" w14:textId="77777777" w:rsidR="00301FE9" w:rsidRPr="00D22E0E" w:rsidRDefault="00301FE9" w:rsidP="004D755E">
            <w:pPr>
              <w:pStyle w:val="ListParagraph"/>
              <w:numPr>
                <w:ilvl w:val="0"/>
                <w:numId w:val="245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 xml:space="preserve">Manage electrical workshop </w:t>
            </w:r>
          </w:p>
        </w:tc>
        <w:tc>
          <w:tcPr>
            <w:tcW w:w="3177" w:type="pct"/>
            <w:vAlign w:val="center"/>
          </w:tcPr>
          <w:p w14:paraId="6CA089A4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szCs w:val="24"/>
              </w:rPr>
              <w:t>Safety procedures are applied as work requirement</w:t>
            </w:r>
          </w:p>
          <w:p w14:paraId="65CD4E23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Workplace hazards</w:t>
            </w:r>
            <w:r w:rsidRPr="00D22E0E">
              <w:rPr>
                <w:szCs w:val="24"/>
              </w:rPr>
              <w:t xml:space="preserve"> mitigation measures are applied as per work requirement</w:t>
            </w:r>
          </w:p>
          <w:p w14:paraId="103B94C5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Workplace accidents</w:t>
            </w:r>
            <w:r w:rsidRPr="00D22E0E">
              <w:rPr>
                <w:szCs w:val="24"/>
              </w:rPr>
              <w:t xml:space="preserve"> and incidents response is carried out as per workplace procedures</w:t>
            </w:r>
          </w:p>
          <w:p w14:paraId="58C70D4D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szCs w:val="24"/>
              </w:rPr>
              <w:t>Safe handling of materials is carried out as per work requirements</w:t>
            </w:r>
          </w:p>
          <w:p w14:paraId="6756249A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Engineering materials</w:t>
            </w:r>
            <w:r w:rsidRPr="00D22E0E">
              <w:rPr>
                <w:szCs w:val="24"/>
              </w:rPr>
              <w:t xml:space="preserve"> are used as per work requirement</w:t>
            </w:r>
          </w:p>
          <w:p w14:paraId="6EC71BC8" w14:textId="77777777" w:rsidR="00301FE9" w:rsidRPr="00D22E0E" w:rsidRDefault="00301FE9">
            <w:pPr>
              <w:pStyle w:val="ListParagraph"/>
              <w:numPr>
                <w:ilvl w:val="1"/>
                <w:numId w:val="246"/>
              </w:numPr>
              <w:rPr>
                <w:szCs w:val="24"/>
              </w:rPr>
            </w:pPr>
            <w:r w:rsidRPr="00D22E0E">
              <w:rPr>
                <w:szCs w:val="24"/>
              </w:rPr>
              <w:t>Engineering material wastes are disposed as per work requirement</w:t>
            </w:r>
          </w:p>
        </w:tc>
      </w:tr>
      <w:tr w:rsidR="00301FE9" w:rsidRPr="00D22E0E" w14:paraId="23E3D1D8" w14:textId="77777777" w:rsidTr="004D755E">
        <w:trPr>
          <w:trHeight w:val="665"/>
        </w:trPr>
        <w:tc>
          <w:tcPr>
            <w:tcW w:w="1814" w:type="pct"/>
            <w:gridSpan w:val="2"/>
          </w:tcPr>
          <w:p w14:paraId="77CEE0D2" w14:textId="77777777" w:rsidR="00301FE9" w:rsidRPr="00D22E0E" w:rsidRDefault="00301FE9" w:rsidP="004D755E">
            <w:pPr>
              <w:numPr>
                <w:ilvl w:val="0"/>
                <w:numId w:val="245"/>
              </w:num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Construct Solar PV module system support structures</w:t>
            </w:r>
          </w:p>
        </w:tc>
        <w:tc>
          <w:tcPr>
            <w:tcW w:w="3177" w:type="pct"/>
            <w:vAlign w:val="center"/>
          </w:tcPr>
          <w:p w14:paraId="5693E2C1" w14:textId="77777777" w:rsidR="00301FE9" w:rsidRPr="00D22E0E" w:rsidRDefault="00301FE9">
            <w:pPr>
              <w:pStyle w:val="ListParagraph"/>
              <w:numPr>
                <w:ilvl w:val="0"/>
                <w:numId w:val="215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026EF9BB" w14:textId="77777777" w:rsidR="00301FE9" w:rsidRPr="00D22E0E" w:rsidRDefault="00301FE9">
            <w:pPr>
              <w:pStyle w:val="ListParagraph"/>
              <w:numPr>
                <w:ilvl w:val="0"/>
                <w:numId w:val="215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mounting structures are constructed as per design requirement.</w:t>
            </w:r>
          </w:p>
          <w:p w14:paraId="766F38D2" w14:textId="77777777" w:rsidR="00301FE9" w:rsidRPr="00D22E0E" w:rsidRDefault="00301FE9">
            <w:pPr>
              <w:pStyle w:val="ListParagraph"/>
              <w:numPr>
                <w:ilvl w:val="0"/>
                <w:numId w:val="215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water pump mounting structures are constructed as per design requirement.</w:t>
            </w:r>
          </w:p>
        </w:tc>
      </w:tr>
      <w:tr w:rsidR="00301FE9" w:rsidRPr="00D22E0E" w14:paraId="7781C0CA" w14:textId="77777777" w:rsidTr="004D755E">
        <w:tc>
          <w:tcPr>
            <w:tcW w:w="1814" w:type="pct"/>
            <w:gridSpan w:val="2"/>
          </w:tcPr>
          <w:p w14:paraId="75F6181E" w14:textId="77777777" w:rsidR="00301FE9" w:rsidRPr="00D22E0E" w:rsidRDefault="00301FE9" w:rsidP="004D755E">
            <w:pPr>
              <w:numPr>
                <w:ilvl w:val="0"/>
                <w:numId w:val="245"/>
              </w:numPr>
              <w:spacing w:after="0" w:line="360" w:lineRule="auto"/>
              <w:rPr>
                <w:rFonts w:eastAsia="Calibri"/>
                <w:bCs/>
                <w:szCs w:val="24"/>
              </w:rPr>
            </w:pPr>
            <w:r w:rsidRPr="00D22E0E">
              <w:rPr>
                <w:szCs w:val="24"/>
              </w:rPr>
              <w:t>Install Solar water pump system components</w:t>
            </w:r>
          </w:p>
        </w:tc>
        <w:tc>
          <w:tcPr>
            <w:tcW w:w="3177" w:type="pct"/>
            <w:vAlign w:val="center"/>
          </w:tcPr>
          <w:p w14:paraId="7D083021" w14:textId="77777777" w:rsidR="00301FE9" w:rsidRPr="00D22E0E" w:rsidRDefault="00301FE9">
            <w:pPr>
              <w:pStyle w:val="ListParagraph"/>
              <w:numPr>
                <w:ilvl w:val="0"/>
                <w:numId w:val="216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D22E0E">
              <w:rPr>
                <w:color w:val="000000" w:themeColor="text1"/>
                <w:szCs w:val="24"/>
              </w:rPr>
              <w:t xml:space="preserve"> is mounted as per layout</w:t>
            </w:r>
          </w:p>
          <w:p w14:paraId="3E2B5E4B" w14:textId="77777777" w:rsidR="00301FE9" w:rsidRPr="00D22E0E" w:rsidRDefault="00301FE9">
            <w:pPr>
              <w:pStyle w:val="ListParagraph"/>
              <w:numPr>
                <w:ilvl w:val="0"/>
                <w:numId w:val="216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bCs/>
                <w:i/>
                <w:iCs/>
                <w:color w:val="000000" w:themeColor="text1"/>
                <w:szCs w:val="24"/>
              </w:rPr>
              <w:t>Solar PV water pump</w:t>
            </w:r>
            <w:r w:rsidRPr="00D22E0E">
              <w:rPr>
                <w:color w:val="000000" w:themeColor="text1"/>
                <w:szCs w:val="24"/>
              </w:rPr>
              <w:t xml:space="preserve"> is installed as per layout </w:t>
            </w:r>
          </w:p>
          <w:p w14:paraId="20CD4A46" w14:textId="77777777" w:rsidR="00301FE9" w:rsidRPr="00D22E0E" w:rsidRDefault="00301FE9">
            <w:pPr>
              <w:pStyle w:val="ListParagraph"/>
              <w:numPr>
                <w:ilvl w:val="0"/>
                <w:numId w:val="216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Cables are jointed as per system layout.</w:t>
            </w:r>
          </w:p>
          <w:p w14:paraId="7EA72FE6" w14:textId="77777777" w:rsidR="00301FE9" w:rsidRPr="00D22E0E" w:rsidRDefault="00301FE9">
            <w:pPr>
              <w:pStyle w:val="ListParagraph"/>
              <w:numPr>
                <w:ilvl w:val="0"/>
                <w:numId w:val="216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Lightening arrestor is installed as per design</w:t>
            </w:r>
          </w:p>
          <w:p w14:paraId="6EE58DE7" w14:textId="77777777" w:rsidR="00301FE9" w:rsidRPr="00D22E0E" w:rsidRDefault="00301FE9">
            <w:pPr>
              <w:pStyle w:val="ListParagraph"/>
              <w:numPr>
                <w:ilvl w:val="0"/>
                <w:numId w:val="216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b/>
                <w:i/>
                <w:szCs w:val="24"/>
              </w:rPr>
              <w:t xml:space="preserve">Housekeeping practice </w:t>
            </w:r>
            <w:r w:rsidRPr="00D22E0E">
              <w:rPr>
                <w:szCs w:val="24"/>
              </w:rPr>
              <w:t>is performed as per work requirement.</w:t>
            </w:r>
          </w:p>
        </w:tc>
      </w:tr>
      <w:tr w:rsidR="00301FE9" w:rsidRPr="00D22E0E" w14:paraId="56478664" w14:textId="77777777" w:rsidTr="004D755E">
        <w:tc>
          <w:tcPr>
            <w:tcW w:w="1814" w:type="pct"/>
            <w:gridSpan w:val="2"/>
          </w:tcPr>
          <w:p w14:paraId="47CDF88C" w14:textId="77777777" w:rsidR="00301FE9" w:rsidRPr="00D22E0E" w:rsidRDefault="00301FE9" w:rsidP="004D755E">
            <w:pPr>
              <w:numPr>
                <w:ilvl w:val="0"/>
                <w:numId w:val="245"/>
              </w:numPr>
              <w:spacing w:after="0" w:line="360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>Maintain solar water pump system</w:t>
            </w:r>
          </w:p>
        </w:tc>
        <w:tc>
          <w:tcPr>
            <w:tcW w:w="3177" w:type="pct"/>
            <w:vAlign w:val="center"/>
          </w:tcPr>
          <w:p w14:paraId="43C4F3BE" w14:textId="77777777" w:rsidR="00301FE9" w:rsidRPr="00D22E0E" w:rsidRDefault="00301FE9">
            <w:pPr>
              <w:pStyle w:val="ListParagraph"/>
              <w:numPr>
                <w:ilvl w:val="1"/>
                <w:numId w:val="8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materials are prepared as per system requirement.</w:t>
            </w:r>
          </w:p>
          <w:p w14:paraId="75C7948A" w14:textId="77777777" w:rsidR="00301FE9" w:rsidRPr="00D22E0E" w:rsidRDefault="00301FE9">
            <w:pPr>
              <w:pStyle w:val="ListParagraph"/>
              <w:numPr>
                <w:ilvl w:val="1"/>
                <w:numId w:val="8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Solar PV water pump system is tested as per IET regulations.</w:t>
            </w:r>
          </w:p>
          <w:p w14:paraId="049A6E25" w14:textId="77777777" w:rsidR="00301FE9" w:rsidRPr="00D22E0E" w:rsidRDefault="00301FE9">
            <w:pPr>
              <w:pStyle w:val="ListParagraph"/>
              <w:numPr>
                <w:ilvl w:val="1"/>
                <w:numId w:val="8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Maintenance is carried out as per IET regulations.</w:t>
            </w:r>
          </w:p>
          <w:p w14:paraId="3380263B" w14:textId="77777777" w:rsidR="00301FE9" w:rsidRPr="00D22E0E" w:rsidRDefault="00301FE9">
            <w:pPr>
              <w:pStyle w:val="ListParagraph"/>
              <w:numPr>
                <w:ilvl w:val="1"/>
                <w:numId w:val="8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work procedure.</w:t>
            </w:r>
          </w:p>
        </w:tc>
      </w:tr>
    </w:tbl>
    <w:p w14:paraId="10FB85D2" w14:textId="77777777" w:rsidR="00301FE9" w:rsidRPr="00D22E0E" w:rsidRDefault="00301FE9" w:rsidP="00301FE9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1C497473" w14:textId="77777777" w:rsidR="00301FE9" w:rsidRPr="00D22E0E" w:rsidRDefault="00301FE9" w:rsidP="00301FE9">
      <w:pPr>
        <w:spacing w:after="0" w:line="360" w:lineRule="auto"/>
        <w:rPr>
          <w:szCs w:val="24"/>
        </w:rPr>
      </w:pPr>
    </w:p>
    <w:p w14:paraId="49052B3B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66584CE6" w14:textId="77777777" w:rsidR="00301FE9" w:rsidRPr="00D22E0E" w:rsidRDefault="00301FE9" w:rsidP="00301FE9">
      <w:pPr>
        <w:spacing w:after="0" w:line="36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01FE9" w:rsidRPr="00D22E0E" w14:paraId="4834263E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648B04EB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448A4C1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  <w:p w14:paraId="31E563D8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</w:p>
        </w:tc>
      </w:tr>
      <w:tr w:rsidR="00301FE9" w:rsidRPr="00D22E0E" w14:paraId="34E8B431" w14:textId="77777777" w:rsidTr="00FD6442">
        <w:tc>
          <w:tcPr>
            <w:tcW w:w="1706" w:type="pct"/>
          </w:tcPr>
          <w:p w14:paraId="13ABEB06" w14:textId="77777777" w:rsidR="00301FE9" w:rsidRPr="00D22E0E" w:rsidRDefault="00301FE9">
            <w:pPr>
              <w:pStyle w:val="ListParagraph"/>
              <w:numPr>
                <w:ilvl w:val="0"/>
                <w:numId w:val="247"/>
              </w:numPr>
              <w:rPr>
                <w:szCs w:val="24"/>
              </w:rPr>
            </w:pPr>
            <w:r w:rsidRPr="00D22E0E">
              <w:rPr>
                <w:szCs w:val="24"/>
              </w:rPr>
              <w:t>Workplace hazards may include but not limited to:</w:t>
            </w:r>
          </w:p>
        </w:tc>
        <w:tc>
          <w:tcPr>
            <w:tcW w:w="3294" w:type="pct"/>
          </w:tcPr>
          <w:p w14:paraId="4563F822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Physical</w:t>
            </w:r>
          </w:p>
          <w:p w14:paraId="2732F79C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Biological</w:t>
            </w:r>
          </w:p>
          <w:p w14:paraId="6951EB8B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Chemical</w:t>
            </w:r>
          </w:p>
          <w:p w14:paraId="06C62577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Ergonomics</w:t>
            </w:r>
          </w:p>
          <w:p w14:paraId="7A980445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Electrical</w:t>
            </w:r>
          </w:p>
        </w:tc>
      </w:tr>
      <w:tr w:rsidR="00301FE9" w:rsidRPr="00D22E0E" w14:paraId="213D0603" w14:textId="77777777" w:rsidTr="00FD6442">
        <w:tc>
          <w:tcPr>
            <w:tcW w:w="1706" w:type="pct"/>
          </w:tcPr>
          <w:p w14:paraId="5E558FA5" w14:textId="77777777" w:rsidR="00301FE9" w:rsidRPr="00D22E0E" w:rsidRDefault="00301FE9">
            <w:pPr>
              <w:numPr>
                <w:ilvl w:val="0"/>
                <w:numId w:val="247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Workplace accidents may include but not limited to:</w:t>
            </w:r>
          </w:p>
        </w:tc>
        <w:tc>
          <w:tcPr>
            <w:tcW w:w="3294" w:type="pct"/>
          </w:tcPr>
          <w:p w14:paraId="13749099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cuts and bleeds</w:t>
            </w:r>
          </w:p>
          <w:p w14:paraId="79DC0762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fracture</w:t>
            </w:r>
          </w:p>
          <w:p w14:paraId="09143796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fainting</w:t>
            </w:r>
          </w:p>
          <w:p w14:paraId="67A52811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electric shock</w:t>
            </w:r>
          </w:p>
          <w:p w14:paraId="45FF0551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fire</w:t>
            </w:r>
          </w:p>
          <w:p w14:paraId="637BD8E7" w14:textId="77777777" w:rsidR="00301FE9" w:rsidRPr="00D22E0E" w:rsidRDefault="00301FE9">
            <w:pPr>
              <w:numPr>
                <w:ilvl w:val="0"/>
                <w:numId w:val="222"/>
              </w:numPr>
              <w:tabs>
                <w:tab w:val="left" w:pos="425"/>
              </w:tabs>
              <w:spacing w:after="0" w:line="276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pinch</w:t>
            </w:r>
          </w:p>
        </w:tc>
      </w:tr>
      <w:tr w:rsidR="00301FE9" w:rsidRPr="00D22E0E" w14:paraId="6A1C5FFB" w14:textId="77777777" w:rsidTr="00FD6442">
        <w:tc>
          <w:tcPr>
            <w:tcW w:w="1706" w:type="pct"/>
          </w:tcPr>
          <w:p w14:paraId="3D1C70BD" w14:textId="77777777" w:rsidR="00301FE9" w:rsidRPr="00D22E0E" w:rsidRDefault="00301FE9">
            <w:pPr>
              <w:numPr>
                <w:ilvl w:val="0"/>
                <w:numId w:val="247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Cs/>
                <w:iCs/>
                <w:color w:val="auto"/>
                <w:kern w:val="0"/>
                <w:szCs w:val="24"/>
                <w:lang w:val="en-GB"/>
              </w:rPr>
              <w:t>Engineering materials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may </w:t>
            </w:r>
            <w:r w:rsidRPr="00D22E0E">
              <w:rPr>
                <w:color w:val="auto"/>
                <w:kern w:val="0"/>
                <w:szCs w:val="24"/>
              </w:rPr>
              <w:t>include but not limited to:</w:t>
            </w:r>
          </w:p>
          <w:p w14:paraId="071DDFBA" w14:textId="77777777" w:rsidR="00301FE9" w:rsidRPr="00D22E0E" w:rsidRDefault="00301FE9" w:rsidP="00FD6442">
            <w:pPr>
              <w:spacing w:after="0" w:line="360" w:lineRule="auto"/>
              <w:rPr>
                <w:szCs w:val="24"/>
              </w:rPr>
            </w:pPr>
          </w:p>
        </w:tc>
        <w:tc>
          <w:tcPr>
            <w:tcW w:w="3294" w:type="pct"/>
          </w:tcPr>
          <w:p w14:paraId="201C869D" w14:textId="77777777" w:rsidR="00301FE9" w:rsidRPr="00D22E0E" w:rsidRDefault="00301FE9">
            <w:pPr>
              <w:numPr>
                <w:ilvl w:val="0"/>
                <w:numId w:val="221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metals</w:t>
            </w:r>
          </w:p>
          <w:p w14:paraId="0164F6AD" w14:textId="77777777" w:rsidR="00301FE9" w:rsidRPr="00D22E0E" w:rsidRDefault="00301FE9">
            <w:pPr>
              <w:numPr>
                <w:ilvl w:val="0"/>
                <w:numId w:val="221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polymers</w:t>
            </w:r>
          </w:p>
          <w:p w14:paraId="195802D2" w14:textId="77777777" w:rsidR="00301FE9" w:rsidRPr="00D22E0E" w:rsidRDefault="00301FE9">
            <w:pPr>
              <w:numPr>
                <w:ilvl w:val="0"/>
                <w:numId w:val="221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composites</w:t>
            </w:r>
          </w:p>
          <w:p w14:paraId="60710010" w14:textId="77777777" w:rsidR="00301FE9" w:rsidRPr="00D22E0E" w:rsidRDefault="00301FE9">
            <w:pPr>
              <w:numPr>
                <w:ilvl w:val="0"/>
                <w:numId w:val="221"/>
              </w:numPr>
              <w:tabs>
                <w:tab w:val="left" w:pos="425"/>
              </w:tabs>
              <w:spacing w:after="0" w:line="276" w:lineRule="auto"/>
              <w:contextualSpacing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ceramic</w:t>
            </w:r>
          </w:p>
        </w:tc>
      </w:tr>
      <w:tr w:rsidR="00301FE9" w:rsidRPr="00D22E0E" w14:paraId="4FAFE0AD" w14:textId="77777777" w:rsidTr="00FD6442">
        <w:tc>
          <w:tcPr>
            <w:tcW w:w="1706" w:type="pct"/>
          </w:tcPr>
          <w:p w14:paraId="5D9B1392" w14:textId="77777777" w:rsidR="00301FE9" w:rsidRPr="00D22E0E" w:rsidRDefault="00301FE9">
            <w:pPr>
              <w:pStyle w:val="ListParagraph"/>
              <w:numPr>
                <w:ilvl w:val="0"/>
                <w:numId w:val="247"/>
              </w:numPr>
              <w:spacing w:after="0" w:line="36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D22E0E">
              <w:rPr>
                <w:szCs w:val="24"/>
                <w:lang w:val="en-US"/>
              </w:rPr>
              <w:t xml:space="preserve">Solar PV module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214ABDC1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Mono crystalline</w:t>
            </w:r>
          </w:p>
          <w:p w14:paraId="4B5E564D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Poly crystalline</w:t>
            </w:r>
          </w:p>
          <w:p w14:paraId="7D21A2DB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Amorphous</w:t>
            </w:r>
          </w:p>
          <w:p w14:paraId="0E71B86D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 connection up to 1000 wp</w:t>
            </w:r>
          </w:p>
          <w:p w14:paraId="3BBCF3A8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Parallel connection up to 1000 wp</w:t>
            </w:r>
          </w:p>
          <w:p w14:paraId="5ADC4780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Series-parallel connection up to 1000 wp</w:t>
            </w:r>
          </w:p>
        </w:tc>
      </w:tr>
      <w:tr w:rsidR="00301FE9" w:rsidRPr="00D22E0E" w14:paraId="517D1864" w14:textId="77777777" w:rsidTr="00FD6442">
        <w:tc>
          <w:tcPr>
            <w:tcW w:w="1706" w:type="pct"/>
          </w:tcPr>
          <w:p w14:paraId="294B2B42" w14:textId="77777777" w:rsidR="00301FE9" w:rsidRPr="00D22E0E" w:rsidRDefault="00301FE9">
            <w:pPr>
              <w:pStyle w:val="ListParagraph"/>
              <w:numPr>
                <w:ilvl w:val="0"/>
                <w:numId w:val="247"/>
              </w:numPr>
              <w:spacing w:after="0" w:line="360" w:lineRule="auto"/>
              <w:rPr>
                <w:szCs w:val="24"/>
                <w:lang w:val="en-US"/>
              </w:rPr>
            </w:pPr>
            <w:r w:rsidRPr="00D22E0E">
              <w:rPr>
                <w:color w:val="000000" w:themeColor="text1"/>
                <w:szCs w:val="24"/>
              </w:rPr>
              <w:t xml:space="preserve">Solar PV water pump </w:t>
            </w:r>
            <w:r w:rsidRPr="00D22E0E">
              <w:rPr>
                <w:szCs w:val="24"/>
                <w:lang w:val="en-US"/>
              </w:rPr>
              <w:t>may</w:t>
            </w:r>
            <w:r w:rsidRPr="00D22E0E">
              <w:rPr>
                <w:szCs w:val="24"/>
              </w:rPr>
              <w:t xml:space="preserve"> include but is not limited to:</w:t>
            </w:r>
          </w:p>
        </w:tc>
        <w:tc>
          <w:tcPr>
            <w:tcW w:w="3294" w:type="pct"/>
          </w:tcPr>
          <w:p w14:paraId="43C757B8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Surface/submersible Single phase water pump</w:t>
            </w:r>
          </w:p>
        </w:tc>
      </w:tr>
      <w:tr w:rsidR="00301FE9" w:rsidRPr="00D22E0E" w14:paraId="60455ADA" w14:textId="77777777" w:rsidTr="00FD6442">
        <w:tc>
          <w:tcPr>
            <w:tcW w:w="1706" w:type="pct"/>
          </w:tcPr>
          <w:p w14:paraId="471D9968" w14:textId="77777777" w:rsidR="00301FE9" w:rsidRPr="00D22E0E" w:rsidRDefault="00301FE9">
            <w:pPr>
              <w:numPr>
                <w:ilvl w:val="0"/>
                <w:numId w:val="247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rFonts w:eastAsia="Calibri"/>
                <w:bCs/>
                <w:iCs/>
                <w:szCs w:val="24"/>
              </w:rPr>
              <w:t>Housekeeping practice</w:t>
            </w:r>
            <w:r w:rsidRPr="00D22E0E">
              <w:rPr>
                <w:rFonts w:eastAsia="Calibri"/>
                <w:b/>
                <w:i/>
                <w:szCs w:val="24"/>
              </w:rPr>
              <w:t xml:space="preserve"> </w:t>
            </w:r>
            <w:r w:rsidRPr="00D22E0E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559305E5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Waste disposal</w:t>
            </w:r>
          </w:p>
          <w:p w14:paraId="0455F73D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Recycle</w:t>
            </w:r>
          </w:p>
          <w:p w14:paraId="70FA98DA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Reuse</w:t>
            </w:r>
          </w:p>
          <w:p w14:paraId="58C6DE27" w14:textId="77777777" w:rsidR="00301FE9" w:rsidRPr="00D22E0E" w:rsidRDefault="00301FE9">
            <w:pPr>
              <w:numPr>
                <w:ilvl w:val="0"/>
                <w:numId w:val="248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Reduce </w:t>
            </w:r>
          </w:p>
        </w:tc>
      </w:tr>
    </w:tbl>
    <w:p w14:paraId="5FBB517B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3031D84A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REQUIRED KNOWLEDGE </w:t>
      </w:r>
    </w:p>
    <w:p w14:paraId="03436B59" w14:textId="77777777" w:rsidR="00301FE9" w:rsidRPr="00D22E0E" w:rsidRDefault="00301FE9" w:rsidP="00301FE9">
      <w:pPr>
        <w:spacing w:after="0" w:line="360" w:lineRule="auto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of: </w:t>
      </w:r>
    </w:p>
    <w:p w14:paraId="4C79EE5A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Numeracy skills</w:t>
      </w:r>
    </w:p>
    <w:p w14:paraId="7CB9D54D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Workshop technology</w:t>
      </w:r>
    </w:p>
    <w:p w14:paraId="0038DD51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IEE regulations</w:t>
      </w:r>
    </w:p>
    <w:p w14:paraId="208F271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Electrical Technology</w:t>
      </w:r>
    </w:p>
    <w:p w14:paraId="2EDBA62D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Renewable energy</w:t>
      </w:r>
    </w:p>
    <w:p w14:paraId="3B82E823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Building codes</w:t>
      </w:r>
    </w:p>
    <w:p w14:paraId="28104DC0" w14:textId="77777777" w:rsidR="00301FE9" w:rsidRPr="00D22E0E" w:rsidRDefault="00301FE9" w:rsidP="00301FE9">
      <w:pPr>
        <w:pBdr>
          <w:between w:val="nil"/>
        </w:pBdr>
        <w:spacing w:after="0" w:line="360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148379B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Communication skills</w:t>
      </w:r>
    </w:p>
    <w:p w14:paraId="12E15FD0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Digital literacy</w:t>
      </w:r>
    </w:p>
    <w:p w14:paraId="6B256B7A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Entrepreneurial skills</w:t>
      </w:r>
    </w:p>
    <w:p w14:paraId="15991B03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Employability skills</w:t>
      </w:r>
    </w:p>
    <w:p w14:paraId="2DAE06F3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bCs/>
          <w:color w:val="auto"/>
          <w:kern w:val="0"/>
          <w:szCs w:val="24"/>
        </w:rPr>
        <w:t>Environmental literacy</w:t>
      </w:r>
    </w:p>
    <w:p w14:paraId="084D6F5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Occupational safety and health practices</w:t>
      </w:r>
    </w:p>
    <w:p w14:paraId="1DB55F5C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Interpret electrical drawing</w:t>
      </w:r>
    </w:p>
    <w:p w14:paraId="5217FE79" w14:textId="77777777" w:rsidR="00301FE9" w:rsidRPr="00D22E0E" w:rsidRDefault="00301FE9">
      <w:pPr>
        <w:widowControl w:val="0"/>
        <w:numPr>
          <w:ilvl w:val="0"/>
          <w:numId w:val="201"/>
        </w:numPr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Identification and proper use of electrical tools</w:t>
      </w:r>
    </w:p>
    <w:p w14:paraId="7D8A4EAE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3DF96A8A" w14:textId="77777777" w:rsidR="00301FE9" w:rsidRPr="00D22E0E" w:rsidRDefault="00301FE9" w:rsidP="00301FE9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2478F764" w14:textId="77777777" w:rsidR="00301FE9" w:rsidRPr="00D22E0E" w:rsidRDefault="00301FE9" w:rsidP="00301FE9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p w14:paraId="4FB78733" w14:textId="77777777" w:rsidR="00301FE9" w:rsidRPr="00D22E0E" w:rsidRDefault="00301FE9" w:rsidP="00301FE9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301FE9" w:rsidRPr="00D22E0E" w14:paraId="01F248AB" w14:textId="77777777" w:rsidTr="00FD6442">
        <w:trPr>
          <w:trHeight w:val="710"/>
        </w:trPr>
        <w:tc>
          <w:tcPr>
            <w:tcW w:w="2152" w:type="dxa"/>
          </w:tcPr>
          <w:p w14:paraId="4ECAA17E" w14:textId="77777777" w:rsidR="00301FE9" w:rsidRPr="00D22E0E" w:rsidRDefault="00301FE9">
            <w:pPr>
              <w:pStyle w:val="ListParagraph"/>
              <w:numPr>
                <w:ilvl w:val="0"/>
                <w:numId w:val="250"/>
              </w:numPr>
              <w:tabs>
                <w:tab w:val="left" w:pos="702"/>
              </w:tabs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4EA2432D" w14:textId="77777777" w:rsidR="00301FE9" w:rsidRPr="00D22E0E" w:rsidRDefault="00301FE9" w:rsidP="00FD6442">
            <w:pPr>
              <w:tabs>
                <w:tab w:val="left" w:pos="702"/>
              </w:tabs>
              <w:spacing w:after="0" w:line="36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41F7FE79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Applied workplace hazards mitigation measures as per work requirement</w:t>
            </w:r>
          </w:p>
          <w:p w14:paraId="61EA3BBA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Carried out workplace accidents and incidents response as per workplace procedures</w:t>
            </w:r>
          </w:p>
          <w:p w14:paraId="72022B41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Disposed waste engineering materials as per work requirement</w:t>
            </w:r>
          </w:p>
          <w:p w14:paraId="584250E7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bCs/>
                <w:szCs w:val="24"/>
              </w:rPr>
              <w:t>Constructed Solar PV module system support structures</w:t>
            </w:r>
          </w:p>
          <w:p w14:paraId="0326842A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Mounted Solar PV module as per layout.</w:t>
            </w:r>
          </w:p>
          <w:p w14:paraId="77A8F55A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Installed Solar PV water pump as per layout. </w:t>
            </w:r>
          </w:p>
          <w:p w14:paraId="27D98372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Joined Cables as per system layout.</w:t>
            </w:r>
          </w:p>
          <w:p w14:paraId="5E947FA8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tabs>
                <w:tab w:val="left" w:pos="425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Maintained solar water pump system.</w:t>
            </w:r>
          </w:p>
        </w:tc>
      </w:tr>
      <w:tr w:rsidR="00301FE9" w:rsidRPr="00D22E0E" w14:paraId="3F596938" w14:textId="77777777" w:rsidTr="00FD6442">
        <w:trPr>
          <w:trHeight w:val="1452"/>
        </w:trPr>
        <w:tc>
          <w:tcPr>
            <w:tcW w:w="2152" w:type="dxa"/>
          </w:tcPr>
          <w:p w14:paraId="46DA8C88" w14:textId="77777777" w:rsidR="00301FE9" w:rsidRPr="00D22E0E" w:rsidRDefault="00301FE9">
            <w:pPr>
              <w:pStyle w:val="ListItem01"/>
              <w:numPr>
                <w:ilvl w:val="0"/>
                <w:numId w:val="249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Resource Implications</w:t>
            </w:r>
          </w:p>
        </w:tc>
        <w:tc>
          <w:tcPr>
            <w:tcW w:w="7214" w:type="dxa"/>
          </w:tcPr>
          <w:p w14:paraId="494E1107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52F01F4B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b/>
                <w:i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Resources same as that of workplace are advised to be applied</w:t>
            </w:r>
          </w:p>
          <w:p w14:paraId="60ED73B5" w14:textId="77777777" w:rsidR="00301FE9" w:rsidRPr="00D22E0E" w:rsidRDefault="00301FE9" w:rsidP="00FD6442">
            <w:pPr>
              <w:pBdr>
                <w:between w:val="nil"/>
              </w:pBdr>
              <w:spacing w:after="0" w:line="360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including </w:t>
            </w:r>
          </w:p>
          <w:p w14:paraId="107CE370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Measuring tools</w:t>
            </w:r>
          </w:p>
          <w:p w14:paraId="222DFCC2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cutting tools</w:t>
            </w:r>
          </w:p>
          <w:p w14:paraId="59465360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fastening tools</w:t>
            </w:r>
          </w:p>
          <w:p w14:paraId="79F96CDA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PPE</w:t>
            </w:r>
          </w:p>
          <w:p w14:paraId="70D1E55F" w14:textId="77777777" w:rsidR="00301FE9" w:rsidRPr="00D22E0E" w:rsidRDefault="00301FE9">
            <w:pPr>
              <w:pStyle w:val="ListParagraph"/>
              <w:numPr>
                <w:ilvl w:val="1"/>
                <w:numId w:val="249"/>
              </w:numPr>
              <w:pBdr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accessories and cables</w:t>
            </w:r>
          </w:p>
        </w:tc>
      </w:tr>
      <w:tr w:rsidR="00301FE9" w:rsidRPr="00D22E0E" w14:paraId="3309DF30" w14:textId="77777777" w:rsidTr="00FD6442">
        <w:trPr>
          <w:trHeight w:val="1970"/>
        </w:trPr>
        <w:tc>
          <w:tcPr>
            <w:tcW w:w="2152" w:type="dxa"/>
          </w:tcPr>
          <w:p w14:paraId="64265EFC" w14:textId="77777777" w:rsidR="00301FE9" w:rsidRPr="00D22E0E" w:rsidRDefault="00301FE9">
            <w:pPr>
              <w:pStyle w:val="ListItem01"/>
              <w:numPr>
                <w:ilvl w:val="0"/>
                <w:numId w:val="249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Methods of Assessment</w:t>
            </w:r>
          </w:p>
        </w:tc>
        <w:tc>
          <w:tcPr>
            <w:tcW w:w="7214" w:type="dxa"/>
          </w:tcPr>
          <w:p w14:paraId="2F16DAFD" w14:textId="77777777" w:rsidR="00301FE9" w:rsidRPr="00D22E0E" w:rsidRDefault="00301FE9" w:rsidP="00FD6442">
            <w:pPr>
              <w:tabs>
                <w:tab w:val="left" w:pos="522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1ADBF5E7" w14:textId="77777777" w:rsidR="00301FE9" w:rsidRPr="00D22E0E" w:rsidRDefault="00301FE9">
            <w:pPr>
              <w:pStyle w:val="ListParagraph"/>
              <w:numPr>
                <w:ilvl w:val="0"/>
                <w:numId w:val="208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0375582B" w14:textId="77777777" w:rsidR="00301FE9" w:rsidRPr="00D22E0E" w:rsidRDefault="00301FE9">
            <w:pPr>
              <w:pStyle w:val="ListParagraph"/>
              <w:numPr>
                <w:ilvl w:val="0"/>
                <w:numId w:val="208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47C41468" w14:textId="77777777" w:rsidR="00301FE9" w:rsidRPr="00D22E0E" w:rsidRDefault="00301FE9">
            <w:pPr>
              <w:pStyle w:val="ListParagraph"/>
              <w:numPr>
                <w:ilvl w:val="0"/>
                <w:numId w:val="208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484FA8C1" w14:textId="77777777" w:rsidR="00301FE9" w:rsidRPr="00D22E0E" w:rsidRDefault="00301FE9">
            <w:pPr>
              <w:pStyle w:val="ListParagraph"/>
              <w:numPr>
                <w:ilvl w:val="0"/>
                <w:numId w:val="208"/>
              </w:numPr>
              <w:tabs>
                <w:tab w:val="left" w:pos="-6318"/>
                <w:tab w:val="left" w:pos="478"/>
              </w:tabs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301FE9" w:rsidRPr="00D22E0E" w14:paraId="24F0F001" w14:textId="77777777" w:rsidTr="00FD6442">
        <w:trPr>
          <w:trHeight w:val="1037"/>
        </w:trPr>
        <w:tc>
          <w:tcPr>
            <w:tcW w:w="2152" w:type="dxa"/>
          </w:tcPr>
          <w:p w14:paraId="1CC3FD92" w14:textId="77777777" w:rsidR="00301FE9" w:rsidRPr="00D22E0E" w:rsidRDefault="00301FE9">
            <w:pPr>
              <w:pStyle w:val="ListItem01"/>
              <w:numPr>
                <w:ilvl w:val="0"/>
                <w:numId w:val="249"/>
              </w:numPr>
              <w:spacing w:line="360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25E3884E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01FE9" w:rsidRPr="00D22E0E" w14:paraId="2387089A" w14:textId="77777777" w:rsidTr="00FD6442">
        <w:trPr>
          <w:trHeight w:val="1383"/>
        </w:trPr>
        <w:tc>
          <w:tcPr>
            <w:tcW w:w="2152" w:type="dxa"/>
          </w:tcPr>
          <w:p w14:paraId="4A341DC5" w14:textId="77777777" w:rsidR="00301FE9" w:rsidRPr="00D22E0E" w:rsidRDefault="00301FE9">
            <w:pPr>
              <w:pStyle w:val="ListParagraph"/>
              <w:numPr>
                <w:ilvl w:val="0"/>
                <w:numId w:val="249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4C66EC60" w14:textId="77777777" w:rsidR="00301FE9" w:rsidRPr="00D22E0E" w:rsidRDefault="00301FE9" w:rsidP="00FD6442">
            <w:pPr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0E61BABD" w14:textId="77777777" w:rsidR="00301FE9" w:rsidRPr="00D22E0E" w:rsidRDefault="00301FE9" w:rsidP="00301FE9">
      <w:pPr>
        <w:spacing w:after="0" w:line="360" w:lineRule="auto"/>
        <w:jc w:val="center"/>
        <w:rPr>
          <w:rStyle w:val="Heading1Char"/>
          <w:rFonts w:eastAsia="Calibri" w:cs="Times New Roman"/>
          <w:b w:val="0"/>
          <w:bCs/>
          <w:color w:val="auto"/>
          <w:sz w:val="24"/>
          <w:szCs w:val="24"/>
        </w:rPr>
      </w:pPr>
    </w:p>
    <w:p w14:paraId="5645A061" w14:textId="77777777" w:rsidR="00301FE9" w:rsidRPr="00D22E0E" w:rsidRDefault="00301FE9" w:rsidP="00301FE9">
      <w:pPr>
        <w:spacing w:after="0" w:line="360" w:lineRule="auto"/>
        <w:jc w:val="center"/>
        <w:rPr>
          <w:rStyle w:val="Heading1Char"/>
          <w:rFonts w:eastAsia="Calibri" w:cs="Times New Roman"/>
          <w:b w:val="0"/>
          <w:bCs/>
          <w:color w:val="auto"/>
          <w:sz w:val="24"/>
          <w:szCs w:val="24"/>
        </w:rPr>
      </w:pPr>
    </w:p>
    <w:p w14:paraId="48267A29" w14:textId="77777777" w:rsidR="00301FE9" w:rsidRPr="00D22E0E" w:rsidRDefault="00301FE9" w:rsidP="00301FE9">
      <w:pPr>
        <w:spacing w:after="0" w:line="360" w:lineRule="auto"/>
        <w:jc w:val="center"/>
        <w:rPr>
          <w:rStyle w:val="Heading1Char"/>
          <w:rFonts w:eastAsia="Calibri" w:cs="Times New Roman"/>
          <w:b w:val="0"/>
          <w:bCs/>
          <w:color w:val="auto"/>
          <w:sz w:val="24"/>
          <w:szCs w:val="24"/>
        </w:rPr>
      </w:pPr>
    </w:p>
    <w:p w14:paraId="07295755" w14:textId="77777777" w:rsidR="00301FE9" w:rsidRPr="00D22E0E" w:rsidRDefault="00301FE9" w:rsidP="00301FE9">
      <w:pPr>
        <w:spacing w:after="0" w:line="360" w:lineRule="auto"/>
        <w:rPr>
          <w:b/>
          <w:bCs/>
          <w:color w:val="auto"/>
          <w:kern w:val="0"/>
          <w:szCs w:val="24"/>
          <w:lang w:val="en-GB"/>
        </w:rPr>
      </w:pPr>
    </w:p>
    <w:p w14:paraId="58080296" w14:textId="77777777" w:rsidR="00301FE9" w:rsidRPr="00D22E0E" w:rsidRDefault="00301FE9" w:rsidP="00301FE9">
      <w:pPr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p w14:paraId="465822DD" w14:textId="77777777" w:rsidR="00301FE9" w:rsidRPr="00D22E0E" w:rsidRDefault="00301FE9" w:rsidP="00301FE9">
      <w:pPr>
        <w:rPr>
          <w:szCs w:val="24"/>
          <w:lang w:val="en-GB"/>
        </w:rPr>
      </w:pPr>
    </w:p>
    <w:p w14:paraId="3E3E411E" w14:textId="77777777" w:rsidR="00301FE9" w:rsidRPr="00D22E0E" w:rsidRDefault="00301FE9" w:rsidP="00301FE9">
      <w:pPr>
        <w:rPr>
          <w:szCs w:val="24"/>
          <w:lang w:val="en-GB"/>
        </w:rPr>
      </w:pPr>
    </w:p>
    <w:p w14:paraId="7554E4A7" w14:textId="77777777" w:rsidR="00301FE9" w:rsidRPr="00D22E0E" w:rsidRDefault="00301FE9" w:rsidP="00301FE9">
      <w:pPr>
        <w:rPr>
          <w:szCs w:val="24"/>
          <w:lang w:val="en-GB"/>
        </w:rPr>
      </w:pPr>
    </w:p>
    <w:p w14:paraId="54D4C2D1" w14:textId="77777777" w:rsidR="00301FE9" w:rsidRPr="00D22E0E" w:rsidRDefault="00301FE9" w:rsidP="00301FE9">
      <w:pPr>
        <w:rPr>
          <w:szCs w:val="24"/>
          <w:lang w:val="en-GB"/>
        </w:rPr>
      </w:pPr>
    </w:p>
    <w:p w14:paraId="0142B85A" w14:textId="77777777" w:rsidR="00301FE9" w:rsidRPr="00D22E0E" w:rsidRDefault="00301FE9" w:rsidP="00301FE9">
      <w:pPr>
        <w:rPr>
          <w:szCs w:val="24"/>
          <w:lang w:val="en-GB"/>
        </w:rPr>
      </w:pPr>
    </w:p>
    <w:p w14:paraId="77A701CD" w14:textId="77777777" w:rsidR="00301FE9" w:rsidRPr="00D22E0E" w:rsidRDefault="00301FE9" w:rsidP="00301FE9">
      <w:pPr>
        <w:rPr>
          <w:szCs w:val="24"/>
          <w:lang w:val="en-GB"/>
        </w:rPr>
      </w:pPr>
    </w:p>
    <w:p w14:paraId="5CFCFCA6" w14:textId="77777777" w:rsidR="00301FE9" w:rsidRPr="00D22E0E" w:rsidRDefault="00301FE9" w:rsidP="00301FE9">
      <w:pPr>
        <w:rPr>
          <w:szCs w:val="24"/>
          <w:lang w:val="en-GB"/>
        </w:rPr>
      </w:pPr>
    </w:p>
    <w:p w14:paraId="70755653" w14:textId="77777777" w:rsidR="00301FE9" w:rsidRPr="00D22E0E" w:rsidRDefault="00301FE9" w:rsidP="00301FE9">
      <w:pPr>
        <w:rPr>
          <w:szCs w:val="24"/>
          <w:lang w:val="en-GB"/>
        </w:rPr>
      </w:pPr>
    </w:p>
    <w:p w14:paraId="607DAF2D" w14:textId="77777777" w:rsidR="00301FE9" w:rsidRPr="00D22E0E" w:rsidRDefault="00301FE9" w:rsidP="00301FE9">
      <w:pPr>
        <w:rPr>
          <w:szCs w:val="24"/>
          <w:lang w:val="en-GB"/>
        </w:rPr>
      </w:pPr>
    </w:p>
    <w:p w14:paraId="50B64975" w14:textId="77777777" w:rsidR="00301FE9" w:rsidRPr="00D22E0E" w:rsidRDefault="00301FE9" w:rsidP="00301FE9">
      <w:pPr>
        <w:rPr>
          <w:szCs w:val="24"/>
          <w:lang w:val="en-GB"/>
        </w:rPr>
      </w:pPr>
    </w:p>
    <w:p w14:paraId="7C2CEDDC" w14:textId="77777777" w:rsidR="00301FE9" w:rsidRPr="00D22E0E" w:rsidRDefault="00301FE9" w:rsidP="00301FE9">
      <w:pPr>
        <w:rPr>
          <w:szCs w:val="24"/>
          <w:lang w:val="en-GB"/>
        </w:rPr>
      </w:pPr>
    </w:p>
    <w:p w14:paraId="5CB76435" w14:textId="62AE0163" w:rsidR="002B2B22" w:rsidRPr="00D22E0E" w:rsidRDefault="002B2B22" w:rsidP="002B2B22">
      <w:pPr>
        <w:tabs>
          <w:tab w:val="left" w:pos="3150"/>
        </w:tabs>
        <w:rPr>
          <w:rFonts w:eastAsia="Calibri"/>
          <w:szCs w:val="24"/>
          <w:lang w:val="en-GB" w:eastAsia="en-GB"/>
        </w:rPr>
        <w:sectPr w:rsidR="002B2B22" w:rsidRPr="00D22E0E" w:rsidSect="009F6C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C40536" w14:textId="23563856" w:rsidR="00C628A3" w:rsidRPr="00D22E0E" w:rsidRDefault="00C628A3" w:rsidP="00C53D54">
      <w:pPr>
        <w:pStyle w:val="Heading2"/>
        <w:rPr>
          <w:rFonts w:eastAsia="Calibri" w:cs="Times New Roman"/>
          <w:sz w:val="24"/>
          <w:szCs w:val="24"/>
        </w:rPr>
      </w:pPr>
      <w:bookmarkStart w:id="59" w:name="_Toc195719701"/>
      <w:bookmarkEnd w:id="39"/>
      <w:r w:rsidRPr="00D22E0E">
        <w:rPr>
          <w:rFonts w:eastAsia="Calibri" w:cs="Times New Roman"/>
          <w:sz w:val="24"/>
          <w:szCs w:val="24"/>
        </w:rPr>
        <w:t>PERFORM ELECTRICAL INSTALLATION</w:t>
      </w:r>
      <w:r w:rsidR="00CF44D5" w:rsidRPr="00D22E0E">
        <w:rPr>
          <w:rFonts w:eastAsia="Calibri" w:cs="Times New Roman"/>
          <w:sz w:val="24"/>
          <w:szCs w:val="24"/>
        </w:rPr>
        <w:t xml:space="preserve"> I</w:t>
      </w:r>
      <w:bookmarkEnd w:id="59"/>
    </w:p>
    <w:p w14:paraId="6F86F9F6" w14:textId="77777777" w:rsidR="00887F11" w:rsidRPr="00D22E0E" w:rsidRDefault="00887F11" w:rsidP="00887F11">
      <w:pPr>
        <w:tabs>
          <w:tab w:val="left" w:pos="2817"/>
        </w:tabs>
        <w:spacing w:after="0" w:line="276" w:lineRule="auto"/>
        <w:ind w:left="3420" w:right="68" w:hanging="3420"/>
        <w:rPr>
          <w:b/>
          <w:color w:val="auto"/>
          <w:kern w:val="0"/>
          <w:szCs w:val="24"/>
          <w:lang w:val="en-GB"/>
        </w:rPr>
      </w:pPr>
    </w:p>
    <w:p w14:paraId="2830551E" w14:textId="71BD13CB" w:rsidR="00887F11" w:rsidRPr="00D22E0E" w:rsidRDefault="00887F11" w:rsidP="00887F11">
      <w:pPr>
        <w:tabs>
          <w:tab w:val="left" w:pos="2817"/>
        </w:tabs>
        <w:spacing w:after="0" w:line="276" w:lineRule="auto"/>
        <w:ind w:left="3420" w:right="68" w:hanging="3420"/>
        <w:jc w:val="both"/>
        <w:rPr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CODE:</w:t>
      </w:r>
      <w:r w:rsidR="0005279B" w:rsidRPr="00D22E0E">
        <w:rPr>
          <w:szCs w:val="24"/>
          <w:lang w:val="en-GB"/>
        </w:rPr>
        <w:t xml:space="preserve"> </w:t>
      </w:r>
      <w:r w:rsidR="005C3C66" w:rsidRPr="00D22E0E">
        <w:rPr>
          <w:szCs w:val="24"/>
          <w:lang w:val="en-GB"/>
        </w:rPr>
        <w:t>0713 451 10A</w:t>
      </w:r>
    </w:p>
    <w:p w14:paraId="613E3863" w14:textId="77777777" w:rsidR="00887F11" w:rsidRPr="00D22E0E" w:rsidRDefault="00887F11" w:rsidP="00887F11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6BF97FD6" w14:textId="3793A84A" w:rsidR="006E0E58" w:rsidRPr="00D22E0E" w:rsidRDefault="00887F11" w:rsidP="001C1D2E">
      <w:pPr>
        <w:rPr>
          <w:szCs w:val="24"/>
        </w:rPr>
      </w:pPr>
      <w:r w:rsidRPr="00D22E0E">
        <w:rPr>
          <w:szCs w:val="24"/>
        </w:rPr>
        <w:t>This unit specifie</w:t>
      </w:r>
      <w:r w:rsidR="000D7B2D" w:rsidRPr="00D22E0E">
        <w:rPr>
          <w:szCs w:val="24"/>
        </w:rPr>
        <w:t>s the competencies required to perform</w:t>
      </w:r>
      <w:r w:rsidRPr="00D22E0E">
        <w:rPr>
          <w:szCs w:val="24"/>
        </w:rPr>
        <w:t xml:space="preserve"> electrical ins</w:t>
      </w:r>
      <w:r w:rsidR="000D7B2D" w:rsidRPr="00D22E0E">
        <w:rPr>
          <w:szCs w:val="24"/>
        </w:rPr>
        <w:t>tallation. Competencies include:</w:t>
      </w:r>
      <w:r w:rsidRPr="00D22E0E">
        <w:rPr>
          <w:szCs w:val="24"/>
        </w:rPr>
        <w:t xml:space="preserve"> </w:t>
      </w:r>
      <w:r w:rsidR="006E0E58" w:rsidRPr="00D22E0E">
        <w:rPr>
          <w:szCs w:val="24"/>
        </w:rPr>
        <w:t>performing installation system sizing</w:t>
      </w:r>
      <w:r w:rsidR="00CF44D5" w:rsidRPr="00D22E0E">
        <w:rPr>
          <w:szCs w:val="24"/>
        </w:rPr>
        <w:t xml:space="preserve"> and </w:t>
      </w:r>
      <w:r w:rsidR="001C7B80" w:rsidRPr="00D22E0E">
        <w:rPr>
          <w:szCs w:val="24"/>
        </w:rPr>
        <w:t>installing</w:t>
      </w:r>
      <w:r w:rsidR="006E0E58" w:rsidRPr="00D22E0E">
        <w:rPr>
          <w:szCs w:val="24"/>
        </w:rPr>
        <w:t xml:space="preserve"> electrical system</w:t>
      </w:r>
      <w:r w:rsidR="00CF44D5" w:rsidRPr="00D22E0E">
        <w:rPr>
          <w:szCs w:val="24"/>
        </w:rPr>
        <w:t>.</w:t>
      </w:r>
    </w:p>
    <w:p w14:paraId="18AEA8C5" w14:textId="77777777" w:rsidR="00C628A3" w:rsidRPr="00D22E0E" w:rsidRDefault="00D14AD6" w:rsidP="00D14AD6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C628A3" w:rsidRPr="00D22E0E" w14:paraId="05018524" w14:textId="77777777" w:rsidTr="00473909">
        <w:trPr>
          <w:gridBefore w:val="1"/>
          <w:wBefore w:w="10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7A866F" w14:textId="77777777" w:rsidR="00C628A3" w:rsidRPr="00D22E0E" w:rsidRDefault="00C628A3" w:rsidP="001C1D2E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0843422" w14:textId="77777777" w:rsidR="00C628A3" w:rsidRPr="00D22E0E" w:rsidRDefault="00C628A3" w:rsidP="001C1D2E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D0ADBB" w14:textId="77777777" w:rsidR="00C628A3" w:rsidRPr="00D22E0E" w:rsidRDefault="00C628A3" w:rsidP="001C1D2E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72A5AD4E" w14:textId="77777777" w:rsidR="00C628A3" w:rsidRPr="00D22E0E" w:rsidRDefault="00C628A3" w:rsidP="001C1D2E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58F68963" w14:textId="77777777" w:rsidR="00C628A3" w:rsidRPr="00D22E0E" w:rsidRDefault="00C628A3" w:rsidP="001C1D2E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6E0E58" w:rsidRPr="00D22E0E" w14:paraId="0D0C35F3" w14:textId="77777777" w:rsidTr="001C1D2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7851" w14:textId="0B3C063A" w:rsidR="006E0E58" w:rsidRPr="00D22E0E" w:rsidRDefault="006E0E58">
            <w:pPr>
              <w:numPr>
                <w:ilvl w:val="0"/>
                <w:numId w:val="253"/>
              </w:numPr>
              <w:spacing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Perform installation system sizing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A368" w14:textId="77777777" w:rsidR="006E0E58" w:rsidRPr="00D22E0E" w:rsidRDefault="006E0E58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Load is estimated as per client requirements.</w:t>
            </w:r>
          </w:p>
          <w:p w14:paraId="3DD4996F" w14:textId="77777777" w:rsidR="006E0E58" w:rsidRPr="00D22E0E" w:rsidRDefault="006E0E58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b/>
                <w:szCs w:val="24"/>
              </w:rPr>
            </w:pPr>
            <w:r w:rsidRPr="00D22E0E">
              <w:rPr>
                <w:szCs w:val="24"/>
              </w:rPr>
              <w:t>Protective devices are determined as per IET regulations</w:t>
            </w:r>
          </w:p>
          <w:p w14:paraId="200F0A32" w14:textId="77777777" w:rsidR="006E0E58" w:rsidRPr="00D22E0E" w:rsidRDefault="006E0E58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b/>
                <w:szCs w:val="24"/>
              </w:rPr>
            </w:pPr>
            <w:r w:rsidRPr="00D22E0E">
              <w:rPr>
                <w:szCs w:val="24"/>
              </w:rPr>
              <w:t>Cable sizes are calculated according to IET regulations.</w:t>
            </w:r>
          </w:p>
          <w:p w14:paraId="24B6D332" w14:textId="77777777" w:rsidR="006E0E58" w:rsidRPr="00D22E0E" w:rsidRDefault="006E0E58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b/>
                <w:szCs w:val="24"/>
              </w:rPr>
            </w:pPr>
            <w:r w:rsidRPr="00D22E0E">
              <w:rPr>
                <w:szCs w:val="24"/>
              </w:rPr>
              <w:t>Accessories ratings are identified as per IET regulations</w:t>
            </w:r>
          </w:p>
          <w:p w14:paraId="5B1D45D0" w14:textId="14D0F258" w:rsidR="006E0E58" w:rsidRPr="00D22E0E" w:rsidRDefault="006E0E58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rPr>
                <w:b/>
                <w:szCs w:val="24"/>
              </w:rPr>
            </w:pPr>
            <w:r w:rsidRPr="00D22E0E">
              <w:rPr>
                <w:szCs w:val="24"/>
              </w:rPr>
              <w:t>Phase balancing is determined as per load requirement.</w:t>
            </w:r>
          </w:p>
        </w:tc>
      </w:tr>
      <w:tr w:rsidR="006E0E58" w:rsidRPr="00D22E0E" w14:paraId="432E5DF9" w14:textId="77777777" w:rsidTr="001C1D2E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68A5" w14:textId="26C63E91" w:rsidR="006E0E58" w:rsidRPr="00D22E0E" w:rsidRDefault="006E0E58">
            <w:pPr>
              <w:numPr>
                <w:ilvl w:val="0"/>
                <w:numId w:val="253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Install electrical system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FAAC" w14:textId="0A30A2F1" w:rsidR="006E0E58" w:rsidRPr="00D22E0E" w:rsidRDefault="00700EBB" w:rsidP="004D755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0" w:hanging="380"/>
              <w:rPr>
                <w:szCs w:val="24"/>
              </w:rPr>
            </w:pPr>
            <w:r w:rsidRPr="00D22E0E">
              <w:rPr>
                <w:szCs w:val="24"/>
              </w:rPr>
              <w:t>Health and safety p</w:t>
            </w:r>
            <w:r w:rsidR="006E0E58" w:rsidRPr="00D22E0E">
              <w:rPr>
                <w:szCs w:val="24"/>
              </w:rPr>
              <w:t xml:space="preserve">rocedures are adhered to in accordance with </w:t>
            </w:r>
            <w:r w:rsidR="00601876" w:rsidRPr="00D22E0E">
              <w:rPr>
                <w:szCs w:val="24"/>
              </w:rPr>
              <w:t>w</w:t>
            </w:r>
            <w:r w:rsidRPr="00D22E0E">
              <w:rPr>
                <w:szCs w:val="24"/>
              </w:rPr>
              <w:t>ork requirements.</w:t>
            </w:r>
            <w:r w:rsidR="006E0E58" w:rsidRPr="00D22E0E">
              <w:rPr>
                <w:szCs w:val="24"/>
              </w:rPr>
              <w:t xml:space="preserve">. </w:t>
            </w:r>
          </w:p>
          <w:p w14:paraId="234F6297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bCs/>
                <w:szCs w:val="24"/>
              </w:rPr>
              <w:t>Wiring diagrams are</w:t>
            </w:r>
            <w:r w:rsidRPr="00D22E0E">
              <w:rPr>
                <w:rFonts w:eastAsia="Calibri"/>
                <w:szCs w:val="24"/>
                <w:lang w:val="en-GB"/>
              </w:rPr>
              <w:t xml:space="preserve"> </w:t>
            </w:r>
            <w:r w:rsidRPr="00D22E0E">
              <w:rPr>
                <w:rFonts w:eastAsia="Calibri"/>
                <w:bCs/>
                <w:szCs w:val="24"/>
              </w:rPr>
              <w:t>prepared as per schematic diagram.</w:t>
            </w:r>
          </w:p>
          <w:p w14:paraId="378606FC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Tools, equipment and materials are acquired as per work plan.</w:t>
            </w:r>
          </w:p>
          <w:p w14:paraId="2BC6BA01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szCs w:val="24"/>
                <w:lang w:val="en-GB"/>
              </w:rPr>
              <w:t>Cable management systems</w:t>
            </w:r>
            <w:r w:rsidRPr="00D22E0E">
              <w:rPr>
                <w:rFonts w:eastAsia="Calibri"/>
                <w:szCs w:val="24"/>
                <w:lang w:val="en-GB"/>
              </w:rPr>
              <w:t xml:space="preserve"> are installed as per IEC standards</w:t>
            </w:r>
          </w:p>
          <w:p w14:paraId="01DA84A5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Earthing and protection systems are installed as per IEC standards</w:t>
            </w:r>
          </w:p>
          <w:p w14:paraId="371F5DF9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Cables and conductors are installed as per IET regulations </w:t>
            </w:r>
          </w:p>
          <w:p w14:paraId="4964DD7E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Cables are jointed as per IET regulations</w:t>
            </w:r>
          </w:p>
          <w:p w14:paraId="3D9218EB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 xml:space="preserve">Cables are terminated using proper </w:t>
            </w:r>
            <w:r w:rsidRPr="00D22E0E">
              <w:rPr>
                <w:rFonts w:eastAsia="Calibri"/>
                <w:b/>
                <w:i/>
                <w:szCs w:val="24"/>
                <w:lang w:val="en-GB"/>
              </w:rPr>
              <w:t>termination techniques</w:t>
            </w:r>
            <w:r w:rsidRPr="00D22E0E">
              <w:rPr>
                <w:rFonts w:eastAsia="Calibri"/>
                <w:szCs w:val="24"/>
                <w:lang w:val="en-GB"/>
              </w:rPr>
              <w:t xml:space="preserve"> as per IET regulations</w:t>
            </w:r>
          </w:p>
          <w:p w14:paraId="28D2C9A9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Cables are labelled as per IET regulations</w:t>
            </w:r>
          </w:p>
          <w:p w14:paraId="398F2D84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Accessories are installed as per working drawing and IET regulations</w:t>
            </w:r>
          </w:p>
          <w:p w14:paraId="561973C7" w14:textId="77777777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As-built drawing is prepared as per installation deviations</w:t>
            </w:r>
          </w:p>
          <w:p w14:paraId="33183823" w14:textId="02CEC342" w:rsidR="006E0E58" w:rsidRPr="00D22E0E" w:rsidRDefault="006E0E58" w:rsidP="004D755E">
            <w:pPr>
              <w:numPr>
                <w:ilvl w:val="0"/>
                <w:numId w:val="38"/>
              </w:numPr>
              <w:spacing w:after="0" w:line="240" w:lineRule="auto"/>
              <w:ind w:left="380" w:hanging="380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szCs w:val="24"/>
              </w:rPr>
              <w:t>Housekeeping practices</w:t>
            </w:r>
            <w:r w:rsidRPr="00D22E0E">
              <w:rPr>
                <w:rFonts w:eastAsia="Calibri"/>
                <w:szCs w:val="24"/>
              </w:rPr>
              <w:t xml:space="preserve"> ar</w:t>
            </w:r>
            <w:r w:rsidR="00700EBB" w:rsidRPr="00D22E0E">
              <w:rPr>
                <w:rFonts w:eastAsia="Calibri"/>
                <w:szCs w:val="24"/>
              </w:rPr>
              <w:t>e performed according to work requirements.</w:t>
            </w:r>
          </w:p>
        </w:tc>
      </w:tr>
    </w:tbl>
    <w:p w14:paraId="6F76DB89" w14:textId="2F439988" w:rsidR="00887F11" w:rsidRPr="00D22E0E" w:rsidRDefault="00887F11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43D47242" w14:textId="77777777" w:rsidR="00990AF8" w:rsidRPr="00D22E0E" w:rsidRDefault="00990AF8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49E6797" w14:textId="77777777" w:rsidR="00990AF8" w:rsidRPr="00D22E0E" w:rsidRDefault="00990AF8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1A92E12B" w14:textId="77777777" w:rsidR="00990AF8" w:rsidRPr="00D22E0E" w:rsidRDefault="00990AF8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78A18055" w14:textId="77777777" w:rsidR="00990AF8" w:rsidRPr="00D22E0E" w:rsidRDefault="00990AF8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365AF0AC" w14:textId="77777777" w:rsidR="00990AF8" w:rsidRPr="00D22E0E" w:rsidRDefault="00990AF8" w:rsidP="00C628A3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3DD111A7" w14:textId="77777777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RANGE</w:t>
      </w:r>
    </w:p>
    <w:p w14:paraId="189F0950" w14:textId="77777777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887F11" w:rsidRPr="00D22E0E" w14:paraId="66AE872A" w14:textId="77777777" w:rsidTr="001C1D2E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28350D24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154A83CA" w14:textId="2AB45735" w:rsidR="00887F11" w:rsidRPr="00D22E0E" w:rsidRDefault="00650097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</w:tc>
      </w:tr>
      <w:tr w:rsidR="00887F11" w:rsidRPr="00D22E0E" w14:paraId="30D0C27D" w14:textId="77777777" w:rsidTr="001C1D2E">
        <w:tc>
          <w:tcPr>
            <w:tcW w:w="1706" w:type="pct"/>
          </w:tcPr>
          <w:p w14:paraId="6F95E3B4" w14:textId="3E9EA0F1" w:rsidR="00887F11" w:rsidRPr="00D22E0E" w:rsidRDefault="00C06801">
            <w:pPr>
              <w:numPr>
                <w:ilvl w:val="0"/>
                <w:numId w:val="2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management systems may include but is not limited to:</w:t>
            </w:r>
          </w:p>
        </w:tc>
        <w:tc>
          <w:tcPr>
            <w:tcW w:w="3294" w:type="pct"/>
          </w:tcPr>
          <w:p w14:paraId="517B9F85" w14:textId="66B3457B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Conduit </w:t>
            </w:r>
          </w:p>
          <w:p w14:paraId="62C37C57" w14:textId="77777777" w:rsidR="00887F11" w:rsidRPr="00D22E0E" w:rsidRDefault="00C06801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trays</w:t>
            </w:r>
          </w:p>
          <w:p w14:paraId="46FB025C" w14:textId="77777777" w:rsidR="00C06801" w:rsidRPr="00D22E0E" w:rsidRDefault="00C06801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duct</w:t>
            </w:r>
          </w:p>
          <w:p w14:paraId="178DAA73" w14:textId="36117AC4" w:rsidR="00C06801" w:rsidRPr="00D22E0E" w:rsidRDefault="008367FD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Bus-bars</w:t>
            </w:r>
          </w:p>
        </w:tc>
      </w:tr>
      <w:tr w:rsidR="00650097" w:rsidRPr="00D22E0E" w14:paraId="70136407" w14:textId="77777777" w:rsidTr="001C1D2E">
        <w:tc>
          <w:tcPr>
            <w:tcW w:w="1706" w:type="pct"/>
          </w:tcPr>
          <w:p w14:paraId="0380B5EC" w14:textId="06FAC60E" w:rsidR="00650097" w:rsidRPr="00D22E0E" w:rsidRDefault="00650097">
            <w:pPr>
              <w:numPr>
                <w:ilvl w:val="0"/>
                <w:numId w:val="2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Termination techniques may include but is not limited to:</w:t>
            </w:r>
          </w:p>
        </w:tc>
        <w:tc>
          <w:tcPr>
            <w:tcW w:w="3294" w:type="pct"/>
          </w:tcPr>
          <w:p w14:paraId="760CD032" w14:textId="45C4D6A1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lugs</w:t>
            </w:r>
          </w:p>
          <w:p w14:paraId="14A3F461" w14:textId="51B3EF9F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cladding</w:t>
            </w:r>
          </w:p>
          <w:p w14:paraId="7BCFDB0C" w14:textId="17BB63B9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joints</w:t>
            </w:r>
          </w:p>
        </w:tc>
      </w:tr>
      <w:tr w:rsidR="00650097" w:rsidRPr="00D22E0E" w14:paraId="0A5E17F0" w14:textId="77777777" w:rsidTr="001C1D2E">
        <w:tc>
          <w:tcPr>
            <w:tcW w:w="1706" w:type="pct"/>
          </w:tcPr>
          <w:p w14:paraId="4BF32EBB" w14:textId="45B1AC8B" w:rsidR="00650097" w:rsidRPr="00D22E0E" w:rsidRDefault="00650097">
            <w:pPr>
              <w:numPr>
                <w:ilvl w:val="0"/>
                <w:numId w:val="2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Housekeeping practices may include but is not limited to:</w:t>
            </w:r>
          </w:p>
        </w:tc>
        <w:tc>
          <w:tcPr>
            <w:tcW w:w="3294" w:type="pct"/>
          </w:tcPr>
          <w:p w14:paraId="4C352E3B" w14:textId="77777777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Disposal of waste</w:t>
            </w:r>
          </w:p>
          <w:p w14:paraId="2F3B7031" w14:textId="77777777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Cleaning</w:t>
            </w:r>
          </w:p>
          <w:p w14:paraId="164BCAB7" w14:textId="77777777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Tools storage</w:t>
            </w:r>
          </w:p>
          <w:p w14:paraId="4B54AC2D" w14:textId="74AC89D2" w:rsidR="00650097" w:rsidRPr="00D22E0E" w:rsidRDefault="00650097" w:rsidP="00C66FF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Reusing and recycling</w:t>
            </w:r>
          </w:p>
        </w:tc>
      </w:tr>
    </w:tbl>
    <w:p w14:paraId="5C1DF7DC" w14:textId="46422791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7BE43F8C" w14:textId="77777777" w:rsidR="00473909" w:rsidRPr="00D22E0E" w:rsidRDefault="00473909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394128CA" w14:textId="0BF97403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>REQUIRED KNOWLEDGE AND UNDERSTANDING</w:t>
      </w:r>
    </w:p>
    <w:p w14:paraId="33B21187" w14:textId="2A929858" w:rsidR="00114FAA" w:rsidRPr="00D22E0E" w:rsidRDefault="00114FAA" w:rsidP="00114FAA">
      <w:pPr>
        <w:spacing w:before="120" w:after="0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>The individual needs to demonstrate k</w:t>
      </w:r>
      <w:r w:rsidR="00650097" w:rsidRPr="00D22E0E">
        <w:rPr>
          <w:rFonts w:eastAsia="Calibri"/>
          <w:bCs/>
          <w:szCs w:val="24"/>
        </w:rPr>
        <w:t>nowledge and understanding of:-</w:t>
      </w:r>
    </w:p>
    <w:p w14:paraId="5157451A" w14:textId="12FE75FC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legal requirements relating to activities for electrical installations and components.</w:t>
      </w:r>
    </w:p>
    <w:p w14:paraId="1C02E737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szCs w:val="24"/>
        </w:rPr>
        <w:t>Legislation and workplace procedures relevant to:</w:t>
      </w:r>
    </w:p>
    <w:p w14:paraId="366CEA9E" w14:textId="77777777" w:rsidR="00114FAA" w:rsidRPr="00D22E0E" w:rsidRDefault="00114FAA" w:rsidP="00C66FF8">
      <w:pPr>
        <w:numPr>
          <w:ilvl w:val="0"/>
          <w:numId w:val="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Environment, health and safety;</w:t>
      </w:r>
    </w:p>
    <w:p w14:paraId="0B718DBD" w14:textId="77777777" w:rsidR="00114FAA" w:rsidRPr="00D22E0E" w:rsidRDefault="00114FAA" w:rsidP="00C66FF8">
      <w:pPr>
        <w:numPr>
          <w:ilvl w:val="0"/>
          <w:numId w:val="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Appropriate PPE (personal protective Equipment)</w:t>
      </w:r>
    </w:p>
    <w:p w14:paraId="1E573313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Observe Country Government bylaws</w:t>
      </w:r>
    </w:p>
    <w:p w14:paraId="124F2836" w14:textId="77777777" w:rsidR="00114FAA" w:rsidRPr="00D22E0E" w:rsidRDefault="00114FAA" w:rsidP="00C66FF8">
      <w:pPr>
        <w:numPr>
          <w:ilvl w:val="2"/>
          <w:numId w:val="6"/>
        </w:num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EPRA (Energy &amp; Petroleum Regulatory Authority)</w:t>
      </w:r>
    </w:p>
    <w:p w14:paraId="01C65DF6" w14:textId="77777777" w:rsidR="00114FAA" w:rsidRPr="00D22E0E" w:rsidRDefault="00114FAA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NEMA</w:t>
      </w:r>
    </w:p>
    <w:p w14:paraId="320F5EA4" w14:textId="77777777" w:rsidR="00114FAA" w:rsidRPr="00D22E0E" w:rsidRDefault="00114FAA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KPLC Electrical Safety rules</w:t>
      </w:r>
    </w:p>
    <w:p w14:paraId="12AE7CDF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documenting electrical systems installation information</w:t>
      </w:r>
    </w:p>
    <w:p w14:paraId="4AF91F79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working to agreed timelines</w:t>
      </w:r>
    </w:p>
    <w:p w14:paraId="52394218" w14:textId="03E4DEFB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How to prepare, interpret and use sources of technical information for scheduled Electrical </w:t>
      </w:r>
      <w:r w:rsidR="00302C38" w:rsidRPr="00D22E0E">
        <w:rPr>
          <w:rFonts w:eastAsia="Calibri"/>
          <w:bCs/>
          <w:color w:val="auto"/>
          <w:kern w:val="0"/>
          <w:szCs w:val="24"/>
          <w:lang w:val="en-GB"/>
        </w:rPr>
        <w:t>installation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 works</w:t>
      </w:r>
    </w:p>
    <w:p w14:paraId="79A96416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importance of using the correct sources of technical information. </w:t>
      </w:r>
    </w:p>
    <w:p w14:paraId="7271AA3B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purpose of and how to use identification codes (e.g., colour codes).</w:t>
      </w:r>
    </w:p>
    <w:p w14:paraId="4C7C8B6D" w14:textId="433A9D73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operating specifications and tolerances for different types of </w:t>
      </w:r>
      <w:r w:rsidR="00302C38" w:rsidRPr="00D22E0E">
        <w:rPr>
          <w:rFonts w:eastAsia="Calibri"/>
          <w:bCs/>
          <w:color w:val="auto"/>
          <w:kern w:val="0"/>
          <w:szCs w:val="24"/>
          <w:lang w:val="en-GB"/>
        </w:rPr>
        <w:t>electrical installation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 components</w:t>
      </w:r>
    </w:p>
    <w:p w14:paraId="60FDB182" w14:textId="372EA819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hazards associated with operating const</w:t>
      </w:r>
      <w:r w:rsidR="00302C38" w:rsidRPr="00D22E0E">
        <w:rPr>
          <w:rFonts w:eastAsia="Calibri"/>
          <w:bCs/>
          <w:color w:val="auto"/>
          <w:kern w:val="0"/>
          <w:szCs w:val="24"/>
          <w:lang w:val="en-GB"/>
        </w:rPr>
        <w:t>ruction and operation of electrical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 system.</w:t>
      </w:r>
    </w:p>
    <w:p w14:paraId="7F8FAB0E" w14:textId="77777777" w:rsidR="00114FAA" w:rsidRPr="00D22E0E" w:rsidRDefault="00114FAA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Identification of users to be trained</w:t>
      </w:r>
    </w:p>
    <w:p w14:paraId="63825130" w14:textId="77777777" w:rsidR="00650097" w:rsidRPr="00D22E0E" w:rsidRDefault="00650097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</w:p>
    <w:p w14:paraId="2720DC7F" w14:textId="77777777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32B7B134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Communications (verbal and written);</w:t>
      </w:r>
    </w:p>
    <w:p w14:paraId="4C15F327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Proficient in ICT; </w:t>
      </w:r>
    </w:p>
    <w:p w14:paraId="011E0227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Time management;</w:t>
      </w:r>
    </w:p>
    <w:p w14:paraId="7745439E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Problem solving;</w:t>
      </w:r>
    </w:p>
    <w:p w14:paraId="3740001B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Negotiation </w:t>
      </w:r>
    </w:p>
    <w:p w14:paraId="2D50ECFE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Decision making;</w:t>
      </w:r>
    </w:p>
    <w:p w14:paraId="14A0964E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First aid; </w:t>
      </w:r>
    </w:p>
    <w:p w14:paraId="6FB2F37E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Report writing; </w:t>
      </w:r>
    </w:p>
    <w:p w14:paraId="3F341BB7" w14:textId="77777777" w:rsidR="00887F11" w:rsidRPr="00D22E0E" w:rsidRDefault="00887F11" w:rsidP="00C66F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Planning;</w:t>
      </w:r>
    </w:p>
    <w:p w14:paraId="3AB71EB1" w14:textId="77777777" w:rsidR="00302C38" w:rsidRPr="00D22E0E" w:rsidRDefault="00302C38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62A53D4F" w14:textId="77777777" w:rsidR="00473909" w:rsidRPr="00D22E0E" w:rsidRDefault="00473909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4D180788" w14:textId="6546A7EE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EVIDENCE GUIDE</w:t>
      </w:r>
    </w:p>
    <w:p w14:paraId="2DE5D442" w14:textId="77777777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650CB85F" w14:textId="77777777" w:rsidR="00887F11" w:rsidRPr="00D22E0E" w:rsidRDefault="00887F11" w:rsidP="00887F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550"/>
      </w:tblGrid>
      <w:tr w:rsidR="00887F11" w:rsidRPr="00D22E0E" w14:paraId="0743B0B9" w14:textId="77777777" w:rsidTr="002F54C0">
        <w:trPr>
          <w:trHeight w:val="2690"/>
        </w:trPr>
        <w:tc>
          <w:tcPr>
            <w:tcW w:w="2358" w:type="dxa"/>
          </w:tcPr>
          <w:p w14:paraId="6C1E987A" w14:textId="77777777" w:rsidR="00887F11" w:rsidRPr="00D22E0E" w:rsidRDefault="00887F11">
            <w:pPr>
              <w:pStyle w:val="ListParagraph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  <w:p w14:paraId="340A10E5" w14:textId="40FA5FAE" w:rsidR="00292905" w:rsidRPr="00D22E0E" w:rsidRDefault="00292905" w:rsidP="002661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550" w:type="dxa"/>
          </w:tcPr>
          <w:p w14:paraId="0136E8C1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Assessment requires evidence that the candidate:</w:t>
            </w:r>
          </w:p>
          <w:p w14:paraId="62F267DC" w14:textId="68DAE11D" w:rsidR="008367FD" w:rsidRPr="00D22E0E" w:rsidRDefault="00446051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Adhered to </w:t>
            </w:r>
            <w:r w:rsidR="00700EB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health and s</w:t>
            </w:r>
            <w:r w:rsidR="008367FD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</w:t>
            </w:r>
            <w:r w:rsidR="00700EB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fety procedures in accordance work requirements</w:t>
            </w:r>
            <w:r w:rsidR="008367FD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.</w:t>
            </w:r>
          </w:p>
          <w:p w14:paraId="6058382F" w14:textId="705C6993" w:rsidR="00B1673B" w:rsidRPr="00D22E0E" w:rsidRDefault="00387FAF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Estimated 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Load as per client requirements.</w:t>
            </w:r>
          </w:p>
          <w:p w14:paraId="3370600E" w14:textId="685C5889" w:rsidR="00B1673B" w:rsidRPr="00D22E0E" w:rsidRDefault="00387FAF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Determined 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Protective devices as per IET regulations</w:t>
            </w:r>
          </w:p>
          <w:p w14:paraId="21832153" w14:textId="56845011" w:rsidR="00B1673B" w:rsidRPr="00D22E0E" w:rsidRDefault="00387FAF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Identified </w:t>
            </w:r>
            <w:r w:rsidR="00E0786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Accessories ratings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as per IET regulations</w:t>
            </w:r>
          </w:p>
          <w:p w14:paraId="09902590" w14:textId="164F7D39" w:rsidR="00B1673B" w:rsidRPr="00D22E0E" w:rsidRDefault="00387FAF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Installed 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Earthing and protection systems as </w:t>
            </w:r>
            <w:r w:rsidR="00E0786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per acceptable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standards</w:t>
            </w:r>
          </w:p>
          <w:p w14:paraId="39F1988A" w14:textId="017AA931" w:rsidR="00B1673B" w:rsidRPr="00D22E0E" w:rsidRDefault="00387FAF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Installed Cables and conductors as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</w:t>
            </w: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per</w:t>
            </w:r>
            <w:r w:rsidR="00B1673B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acceptable standards</w:t>
            </w:r>
          </w:p>
          <w:p w14:paraId="7E0B0FE2" w14:textId="48026BAE" w:rsidR="00036DE7" w:rsidRPr="00D22E0E" w:rsidRDefault="00036DE7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Terminated cables as per IET regulations</w:t>
            </w:r>
          </w:p>
          <w:p w14:paraId="40513AA5" w14:textId="41AD75E1" w:rsidR="00887F11" w:rsidRPr="00D22E0E" w:rsidRDefault="00036DE7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Installed accessories as per working drawing and IET regulations</w:t>
            </w:r>
          </w:p>
        </w:tc>
      </w:tr>
      <w:tr w:rsidR="00887F11" w:rsidRPr="00D22E0E" w14:paraId="0503373F" w14:textId="77777777" w:rsidTr="002F54C0">
        <w:tc>
          <w:tcPr>
            <w:tcW w:w="2358" w:type="dxa"/>
          </w:tcPr>
          <w:p w14:paraId="4ADF6872" w14:textId="77777777" w:rsidR="00887F11" w:rsidRPr="00D22E0E" w:rsidRDefault="00887F11">
            <w:pPr>
              <w:pStyle w:val="ListParagraph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Resource Implications</w:t>
            </w:r>
          </w:p>
        </w:tc>
        <w:tc>
          <w:tcPr>
            <w:tcW w:w="6550" w:type="dxa"/>
          </w:tcPr>
          <w:p w14:paraId="77B6C2F0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3961761C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Resources same as that of workplace are advised to be applied</w:t>
            </w:r>
          </w:p>
          <w:p w14:paraId="77D62C8E" w14:textId="77777777" w:rsidR="00862314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including </w:t>
            </w:r>
          </w:p>
          <w:p w14:paraId="171B0AB7" w14:textId="2445862E" w:rsidR="00862314" w:rsidRPr="00D22E0E" w:rsidRDefault="00862314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Measuring tools</w:t>
            </w:r>
          </w:p>
          <w:p w14:paraId="009687AD" w14:textId="3CD67AF6" w:rsidR="00862314" w:rsidRPr="00D22E0E" w:rsidRDefault="00862314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cutting tools</w:t>
            </w:r>
          </w:p>
          <w:p w14:paraId="051E1C6F" w14:textId="3541761E" w:rsidR="00862314" w:rsidRPr="00D22E0E" w:rsidRDefault="00862314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fastening tools</w:t>
            </w:r>
          </w:p>
          <w:p w14:paraId="70A94F43" w14:textId="4444126A" w:rsidR="00862314" w:rsidRPr="00D22E0E" w:rsidRDefault="00862314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PPE</w:t>
            </w:r>
          </w:p>
          <w:p w14:paraId="6AFCF300" w14:textId="54FA7FBB" w:rsidR="00887F11" w:rsidRPr="00D22E0E" w:rsidRDefault="00887F11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accessories and cables</w:t>
            </w:r>
          </w:p>
        </w:tc>
      </w:tr>
      <w:tr w:rsidR="00887F11" w:rsidRPr="00D22E0E" w14:paraId="364F903B" w14:textId="77777777" w:rsidTr="002F54C0">
        <w:tc>
          <w:tcPr>
            <w:tcW w:w="2358" w:type="dxa"/>
          </w:tcPr>
          <w:p w14:paraId="676B2342" w14:textId="77777777" w:rsidR="00887F11" w:rsidRPr="00D22E0E" w:rsidRDefault="00887F11">
            <w:pPr>
              <w:pStyle w:val="ListParagraph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Methods of Assessment</w:t>
            </w:r>
          </w:p>
        </w:tc>
        <w:tc>
          <w:tcPr>
            <w:tcW w:w="6550" w:type="dxa"/>
          </w:tcPr>
          <w:p w14:paraId="14347DBC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57D66F2B" w14:textId="77777777" w:rsidR="00B71B3F" w:rsidRPr="00D22E0E" w:rsidRDefault="00B71B3F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5873988A" w14:textId="77777777" w:rsidR="00B71B3F" w:rsidRPr="00D22E0E" w:rsidRDefault="00B71B3F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187D7E17" w14:textId="77777777" w:rsidR="00887F11" w:rsidRPr="00D22E0E" w:rsidRDefault="00B71B3F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698BE14F" w14:textId="2896CC25" w:rsidR="00473909" w:rsidRPr="00D22E0E" w:rsidRDefault="00473909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Oral </w:t>
            </w:r>
            <w:r w:rsidR="002F54C0" w:rsidRPr="00D22E0E">
              <w:rPr>
                <w:szCs w:val="24"/>
              </w:rPr>
              <w:t>Questioning</w:t>
            </w:r>
          </w:p>
        </w:tc>
      </w:tr>
      <w:tr w:rsidR="00887F11" w:rsidRPr="00D22E0E" w14:paraId="74E7CF53" w14:textId="77777777" w:rsidTr="002F54C0">
        <w:tc>
          <w:tcPr>
            <w:tcW w:w="2358" w:type="dxa"/>
          </w:tcPr>
          <w:p w14:paraId="255CFCEE" w14:textId="77777777" w:rsidR="00887F11" w:rsidRPr="00D22E0E" w:rsidRDefault="00887F11">
            <w:pPr>
              <w:pStyle w:val="ListParagraph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6550" w:type="dxa"/>
          </w:tcPr>
          <w:p w14:paraId="6C14CC20" w14:textId="0BA689E2" w:rsidR="00887F11" w:rsidRPr="00D22E0E" w:rsidRDefault="00B71B3F">
            <w:pPr>
              <w:pStyle w:val="ListParagraph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 place or a simulated work place.</w:t>
            </w:r>
          </w:p>
        </w:tc>
      </w:tr>
      <w:tr w:rsidR="00887F11" w:rsidRPr="00D22E0E" w14:paraId="1916D062" w14:textId="77777777" w:rsidTr="002F54C0">
        <w:tc>
          <w:tcPr>
            <w:tcW w:w="2358" w:type="dxa"/>
          </w:tcPr>
          <w:p w14:paraId="7C098BF9" w14:textId="77777777" w:rsidR="00887F11" w:rsidRPr="00D22E0E" w:rsidRDefault="00887F11">
            <w:pPr>
              <w:pStyle w:val="ListParagraph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6550" w:type="dxa"/>
          </w:tcPr>
          <w:p w14:paraId="5D50DF90" w14:textId="77777777" w:rsidR="00887F11" w:rsidRPr="00D22E0E" w:rsidRDefault="00887F11">
            <w:pPr>
              <w:pStyle w:val="ListParagraph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  <w:p w14:paraId="029D8FCD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  <w:p w14:paraId="154BD428" w14:textId="77777777" w:rsidR="00887F11" w:rsidRPr="00D22E0E" w:rsidRDefault="00887F11" w:rsidP="00887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</w:tbl>
    <w:p w14:paraId="55E85CD9" w14:textId="77777777" w:rsidR="00990AF8" w:rsidRPr="00D22E0E" w:rsidRDefault="00990AF8" w:rsidP="00CF44D5">
      <w:pPr>
        <w:pStyle w:val="Heading2"/>
        <w:rPr>
          <w:rFonts w:eastAsia="Calibri" w:cs="Times New Roman"/>
          <w:sz w:val="24"/>
          <w:szCs w:val="24"/>
        </w:rPr>
      </w:pPr>
    </w:p>
    <w:p w14:paraId="5BEEC344" w14:textId="77777777" w:rsidR="00990AF8" w:rsidRPr="00D22E0E" w:rsidRDefault="00990AF8" w:rsidP="00990AF8">
      <w:pPr>
        <w:rPr>
          <w:rFonts w:eastAsia="Calibri"/>
          <w:szCs w:val="24"/>
        </w:rPr>
      </w:pPr>
    </w:p>
    <w:p w14:paraId="4F4504D9" w14:textId="77777777" w:rsidR="00990AF8" w:rsidRPr="00D22E0E" w:rsidRDefault="00990AF8" w:rsidP="00990AF8">
      <w:pPr>
        <w:rPr>
          <w:rFonts w:eastAsia="Calibri"/>
          <w:szCs w:val="24"/>
        </w:rPr>
      </w:pPr>
    </w:p>
    <w:p w14:paraId="65F3088C" w14:textId="77777777" w:rsidR="00990AF8" w:rsidRPr="00D22E0E" w:rsidRDefault="00990AF8" w:rsidP="00990AF8">
      <w:pPr>
        <w:rPr>
          <w:rFonts w:eastAsia="Calibri"/>
          <w:szCs w:val="24"/>
        </w:rPr>
      </w:pPr>
    </w:p>
    <w:p w14:paraId="70C4C11B" w14:textId="77777777" w:rsidR="00990AF8" w:rsidRPr="00D22E0E" w:rsidRDefault="00990AF8" w:rsidP="00990AF8">
      <w:pPr>
        <w:rPr>
          <w:rFonts w:eastAsia="Calibri"/>
          <w:szCs w:val="24"/>
        </w:rPr>
      </w:pPr>
    </w:p>
    <w:p w14:paraId="40E00DCA" w14:textId="77777777" w:rsidR="00990AF8" w:rsidRPr="00D22E0E" w:rsidRDefault="00990AF8" w:rsidP="00990AF8">
      <w:pPr>
        <w:rPr>
          <w:rFonts w:eastAsia="Calibri"/>
          <w:szCs w:val="24"/>
        </w:rPr>
      </w:pPr>
    </w:p>
    <w:p w14:paraId="6D0DB22E" w14:textId="77777777" w:rsidR="00990AF8" w:rsidRPr="00D22E0E" w:rsidRDefault="00990AF8" w:rsidP="00990AF8">
      <w:pPr>
        <w:rPr>
          <w:rFonts w:eastAsia="Calibri"/>
          <w:szCs w:val="24"/>
        </w:rPr>
      </w:pPr>
    </w:p>
    <w:p w14:paraId="6A9E301B" w14:textId="77777777" w:rsidR="00990AF8" w:rsidRPr="00D22E0E" w:rsidRDefault="00990AF8" w:rsidP="00990AF8">
      <w:pPr>
        <w:rPr>
          <w:rFonts w:eastAsia="Calibri"/>
          <w:szCs w:val="24"/>
        </w:rPr>
      </w:pPr>
    </w:p>
    <w:p w14:paraId="42C22947" w14:textId="77777777" w:rsidR="00990AF8" w:rsidRPr="00D22E0E" w:rsidRDefault="00990AF8" w:rsidP="00990AF8">
      <w:pPr>
        <w:rPr>
          <w:rFonts w:eastAsia="Calibri"/>
          <w:szCs w:val="24"/>
        </w:rPr>
      </w:pPr>
    </w:p>
    <w:p w14:paraId="488E170D" w14:textId="77777777" w:rsidR="00990AF8" w:rsidRPr="00D22E0E" w:rsidRDefault="00990AF8" w:rsidP="00990AF8">
      <w:pPr>
        <w:rPr>
          <w:rFonts w:eastAsia="Calibri"/>
          <w:szCs w:val="24"/>
        </w:rPr>
      </w:pPr>
    </w:p>
    <w:p w14:paraId="27E2C1AB" w14:textId="77777777" w:rsidR="00990AF8" w:rsidRPr="00D22E0E" w:rsidRDefault="00990AF8" w:rsidP="00990AF8">
      <w:pPr>
        <w:rPr>
          <w:rFonts w:eastAsia="Calibri"/>
          <w:szCs w:val="24"/>
        </w:rPr>
      </w:pPr>
    </w:p>
    <w:p w14:paraId="65C51741" w14:textId="77777777" w:rsidR="00990AF8" w:rsidRPr="00D22E0E" w:rsidRDefault="00990AF8" w:rsidP="00990AF8">
      <w:pPr>
        <w:rPr>
          <w:rFonts w:eastAsia="Calibri"/>
          <w:szCs w:val="24"/>
        </w:rPr>
      </w:pPr>
    </w:p>
    <w:p w14:paraId="62319E62" w14:textId="77777777" w:rsidR="00990AF8" w:rsidRPr="00D22E0E" w:rsidRDefault="00990AF8" w:rsidP="00990AF8">
      <w:pPr>
        <w:rPr>
          <w:rFonts w:eastAsia="Calibri"/>
          <w:szCs w:val="24"/>
        </w:rPr>
      </w:pPr>
    </w:p>
    <w:p w14:paraId="2C25B924" w14:textId="77777777" w:rsidR="00990AF8" w:rsidRPr="00D22E0E" w:rsidRDefault="00990AF8" w:rsidP="00990AF8">
      <w:pPr>
        <w:rPr>
          <w:rFonts w:eastAsia="Calibri"/>
          <w:szCs w:val="24"/>
        </w:rPr>
      </w:pPr>
    </w:p>
    <w:p w14:paraId="2C581CA9" w14:textId="77777777" w:rsidR="00990AF8" w:rsidRPr="00D22E0E" w:rsidRDefault="00990AF8" w:rsidP="00990AF8">
      <w:pPr>
        <w:rPr>
          <w:rFonts w:eastAsia="Calibri"/>
          <w:szCs w:val="24"/>
        </w:rPr>
      </w:pPr>
    </w:p>
    <w:p w14:paraId="64C4013C" w14:textId="77777777" w:rsidR="00990AF8" w:rsidRPr="00D22E0E" w:rsidRDefault="00990AF8" w:rsidP="00990AF8">
      <w:pPr>
        <w:rPr>
          <w:rFonts w:eastAsia="Calibri"/>
          <w:szCs w:val="24"/>
        </w:rPr>
      </w:pPr>
    </w:p>
    <w:p w14:paraId="435DAED7" w14:textId="77777777" w:rsidR="00990AF8" w:rsidRPr="00D22E0E" w:rsidRDefault="00990AF8" w:rsidP="00990AF8">
      <w:pPr>
        <w:rPr>
          <w:rFonts w:eastAsia="Calibri"/>
          <w:szCs w:val="24"/>
        </w:rPr>
      </w:pPr>
    </w:p>
    <w:p w14:paraId="0D0B2A37" w14:textId="77777777" w:rsidR="00990AF8" w:rsidRPr="00D22E0E" w:rsidRDefault="00990AF8" w:rsidP="00990AF8">
      <w:pPr>
        <w:rPr>
          <w:rFonts w:eastAsia="Calibri"/>
          <w:szCs w:val="24"/>
        </w:rPr>
      </w:pPr>
    </w:p>
    <w:p w14:paraId="619BC646" w14:textId="77777777" w:rsidR="00990AF8" w:rsidRPr="00D22E0E" w:rsidRDefault="00990AF8" w:rsidP="00990AF8">
      <w:pPr>
        <w:rPr>
          <w:rFonts w:eastAsia="Calibri"/>
          <w:szCs w:val="24"/>
        </w:rPr>
      </w:pPr>
    </w:p>
    <w:p w14:paraId="718A0F7A" w14:textId="67CA45E5" w:rsidR="00CF44D5" w:rsidRPr="00D22E0E" w:rsidRDefault="00CF44D5" w:rsidP="00CF44D5">
      <w:pPr>
        <w:pStyle w:val="Heading2"/>
        <w:rPr>
          <w:rFonts w:eastAsia="Calibri" w:cs="Times New Roman"/>
          <w:sz w:val="24"/>
          <w:szCs w:val="24"/>
        </w:rPr>
      </w:pPr>
      <w:bookmarkStart w:id="60" w:name="_Toc195719702"/>
      <w:r w:rsidRPr="00D22E0E">
        <w:rPr>
          <w:rFonts w:eastAsia="Calibri" w:cs="Times New Roman"/>
          <w:sz w:val="24"/>
          <w:szCs w:val="24"/>
        </w:rPr>
        <w:t>PERFORM ELECTRICAL INSTALLATION II</w:t>
      </w:r>
      <w:bookmarkEnd w:id="60"/>
    </w:p>
    <w:p w14:paraId="5880C20A" w14:textId="77777777" w:rsidR="00CF44D5" w:rsidRPr="00D22E0E" w:rsidRDefault="00CF44D5" w:rsidP="00CF44D5">
      <w:pPr>
        <w:tabs>
          <w:tab w:val="left" w:pos="2817"/>
        </w:tabs>
        <w:spacing w:after="0" w:line="276" w:lineRule="auto"/>
        <w:ind w:left="3420" w:right="68" w:hanging="3420"/>
        <w:rPr>
          <w:b/>
          <w:color w:val="auto"/>
          <w:kern w:val="0"/>
          <w:szCs w:val="24"/>
          <w:lang w:val="en-GB"/>
        </w:rPr>
      </w:pPr>
    </w:p>
    <w:p w14:paraId="5EA0EA40" w14:textId="77777777" w:rsidR="00CF44D5" w:rsidRPr="00D22E0E" w:rsidRDefault="00CF44D5" w:rsidP="00CF44D5">
      <w:pPr>
        <w:tabs>
          <w:tab w:val="left" w:pos="2817"/>
        </w:tabs>
        <w:spacing w:after="0" w:line="276" w:lineRule="auto"/>
        <w:ind w:left="3420" w:right="68" w:hanging="3420"/>
        <w:jc w:val="both"/>
        <w:rPr>
          <w:color w:val="auto"/>
          <w:kern w:val="0"/>
          <w:szCs w:val="24"/>
          <w:lang w:val="en-GB"/>
        </w:rPr>
      </w:pPr>
      <w:r w:rsidRPr="00D22E0E">
        <w:rPr>
          <w:b/>
          <w:color w:val="auto"/>
          <w:kern w:val="0"/>
          <w:szCs w:val="24"/>
          <w:lang w:val="en-GB"/>
        </w:rPr>
        <w:t>UNIT CODE:</w:t>
      </w:r>
      <w:r w:rsidRPr="00D22E0E">
        <w:rPr>
          <w:szCs w:val="24"/>
          <w:lang w:val="en-GB"/>
        </w:rPr>
        <w:t xml:space="preserve"> 0713 451 10A</w:t>
      </w:r>
    </w:p>
    <w:p w14:paraId="5E477350" w14:textId="77777777" w:rsidR="00CF44D5" w:rsidRPr="00D22E0E" w:rsidRDefault="00CF44D5" w:rsidP="00CF44D5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761FAAA3" w14:textId="07266189" w:rsidR="00CF44D5" w:rsidRPr="00D22E0E" w:rsidRDefault="00CF44D5" w:rsidP="00CF44D5">
      <w:pPr>
        <w:rPr>
          <w:szCs w:val="24"/>
        </w:rPr>
      </w:pPr>
      <w:r w:rsidRPr="00D22E0E">
        <w:rPr>
          <w:szCs w:val="24"/>
        </w:rPr>
        <w:t xml:space="preserve">This unit specifies the competencies required to perform electrical installation. Competencies include: </w:t>
      </w:r>
      <w:r w:rsidR="00990AF8" w:rsidRPr="00D22E0E">
        <w:rPr>
          <w:bCs/>
          <w:szCs w:val="24"/>
        </w:rPr>
        <w:t>Install electrical system</w:t>
      </w:r>
      <w:r w:rsidR="00990AF8" w:rsidRPr="00D22E0E">
        <w:rPr>
          <w:szCs w:val="24"/>
        </w:rPr>
        <w:t xml:space="preserve">, </w:t>
      </w:r>
      <w:r w:rsidRPr="00D22E0E">
        <w:rPr>
          <w:szCs w:val="24"/>
        </w:rPr>
        <w:t>testing electrical installation and maintaining electrical installation.</w:t>
      </w:r>
    </w:p>
    <w:p w14:paraId="37E2229B" w14:textId="77777777" w:rsidR="00CF44D5" w:rsidRPr="00D22E0E" w:rsidRDefault="00CF44D5" w:rsidP="00CF44D5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CF44D5" w:rsidRPr="00D22E0E" w14:paraId="2135FC20" w14:textId="77777777" w:rsidTr="00FD6442">
        <w:trPr>
          <w:gridBefore w:val="1"/>
          <w:wBefore w:w="10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95663A8" w14:textId="77777777" w:rsidR="00CF44D5" w:rsidRPr="00D22E0E" w:rsidRDefault="00CF44D5" w:rsidP="00FD644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023A0B96" w14:textId="77777777" w:rsidR="00CF44D5" w:rsidRPr="00D22E0E" w:rsidRDefault="00CF44D5" w:rsidP="00FD6442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DB2E2C" w14:textId="77777777" w:rsidR="00CF44D5" w:rsidRPr="00D22E0E" w:rsidRDefault="00CF44D5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7E86F5B2" w14:textId="77777777" w:rsidR="00CF44D5" w:rsidRPr="00D22E0E" w:rsidRDefault="00CF44D5" w:rsidP="00FD6442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1A8CA8D7" w14:textId="77777777" w:rsidR="00CF44D5" w:rsidRPr="00D22E0E" w:rsidRDefault="00CF44D5" w:rsidP="00FD6442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CF44D5" w:rsidRPr="00D22E0E" w14:paraId="20ABFC8C" w14:textId="77777777" w:rsidTr="00FD6442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B0D2" w14:textId="77777777" w:rsidR="00CF44D5" w:rsidRPr="00D22E0E" w:rsidRDefault="00CF44D5">
            <w:pPr>
              <w:numPr>
                <w:ilvl w:val="0"/>
                <w:numId w:val="259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Install electrical system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1655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Health and safety procedures are adhered to in accordance with work requirements.. </w:t>
            </w:r>
          </w:p>
          <w:p w14:paraId="74CEED51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Cs/>
                <w:szCs w:val="24"/>
              </w:rPr>
              <w:t>Wiring diagrams are</w:t>
            </w:r>
            <w:r w:rsidRPr="00D22E0E">
              <w:rPr>
                <w:szCs w:val="24"/>
              </w:rPr>
              <w:t xml:space="preserve"> </w:t>
            </w:r>
            <w:r w:rsidRPr="00D22E0E">
              <w:rPr>
                <w:bCs/>
                <w:szCs w:val="24"/>
              </w:rPr>
              <w:t>prepared as per schematic diagram.</w:t>
            </w:r>
          </w:p>
          <w:p w14:paraId="37DFEEA9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Tools, equipment and materials are acquired as per work plan.</w:t>
            </w:r>
          </w:p>
          <w:p w14:paraId="1D48125B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Cable management systems</w:t>
            </w:r>
            <w:r w:rsidRPr="00D22E0E">
              <w:rPr>
                <w:szCs w:val="24"/>
              </w:rPr>
              <w:t xml:space="preserve"> are installed as per IEC standards</w:t>
            </w:r>
          </w:p>
          <w:p w14:paraId="1E92756A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Earthing and protection systems are installed as per IEC standards</w:t>
            </w:r>
          </w:p>
          <w:p w14:paraId="2421F724" w14:textId="77777777" w:rsidR="00703D3A" w:rsidRPr="00D22E0E" w:rsidRDefault="009E2333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Electrical machines</w:t>
            </w:r>
            <w:r w:rsidRPr="00D22E0E">
              <w:rPr>
                <w:szCs w:val="24"/>
              </w:rPr>
              <w:t xml:space="preserve"> are installed as per IET regulations</w:t>
            </w:r>
          </w:p>
          <w:p w14:paraId="1FAD1B32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Cables and conductors are installed as per IET regulations </w:t>
            </w:r>
          </w:p>
          <w:p w14:paraId="662B7547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Cables are jointed as per IET regulations</w:t>
            </w:r>
          </w:p>
          <w:p w14:paraId="167CDBCC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Cables are terminated using proper </w:t>
            </w:r>
            <w:r w:rsidRPr="00D22E0E">
              <w:rPr>
                <w:b/>
                <w:i/>
                <w:szCs w:val="24"/>
              </w:rPr>
              <w:t>termination techniques</w:t>
            </w:r>
            <w:r w:rsidRPr="00D22E0E">
              <w:rPr>
                <w:szCs w:val="24"/>
              </w:rPr>
              <w:t xml:space="preserve"> as per IET regulations</w:t>
            </w:r>
          </w:p>
          <w:p w14:paraId="60849D6D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Cables are labelled as per IET regulations</w:t>
            </w:r>
          </w:p>
          <w:p w14:paraId="3CB3FAA6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Accessories are installed as per working drawing and IET regulations</w:t>
            </w:r>
          </w:p>
          <w:p w14:paraId="4CD42A51" w14:textId="77777777" w:rsidR="00703D3A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As-built drawing is prepared as per installation deviations</w:t>
            </w:r>
          </w:p>
          <w:p w14:paraId="4DE9E2BB" w14:textId="1283294D" w:rsidR="00CF44D5" w:rsidRPr="00D22E0E" w:rsidRDefault="00CF44D5">
            <w:pPr>
              <w:pStyle w:val="ListParagraph"/>
              <w:numPr>
                <w:ilvl w:val="1"/>
                <w:numId w:val="259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Housekeeping practices</w:t>
            </w:r>
            <w:r w:rsidRPr="00D22E0E">
              <w:rPr>
                <w:szCs w:val="24"/>
              </w:rPr>
              <w:t xml:space="preserve"> are performed according to work requirements.</w:t>
            </w:r>
          </w:p>
        </w:tc>
      </w:tr>
      <w:tr w:rsidR="00CF44D5" w:rsidRPr="00D22E0E" w14:paraId="25522B74" w14:textId="77777777" w:rsidTr="00FD6442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4DD2" w14:textId="77777777" w:rsidR="00CF44D5" w:rsidRPr="00D22E0E" w:rsidRDefault="00CF44D5">
            <w:pPr>
              <w:numPr>
                <w:ilvl w:val="0"/>
                <w:numId w:val="259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Test electrical installation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54B" w14:textId="77777777" w:rsidR="00CF44D5" w:rsidRPr="00D22E0E" w:rsidRDefault="00CF44D5" w:rsidP="004D755E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color w:val="000000"/>
                <w:kern w:val="28"/>
                <w:szCs w:val="24"/>
              </w:rPr>
              <w:t xml:space="preserve">Electrical installation conditions are </w:t>
            </w:r>
            <w:r w:rsidRPr="00D22E0E">
              <w:rPr>
                <w:b/>
                <w:i/>
                <w:color w:val="000000"/>
                <w:kern w:val="28"/>
                <w:szCs w:val="24"/>
              </w:rPr>
              <w:t>visually inspected</w:t>
            </w:r>
            <w:r w:rsidRPr="00D22E0E">
              <w:rPr>
                <w:color w:val="000000"/>
                <w:kern w:val="28"/>
                <w:szCs w:val="24"/>
              </w:rPr>
              <w:t xml:space="preserve"> as per IET regulations.</w:t>
            </w:r>
          </w:p>
          <w:p w14:paraId="74E563F8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Continuity test is performed as per IET regulation</w:t>
            </w:r>
          </w:p>
          <w:p w14:paraId="1F390F81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Insulation resistance test is carried out as per IET regulations.</w:t>
            </w:r>
          </w:p>
          <w:p w14:paraId="6B148108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Polarity test is carried out as per IET regulations.</w:t>
            </w:r>
          </w:p>
          <w:p w14:paraId="0CA70074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Earth resistance tests are carried out as per IET regulations</w:t>
            </w:r>
          </w:p>
          <w:p w14:paraId="7DC90F05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>Earth loop impedance tests are  carried out as per IET regulations</w:t>
            </w:r>
          </w:p>
        </w:tc>
      </w:tr>
      <w:tr w:rsidR="00CF44D5" w:rsidRPr="00D22E0E" w14:paraId="199F9A35" w14:textId="77777777" w:rsidTr="00FD6442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C5B3" w14:textId="77777777" w:rsidR="00CF44D5" w:rsidRPr="00D22E0E" w:rsidRDefault="00CF44D5">
            <w:pPr>
              <w:numPr>
                <w:ilvl w:val="0"/>
                <w:numId w:val="259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rFonts w:eastAsia="Calibri"/>
                <w:bCs/>
                <w:szCs w:val="24"/>
              </w:rPr>
              <w:t>Maintain electrical installation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4595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Maintenance schedule is prepared as per organization procedures</w:t>
            </w:r>
          </w:p>
          <w:p w14:paraId="21345200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Electrical equipment and system is inspected as per IET regulations.</w:t>
            </w:r>
          </w:p>
          <w:p w14:paraId="6F3AA0FD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Maintenance materials and tools are prepared as per the maintenance strategy requirement.</w:t>
            </w:r>
          </w:p>
          <w:p w14:paraId="373F05B1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Maintenance activities are carried out as per IET regulations.</w:t>
            </w:r>
          </w:p>
          <w:p w14:paraId="07CA33D7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System tests are carried out as per IET regulations.</w:t>
            </w:r>
          </w:p>
          <w:p w14:paraId="73337F17" w14:textId="77777777" w:rsidR="00CF44D5" w:rsidRPr="00D22E0E" w:rsidRDefault="00CF44D5" w:rsidP="004D755E">
            <w:pPr>
              <w:numPr>
                <w:ilvl w:val="1"/>
                <w:numId w:val="38"/>
              </w:numPr>
              <w:spacing w:after="0" w:line="240" w:lineRule="auto"/>
              <w:contextualSpacing/>
              <w:rPr>
                <w:szCs w:val="24"/>
              </w:rPr>
            </w:pPr>
            <w:r w:rsidRPr="00D22E0E">
              <w:rPr>
                <w:szCs w:val="24"/>
              </w:rPr>
              <w:t>Maintenance records are updated as per maintenance strategy</w:t>
            </w:r>
          </w:p>
        </w:tc>
      </w:tr>
    </w:tbl>
    <w:p w14:paraId="1AEB98AE" w14:textId="77777777" w:rsidR="00CF44D5" w:rsidRPr="00D22E0E" w:rsidRDefault="00CF44D5" w:rsidP="00CF44D5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5B4D123E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RANGE</w:t>
      </w:r>
    </w:p>
    <w:p w14:paraId="36C1B5DB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CF44D5" w:rsidRPr="00D22E0E" w14:paraId="14A49FB2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406A6A86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D8579F6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D22E0E">
              <w:rPr>
                <w:b/>
                <w:szCs w:val="24"/>
                <w:lang w:val="en-GB"/>
              </w:rPr>
              <w:t>Range</w:t>
            </w:r>
          </w:p>
        </w:tc>
      </w:tr>
      <w:tr w:rsidR="00703D3A" w:rsidRPr="00D22E0E" w14:paraId="7CFA5263" w14:textId="77777777" w:rsidTr="00FD6442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24821D3A" w14:textId="0B379A9E" w:rsidR="00703D3A" w:rsidRPr="00D22E0E" w:rsidRDefault="00703D3A">
            <w:pPr>
              <w:pStyle w:val="ListParagraph"/>
              <w:numPr>
                <w:ilvl w:val="0"/>
                <w:numId w:val="2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Electrical machines</w:t>
            </w:r>
            <w:r w:rsidR="00615820" w:rsidRPr="00D22E0E">
              <w:rPr>
                <w:szCs w:val="24"/>
              </w:rPr>
              <w:t xml:space="preserve"> may include but is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300661C7" w14:textId="77777777" w:rsidR="00703D3A" w:rsidRPr="00D22E0E" w:rsidRDefault="00703D3A">
            <w:pPr>
              <w:pStyle w:val="ListParagraph"/>
              <w:numPr>
                <w:ilvl w:val="0"/>
                <w:numId w:val="2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3 phase motors</w:t>
            </w:r>
          </w:p>
          <w:p w14:paraId="08C39F69" w14:textId="77777777" w:rsidR="00703D3A" w:rsidRPr="00D22E0E" w:rsidRDefault="00703D3A">
            <w:pPr>
              <w:pStyle w:val="ListParagraph"/>
              <w:numPr>
                <w:ilvl w:val="0"/>
                <w:numId w:val="2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Direct Online (DOL)</w:t>
            </w:r>
          </w:p>
          <w:p w14:paraId="2EA7F8A3" w14:textId="7260B23D" w:rsidR="00703D3A" w:rsidRPr="00D22E0E" w:rsidRDefault="00703D3A">
            <w:pPr>
              <w:pStyle w:val="ListParagraph"/>
              <w:numPr>
                <w:ilvl w:val="0"/>
                <w:numId w:val="2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 xml:space="preserve">Star Delta </w:t>
            </w:r>
          </w:p>
        </w:tc>
      </w:tr>
      <w:tr w:rsidR="00CF44D5" w:rsidRPr="00D22E0E" w14:paraId="64D28FA1" w14:textId="77777777" w:rsidTr="00FD6442">
        <w:tc>
          <w:tcPr>
            <w:tcW w:w="1706" w:type="pct"/>
          </w:tcPr>
          <w:p w14:paraId="0A8F3487" w14:textId="77777777" w:rsidR="00CF44D5" w:rsidRPr="00D22E0E" w:rsidRDefault="00CF44D5">
            <w:pPr>
              <w:numPr>
                <w:ilvl w:val="0"/>
                <w:numId w:val="2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management systems may include but is not limited to:</w:t>
            </w:r>
          </w:p>
        </w:tc>
        <w:tc>
          <w:tcPr>
            <w:tcW w:w="3294" w:type="pct"/>
          </w:tcPr>
          <w:p w14:paraId="32DECFBF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Conduit </w:t>
            </w:r>
          </w:p>
          <w:p w14:paraId="28D4AEC6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trays</w:t>
            </w:r>
          </w:p>
          <w:p w14:paraId="0241BA59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duct</w:t>
            </w:r>
          </w:p>
          <w:p w14:paraId="2E96A8B2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Bus-bars</w:t>
            </w:r>
          </w:p>
        </w:tc>
      </w:tr>
      <w:tr w:rsidR="00CF44D5" w:rsidRPr="00D22E0E" w14:paraId="10C53A34" w14:textId="77777777" w:rsidTr="00FD6442">
        <w:tc>
          <w:tcPr>
            <w:tcW w:w="1706" w:type="pct"/>
          </w:tcPr>
          <w:p w14:paraId="7CDCF198" w14:textId="77777777" w:rsidR="00CF44D5" w:rsidRPr="00D22E0E" w:rsidRDefault="00CF44D5">
            <w:pPr>
              <w:numPr>
                <w:ilvl w:val="0"/>
                <w:numId w:val="2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Termination techniques may include but is not limited to:</w:t>
            </w:r>
          </w:p>
        </w:tc>
        <w:tc>
          <w:tcPr>
            <w:tcW w:w="3294" w:type="pct"/>
          </w:tcPr>
          <w:p w14:paraId="432D59D1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lugs</w:t>
            </w:r>
          </w:p>
          <w:p w14:paraId="3DDB7BAC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cladding</w:t>
            </w:r>
          </w:p>
          <w:p w14:paraId="282439AC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Cable joints</w:t>
            </w:r>
          </w:p>
        </w:tc>
      </w:tr>
      <w:tr w:rsidR="00CF44D5" w:rsidRPr="00D22E0E" w14:paraId="147F65B8" w14:textId="77777777" w:rsidTr="00FD6442">
        <w:tc>
          <w:tcPr>
            <w:tcW w:w="1706" w:type="pct"/>
          </w:tcPr>
          <w:p w14:paraId="795691A3" w14:textId="77777777" w:rsidR="00CF44D5" w:rsidRPr="00D22E0E" w:rsidRDefault="00CF44D5">
            <w:pPr>
              <w:numPr>
                <w:ilvl w:val="0"/>
                <w:numId w:val="2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Housekeeping practices may include but is not limited to:</w:t>
            </w:r>
          </w:p>
        </w:tc>
        <w:tc>
          <w:tcPr>
            <w:tcW w:w="3294" w:type="pct"/>
          </w:tcPr>
          <w:p w14:paraId="091E15A0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Disposal of waste</w:t>
            </w:r>
          </w:p>
          <w:p w14:paraId="623054E5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Cleaning</w:t>
            </w:r>
          </w:p>
          <w:p w14:paraId="7335B0C0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Tools storage</w:t>
            </w:r>
          </w:p>
          <w:p w14:paraId="6DCAB49A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Reusing and recycling</w:t>
            </w:r>
          </w:p>
        </w:tc>
      </w:tr>
      <w:tr w:rsidR="00CF44D5" w:rsidRPr="00D22E0E" w14:paraId="37CD8471" w14:textId="77777777" w:rsidTr="00FD6442">
        <w:tc>
          <w:tcPr>
            <w:tcW w:w="1706" w:type="pct"/>
          </w:tcPr>
          <w:p w14:paraId="766DFB5D" w14:textId="77777777" w:rsidR="00CF44D5" w:rsidRPr="00D22E0E" w:rsidRDefault="00CF44D5">
            <w:pPr>
              <w:numPr>
                <w:ilvl w:val="0"/>
                <w:numId w:val="2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Visually inspected may include but is not limited to:</w:t>
            </w:r>
          </w:p>
        </w:tc>
        <w:tc>
          <w:tcPr>
            <w:tcW w:w="3294" w:type="pct"/>
          </w:tcPr>
          <w:p w14:paraId="74510F79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Color codes</w:t>
            </w:r>
          </w:p>
          <w:p w14:paraId="64CB9C5A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Labelling</w:t>
            </w:r>
          </w:p>
          <w:p w14:paraId="723A0B39" w14:textId="77777777" w:rsidR="00CF44D5" w:rsidRPr="00D22E0E" w:rsidRDefault="00CF44D5" w:rsidP="00FD644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Termination</w:t>
            </w:r>
          </w:p>
        </w:tc>
      </w:tr>
    </w:tbl>
    <w:p w14:paraId="625EAAE8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64CF6789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03C3EA22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b/>
          <w:szCs w:val="24"/>
          <w:lang w:val="en-GB"/>
        </w:rPr>
        <w:t>REQUIRED KNOWLEDGE AND UNDERSTANDING</w:t>
      </w:r>
    </w:p>
    <w:p w14:paraId="0DF9DB65" w14:textId="77777777" w:rsidR="00CF44D5" w:rsidRPr="00D22E0E" w:rsidRDefault="00CF44D5" w:rsidP="00CF44D5">
      <w:pPr>
        <w:spacing w:before="120" w:after="0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>The individual needs to demonstrate knowledge and understanding of:-</w:t>
      </w:r>
    </w:p>
    <w:p w14:paraId="45625848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legal requirements relating to activities for electrical installations and components.</w:t>
      </w:r>
    </w:p>
    <w:p w14:paraId="68E18A89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szCs w:val="24"/>
        </w:rPr>
        <w:t>Legislation and workplace procedures relevant to:</w:t>
      </w:r>
    </w:p>
    <w:p w14:paraId="2F8C9571" w14:textId="77777777" w:rsidR="00CF44D5" w:rsidRPr="00D22E0E" w:rsidRDefault="00CF44D5" w:rsidP="00CF44D5">
      <w:pPr>
        <w:numPr>
          <w:ilvl w:val="0"/>
          <w:numId w:val="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Environment, health and safety;</w:t>
      </w:r>
    </w:p>
    <w:p w14:paraId="3F4DEA91" w14:textId="77777777" w:rsidR="00CF44D5" w:rsidRPr="00D22E0E" w:rsidRDefault="00CF44D5" w:rsidP="00CF44D5">
      <w:pPr>
        <w:numPr>
          <w:ilvl w:val="0"/>
          <w:numId w:val="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Appropriate PPE (personal protective Equipment)</w:t>
      </w:r>
    </w:p>
    <w:p w14:paraId="2B2C8056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Observe Country Government bylaws</w:t>
      </w:r>
    </w:p>
    <w:p w14:paraId="65443DE7" w14:textId="77777777" w:rsidR="00CF44D5" w:rsidRPr="00D22E0E" w:rsidRDefault="00CF44D5" w:rsidP="00CF44D5">
      <w:pPr>
        <w:numPr>
          <w:ilvl w:val="2"/>
          <w:numId w:val="6"/>
        </w:num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EPRA (Energy &amp; Petroleum Regulatory Authority)</w:t>
      </w:r>
    </w:p>
    <w:p w14:paraId="0607BEE2" w14:textId="77777777" w:rsidR="00CF44D5" w:rsidRPr="00D22E0E" w:rsidRDefault="00CF44D5" w:rsidP="00CF44D5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NEMA</w:t>
      </w:r>
    </w:p>
    <w:p w14:paraId="72329028" w14:textId="77777777" w:rsidR="00CF44D5" w:rsidRPr="00D22E0E" w:rsidRDefault="00CF44D5" w:rsidP="00CF44D5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KPLC Electrical Safety rules</w:t>
      </w:r>
    </w:p>
    <w:p w14:paraId="18D1473E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documenting electrical systems installation information</w:t>
      </w:r>
    </w:p>
    <w:p w14:paraId="2FA6E0FA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working to agreed timelines</w:t>
      </w:r>
    </w:p>
    <w:p w14:paraId="3011AD4A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How to prepare, interpret and use sources of technical information for scheduled Electrical installation works</w:t>
      </w:r>
    </w:p>
    <w:p w14:paraId="3131BAE3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importance of using the correct sources of technical information. </w:t>
      </w:r>
    </w:p>
    <w:p w14:paraId="5BDB697C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purpose of and how to use identification codes (e.g., colour codes).</w:t>
      </w:r>
    </w:p>
    <w:p w14:paraId="0B6A9DC8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operating specifications and tolerances for different types of electrical installation components</w:t>
      </w:r>
    </w:p>
    <w:p w14:paraId="1433AC12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hazards associated with operating construction and operation of electrical system.</w:t>
      </w:r>
    </w:p>
    <w:p w14:paraId="1D5CDAAD" w14:textId="77777777" w:rsidR="00CF44D5" w:rsidRPr="00D22E0E" w:rsidRDefault="00CF44D5">
      <w:pPr>
        <w:numPr>
          <w:ilvl w:val="0"/>
          <w:numId w:val="44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Identification of users to be trained</w:t>
      </w:r>
    </w:p>
    <w:p w14:paraId="0E3DD1CD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</w:p>
    <w:p w14:paraId="74A66CBA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  <w:r w:rsidRPr="00D22E0E">
        <w:rPr>
          <w:b/>
          <w:bCs/>
          <w:szCs w:val="24"/>
          <w:lang w:val="en-GB"/>
        </w:rPr>
        <w:t>FOUNDATION SKILLS</w:t>
      </w:r>
    </w:p>
    <w:p w14:paraId="2FA611CF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Communications (verbal and written);</w:t>
      </w:r>
    </w:p>
    <w:p w14:paraId="1105FDF4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Proficient in ICT; </w:t>
      </w:r>
    </w:p>
    <w:p w14:paraId="2DEC459F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Time management;</w:t>
      </w:r>
    </w:p>
    <w:p w14:paraId="5C379F48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Problem solving;</w:t>
      </w:r>
    </w:p>
    <w:p w14:paraId="5CE661AD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Negotiation </w:t>
      </w:r>
    </w:p>
    <w:p w14:paraId="0D3DFF7E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Decision making;</w:t>
      </w:r>
    </w:p>
    <w:p w14:paraId="1E7F4FDB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First aid; </w:t>
      </w:r>
    </w:p>
    <w:p w14:paraId="15273830" w14:textId="77777777" w:rsidR="00CF44D5" w:rsidRPr="00D22E0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 xml:space="preserve">Report writing; </w:t>
      </w:r>
    </w:p>
    <w:p w14:paraId="05BBFC2F" w14:textId="12C3DC49" w:rsidR="00CF44D5" w:rsidRPr="004D755E" w:rsidRDefault="00CF44D5" w:rsidP="00CF44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Planning;</w:t>
      </w:r>
    </w:p>
    <w:p w14:paraId="17C65BC9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EVIDENCE GUIDE</w:t>
      </w:r>
    </w:p>
    <w:p w14:paraId="2FBBF727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D22E0E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5905516F" w14:textId="77777777" w:rsidR="00CF44D5" w:rsidRPr="00D22E0E" w:rsidRDefault="00CF44D5" w:rsidP="00CF44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550"/>
      </w:tblGrid>
      <w:tr w:rsidR="00CF44D5" w:rsidRPr="00D22E0E" w14:paraId="11060654" w14:textId="77777777" w:rsidTr="00FD6442">
        <w:trPr>
          <w:trHeight w:val="2690"/>
        </w:trPr>
        <w:tc>
          <w:tcPr>
            <w:tcW w:w="2358" w:type="dxa"/>
          </w:tcPr>
          <w:p w14:paraId="3C11E6FE" w14:textId="77777777" w:rsidR="00CF44D5" w:rsidRPr="00D22E0E" w:rsidRDefault="00CF44D5">
            <w:pPr>
              <w:pStyle w:val="ListParagraph"/>
              <w:numPr>
                <w:ilvl w:val="0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  <w:p w14:paraId="15D765AF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550" w:type="dxa"/>
          </w:tcPr>
          <w:p w14:paraId="0364A206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Assessment requires evidence that the candidate:</w:t>
            </w:r>
          </w:p>
          <w:p w14:paraId="76B920CD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Adhered to health and safety procedures in accordance work requirements.</w:t>
            </w:r>
          </w:p>
          <w:p w14:paraId="21188EF8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Determined Protective devices as per IET regulations</w:t>
            </w:r>
          </w:p>
          <w:p w14:paraId="075494C5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Identified Accessories ratings as per IET regulations</w:t>
            </w:r>
          </w:p>
          <w:p w14:paraId="32F7CD2C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Installed Earthing and protection systems as per acceptable standards</w:t>
            </w:r>
          </w:p>
          <w:p w14:paraId="0717DF66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Installed Cables and conductors as per acceptable standards</w:t>
            </w:r>
          </w:p>
          <w:p w14:paraId="6F017E7C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Terminated cables as per IET regulations</w:t>
            </w:r>
          </w:p>
          <w:p w14:paraId="15CC82FE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Installed accessories as per working drawing and IET regulations</w:t>
            </w:r>
          </w:p>
          <w:p w14:paraId="57D7F264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Performed electrical installation testing per IET regulations</w:t>
            </w:r>
          </w:p>
          <w:p w14:paraId="6874F2E7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Prepared Maintenance schedule as per organisation procedures</w:t>
            </w:r>
          </w:p>
          <w:p w14:paraId="34EA6C11" w14:textId="77777777" w:rsidR="00703D3A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Carried out Maintenance activities as per IET regulations.</w:t>
            </w:r>
          </w:p>
          <w:p w14:paraId="717AD9E4" w14:textId="571AA9A1" w:rsidR="00CF44D5" w:rsidRPr="00D22E0E" w:rsidRDefault="00CF44D5">
            <w:pPr>
              <w:pStyle w:val="ListParagraph"/>
              <w:numPr>
                <w:ilvl w:val="1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Updated maintenance records as per maintenance strategy</w:t>
            </w:r>
          </w:p>
        </w:tc>
      </w:tr>
      <w:tr w:rsidR="00CF44D5" w:rsidRPr="00D22E0E" w14:paraId="42AAA744" w14:textId="77777777" w:rsidTr="00FD6442">
        <w:tc>
          <w:tcPr>
            <w:tcW w:w="2358" w:type="dxa"/>
          </w:tcPr>
          <w:p w14:paraId="2F2D79CA" w14:textId="77777777" w:rsidR="00CF44D5" w:rsidRPr="00D22E0E" w:rsidRDefault="00CF44D5">
            <w:pPr>
              <w:pStyle w:val="ListParagraph"/>
              <w:numPr>
                <w:ilvl w:val="0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Resource Implications</w:t>
            </w:r>
          </w:p>
        </w:tc>
        <w:tc>
          <w:tcPr>
            <w:tcW w:w="6550" w:type="dxa"/>
          </w:tcPr>
          <w:p w14:paraId="7EA619D7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The following resources must be provided:</w:t>
            </w:r>
          </w:p>
          <w:p w14:paraId="453A36AE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Resources same as that of workplace are advised to be applied</w:t>
            </w:r>
          </w:p>
          <w:p w14:paraId="65508880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including </w:t>
            </w:r>
          </w:p>
          <w:p w14:paraId="5D9187CA" w14:textId="77777777" w:rsidR="00CF44D5" w:rsidRPr="00D22E0E" w:rsidRDefault="00CF44D5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Measuring tools</w:t>
            </w:r>
          </w:p>
          <w:p w14:paraId="331342CD" w14:textId="77777777" w:rsidR="00CF44D5" w:rsidRPr="00D22E0E" w:rsidRDefault="00CF44D5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cutting tools</w:t>
            </w:r>
          </w:p>
          <w:p w14:paraId="04F673F7" w14:textId="77777777" w:rsidR="00CF44D5" w:rsidRPr="00D22E0E" w:rsidRDefault="00CF44D5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fastening tools</w:t>
            </w:r>
          </w:p>
          <w:p w14:paraId="7DCB74C3" w14:textId="77777777" w:rsidR="00CF44D5" w:rsidRPr="00D22E0E" w:rsidRDefault="00CF44D5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PPE</w:t>
            </w:r>
          </w:p>
          <w:p w14:paraId="014B593A" w14:textId="77777777" w:rsidR="00CF44D5" w:rsidRPr="00D22E0E" w:rsidRDefault="00CF44D5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accessories and cables</w:t>
            </w:r>
          </w:p>
        </w:tc>
      </w:tr>
      <w:tr w:rsidR="00CF44D5" w:rsidRPr="00D22E0E" w14:paraId="6D63A535" w14:textId="77777777" w:rsidTr="00FD6442">
        <w:tc>
          <w:tcPr>
            <w:tcW w:w="2358" w:type="dxa"/>
          </w:tcPr>
          <w:p w14:paraId="27DFA117" w14:textId="77777777" w:rsidR="00CF44D5" w:rsidRPr="00D22E0E" w:rsidRDefault="00CF44D5">
            <w:pPr>
              <w:pStyle w:val="ListParagraph"/>
              <w:numPr>
                <w:ilvl w:val="0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Methods of Assessment</w:t>
            </w:r>
          </w:p>
        </w:tc>
        <w:tc>
          <w:tcPr>
            <w:tcW w:w="6550" w:type="dxa"/>
          </w:tcPr>
          <w:p w14:paraId="4933B5F0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Competency may be assessed through:</w:t>
            </w:r>
          </w:p>
          <w:p w14:paraId="5FD79612" w14:textId="77777777" w:rsidR="00CF44D5" w:rsidRPr="00D22E0E" w:rsidRDefault="00CF44D5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6CA5213B" w14:textId="77777777" w:rsidR="00CF44D5" w:rsidRPr="00D22E0E" w:rsidRDefault="00CF44D5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15F8B578" w14:textId="77777777" w:rsidR="00CF44D5" w:rsidRPr="00D22E0E" w:rsidRDefault="00CF44D5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015678C4" w14:textId="77777777" w:rsidR="00CF44D5" w:rsidRPr="00D22E0E" w:rsidRDefault="00CF44D5">
            <w:pPr>
              <w:pStyle w:val="ListParagraph"/>
              <w:numPr>
                <w:ilvl w:val="0"/>
                <w:numId w:val="13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Oral Questioning</w:t>
            </w:r>
          </w:p>
        </w:tc>
      </w:tr>
      <w:tr w:rsidR="00CF44D5" w:rsidRPr="00D22E0E" w14:paraId="3CDC2E27" w14:textId="77777777" w:rsidTr="00FD6442">
        <w:tc>
          <w:tcPr>
            <w:tcW w:w="2358" w:type="dxa"/>
          </w:tcPr>
          <w:p w14:paraId="22C5D054" w14:textId="77777777" w:rsidR="00CF44D5" w:rsidRPr="00D22E0E" w:rsidRDefault="00CF44D5">
            <w:pPr>
              <w:pStyle w:val="ListParagraph"/>
              <w:numPr>
                <w:ilvl w:val="0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6550" w:type="dxa"/>
          </w:tcPr>
          <w:p w14:paraId="19D5DF17" w14:textId="77777777" w:rsidR="00CF44D5" w:rsidRPr="00D22E0E" w:rsidRDefault="00CF44D5">
            <w:pPr>
              <w:pStyle w:val="ListParagraph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 place or a simulated work place.</w:t>
            </w:r>
          </w:p>
        </w:tc>
      </w:tr>
      <w:tr w:rsidR="00CF44D5" w:rsidRPr="00D22E0E" w14:paraId="4D4CBC8E" w14:textId="77777777" w:rsidTr="00FD6442">
        <w:tc>
          <w:tcPr>
            <w:tcW w:w="2358" w:type="dxa"/>
          </w:tcPr>
          <w:p w14:paraId="65E35BDE" w14:textId="77777777" w:rsidR="00CF44D5" w:rsidRPr="00D22E0E" w:rsidRDefault="00CF44D5">
            <w:pPr>
              <w:pStyle w:val="ListParagraph"/>
              <w:numPr>
                <w:ilvl w:val="0"/>
                <w:numId w:val="2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6550" w:type="dxa"/>
          </w:tcPr>
          <w:p w14:paraId="5E483B59" w14:textId="77777777" w:rsidR="00CF44D5" w:rsidRPr="00D22E0E" w:rsidRDefault="00CF44D5">
            <w:pPr>
              <w:pStyle w:val="ListParagraph"/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  <w:p w14:paraId="1419AE29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  <w:p w14:paraId="383B12CB" w14:textId="77777777" w:rsidR="00CF44D5" w:rsidRPr="00D22E0E" w:rsidRDefault="00CF44D5" w:rsidP="00FD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</w:tbl>
    <w:p w14:paraId="6FAC73C0" w14:textId="5229701E" w:rsidR="00BD0651" w:rsidRPr="00D22E0E" w:rsidRDefault="00BD0651" w:rsidP="00C53D54">
      <w:pPr>
        <w:pStyle w:val="Heading2"/>
        <w:rPr>
          <w:rFonts w:cs="Times New Roman"/>
          <w:sz w:val="24"/>
          <w:szCs w:val="24"/>
          <w:lang w:val="en-GB"/>
        </w:rPr>
      </w:pPr>
      <w:bookmarkStart w:id="61" w:name="_Toc195719703"/>
      <w:r w:rsidRPr="00D22E0E">
        <w:rPr>
          <w:rFonts w:cs="Times New Roman"/>
          <w:sz w:val="24"/>
          <w:szCs w:val="24"/>
        </w:rPr>
        <w:t>DESIGN SOLAR PV SYSTEMS</w:t>
      </w:r>
      <w:bookmarkEnd w:id="61"/>
    </w:p>
    <w:p w14:paraId="32781AC2" w14:textId="0BDA2FF2" w:rsidR="005D3C62" w:rsidRPr="00D22E0E" w:rsidRDefault="005D3C62" w:rsidP="005D3C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</w:r>
      <w:r w:rsidR="005C3C66" w:rsidRPr="00D22E0E">
        <w:rPr>
          <w:szCs w:val="24"/>
          <w:lang w:val="en-GB"/>
        </w:rPr>
        <w:t xml:space="preserve"> 0713 451 11A</w:t>
      </w:r>
    </w:p>
    <w:p w14:paraId="44A74C55" w14:textId="77777777" w:rsidR="005D3C62" w:rsidRPr="00D22E0E" w:rsidRDefault="005D3C62" w:rsidP="005D3C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56855032" w14:textId="1CEA6558" w:rsidR="006E0E58" w:rsidRPr="00D22E0E" w:rsidRDefault="005D3C62" w:rsidP="00C53D54">
      <w:pPr>
        <w:spacing w:after="0" w:line="240" w:lineRule="auto"/>
        <w:rPr>
          <w:szCs w:val="24"/>
        </w:rPr>
      </w:pPr>
      <w:r w:rsidRPr="00D22E0E">
        <w:rPr>
          <w:szCs w:val="24"/>
        </w:rPr>
        <w:t>This unit cov</w:t>
      </w:r>
      <w:r w:rsidR="003F20FF" w:rsidRPr="00D22E0E">
        <w:rPr>
          <w:szCs w:val="24"/>
        </w:rPr>
        <w:t>ers the competencies required to</w:t>
      </w:r>
      <w:r w:rsidRPr="00D22E0E">
        <w:rPr>
          <w:szCs w:val="24"/>
        </w:rPr>
        <w:t xml:space="preserve"> </w:t>
      </w:r>
      <w:r w:rsidR="003F20FF" w:rsidRPr="00D22E0E">
        <w:rPr>
          <w:szCs w:val="24"/>
        </w:rPr>
        <w:t>design s</w:t>
      </w:r>
      <w:r w:rsidR="00743DC8" w:rsidRPr="00D22E0E">
        <w:rPr>
          <w:szCs w:val="24"/>
        </w:rPr>
        <w:t>olar PV</w:t>
      </w:r>
      <w:r w:rsidRPr="00D22E0E">
        <w:rPr>
          <w:szCs w:val="24"/>
        </w:rPr>
        <w:t xml:space="preserve"> system</w:t>
      </w:r>
      <w:r w:rsidR="00743DC8" w:rsidRPr="00D22E0E">
        <w:rPr>
          <w:szCs w:val="24"/>
        </w:rPr>
        <w:t>s</w:t>
      </w:r>
      <w:r w:rsidR="00816956" w:rsidRPr="00D22E0E">
        <w:rPr>
          <w:szCs w:val="24"/>
        </w:rPr>
        <w:t>. Competencies include</w:t>
      </w:r>
      <w:r w:rsidR="003F20FF" w:rsidRPr="00D22E0E">
        <w:rPr>
          <w:szCs w:val="24"/>
        </w:rPr>
        <w:t>:</w:t>
      </w:r>
      <w:r w:rsidR="00816956" w:rsidRPr="00D22E0E">
        <w:rPr>
          <w:szCs w:val="24"/>
        </w:rPr>
        <w:t xml:space="preserve"> </w:t>
      </w:r>
      <w:r w:rsidR="003F20FF" w:rsidRPr="00D22E0E">
        <w:rPr>
          <w:szCs w:val="24"/>
        </w:rPr>
        <w:t>s</w:t>
      </w:r>
      <w:r w:rsidR="00743DC8" w:rsidRPr="00D22E0E">
        <w:rPr>
          <w:szCs w:val="24"/>
        </w:rPr>
        <w:t>urveying</w:t>
      </w:r>
      <w:r w:rsidR="003F20FF" w:rsidRPr="00D22E0E">
        <w:rPr>
          <w:szCs w:val="24"/>
        </w:rPr>
        <w:t xml:space="preserve"> solar PV system s</w:t>
      </w:r>
      <w:r w:rsidR="00743DC8" w:rsidRPr="00D22E0E">
        <w:rPr>
          <w:szCs w:val="24"/>
        </w:rPr>
        <w:t>ite,</w:t>
      </w:r>
      <w:r w:rsidR="00743DC8" w:rsidRPr="00D22E0E">
        <w:rPr>
          <w:bCs/>
          <w:szCs w:val="24"/>
        </w:rPr>
        <w:t xml:space="preserve"> </w:t>
      </w:r>
      <w:r w:rsidR="003F20FF" w:rsidRPr="00D22E0E">
        <w:rPr>
          <w:bCs/>
          <w:szCs w:val="24"/>
        </w:rPr>
        <w:t>s</w:t>
      </w:r>
      <w:r w:rsidR="00743DC8" w:rsidRPr="00D22E0E">
        <w:rPr>
          <w:bCs/>
          <w:szCs w:val="24"/>
        </w:rPr>
        <w:t>izing DC and AC components</w:t>
      </w:r>
      <w:r w:rsidR="00F23681" w:rsidRPr="00D22E0E">
        <w:rPr>
          <w:szCs w:val="24"/>
        </w:rPr>
        <w:t xml:space="preserve">, </w:t>
      </w:r>
      <w:r w:rsidR="003F20FF" w:rsidRPr="00D22E0E">
        <w:rPr>
          <w:szCs w:val="24"/>
        </w:rPr>
        <w:t>s</w:t>
      </w:r>
      <w:r w:rsidR="00743DC8" w:rsidRPr="00D22E0E">
        <w:rPr>
          <w:szCs w:val="24"/>
        </w:rPr>
        <w:t>izing cables, bus bars and earth</w:t>
      </w:r>
      <w:r w:rsidR="003F20FF" w:rsidRPr="00D22E0E">
        <w:rPr>
          <w:szCs w:val="24"/>
        </w:rPr>
        <w:t xml:space="preserve"> strips</w:t>
      </w:r>
      <w:r w:rsidR="00743DC8" w:rsidRPr="00D22E0E">
        <w:rPr>
          <w:szCs w:val="24"/>
        </w:rPr>
        <w:t xml:space="preserve"> and</w:t>
      </w:r>
      <w:r w:rsidR="003F20FF" w:rsidRPr="00D22E0E">
        <w:rPr>
          <w:szCs w:val="24"/>
        </w:rPr>
        <w:t xml:space="preserve"> also</w:t>
      </w:r>
      <w:r w:rsidR="00743DC8" w:rsidRPr="00D22E0E">
        <w:rPr>
          <w:szCs w:val="24"/>
        </w:rPr>
        <w:t xml:space="preserve"> </w:t>
      </w:r>
      <w:r w:rsidR="003F20FF" w:rsidRPr="00D22E0E">
        <w:rPr>
          <w:szCs w:val="24"/>
        </w:rPr>
        <w:t>p</w:t>
      </w:r>
      <w:r w:rsidR="00743DC8" w:rsidRPr="00D22E0E">
        <w:rPr>
          <w:szCs w:val="24"/>
        </w:rPr>
        <w:t>reparing</w:t>
      </w:r>
      <w:r w:rsidR="003F20FF" w:rsidRPr="00D22E0E">
        <w:rPr>
          <w:szCs w:val="24"/>
        </w:rPr>
        <w:t xml:space="preserve"> s</w:t>
      </w:r>
      <w:r w:rsidR="00743DC8" w:rsidRPr="00D22E0E">
        <w:rPr>
          <w:szCs w:val="24"/>
        </w:rPr>
        <w:t xml:space="preserve">olar PV drawings </w:t>
      </w:r>
      <w:r w:rsidR="003F20FF" w:rsidRPr="00D22E0E">
        <w:rPr>
          <w:szCs w:val="24"/>
        </w:rPr>
        <w:t>and bill of quantities.</w:t>
      </w:r>
    </w:p>
    <w:p w14:paraId="1A4A139B" w14:textId="77777777" w:rsidR="00C53D54" w:rsidRPr="00D22E0E" w:rsidRDefault="00C53D54" w:rsidP="00C53D54">
      <w:pPr>
        <w:spacing w:after="0" w:line="240" w:lineRule="auto"/>
        <w:rPr>
          <w:szCs w:val="24"/>
        </w:rPr>
      </w:pPr>
    </w:p>
    <w:p w14:paraId="4716533B" w14:textId="5D9454B5" w:rsidR="00816956" w:rsidRPr="00D22E0E" w:rsidRDefault="00D14AD6" w:rsidP="00D14AD6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816956" w:rsidRPr="00D22E0E" w14:paraId="1CF98163" w14:textId="77777777" w:rsidTr="00473909">
        <w:trPr>
          <w:gridBefore w:val="1"/>
          <w:wBefore w:w="10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ED6BE1" w14:textId="77777777" w:rsidR="00816956" w:rsidRPr="00D22E0E" w:rsidRDefault="00816956" w:rsidP="00B36CA2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72505826" w14:textId="77777777" w:rsidR="00816956" w:rsidRPr="00D22E0E" w:rsidRDefault="00816956" w:rsidP="00B36CA2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52999A" w14:textId="77777777" w:rsidR="00816956" w:rsidRPr="00D22E0E" w:rsidRDefault="00816956" w:rsidP="00473909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6EDB5CB8" w14:textId="77777777" w:rsidR="00816956" w:rsidRPr="00D22E0E" w:rsidRDefault="00816956" w:rsidP="00473909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7080EC63" w14:textId="77777777" w:rsidR="00816956" w:rsidRPr="00D22E0E" w:rsidRDefault="00816956" w:rsidP="00473909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1D03B7" w:rsidRPr="00D22E0E" w14:paraId="3A0D93AD" w14:textId="77777777" w:rsidTr="005C3C6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6A57" w14:textId="0055C4D6" w:rsidR="001D03B7" w:rsidRPr="00D22E0E" w:rsidRDefault="001D03B7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227" w:hanging="227"/>
              <w:rPr>
                <w:szCs w:val="24"/>
              </w:rPr>
            </w:pPr>
            <w:r w:rsidRPr="00D22E0E">
              <w:rPr>
                <w:szCs w:val="24"/>
              </w:rPr>
              <w:t>Survey Solar PV System Site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AA3C" w14:textId="6D4EC565" w:rsidR="001D03B7" w:rsidRPr="00D22E0E" w:rsidRDefault="00700EBB">
            <w:pPr>
              <w:numPr>
                <w:ilvl w:val="1"/>
                <w:numId w:val="72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Health and safety p</w:t>
            </w:r>
            <w:r w:rsidR="001D03B7" w:rsidRPr="00D22E0E">
              <w:rPr>
                <w:szCs w:val="24"/>
                <w:lang w:val="en-GB"/>
              </w:rPr>
              <w:t xml:space="preserve">rocedures are adhered to in accordance to </w:t>
            </w:r>
            <w:r w:rsidR="00601876" w:rsidRPr="00D22E0E">
              <w:rPr>
                <w:szCs w:val="24"/>
                <w:lang w:val="en-GB"/>
              </w:rPr>
              <w:t>w</w:t>
            </w:r>
            <w:r w:rsidRPr="00D22E0E">
              <w:rPr>
                <w:szCs w:val="24"/>
                <w:lang w:val="en-GB"/>
              </w:rPr>
              <w:t xml:space="preserve">ork </w:t>
            </w:r>
            <w:r w:rsidR="004D755E" w:rsidRPr="00D22E0E">
              <w:rPr>
                <w:szCs w:val="24"/>
                <w:lang w:val="en-GB"/>
              </w:rPr>
              <w:t>requirements.</w:t>
            </w:r>
          </w:p>
          <w:p w14:paraId="15B59F25" w14:textId="77777777" w:rsidR="001D03B7" w:rsidRPr="00D22E0E" w:rsidRDefault="001D03B7">
            <w:pPr>
              <w:numPr>
                <w:ilvl w:val="1"/>
                <w:numId w:val="72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Site conditions are assessed as per mapped location.</w:t>
            </w:r>
          </w:p>
          <w:p w14:paraId="73A71A6A" w14:textId="77777777" w:rsidR="001D03B7" w:rsidRPr="00D22E0E" w:rsidRDefault="001D03B7">
            <w:pPr>
              <w:numPr>
                <w:ilvl w:val="1"/>
                <w:numId w:val="72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Tools and equipment are identified as per site condition.</w:t>
            </w:r>
          </w:p>
          <w:p w14:paraId="6CAD5BC0" w14:textId="77777777" w:rsidR="001D03B7" w:rsidRPr="00D22E0E" w:rsidRDefault="001D03B7">
            <w:pPr>
              <w:numPr>
                <w:ilvl w:val="1"/>
                <w:numId w:val="72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b/>
                <w:i/>
                <w:szCs w:val="24"/>
                <w:lang w:val="en-GB"/>
              </w:rPr>
              <w:t>Solar PV system components</w:t>
            </w:r>
            <w:r w:rsidRPr="00D22E0E">
              <w:rPr>
                <w:szCs w:val="24"/>
                <w:lang w:val="en-GB"/>
              </w:rPr>
              <w:t xml:space="preserve"> are identified as per the drawing.</w:t>
            </w:r>
          </w:p>
          <w:p w14:paraId="0461E151" w14:textId="51A5CFB5" w:rsidR="001D03B7" w:rsidRPr="00D22E0E" w:rsidRDefault="001D03B7" w:rsidP="00C66FF8">
            <w:pPr>
              <w:pStyle w:val="ListParagraph"/>
              <w:numPr>
                <w:ilvl w:val="1"/>
                <w:numId w:val="27"/>
              </w:numPr>
              <w:spacing w:after="0"/>
              <w:rPr>
                <w:szCs w:val="24"/>
              </w:rPr>
            </w:pPr>
            <w:r w:rsidRPr="00D22E0E">
              <w:rPr>
                <w:rFonts w:eastAsia="Times New Roman"/>
                <w:szCs w:val="24"/>
              </w:rPr>
              <w:t>Solar PV system components mounting points are marked on the site as per the drawing.</w:t>
            </w:r>
          </w:p>
        </w:tc>
      </w:tr>
      <w:tr w:rsidR="001D03B7" w:rsidRPr="00D22E0E" w14:paraId="5C8961A3" w14:textId="77777777" w:rsidTr="005C3C6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E3B6" w14:textId="77777777" w:rsidR="001D03B7" w:rsidRPr="00D22E0E" w:rsidRDefault="001D03B7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227" w:hanging="227"/>
              <w:rPr>
                <w:szCs w:val="24"/>
              </w:rPr>
            </w:pPr>
            <w:r w:rsidRPr="00D22E0E">
              <w:rPr>
                <w:szCs w:val="24"/>
              </w:rPr>
              <w:t>Size</w:t>
            </w:r>
            <w:r w:rsidRPr="00D22E0E">
              <w:rPr>
                <w:bCs/>
                <w:szCs w:val="24"/>
              </w:rPr>
              <w:t xml:space="preserve"> DC and AC components</w:t>
            </w:r>
          </w:p>
          <w:p w14:paraId="35E736FB" w14:textId="17F304E8" w:rsidR="001D03B7" w:rsidRPr="00D22E0E" w:rsidRDefault="001D03B7" w:rsidP="001D03B7">
            <w:pPr>
              <w:spacing w:after="200" w:line="276" w:lineRule="auto"/>
              <w:ind w:left="360"/>
              <w:rPr>
                <w:bCs/>
                <w:szCs w:val="24"/>
              </w:rPr>
            </w:pP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CFFA" w14:textId="4A1B774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Peak sun hours are determined based </w:t>
            </w:r>
            <w:r w:rsidR="00473909" w:rsidRPr="00D22E0E">
              <w:rPr>
                <w:szCs w:val="24"/>
                <w:lang w:val="en-GB"/>
              </w:rPr>
              <w:t>on-site</w:t>
            </w:r>
            <w:r w:rsidRPr="00D22E0E">
              <w:rPr>
                <w:szCs w:val="24"/>
                <w:lang w:val="en-GB"/>
              </w:rPr>
              <w:t xml:space="preserve"> insolation.</w:t>
            </w:r>
          </w:p>
          <w:p w14:paraId="794D800F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Total kilowatt demand is calculated based on user needs.</w:t>
            </w:r>
          </w:p>
          <w:p w14:paraId="2D36C247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Solar PV module rating is calculated as per load requirements</w:t>
            </w:r>
          </w:p>
          <w:p w14:paraId="28C7D6F7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Number of solar PV modules is determined as per load demand.</w:t>
            </w:r>
          </w:p>
          <w:p w14:paraId="158E8BEA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Charge controller size is determined as per load requirement</w:t>
            </w:r>
          </w:p>
          <w:p w14:paraId="189A3CBE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Battery bank capacity is determined as per user requirement.</w:t>
            </w:r>
          </w:p>
          <w:p w14:paraId="7019095B" w14:textId="77777777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Inverter capacity is determined as per load demand</w:t>
            </w:r>
          </w:p>
          <w:p w14:paraId="65943AEF" w14:textId="77777777" w:rsidR="00473909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Dc protective device is determined as per maximum power point current </w:t>
            </w:r>
          </w:p>
          <w:p w14:paraId="695AD424" w14:textId="40A719C4" w:rsidR="001D03B7" w:rsidRPr="00D22E0E" w:rsidRDefault="001D03B7">
            <w:pPr>
              <w:numPr>
                <w:ilvl w:val="1"/>
                <w:numId w:val="139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</w:rPr>
              <w:t>Ac protective device is determined as per load current</w:t>
            </w:r>
          </w:p>
        </w:tc>
      </w:tr>
      <w:tr w:rsidR="001D03B7" w:rsidRPr="00D22E0E" w14:paraId="773F1632" w14:textId="77777777" w:rsidTr="005C3C6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9C68" w14:textId="6D68B022" w:rsidR="001D03B7" w:rsidRPr="00D22E0E" w:rsidRDefault="001D03B7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227" w:hanging="227"/>
              <w:rPr>
                <w:bCs/>
                <w:szCs w:val="24"/>
              </w:rPr>
            </w:pPr>
            <w:r w:rsidRPr="00D22E0E">
              <w:rPr>
                <w:szCs w:val="24"/>
              </w:rPr>
              <w:t>Size cables, bus bars and earth strips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31D" w14:textId="77777777" w:rsidR="001D03B7" w:rsidRPr="00D22E0E" w:rsidRDefault="001D03B7">
            <w:pPr>
              <w:numPr>
                <w:ilvl w:val="1"/>
                <w:numId w:val="73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>Load current is determined as per system requirement</w:t>
            </w:r>
          </w:p>
          <w:p w14:paraId="5D26ED42" w14:textId="77777777" w:rsidR="00473909" w:rsidRPr="00D22E0E" w:rsidRDefault="001D03B7">
            <w:pPr>
              <w:numPr>
                <w:ilvl w:val="1"/>
                <w:numId w:val="73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bCs/>
                <w:iCs/>
                <w:szCs w:val="24"/>
              </w:rPr>
              <w:t xml:space="preserve">Cable </w:t>
            </w:r>
            <w:r w:rsidRPr="00D22E0E">
              <w:rPr>
                <w:szCs w:val="24"/>
              </w:rPr>
              <w:t>and b</w:t>
            </w:r>
            <w:r w:rsidRPr="00D22E0E">
              <w:rPr>
                <w:bCs/>
                <w:iCs/>
                <w:szCs w:val="24"/>
              </w:rPr>
              <w:t>us bars</w:t>
            </w:r>
            <w:r w:rsidRPr="00D22E0E">
              <w:rPr>
                <w:szCs w:val="24"/>
              </w:rPr>
              <w:t xml:space="preserve"> </w:t>
            </w:r>
            <w:r w:rsidRPr="00D22E0E">
              <w:rPr>
                <w:bCs/>
                <w:iCs/>
                <w:szCs w:val="24"/>
              </w:rPr>
              <w:t>sizes</w:t>
            </w:r>
            <w:r w:rsidRPr="00D22E0E">
              <w:rPr>
                <w:szCs w:val="24"/>
              </w:rPr>
              <w:t xml:space="preserve"> are calculated according to IET regulations.</w:t>
            </w:r>
          </w:p>
          <w:p w14:paraId="04B6E36A" w14:textId="12C9A761" w:rsidR="001D03B7" w:rsidRPr="00D22E0E" w:rsidRDefault="001D03B7">
            <w:pPr>
              <w:numPr>
                <w:ilvl w:val="1"/>
                <w:numId w:val="73"/>
              </w:numPr>
              <w:spacing w:after="0" w:line="276" w:lineRule="auto"/>
              <w:jc w:val="both"/>
              <w:rPr>
                <w:szCs w:val="24"/>
              </w:rPr>
            </w:pPr>
            <w:r w:rsidRPr="00D22E0E">
              <w:rPr>
                <w:szCs w:val="24"/>
              </w:rPr>
              <w:t xml:space="preserve">Type of </w:t>
            </w:r>
            <w:r w:rsidRPr="00D22E0E">
              <w:rPr>
                <w:bCs/>
                <w:iCs/>
                <w:szCs w:val="24"/>
              </w:rPr>
              <w:t>earthing system(s</w:t>
            </w:r>
            <w:r w:rsidRPr="00D22E0E">
              <w:rPr>
                <w:b/>
                <w:i/>
                <w:szCs w:val="24"/>
              </w:rPr>
              <w:t>)</w:t>
            </w:r>
            <w:r w:rsidRPr="00D22E0E">
              <w:rPr>
                <w:szCs w:val="24"/>
              </w:rPr>
              <w:t xml:space="preserve"> is selected according to IET regulations.</w:t>
            </w:r>
          </w:p>
        </w:tc>
      </w:tr>
      <w:tr w:rsidR="001D03B7" w:rsidRPr="00D22E0E" w14:paraId="0B5FB6E3" w14:textId="77777777" w:rsidTr="005C3C66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8150" w14:textId="6439E9AE" w:rsidR="001D03B7" w:rsidRPr="00D22E0E" w:rsidRDefault="001D03B7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ind w:left="227" w:hanging="227"/>
              <w:rPr>
                <w:bCs/>
                <w:szCs w:val="24"/>
              </w:rPr>
            </w:pPr>
            <w:r w:rsidRPr="00D22E0E">
              <w:rPr>
                <w:szCs w:val="24"/>
              </w:rPr>
              <w:t>Prepare Solar PV drawings and Bill of Quantities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C597" w14:textId="77777777" w:rsidR="001D03B7" w:rsidRPr="00D22E0E" w:rsidRDefault="001D03B7">
            <w:pPr>
              <w:numPr>
                <w:ilvl w:val="1"/>
                <w:numId w:val="74"/>
              </w:numPr>
              <w:spacing w:after="0" w:line="276" w:lineRule="auto"/>
              <w:contextualSpacing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Single line diagram is prepared using a design software as per solar PV system design</w:t>
            </w:r>
          </w:p>
          <w:p w14:paraId="1A9A0F12" w14:textId="77777777" w:rsidR="001D03B7" w:rsidRPr="00D22E0E" w:rsidRDefault="001D03B7">
            <w:pPr>
              <w:numPr>
                <w:ilvl w:val="1"/>
                <w:numId w:val="74"/>
              </w:numPr>
              <w:spacing w:after="0" w:line="276" w:lineRule="auto"/>
              <w:contextualSpacing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Schematic diagram is prepared using design software as per solar PV system design</w:t>
            </w:r>
          </w:p>
          <w:p w14:paraId="1E583C37" w14:textId="77777777" w:rsidR="00473909" w:rsidRPr="00D22E0E" w:rsidRDefault="001D03B7">
            <w:pPr>
              <w:numPr>
                <w:ilvl w:val="1"/>
                <w:numId w:val="74"/>
              </w:numPr>
              <w:spacing w:after="0" w:line="276" w:lineRule="auto"/>
              <w:contextualSpacing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Wiring diagram is drawn as per solar PV system design</w:t>
            </w:r>
          </w:p>
          <w:p w14:paraId="2A474646" w14:textId="197E538E" w:rsidR="001D03B7" w:rsidRPr="00D22E0E" w:rsidRDefault="001D03B7">
            <w:pPr>
              <w:numPr>
                <w:ilvl w:val="1"/>
                <w:numId w:val="74"/>
              </w:numPr>
              <w:spacing w:after="0" w:line="276" w:lineRule="auto"/>
              <w:contextualSpacing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Bill of quantities is prepared based on solar PV system design</w:t>
            </w:r>
          </w:p>
        </w:tc>
      </w:tr>
    </w:tbl>
    <w:p w14:paraId="2BC08A97" w14:textId="51298CFE" w:rsidR="00816956" w:rsidRPr="00D22E0E" w:rsidRDefault="00816956" w:rsidP="00D14AD6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44F659FA" w14:textId="35F5A261" w:rsidR="005D3C62" w:rsidRPr="00D22E0E" w:rsidRDefault="005D3C62" w:rsidP="00641BCB">
      <w:pPr>
        <w:spacing w:after="160" w:line="259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39E69553" w14:textId="77777777" w:rsidR="005D3C62" w:rsidRPr="00D22E0E" w:rsidRDefault="005D3C62" w:rsidP="005D3C62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6044"/>
      </w:tblGrid>
      <w:tr w:rsidR="005D3C62" w:rsidRPr="00D22E0E" w14:paraId="6EF1263A" w14:textId="77777777" w:rsidTr="00C74A3B">
        <w:trPr>
          <w:trHeight w:val="422"/>
          <w:tblHeader/>
        </w:trPr>
        <w:tc>
          <w:tcPr>
            <w:tcW w:w="1768" w:type="pct"/>
            <w:shd w:val="clear" w:color="auto" w:fill="FFFFFF"/>
          </w:tcPr>
          <w:p w14:paraId="5DFB7242" w14:textId="77777777" w:rsidR="005D3C62" w:rsidRPr="00D22E0E" w:rsidRDefault="005D3C62" w:rsidP="00CA4BB7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32" w:type="pct"/>
            <w:shd w:val="clear" w:color="auto" w:fill="FFFFFF"/>
            <w:vAlign w:val="center"/>
          </w:tcPr>
          <w:p w14:paraId="506933B2" w14:textId="102586A2" w:rsidR="005D3C62" w:rsidRPr="00D22E0E" w:rsidRDefault="00A10039" w:rsidP="00A10039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</w:tc>
      </w:tr>
      <w:tr w:rsidR="00C05DED" w:rsidRPr="00D22E0E" w14:paraId="01501006" w14:textId="77777777" w:rsidTr="00C74A3B">
        <w:tc>
          <w:tcPr>
            <w:tcW w:w="1768" w:type="pct"/>
          </w:tcPr>
          <w:p w14:paraId="62968EB9" w14:textId="0F06DD3A" w:rsidR="00C05DED" w:rsidRPr="00D22E0E" w:rsidRDefault="001D03B7" w:rsidP="00C66FF8">
            <w:pPr>
              <w:pStyle w:val="ListItem01"/>
              <w:numPr>
                <w:ilvl w:val="0"/>
                <w:numId w:val="23"/>
              </w:numPr>
              <w:spacing w:before="120" w:line="276" w:lineRule="auto"/>
              <w:jc w:val="left"/>
              <w:rPr>
                <w:rFonts w:eastAsia="Times New Roman"/>
                <w:bCs/>
                <w:iCs/>
                <w:lang w:val="en-GB"/>
              </w:rPr>
            </w:pPr>
            <w:r w:rsidRPr="00D22E0E">
              <w:rPr>
                <w:rFonts w:eastAsia="Times New Roman"/>
                <w:bCs/>
                <w:iCs/>
                <w:lang w:val="en-GB"/>
              </w:rPr>
              <w:t>Solar PV system components</w:t>
            </w:r>
            <w:r w:rsidR="00A84676" w:rsidRPr="00D22E0E">
              <w:rPr>
                <w:rFonts w:eastAsia="Times New Roman"/>
                <w:bCs/>
                <w:iCs/>
                <w:lang w:val="en-GB"/>
              </w:rPr>
              <w:t xml:space="preserve"> </w:t>
            </w:r>
            <w:r w:rsidR="00A84676" w:rsidRPr="00D22E0E">
              <w:t>may include but is not limited to:</w:t>
            </w:r>
          </w:p>
        </w:tc>
        <w:tc>
          <w:tcPr>
            <w:tcW w:w="3232" w:type="pct"/>
          </w:tcPr>
          <w:p w14:paraId="0A88561A" w14:textId="77777777" w:rsidR="00C05DED" w:rsidRPr="00D22E0E" w:rsidRDefault="001D03B7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D22E0E">
              <w:rPr>
                <w:szCs w:val="24"/>
              </w:rPr>
              <w:t>Solar PV module</w:t>
            </w:r>
          </w:p>
          <w:p w14:paraId="4B19EB7D" w14:textId="77777777" w:rsidR="001D03B7" w:rsidRPr="00D22E0E" w:rsidRDefault="001D03B7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D22E0E">
              <w:rPr>
                <w:szCs w:val="24"/>
              </w:rPr>
              <w:t>Battery bank</w:t>
            </w:r>
          </w:p>
          <w:p w14:paraId="4DA6EB21" w14:textId="77777777" w:rsidR="001D03B7" w:rsidRPr="00D22E0E" w:rsidRDefault="001D03B7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D22E0E">
              <w:rPr>
                <w:szCs w:val="24"/>
              </w:rPr>
              <w:t>Charge controllers</w:t>
            </w:r>
          </w:p>
          <w:p w14:paraId="60806835" w14:textId="3353BAA1" w:rsidR="001D03B7" w:rsidRPr="00D22E0E" w:rsidRDefault="001D03B7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D22E0E">
              <w:rPr>
                <w:szCs w:val="24"/>
              </w:rPr>
              <w:t>Inverters</w:t>
            </w:r>
          </w:p>
          <w:p w14:paraId="44EE340F" w14:textId="5BDD53CD" w:rsidR="001D03B7" w:rsidRPr="00D22E0E" w:rsidRDefault="001D03B7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D22E0E">
              <w:rPr>
                <w:szCs w:val="24"/>
              </w:rPr>
              <w:t>Protective devices</w:t>
            </w:r>
          </w:p>
        </w:tc>
      </w:tr>
    </w:tbl>
    <w:p w14:paraId="6ADCB341" w14:textId="106728E7" w:rsidR="006E304D" w:rsidRPr="00D22E0E" w:rsidRDefault="006E304D" w:rsidP="005D3C62">
      <w:pPr>
        <w:rPr>
          <w:rFonts w:eastAsia="Calibri"/>
          <w:b/>
          <w:color w:val="auto"/>
          <w:kern w:val="0"/>
          <w:szCs w:val="24"/>
          <w:lang w:val="en-GB"/>
        </w:rPr>
      </w:pPr>
    </w:p>
    <w:p w14:paraId="32185AD3" w14:textId="70FDFA1C" w:rsidR="005D3C62" w:rsidRPr="00D22E0E" w:rsidRDefault="005D3C62" w:rsidP="0026614F">
      <w:pPr>
        <w:spacing w:after="160" w:line="259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KNOWLEDGE AND UNDERSTANDING</w:t>
      </w:r>
    </w:p>
    <w:p w14:paraId="036A3ABA" w14:textId="77777777" w:rsidR="00C1498E" w:rsidRPr="00D22E0E" w:rsidRDefault="00C1498E" w:rsidP="00C1498E">
      <w:p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individual needs to demonstrate knowledge and understanding of:-</w:t>
      </w:r>
    </w:p>
    <w:p w14:paraId="1D5BAA4B" w14:textId="1549652A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legal requirements relating to activities for electrical installations and components.</w:t>
      </w:r>
    </w:p>
    <w:p w14:paraId="60A0D179" w14:textId="662AFC27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Legislation and workplace procedures relevant to:</w:t>
      </w:r>
    </w:p>
    <w:p w14:paraId="149101CA" w14:textId="4E5CDDFB" w:rsidR="00C1498E" w:rsidRPr="00D22E0E" w:rsidRDefault="00C1498E">
      <w:pPr>
        <w:pStyle w:val="ListParagraph"/>
        <w:numPr>
          <w:ilvl w:val="1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Environment, health and safety;</w:t>
      </w:r>
    </w:p>
    <w:p w14:paraId="19FE50B1" w14:textId="406836A2" w:rsidR="00C1498E" w:rsidRPr="00D22E0E" w:rsidRDefault="00C1498E">
      <w:pPr>
        <w:pStyle w:val="ListParagraph"/>
        <w:numPr>
          <w:ilvl w:val="1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Appropriate PPE (personal protective Equipment)</w:t>
      </w:r>
    </w:p>
    <w:p w14:paraId="4C6A5384" w14:textId="0AEBF658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Observe Country Government bylaws</w:t>
      </w:r>
    </w:p>
    <w:p w14:paraId="2612D828" w14:textId="134B247A" w:rsidR="00C1498E" w:rsidRPr="00D22E0E" w:rsidRDefault="00C1498E">
      <w:pPr>
        <w:pStyle w:val="ListParagraph"/>
        <w:numPr>
          <w:ilvl w:val="1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EPRA (Energy &amp; Petroleum Regulatory Authority)</w:t>
      </w:r>
    </w:p>
    <w:p w14:paraId="3BFB2AE8" w14:textId="167927B7" w:rsidR="00C1498E" w:rsidRPr="00D22E0E" w:rsidRDefault="00C1498E">
      <w:pPr>
        <w:pStyle w:val="ListParagraph"/>
        <w:numPr>
          <w:ilvl w:val="1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NEMA</w:t>
      </w:r>
    </w:p>
    <w:p w14:paraId="2DA9DED9" w14:textId="45F4D442" w:rsidR="00C1498E" w:rsidRPr="00D22E0E" w:rsidRDefault="00C1498E">
      <w:pPr>
        <w:pStyle w:val="ListParagraph"/>
        <w:numPr>
          <w:ilvl w:val="1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KPLC Electrical Safety rules</w:t>
      </w:r>
    </w:p>
    <w:p w14:paraId="68D6F921" w14:textId="2BE5CE4F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importance of documenting electrical systems installation information</w:t>
      </w:r>
    </w:p>
    <w:p w14:paraId="1A206013" w14:textId="5B3BD982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importance of working to agreed timelines</w:t>
      </w:r>
    </w:p>
    <w:p w14:paraId="671280C2" w14:textId="6BE3B880" w:rsidR="00C1498E" w:rsidRPr="00D22E0E" w:rsidRDefault="00C1498E">
      <w:pPr>
        <w:pStyle w:val="ListParagraph"/>
        <w:numPr>
          <w:ilvl w:val="0"/>
          <w:numId w:val="140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How to prepare, interpret and use sources of technical information for scheduled Electrical installation works</w:t>
      </w:r>
    </w:p>
    <w:p w14:paraId="4BE273BC" w14:textId="68E18641" w:rsidR="00C1498E" w:rsidRPr="00D22E0E" w:rsidRDefault="00C1498E">
      <w:pPr>
        <w:pStyle w:val="ListParagraph"/>
        <w:numPr>
          <w:ilvl w:val="0"/>
          <w:numId w:val="141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 xml:space="preserve">The importance of using the correct sources of technical information. </w:t>
      </w:r>
    </w:p>
    <w:p w14:paraId="497EC44B" w14:textId="71869427" w:rsidR="00C1498E" w:rsidRPr="00D22E0E" w:rsidRDefault="00C1498E">
      <w:pPr>
        <w:pStyle w:val="ListParagraph"/>
        <w:numPr>
          <w:ilvl w:val="0"/>
          <w:numId w:val="141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purpose of and how to use identification codes (e.g., colour codes).</w:t>
      </w:r>
    </w:p>
    <w:p w14:paraId="1F3D58A6" w14:textId="72592291" w:rsidR="00C1498E" w:rsidRPr="00D22E0E" w:rsidRDefault="00C1498E">
      <w:pPr>
        <w:pStyle w:val="ListParagraph"/>
        <w:numPr>
          <w:ilvl w:val="0"/>
          <w:numId w:val="141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operating specifications and tolerances for different types of electrical installation components</w:t>
      </w:r>
    </w:p>
    <w:p w14:paraId="0F7EA542" w14:textId="0D7BDFBA" w:rsidR="00C1498E" w:rsidRPr="00D22E0E" w:rsidRDefault="00C1498E">
      <w:pPr>
        <w:pStyle w:val="ListParagraph"/>
        <w:numPr>
          <w:ilvl w:val="0"/>
          <w:numId w:val="141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The hazards associated with operating construction and operation of electrical system.</w:t>
      </w:r>
    </w:p>
    <w:p w14:paraId="6210AC47" w14:textId="25840426" w:rsidR="005D3C62" w:rsidRPr="00D22E0E" w:rsidRDefault="00C1498E">
      <w:pPr>
        <w:pStyle w:val="ListParagraph"/>
        <w:numPr>
          <w:ilvl w:val="0"/>
          <w:numId w:val="141"/>
        </w:numPr>
        <w:spacing w:before="120" w:after="0"/>
        <w:rPr>
          <w:bCs/>
          <w:szCs w:val="24"/>
        </w:rPr>
      </w:pPr>
      <w:r w:rsidRPr="00D22E0E">
        <w:rPr>
          <w:bCs/>
          <w:szCs w:val="24"/>
        </w:rPr>
        <w:t>Identification of users to be trained</w:t>
      </w:r>
    </w:p>
    <w:p w14:paraId="34AE05EC" w14:textId="77777777" w:rsidR="005D3C62" w:rsidRPr="00D22E0E" w:rsidRDefault="005D3C62" w:rsidP="005D3C62">
      <w:pPr>
        <w:spacing w:before="120" w:line="276" w:lineRule="auto"/>
        <w:contextualSpacing/>
        <w:rPr>
          <w:rFonts w:eastAsia="Calibri"/>
          <w:b/>
          <w:color w:val="auto"/>
          <w:kern w:val="0"/>
          <w:szCs w:val="24"/>
        </w:rPr>
      </w:pPr>
    </w:p>
    <w:p w14:paraId="1325F851" w14:textId="77777777" w:rsidR="005D3C62" w:rsidRPr="00D22E0E" w:rsidRDefault="005D3C62" w:rsidP="005D3C62">
      <w:pPr>
        <w:spacing w:before="120" w:line="276" w:lineRule="auto"/>
        <w:contextualSpacing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FOUNDATION SKILLS</w:t>
      </w:r>
    </w:p>
    <w:p w14:paraId="32B3FD24" w14:textId="77777777" w:rsidR="005D3C62" w:rsidRPr="00D22E0E" w:rsidRDefault="005D3C62" w:rsidP="005D3C62">
      <w:pPr>
        <w:spacing w:before="120" w:line="276" w:lineRule="auto"/>
        <w:contextualSpacing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The individual needs to demonstrate the following additional skills:</w:t>
      </w:r>
    </w:p>
    <w:p w14:paraId="3E030D05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Communications (verbal and written);</w:t>
      </w:r>
    </w:p>
    <w:p w14:paraId="16174279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Proficient in ICT; </w:t>
      </w:r>
    </w:p>
    <w:p w14:paraId="155DE4A4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Time management;</w:t>
      </w:r>
    </w:p>
    <w:p w14:paraId="4E192265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Analytical</w:t>
      </w:r>
    </w:p>
    <w:p w14:paraId="35496D16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Faults troubleshooting</w:t>
      </w:r>
    </w:p>
    <w:p w14:paraId="5CEAAA26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Problem solving;</w:t>
      </w:r>
    </w:p>
    <w:p w14:paraId="318E66BF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Planning; </w:t>
      </w:r>
    </w:p>
    <w:p w14:paraId="3F08794A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Decision making; </w:t>
      </w:r>
    </w:p>
    <w:p w14:paraId="4321E5CC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First aid; </w:t>
      </w:r>
    </w:p>
    <w:p w14:paraId="06799BC1" w14:textId="77777777" w:rsidR="005D3C62" w:rsidRPr="00D22E0E" w:rsidRDefault="005D3C62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Report writing; </w:t>
      </w:r>
    </w:p>
    <w:p w14:paraId="354778F9" w14:textId="77777777" w:rsidR="003109D8" w:rsidRPr="00D22E0E" w:rsidRDefault="003109D8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</w:p>
    <w:p w14:paraId="2816906B" w14:textId="15515E73" w:rsidR="005D3C62" w:rsidRPr="00D22E0E" w:rsidRDefault="005D3C62" w:rsidP="005D3C62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04AF211C" w14:textId="77777777" w:rsidR="005D3C62" w:rsidRPr="00D22E0E" w:rsidRDefault="005D3C62" w:rsidP="005D3C62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p w14:paraId="4D95D72F" w14:textId="77777777" w:rsidR="005D3C62" w:rsidRPr="00D22E0E" w:rsidRDefault="005D3C62" w:rsidP="005D3C62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5D3C62" w:rsidRPr="00D22E0E" w14:paraId="4FDBC283" w14:textId="77777777" w:rsidTr="00255ECA">
        <w:trPr>
          <w:trHeight w:val="710"/>
        </w:trPr>
        <w:tc>
          <w:tcPr>
            <w:tcW w:w="2152" w:type="dxa"/>
          </w:tcPr>
          <w:p w14:paraId="086CFFC4" w14:textId="77777777" w:rsidR="005D3C62" w:rsidRPr="00D22E0E" w:rsidRDefault="005D3C62" w:rsidP="00C66FF8">
            <w:pPr>
              <w:pStyle w:val="ListParagraph"/>
              <w:numPr>
                <w:ilvl w:val="0"/>
                <w:numId w:val="3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589CC5F0" w14:textId="77777777" w:rsidR="005D3C62" w:rsidRPr="00D22E0E" w:rsidRDefault="005D3C62" w:rsidP="00CA4BB7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15898201" w14:textId="37BE7D86" w:rsidR="00421047" w:rsidRPr="00D22E0E" w:rsidRDefault="00700EBB" w:rsidP="00C66FF8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Adhered to health and s</w:t>
            </w:r>
            <w:r w:rsidR="00B36CA2" w:rsidRPr="00D22E0E">
              <w:rPr>
                <w:szCs w:val="24"/>
              </w:rPr>
              <w:t xml:space="preserve">afety </w:t>
            </w:r>
            <w:r w:rsidRPr="00D22E0E">
              <w:rPr>
                <w:szCs w:val="24"/>
              </w:rPr>
              <w:t>p</w:t>
            </w:r>
            <w:r w:rsidR="006E304D" w:rsidRPr="00D22E0E">
              <w:rPr>
                <w:szCs w:val="24"/>
              </w:rPr>
              <w:t>rocedures in</w:t>
            </w:r>
            <w:r w:rsidR="00B36CA2" w:rsidRPr="00D22E0E">
              <w:rPr>
                <w:szCs w:val="24"/>
              </w:rPr>
              <w:t xml:space="preserve"> accordance to </w:t>
            </w:r>
            <w:r w:rsidRPr="00D22E0E">
              <w:rPr>
                <w:szCs w:val="24"/>
              </w:rPr>
              <w:t>work requirements.</w:t>
            </w:r>
            <w:r w:rsidR="00B36CA2" w:rsidRPr="00D22E0E">
              <w:rPr>
                <w:szCs w:val="24"/>
              </w:rPr>
              <w:t>.</w:t>
            </w:r>
          </w:p>
          <w:p w14:paraId="6BB5B128" w14:textId="72960268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Assessed </w:t>
            </w:r>
            <w:r w:rsidR="00421047" w:rsidRPr="00D22E0E">
              <w:rPr>
                <w:szCs w:val="24"/>
              </w:rPr>
              <w:t>Site conditions as per mapped location.</w:t>
            </w:r>
          </w:p>
          <w:p w14:paraId="4F97F097" w14:textId="02B1751E" w:rsidR="00BE53C3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  <w:r w:rsidRPr="00D22E0E">
              <w:rPr>
                <w:rFonts w:eastAsia="Times New Roman"/>
                <w:szCs w:val="24"/>
              </w:rPr>
              <w:t xml:space="preserve">Marked </w:t>
            </w:r>
            <w:r w:rsidR="00421047" w:rsidRPr="00D22E0E">
              <w:rPr>
                <w:rFonts w:eastAsia="Times New Roman"/>
                <w:szCs w:val="24"/>
              </w:rPr>
              <w:t>Solar PV system components mounting points on the site as per the drawing.</w:t>
            </w:r>
          </w:p>
          <w:p w14:paraId="6B889D9F" w14:textId="6CE6C129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Determined p</w:t>
            </w:r>
            <w:r w:rsidR="00421047" w:rsidRPr="00D22E0E">
              <w:rPr>
                <w:color w:val="000000" w:themeColor="text1"/>
                <w:szCs w:val="24"/>
              </w:rPr>
              <w:t>eak sun hours based on site insolation.</w:t>
            </w:r>
          </w:p>
          <w:p w14:paraId="7313D8EA" w14:textId="1E766D39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Calculated t</w:t>
            </w:r>
            <w:r w:rsidR="00421047" w:rsidRPr="00D22E0E">
              <w:rPr>
                <w:color w:val="000000" w:themeColor="text1"/>
                <w:szCs w:val="24"/>
              </w:rPr>
              <w:t>otal kilowatt demand based on user needs.</w:t>
            </w:r>
          </w:p>
          <w:p w14:paraId="4700EFA8" w14:textId="4B6E7FB4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Determined n</w:t>
            </w:r>
            <w:r w:rsidR="00421047" w:rsidRPr="00D22E0E">
              <w:rPr>
                <w:color w:val="000000" w:themeColor="text1"/>
                <w:szCs w:val="24"/>
              </w:rPr>
              <w:t>umber of solar PV modules as per load demand.</w:t>
            </w:r>
          </w:p>
          <w:p w14:paraId="09F6E33D" w14:textId="07BDF820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Determined c</w:t>
            </w:r>
            <w:r w:rsidR="00421047" w:rsidRPr="00D22E0E">
              <w:rPr>
                <w:color w:val="000000" w:themeColor="text1"/>
                <w:szCs w:val="24"/>
              </w:rPr>
              <w:t>harge controller size as per load requirement</w:t>
            </w:r>
          </w:p>
          <w:p w14:paraId="5F786184" w14:textId="44B33A1D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Determined b</w:t>
            </w:r>
            <w:r w:rsidR="00421047" w:rsidRPr="00D22E0E">
              <w:rPr>
                <w:color w:val="000000" w:themeColor="text1"/>
                <w:szCs w:val="24"/>
              </w:rPr>
              <w:t>attery bank capacity as per user requirement.</w:t>
            </w:r>
          </w:p>
          <w:p w14:paraId="2841F44C" w14:textId="492DE84C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Determined i</w:t>
            </w:r>
            <w:r w:rsidR="00421047" w:rsidRPr="00D22E0E">
              <w:rPr>
                <w:color w:val="000000" w:themeColor="text1"/>
                <w:szCs w:val="24"/>
              </w:rPr>
              <w:t>nverter capacity as per load demand</w:t>
            </w:r>
          </w:p>
          <w:p w14:paraId="510F4E15" w14:textId="47749607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Determined </w:t>
            </w:r>
            <w:r w:rsidR="00421047" w:rsidRPr="00D22E0E">
              <w:rPr>
                <w:color w:val="000000" w:themeColor="text1"/>
                <w:szCs w:val="24"/>
              </w:rPr>
              <w:t xml:space="preserve">Dc protective device as per maximum power point current </w:t>
            </w:r>
          </w:p>
          <w:p w14:paraId="023AFECE" w14:textId="7C19B7F3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Determined </w:t>
            </w:r>
            <w:r w:rsidR="00421047" w:rsidRPr="00D22E0E">
              <w:rPr>
                <w:color w:val="000000" w:themeColor="text1"/>
                <w:szCs w:val="24"/>
              </w:rPr>
              <w:t>Ac protective device as per load current</w:t>
            </w:r>
          </w:p>
          <w:p w14:paraId="3C5E2694" w14:textId="54367B88" w:rsidR="00421047" w:rsidRPr="00D22E0E" w:rsidRDefault="00B2737F" w:rsidP="00C66FF8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Calculated </w:t>
            </w:r>
            <w:r w:rsidRPr="00D22E0E">
              <w:rPr>
                <w:bCs/>
                <w:iCs/>
                <w:szCs w:val="24"/>
              </w:rPr>
              <w:t>c</w:t>
            </w:r>
            <w:r w:rsidR="00421047" w:rsidRPr="00D22E0E">
              <w:rPr>
                <w:bCs/>
                <w:iCs/>
                <w:szCs w:val="24"/>
              </w:rPr>
              <w:t xml:space="preserve">able </w:t>
            </w:r>
            <w:r w:rsidR="00421047" w:rsidRPr="00D22E0E">
              <w:rPr>
                <w:szCs w:val="24"/>
              </w:rPr>
              <w:t>and b</w:t>
            </w:r>
            <w:r w:rsidR="00421047" w:rsidRPr="00D22E0E">
              <w:rPr>
                <w:bCs/>
                <w:iCs/>
                <w:szCs w:val="24"/>
              </w:rPr>
              <w:t>us bars</w:t>
            </w:r>
            <w:r w:rsidR="00421047" w:rsidRPr="00D22E0E">
              <w:rPr>
                <w:szCs w:val="24"/>
              </w:rPr>
              <w:t xml:space="preserve"> </w:t>
            </w:r>
            <w:r w:rsidR="00421047" w:rsidRPr="00D22E0E">
              <w:rPr>
                <w:bCs/>
                <w:iCs/>
                <w:szCs w:val="24"/>
              </w:rPr>
              <w:t>sizes</w:t>
            </w:r>
            <w:r w:rsidR="00421047" w:rsidRPr="00D22E0E">
              <w:rPr>
                <w:szCs w:val="24"/>
              </w:rPr>
              <w:t xml:space="preserve"> according to IET regulations.</w:t>
            </w:r>
          </w:p>
          <w:p w14:paraId="5AF67C00" w14:textId="3E3788CE" w:rsidR="00421047" w:rsidRPr="00D22E0E" w:rsidRDefault="00421047" w:rsidP="00C66FF8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Wiring diagram is drawn as per solar PV system design</w:t>
            </w:r>
          </w:p>
          <w:p w14:paraId="4A26DC3C" w14:textId="3D000250" w:rsidR="00421047" w:rsidRPr="00D22E0E" w:rsidRDefault="00421047" w:rsidP="00C66FF8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Bill of quantities is prepared based on solar PV system design</w:t>
            </w:r>
          </w:p>
        </w:tc>
      </w:tr>
      <w:tr w:rsidR="005D3C62" w:rsidRPr="00D22E0E" w14:paraId="6E2CB656" w14:textId="77777777" w:rsidTr="00CA4BB7">
        <w:trPr>
          <w:trHeight w:val="1452"/>
        </w:trPr>
        <w:tc>
          <w:tcPr>
            <w:tcW w:w="2152" w:type="dxa"/>
          </w:tcPr>
          <w:p w14:paraId="3CC1F7D4" w14:textId="77777777" w:rsidR="005D3C62" w:rsidRPr="00D22E0E" w:rsidRDefault="005D3C62" w:rsidP="00C66FF8">
            <w:pPr>
              <w:pStyle w:val="ListItem01"/>
              <w:numPr>
                <w:ilvl w:val="0"/>
                <w:numId w:val="3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Resource Implications</w:t>
            </w:r>
          </w:p>
        </w:tc>
        <w:tc>
          <w:tcPr>
            <w:tcW w:w="7214" w:type="dxa"/>
          </w:tcPr>
          <w:p w14:paraId="3C104931" w14:textId="76554901" w:rsidR="003109D8" w:rsidRPr="00D22E0E" w:rsidRDefault="003109D8" w:rsidP="003109D8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The following resources should be provided:</w:t>
            </w:r>
          </w:p>
          <w:p w14:paraId="784D4A7E" w14:textId="3865FFBA" w:rsidR="005D3C62" w:rsidRPr="00D22E0E" w:rsidRDefault="005D3C62">
            <w:pPr>
              <w:pStyle w:val="ListParagraph"/>
              <w:numPr>
                <w:ilvl w:val="0"/>
                <w:numId w:val="142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  <w:lang w:eastAsia="en-GB"/>
              </w:rPr>
            </w:pPr>
            <w:r w:rsidRPr="00D22E0E">
              <w:rPr>
                <w:szCs w:val="24"/>
                <w:lang w:eastAsia="en-GB"/>
              </w:rPr>
              <w:t>Tools and equipment.</w:t>
            </w:r>
          </w:p>
          <w:p w14:paraId="482FB2BE" w14:textId="65D8D3B0" w:rsidR="005D3C62" w:rsidRPr="00D22E0E" w:rsidRDefault="005D3C62">
            <w:pPr>
              <w:pStyle w:val="ListParagraph"/>
              <w:numPr>
                <w:ilvl w:val="0"/>
                <w:numId w:val="142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  <w:lang w:eastAsia="en-GB"/>
              </w:rPr>
            </w:pPr>
            <w:r w:rsidRPr="00D22E0E">
              <w:rPr>
                <w:szCs w:val="24"/>
                <w:lang w:eastAsia="en-GB"/>
              </w:rPr>
              <w:t>Installation Materials including calculator, stationery</w:t>
            </w:r>
            <w:r w:rsidR="00B2737F" w:rsidRPr="00D22E0E">
              <w:rPr>
                <w:szCs w:val="24"/>
                <w:lang w:eastAsia="en-GB"/>
              </w:rPr>
              <w:t>, appropriate software for designing</w:t>
            </w:r>
          </w:p>
          <w:p w14:paraId="68E8FD4F" w14:textId="02272564" w:rsidR="005D3C62" w:rsidRPr="00D22E0E" w:rsidRDefault="005D3C62">
            <w:pPr>
              <w:pStyle w:val="ListParagraph"/>
              <w:numPr>
                <w:ilvl w:val="0"/>
                <w:numId w:val="142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  <w:lang w:eastAsia="en-GB"/>
              </w:rPr>
            </w:pPr>
            <w:r w:rsidRPr="00D22E0E">
              <w:rPr>
                <w:szCs w:val="24"/>
                <w:lang w:eastAsia="en-GB"/>
              </w:rPr>
              <w:t xml:space="preserve">Copy of </w:t>
            </w:r>
            <w:r w:rsidR="000A77A6" w:rsidRPr="00D22E0E">
              <w:rPr>
                <w:szCs w:val="24"/>
                <w:lang w:eastAsia="en-GB"/>
              </w:rPr>
              <w:t>IET</w:t>
            </w:r>
            <w:r w:rsidRPr="00D22E0E">
              <w:rPr>
                <w:szCs w:val="24"/>
                <w:lang w:eastAsia="en-GB"/>
              </w:rPr>
              <w:t xml:space="preserve"> regulations</w:t>
            </w:r>
          </w:p>
          <w:p w14:paraId="4237B522" w14:textId="12E1C318" w:rsidR="005D3C62" w:rsidRPr="00D22E0E" w:rsidRDefault="005D3C62">
            <w:pPr>
              <w:pStyle w:val="ListParagraph"/>
              <w:numPr>
                <w:ilvl w:val="0"/>
                <w:numId w:val="142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  <w:lang w:eastAsia="en-GB"/>
              </w:rPr>
            </w:pPr>
            <w:r w:rsidRPr="00D22E0E">
              <w:rPr>
                <w:szCs w:val="24"/>
                <w:lang w:eastAsia="en-GB"/>
              </w:rPr>
              <w:t>Manufacturer’s manual</w:t>
            </w:r>
          </w:p>
        </w:tc>
      </w:tr>
      <w:tr w:rsidR="005D3C62" w:rsidRPr="00D22E0E" w14:paraId="5F3FC816" w14:textId="77777777" w:rsidTr="00BE53C3">
        <w:trPr>
          <w:trHeight w:val="1439"/>
        </w:trPr>
        <w:tc>
          <w:tcPr>
            <w:tcW w:w="2152" w:type="dxa"/>
          </w:tcPr>
          <w:p w14:paraId="445BEB0A" w14:textId="77777777" w:rsidR="005D3C62" w:rsidRPr="00D22E0E" w:rsidRDefault="005D3C62" w:rsidP="00C66FF8">
            <w:pPr>
              <w:pStyle w:val="ListItem01"/>
              <w:numPr>
                <w:ilvl w:val="0"/>
                <w:numId w:val="3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Methods of Assessment</w:t>
            </w:r>
          </w:p>
        </w:tc>
        <w:tc>
          <w:tcPr>
            <w:tcW w:w="7214" w:type="dxa"/>
          </w:tcPr>
          <w:p w14:paraId="1554CAC2" w14:textId="77777777" w:rsidR="005D3C62" w:rsidRPr="00D22E0E" w:rsidRDefault="005D3C62" w:rsidP="00CA4BB7">
            <w:pPr>
              <w:tabs>
                <w:tab w:val="left" w:pos="522"/>
              </w:tabs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52228EC4" w14:textId="77777777" w:rsidR="00B71B3F" w:rsidRPr="00D22E0E" w:rsidRDefault="00B71B3F">
            <w:pPr>
              <w:pStyle w:val="ListParagraph"/>
              <w:numPr>
                <w:ilvl w:val="0"/>
                <w:numId w:val="14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12CBDEC8" w14:textId="77777777" w:rsidR="00B71B3F" w:rsidRPr="00D22E0E" w:rsidRDefault="00B71B3F">
            <w:pPr>
              <w:pStyle w:val="ListParagraph"/>
              <w:numPr>
                <w:ilvl w:val="0"/>
                <w:numId w:val="14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15A7BE64" w14:textId="6B829990" w:rsidR="005D3C62" w:rsidRPr="00D22E0E" w:rsidRDefault="00BE53C3">
            <w:pPr>
              <w:pStyle w:val="ListParagraph"/>
              <w:numPr>
                <w:ilvl w:val="0"/>
                <w:numId w:val="14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</w:t>
            </w:r>
          </w:p>
        </w:tc>
      </w:tr>
      <w:tr w:rsidR="005D3C62" w:rsidRPr="00D22E0E" w14:paraId="1DFB2A1A" w14:textId="77777777" w:rsidTr="003109D8">
        <w:trPr>
          <w:trHeight w:val="800"/>
        </w:trPr>
        <w:tc>
          <w:tcPr>
            <w:tcW w:w="2152" w:type="dxa"/>
          </w:tcPr>
          <w:p w14:paraId="2CEBD1F4" w14:textId="77777777" w:rsidR="005D3C62" w:rsidRPr="00D22E0E" w:rsidRDefault="005D3C62" w:rsidP="00C66FF8">
            <w:pPr>
              <w:pStyle w:val="ListItem01"/>
              <w:numPr>
                <w:ilvl w:val="0"/>
                <w:numId w:val="3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6DE24EEF" w14:textId="77777777" w:rsidR="005D3C62" w:rsidRPr="00D22E0E" w:rsidRDefault="005D3C62">
            <w:pPr>
              <w:pStyle w:val="ListParagraph"/>
              <w:numPr>
                <w:ilvl w:val="0"/>
                <w:numId w:val="167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 place or a simulated work place.</w:t>
            </w:r>
          </w:p>
        </w:tc>
      </w:tr>
      <w:tr w:rsidR="005D3C62" w:rsidRPr="00D22E0E" w14:paraId="28904F0D" w14:textId="77777777" w:rsidTr="00CA4BB7">
        <w:trPr>
          <w:trHeight w:val="1383"/>
        </w:trPr>
        <w:tc>
          <w:tcPr>
            <w:tcW w:w="2152" w:type="dxa"/>
          </w:tcPr>
          <w:p w14:paraId="478AE3EA" w14:textId="77777777" w:rsidR="005D3C62" w:rsidRPr="00D22E0E" w:rsidRDefault="005D3C62" w:rsidP="00C66FF8">
            <w:pPr>
              <w:pStyle w:val="ListParagraph"/>
              <w:numPr>
                <w:ilvl w:val="0"/>
                <w:numId w:val="34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365651E3" w14:textId="77777777" w:rsidR="005D3C62" w:rsidRPr="00D22E0E" w:rsidRDefault="005D3C62">
            <w:pPr>
              <w:pStyle w:val="ListParagraph"/>
              <w:numPr>
                <w:ilvl w:val="0"/>
                <w:numId w:val="168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3EA8424B" w14:textId="77777777" w:rsidR="00900DA2" w:rsidRPr="00D22E0E" w:rsidRDefault="00900DA2" w:rsidP="001E6E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szCs w:val="24"/>
          <w:lang w:val="en-GB"/>
        </w:rPr>
      </w:pPr>
    </w:p>
    <w:p w14:paraId="143EC42F" w14:textId="77777777" w:rsidR="005D3C62" w:rsidRPr="00D22E0E" w:rsidRDefault="005D3C62" w:rsidP="001E6E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szCs w:val="24"/>
          <w:lang w:val="en-GB"/>
        </w:rPr>
      </w:pPr>
    </w:p>
    <w:p w14:paraId="46F903B5" w14:textId="77777777" w:rsidR="005D3C62" w:rsidRPr="00D22E0E" w:rsidRDefault="005D3C62" w:rsidP="001E6E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szCs w:val="24"/>
          <w:lang w:val="en-GB"/>
        </w:rPr>
      </w:pPr>
    </w:p>
    <w:p w14:paraId="05186E54" w14:textId="7DBAB433" w:rsidR="00A8788F" w:rsidRPr="00D22E0E" w:rsidRDefault="00E0786B" w:rsidP="00FE2F76">
      <w:pPr>
        <w:spacing w:after="160" w:line="259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br w:type="page"/>
      </w:r>
    </w:p>
    <w:p w14:paraId="033D765B" w14:textId="47692621" w:rsidR="00C86E28" w:rsidRPr="00D22E0E" w:rsidRDefault="00C86E28" w:rsidP="00C53D54">
      <w:pPr>
        <w:pStyle w:val="Heading2"/>
        <w:rPr>
          <w:rFonts w:cs="Times New Roman"/>
          <w:sz w:val="24"/>
          <w:szCs w:val="24"/>
          <w:lang w:val="en-GB"/>
        </w:rPr>
      </w:pPr>
      <w:bookmarkStart w:id="62" w:name="_Hlk130212557"/>
      <w:bookmarkStart w:id="63" w:name="_Toc195719704"/>
      <w:bookmarkStart w:id="64" w:name="_Toc133056300"/>
      <w:bookmarkStart w:id="65" w:name="_Toc534786255"/>
      <w:bookmarkStart w:id="66" w:name="_Toc534786401"/>
      <w:r w:rsidRPr="00D22E0E">
        <w:rPr>
          <w:rFonts w:cs="Times New Roman"/>
          <w:sz w:val="24"/>
          <w:szCs w:val="24"/>
        </w:rPr>
        <w:t>INSTALL SOLAR PV SYSTEMS</w:t>
      </w:r>
      <w:bookmarkEnd w:id="62"/>
      <w:bookmarkEnd w:id="63"/>
      <w:r w:rsidRPr="00D22E0E">
        <w:rPr>
          <w:rFonts w:cs="Times New Roman"/>
          <w:sz w:val="24"/>
          <w:szCs w:val="24"/>
          <w:lang w:val="en-GB"/>
        </w:rPr>
        <w:t xml:space="preserve"> </w:t>
      </w:r>
    </w:p>
    <w:p w14:paraId="76A66D48" w14:textId="0D3DC262" w:rsidR="00FE2F76" w:rsidRPr="00D22E0E" w:rsidRDefault="00FE2F76" w:rsidP="00FE2F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  <w:t xml:space="preserve"> </w:t>
      </w:r>
      <w:r w:rsidR="005C3C66" w:rsidRPr="00D22E0E">
        <w:rPr>
          <w:szCs w:val="24"/>
          <w:lang w:val="en-GB"/>
        </w:rPr>
        <w:t>0713 451 12A</w:t>
      </w:r>
    </w:p>
    <w:p w14:paraId="69BB5AAA" w14:textId="77777777" w:rsidR="00FE2F76" w:rsidRPr="00D22E0E" w:rsidRDefault="00FE2F76" w:rsidP="00FE2F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4256F8D5" w14:textId="0C849F33" w:rsidR="00F23681" w:rsidRPr="00D22E0E" w:rsidRDefault="00FE2F76" w:rsidP="00F23681">
      <w:pPr>
        <w:spacing w:after="160" w:line="259" w:lineRule="auto"/>
        <w:rPr>
          <w:szCs w:val="24"/>
        </w:rPr>
      </w:pPr>
      <w:r w:rsidRPr="00D22E0E">
        <w:rPr>
          <w:szCs w:val="24"/>
        </w:rPr>
        <w:t>This unit cov</w:t>
      </w:r>
      <w:r w:rsidR="0014790F" w:rsidRPr="00D22E0E">
        <w:rPr>
          <w:szCs w:val="24"/>
        </w:rPr>
        <w:t>ers the competencies required to install</w:t>
      </w:r>
      <w:r w:rsidR="00C86E28" w:rsidRPr="00D22E0E">
        <w:rPr>
          <w:szCs w:val="24"/>
        </w:rPr>
        <w:t xml:space="preserve"> solar PV system</w:t>
      </w:r>
      <w:r w:rsidR="0014790F" w:rsidRPr="00D22E0E">
        <w:rPr>
          <w:szCs w:val="24"/>
        </w:rPr>
        <w:t>s</w:t>
      </w:r>
      <w:r w:rsidRPr="00D22E0E">
        <w:rPr>
          <w:szCs w:val="24"/>
        </w:rPr>
        <w:t>. Competencies include</w:t>
      </w:r>
      <w:r w:rsidR="0014790F" w:rsidRPr="00D22E0E">
        <w:rPr>
          <w:szCs w:val="24"/>
        </w:rPr>
        <w:t xml:space="preserve">: </w:t>
      </w:r>
      <w:r w:rsidR="00C86E28" w:rsidRPr="00D22E0E">
        <w:rPr>
          <w:szCs w:val="24"/>
        </w:rPr>
        <w:t xml:space="preserve">constructing solar PV support structures, </w:t>
      </w:r>
      <w:r w:rsidR="00BD46D6" w:rsidRPr="00D22E0E">
        <w:rPr>
          <w:szCs w:val="24"/>
        </w:rPr>
        <w:t>i</w:t>
      </w:r>
      <w:r w:rsidR="00BE53C3" w:rsidRPr="00D22E0E">
        <w:rPr>
          <w:szCs w:val="24"/>
        </w:rPr>
        <w:t>nstalling</w:t>
      </w:r>
      <w:r w:rsidR="00C86E28" w:rsidRPr="00D22E0E">
        <w:rPr>
          <w:szCs w:val="24"/>
        </w:rPr>
        <w:t xml:space="preserve"> </w:t>
      </w:r>
      <w:r w:rsidR="00BD46D6" w:rsidRPr="00D22E0E">
        <w:rPr>
          <w:szCs w:val="24"/>
        </w:rPr>
        <w:t>s</w:t>
      </w:r>
      <w:r w:rsidR="00C86E28" w:rsidRPr="00D22E0E">
        <w:rPr>
          <w:szCs w:val="24"/>
        </w:rPr>
        <w:t>olar PV system components</w:t>
      </w:r>
      <w:r w:rsidR="00F23681" w:rsidRPr="00D22E0E">
        <w:rPr>
          <w:szCs w:val="24"/>
        </w:rPr>
        <w:t>,</w:t>
      </w:r>
      <w:r w:rsidR="00C53D54" w:rsidRPr="00D22E0E">
        <w:rPr>
          <w:szCs w:val="24"/>
        </w:rPr>
        <w:t xml:space="preserve"> </w:t>
      </w:r>
      <w:r w:rsidR="00BD46D6" w:rsidRPr="00D22E0E">
        <w:rPr>
          <w:szCs w:val="24"/>
        </w:rPr>
        <w:t>t</w:t>
      </w:r>
      <w:r w:rsidR="00BE53C3" w:rsidRPr="00D22E0E">
        <w:rPr>
          <w:szCs w:val="24"/>
        </w:rPr>
        <w:t xml:space="preserve">esting </w:t>
      </w:r>
      <w:r w:rsidR="00BD46D6" w:rsidRPr="00D22E0E">
        <w:rPr>
          <w:szCs w:val="24"/>
        </w:rPr>
        <w:t>solar PV s</w:t>
      </w:r>
      <w:r w:rsidR="00C86E28" w:rsidRPr="00D22E0E">
        <w:rPr>
          <w:szCs w:val="24"/>
        </w:rPr>
        <w:t xml:space="preserve">ystem components </w:t>
      </w:r>
      <w:r w:rsidR="00F23681" w:rsidRPr="00D22E0E">
        <w:rPr>
          <w:szCs w:val="24"/>
        </w:rPr>
        <w:t xml:space="preserve">and </w:t>
      </w:r>
      <w:r w:rsidR="00BD46D6" w:rsidRPr="00D22E0E">
        <w:rPr>
          <w:szCs w:val="24"/>
        </w:rPr>
        <w:t xml:space="preserve">maintaining </w:t>
      </w:r>
      <w:r w:rsidR="00C86E28" w:rsidRPr="00D22E0E">
        <w:rPr>
          <w:bCs/>
          <w:szCs w:val="24"/>
        </w:rPr>
        <w:t>solar PV system.</w:t>
      </w:r>
    </w:p>
    <w:p w14:paraId="280F60AA" w14:textId="77777777" w:rsidR="00FE2F76" w:rsidRPr="00D22E0E" w:rsidRDefault="00FE2F76" w:rsidP="00FE2F76">
      <w:pPr>
        <w:spacing w:after="160" w:line="259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17"/>
        <w:gridCol w:w="5924"/>
        <w:gridCol w:w="17"/>
      </w:tblGrid>
      <w:tr w:rsidR="00FE2F76" w:rsidRPr="00D22E0E" w14:paraId="78B32D66" w14:textId="77777777" w:rsidTr="003109D8">
        <w:trPr>
          <w:gridBefore w:val="1"/>
          <w:wBefore w:w="9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FC1EC4" w14:textId="77777777" w:rsidR="00FE2F76" w:rsidRPr="00D22E0E" w:rsidRDefault="00FE2F76" w:rsidP="00CC45B9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3352A36" w14:textId="77777777" w:rsidR="00FE2F76" w:rsidRPr="00D22E0E" w:rsidRDefault="00FE2F76" w:rsidP="00CC45B9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A10765" w14:textId="77777777" w:rsidR="00FE2F76" w:rsidRPr="00D22E0E" w:rsidRDefault="00FE2F76" w:rsidP="003109D8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31A5AD38" w14:textId="77777777" w:rsidR="00FE2F76" w:rsidRPr="00D22E0E" w:rsidRDefault="00FE2F76" w:rsidP="003109D8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3BF31D2D" w14:textId="77777777" w:rsidR="00FE2F76" w:rsidRPr="00D22E0E" w:rsidRDefault="00FE2F76" w:rsidP="003109D8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E975D2" w:rsidRPr="00D22E0E" w14:paraId="7795B0B9" w14:textId="77777777" w:rsidTr="003109D8">
        <w:trPr>
          <w:gridAfter w:val="1"/>
          <w:wAfter w:w="9" w:type="pct"/>
          <w:trHeight w:val="1718"/>
        </w:trPr>
        <w:tc>
          <w:tcPr>
            <w:tcW w:w="1814" w:type="pct"/>
            <w:gridSpan w:val="2"/>
          </w:tcPr>
          <w:p w14:paraId="0CE18B08" w14:textId="505D6B90" w:rsidR="00E975D2" w:rsidRPr="00D22E0E" w:rsidRDefault="00E975D2" w:rsidP="00885607">
            <w:pPr>
              <w:numPr>
                <w:ilvl w:val="0"/>
                <w:numId w:val="16"/>
              </w:numPr>
              <w:spacing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bCs/>
                <w:szCs w:val="24"/>
              </w:rPr>
              <w:t>Construct Solar PV support</w:t>
            </w:r>
            <w:r w:rsidR="00BD46D6" w:rsidRPr="00D22E0E">
              <w:rPr>
                <w:bCs/>
                <w:szCs w:val="24"/>
              </w:rPr>
              <w:t xml:space="preserve"> structures</w:t>
            </w:r>
          </w:p>
        </w:tc>
        <w:tc>
          <w:tcPr>
            <w:tcW w:w="3177" w:type="pct"/>
            <w:gridSpan w:val="2"/>
          </w:tcPr>
          <w:p w14:paraId="7698DB49" w14:textId="6CDA1DEC" w:rsidR="00E975D2" w:rsidRPr="00D22E0E" w:rsidRDefault="00E975D2">
            <w:pPr>
              <w:pStyle w:val="ListParagraph"/>
              <w:numPr>
                <w:ilvl w:val="0"/>
                <w:numId w:val="75"/>
              </w:numPr>
              <w:spacing w:after="0"/>
              <w:ind w:left="432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Safety procedures are adhered to as per </w:t>
            </w:r>
            <w:r w:rsidR="00700EBB" w:rsidRPr="00D22E0E">
              <w:rPr>
                <w:color w:val="000000" w:themeColor="text1"/>
                <w:szCs w:val="24"/>
              </w:rPr>
              <w:t>work requirements.</w:t>
            </w:r>
          </w:p>
          <w:p w14:paraId="3F74292B" w14:textId="77777777" w:rsidR="00E975D2" w:rsidRPr="00D22E0E" w:rsidRDefault="00E975D2">
            <w:pPr>
              <w:pStyle w:val="ListParagraph"/>
              <w:numPr>
                <w:ilvl w:val="0"/>
                <w:numId w:val="75"/>
              </w:numPr>
              <w:spacing w:after="0"/>
              <w:ind w:left="432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Outdoor solar PV system mounting structures are constructed as per design requirement.</w:t>
            </w:r>
          </w:p>
          <w:p w14:paraId="379C05C2" w14:textId="1199418B" w:rsidR="00E975D2" w:rsidRPr="00D22E0E" w:rsidRDefault="00E975D2">
            <w:pPr>
              <w:pStyle w:val="ListParagraph"/>
              <w:numPr>
                <w:ilvl w:val="0"/>
                <w:numId w:val="75"/>
              </w:numPr>
              <w:spacing w:after="0"/>
              <w:ind w:left="432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Indoor solar PV system mounting structures are constructed as per design requirement.</w:t>
            </w:r>
          </w:p>
        </w:tc>
      </w:tr>
      <w:tr w:rsidR="00E975D2" w:rsidRPr="00D22E0E" w14:paraId="44B323A4" w14:textId="77777777" w:rsidTr="005C3C66">
        <w:trPr>
          <w:gridAfter w:val="1"/>
          <w:wAfter w:w="9" w:type="pct"/>
        </w:trPr>
        <w:tc>
          <w:tcPr>
            <w:tcW w:w="1814" w:type="pct"/>
            <w:gridSpan w:val="2"/>
          </w:tcPr>
          <w:p w14:paraId="44A9B3D3" w14:textId="2850D567" w:rsidR="00E975D2" w:rsidRPr="00D22E0E" w:rsidRDefault="00E975D2" w:rsidP="00885607">
            <w:pPr>
              <w:numPr>
                <w:ilvl w:val="0"/>
                <w:numId w:val="16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Install system component</w:t>
            </w:r>
          </w:p>
        </w:tc>
        <w:tc>
          <w:tcPr>
            <w:tcW w:w="3177" w:type="pct"/>
            <w:gridSpan w:val="2"/>
          </w:tcPr>
          <w:p w14:paraId="58D75112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is mounted as per layout reticulation</w:t>
            </w:r>
          </w:p>
          <w:p w14:paraId="574E10D4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Charger controller is mounted as per layout</w:t>
            </w:r>
            <w:r w:rsidRPr="00D22E0E">
              <w:rPr>
                <w:szCs w:val="24"/>
              </w:rPr>
              <w:t xml:space="preserve"> </w:t>
            </w:r>
            <w:r w:rsidRPr="00D22E0E">
              <w:rPr>
                <w:color w:val="000000" w:themeColor="text1"/>
                <w:szCs w:val="24"/>
              </w:rPr>
              <w:t>reticulation</w:t>
            </w:r>
          </w:p>
          <w:p w14:paraId="68E8876E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batteries are installed as per layout reticulation</w:t>
            </w:r>
          </w:p>
          <w:p w14:paraId="3BA06ED0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Inverters are installed as per layout reticulation</w:t>
            </w:r>
          </w:p>
          <w:p w14:paraId="14C7F1F7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Changeover switch is installed as per layout reticulation</w:t>
            </w:r>
          </w:p>
          <w:p w14:paraId="559A4062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>Lightening arrestors base are installed as per design</w:t>
            </w:r>
          </w:p>
          <w:p w14:paraId="1ADAA157" w14:textId="77777777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 xml:space="preserve">Earth strips mounting brackets are installed as per type of installation </w:t>
            </w:r>
          </w:p>
          <w:p w14:paraId="47F95EB5" w14:textId="3244F793" w:rsidR="00E975D2" w:rsidRPr="00D22E0E" w:rsidRDefault="00E975D2">
            <w:pPr>
              <w:pStyle w:val="ListParagraph"/>
              <w:numPr>
                <w:ilvl w:val="1"/>
                <w:numId w:val="76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>Earth pits are prepared as per IEC standards.</w:t>
            </w:r>
          </w:p>
        </w:tc>
      </w:tr>
      <w:tr w:rsidR="00E975D2" w:rsidRPr="00D22E0E" w14:paraId="76D9FB4E" w14:textId="77777777" w:rsidTr="005C3C66">
        <w:trPr>
          <w:gridAfter w:val="1"/>
          <w:wAfter w:w="9" w:type="pct"/>
        </w:trPr>
        <w:tc>
          <w:tcPr>
            <w:tcW w:w="1814" w:type="pct"/>
            <w:gridSpan w:val="2"/>
          </w:tcPr>
          <w:p w14:paraId="276B14E9" w14:textId="63340274" w:rsidR="00E975D2" w:rsidRPr="00D22E0E" w:rsidRDefault="00E975D2" w:rsidP="00885607">
            <w:pPr>
              <w:numPr>
                <w:ilvl w:val="0"/>
                <w:numId w:val="16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>Test solar PV System</w:t>
            </w:r>
          </w:p>
        </w:tc>
        <w:tc>
          <w:tcPr>
            <w:tcW w:w="3177" w:type="pct"/>
            <w:gridSpan w:val="2"/>
          </w:tcPr>
          <w:p w14:paraId="5BCC6926" w14:textId="77777777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system conditions are visually inspected as per IET regulations.</w:t>
            </w:r>
          </w:p>
          <w:p w14:paraId="4BEAB1D8" w14:textId="77777777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Continuity test is conducted as per IET regulation</w:t>
            </w:r>
          </w:p>
          <w:p w14:paraId="05B5798C" w14:textId="77777777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Insulation resistance test is conducted as per IET regulations.</w:t>
            </w:r>
          </w:p>
          <w:p w14:paraId="1E04ADAD" w14:textId="77777777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Polarity test is conducted as per IET regulations.</w:t>
            </w:r>
          </w:p>
          <w:p w14:paraId="34879A11" w14:textId="77777777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Earth resistance tests are conducted as per IET regulations</w:t>
            </w:r>
          </w:p>
          <w:p w14:paraId="142E704B" w14:textId="643A6893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  <w:lang w:val="en-US"/>
              </w:rPr>
              <w:t>Earth loop impedance tests are conducted as per IET regulations</w:t>
            </w:r>
          </w:p>
          <w:p w14:paraId="10DFDACF" w14:textId="1FA4E694" w:rsidR="00E975D2" w:rsidRPr="00D22E0E" w:rsidRDefault="00E975D2">
            <w:pPr>
              <w:pStyle w:val="ListParagraph"/>
              <w:numPr>
                <w:ilvl w:val="1"/>
                <w:numId w:val="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system is commissioned as per IEC standards</w:t>
            </w:r>
          </w:p>
        </w:tc>
      </w:tr>
      <w:tr w:rsidR="00E975D2" w:rsidRPr="00D22E0E" w14:paraId="394152B4" w14:textId="77777777" w:rsidTr="005C3C66">
        <w:trPr>
          <w:gridAfter w:val="1"/>
          <w:wAfter w:w="9" w:type="pct"/>
        </w:trPr>
        <w:tc>
          <w:tcPr>
            <w:tcW w:w="1814" w:type="pct"/>
            <w:gridSpan w:val="2"/>
          </w:tcPr>
          <w:p w14:paraId="79B4F1AE" w14:textId="5D4F0AE2" w:rsidR="00E975D2" w:rsidRPr="00D22E0E" w:rsidRDefault="00E975D2" w:rsidP="00885607">
            <w:pPr>
              <w:numPr>
                <w:ilvl w:val="0"/>
                <w:numId w:val="16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Maintain solar PV system</w:t>
            </w:r>
          </w:p>
        </w:tc>
        <w:tc>
          <w:tcPr>
            <w:tcW w:w="3177" w:type="pct"/>
            <w:gridSpan w:val="2"/>
          </w:tcPr>
          <w:p w14:paraId="38495AD5" w14:textId="77777777" w:rsidR="00E975D2" w:rsidRPr="00D22E0E" w:rsidRDefault="00E975D2">
            <w:pPr>
              <w:pStyle w:val="ListParagraph"/>
              <w:numPr>
                <w:ilvl w:val="1"/>
                <w:numId w:val="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schedule is prepared as per the system requirement</w:t>
            </w:r>
          </w:p>
          <w:p w14:paraId="712E64C8" w14:textId="77777777" w:rsidR="00E975D2" w:rsidRPr="00D22E0E" w:rsidRDefault="00E975D2">
            <w:pPr>
              <w:pStyle w:val="ListParagraph"/>
              <w:numPr>
                <w:ilvl w:val="1"/>
                <w:numId w:val="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system is tested as per IET regulations.</w:t>
            </w:r>
          </w:p>
          <w:p w14:paraId="1BDD50D5" w14:textId="77777777" w:rsidR="00E975D2" w:rsidRPr="00D22E0E" w:rsidRDefault="00E975D2">
            <w:pPr>
              <w:pStyle w:val="ListParagraph"/>
              <w:numPr>
                <w:ilvl w:val="1"/>
                <w:numId w:val="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materials are prepared as per the maintenance requirement.</w:t>
            </w:r>
          </w:p>
          <w:p w14:paraId="0481EE51" w14:textId="77777777" w:rsidR="00E975D2" w:rsidRPr="00D22E0E" w:rsidRDefault="00E975D2">
            <w:pPr>
              <w:pStyle w:val="ListParagraph"/>
              <w:numPr>
                <w:ilvl w:val="1"/>
                <w:numId w:val="48"/>
              </w:numPr>
              <w:spacing w:after="0"/>
              <w:rPr>
                <w:szCs w:val="24"/>
              </w:rPr>
            </w:pPr>
            <w:r w:rsidRPr="00D22E0E">
              <w:rPr>
                <w:b/>
                <w:bCs/>
                <w:i/>
                <w:iCs/>
                <w:szCs w:val="24"/>
              </w:rPr>
              <w:t>Maintenance activities</w:t>
            </w:r>
            <w:r w:rsidRPr="00D22E0E">
              <w:rPr>
                <w:szCs w:val="24"/>
              </w:rPr>
              <w:t xml:space="preserve"> are carried out as per IET regulations.</w:t>
            </w:r>
          </w:p>
          <w:p w14:paraId="2DA8A150" w14:textId="1B9A2B75" w:rsidR="00E975D2" w:rsidRPr="00D22E0E" w:rsidRDefault="00E975D2">
            <w:pPr>
              <w:pStyle w:val="ListParagraph"/>
              <w:numPr>
                <w:ilvl w:val="1"/>
                <w:numId w:val="48"/>
              </w:numPr>
              <w:spacing w:after="0"/>
              <w:rPr>
                <w:szCs w:val="24"/>
              </w:rPr>
            </w:pPr>
            <w:r w:rsidRPr="00D22E0E">
              <w:rPr>
                <w:b/>
                <w:i/>
                <w:szCs w:val="24"/>
              </w:rPr>
              <w:t>Maintenance records</w:t>
            </w:r>
            <w:r w:rsidRPr="00D22E0E">
              <w:rPr>
                <w:szCs w:val="24"/>
              </w:rPr>
              <w:t xml:space="preserve"> are documented as per maintenance strategy</w:t>
            </w:r>
          </w:p>
        </w:tc>
      </w:tr>
    </w:tbl>
    <w:p w14:paraId="5AB70EFB" w14:textId="77777777" w:rsidR="00FE2F76" w:rsidRPr="00D22E0E" w:rsidRDefault="00FE2F76" w:rsidP="00FE2F76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02430E17" w14:textId="77777777" w:rsidR="00FE2F76" w:rsidRPr="00D22E0E" w:rsidRDefault="00FE2F76" w:rsidP="00FE2F76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61802F3E" w14:textId="77777777" w:rsidR="00FE2F76" w:rsidRPr="00D22E0E" w:rsidRDefault="00FE2F76" w:rsidP="00FE2F76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6044"/>
      </w:tblGrid>
      <w:tr w:rsidR="00FE2F76" w:rsidRPr="00D22E0E" w14:paraId="141B811D" w14:textId="77777777" w:rsidTr="00CC45B9">
        <w:trPr>
          <w:trHeight w:val="422"/>
          <w:tblHeader/>
        </w:trPr>
        <w:tc>
          <w:tcPr>
            <w:tcW w:w="1768" w:type="pct"/>
            <w:shd w:val="clear" w:color="auto" w:fill="FFFFFF"/>
          </w:tcPr>
          <w:p w14:paraId="0DA141C9" w14:textId="77777777" w:rsidR="00FE2F76" w:rsidRPr="00D22E0E" w:rsidRDefault="00FE2F76" w:rsidP="00CC45B9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32" w:type="pct"/>
            <w:shd w:val="clear" w:color="auto" w:fill="FFFFFF"/>
            <w:vAlign w:val="center"/>
          </w:tcPr>
          <w:p w14:paraId="1259A4FF" w14:textId="49822591" w:rsidR="00FE2F76" w:rsidRPr="00D22E0E" w:rsidRDefault="00BE53C3" w:rsidP="00BE53C3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</w:tc>
      </w:tr>
      <w:tr w:rsidR="00FE2F76" w:rsidRPr="00D22E0E" w14:paraId="63F9F7E5" w14:textId="77777777" w:rsidTr="00CC45B9">
        <w:tc>
          <w:tcPr>
            <w:tcW w:w="1768" w:type="pct"/>
          </w:tcPr>
          <w:p w14:paraId="6E186E37" w14:textId="15C58595" w:rsidR="00FE2F76" w:rsidRPr="00D22E0E" w:rsidRDefault="00661200" w:rsidP="00C66FF8">
            <w:pPr>
              <w:pStyle w:val="ListParagraph"/>
              <w:widowControl w:val="0"/>
              <w:numPr>
                <w:ilvl w:val="0"/>
                <w:numId w:val="28"/>
              </w:numPr>
              <w:adjustRightInd w:val="0"/>
              <w:spacing w:before="120" w:after="0"/>
              <w:textAlignment w:val="baseline"/>
              <w:rPr>
                <w:bCs/>
                <w:iCs/>
                <w:szCs w:val="24"/>
                <w:lang w:eastAsia="ja-JP"/>
              </w:rPr>
            </w:pPr>
            <w:r w:rsidRPr="00D22E0E">
              <w:rPr>
                <w:bCs/>
                <w:iCs/>
                <w:szCs w:val="24"/>
                <w:lang w:eastAsia="ja-JP"/>
              </w:rPr>
              <w:t>Maintenance activities</w:t>
            </w:r>
            <w:r w:rsidR="00FE2F76" w:rsidRPr="00D22E0E">
              <w:rPr>
                <w:bCs/>
                <w:iCs/>
                <w:szCs w:val="24"/>
                <w:lang w:eastAsia="ja-JP"/>
              </w:rPr>
              <w:t xml:space="preserve"> </w:t>
            </w:r>
            <w:r w:rsidR="00FE2F76" w:rsidRPr="00D22E0E">
              <w:rPr>
                <w:rFonts w:eastAsia="MS Mincho"/>
                <w:szCs w:val="24"/>
                <w:lang w:eastAsia="ja-JP"/>
              </w:rPr>
              <w:t>may include but not limited to:</w:t>
            </w:r>
          </w:p>
        </w:tc>
        <w:tc>
          <w:tcPr>
            <w:tcW w:w="3232" w:type="pct"/>
          </w:tcPr>
          <w:p w14:paraId="31D712A9" w14:textId="182E78F9" w:rsidR="00FE2F76" w:rsidRPr="00D22E0E" w:rsidRDefault="00661200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Cleaning</w:t>
            </w:r>
            <w:r w:rsidR="00D24105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dusty modules</w:t>
            </w:r>
          </w:p>
          <w:p w14:paraId="2F78F73E" w14:textId="49E3A0CE" w:rsidR="00661200" w:rsidRPr="00D22E0E" w:rsidRDefault="00661200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Topping up distilled water</w:t>
            </w:r>
            <w:r w:rsidR="00D24105"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 xml:space="preserve"> in batteries</w:t>
            </w:r>
          </w:p>
          <w:p w14:paraId="7A9ADB29" w14:textId="77777777" w:rsidR="00381CB0" w:rsidRPr="00D22E0E" w:rsidRDefault="00381CB0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Replacing old batteries</w:t>
            </w:r>
          </w:p>
          <w:p w14:paraId="42E52079" w14:textId="77777777" w:rsidR="00381CB0" w:rsidRPr="00D22E0E" w:rsidRDefault="00D24105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Replacing damaged modules</w:t>
            </w:r>
          </w:p>
          <w:p w14:paraId="001941B2" w14:textId="65DB516B" w:rsidR="00D24105" w:rsidRPr="00D22E0E" w:rsidRDefault="00D24105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Tightening loose connections</w:t>
            </w:r>
          </w:p>
        </w:tc>
      </w:tr>
      <w:tr w:rsidR="00381CB0" w:rsidRPr="00D22E0E" w14:paraId="0830BB9B" w14:textId="77777777" w:rsidTr="00CC45B9">
        <w:tc>
          <w:tcPr>
            <w:tcW w:w="1768" w:type="pct"/>
          </w:tcPr>
          <w:p w14:paraId="0DC67EAB" w14:textId="21D6AB2F" w:rsidR="00381CB0" w:rsidRPr="00D22E0E" w:rsidRDefault="00381CB0" w:rsidP="00C66FF8">
            <w:pPr>
              <w:pStyle w:val="ListParagraph"/>
              <w:widowControl w:val="0"/>
              <w:numPr>
                <w:ilvl w:val="0"/>
                <w:numId w:val="28"/>
              </w:numPr>
              <w:adjustRightInd w:val="0"/>
              <w:spacing w:before="120" w:after="0"/>
              <w:textAlignment w:val="baseline"/>
              <w:rPr>
                <w:bCs/>
                <w:iCs/>
                <w:szCs w:val="24"/>
                <w:lang w:eastAsia="ja-JP"/>
              </w:rPr>
            </w:pPr>
            <w:r w:rsidRPr="00D22E0E">
              <w:rPr>
                <w:bCs/>
                <w:iCs/>
                <w:szCs w:val="24"/>
                <w:lang w:eastAsia="ja-JP"/>
              </w:rPr>
              <w:t xml:space="preserve">Maintenance records </w:t>
            </w:r>
            <w:r w:rsidRPr="00D22E0E">
              <w:rPr>
                <w:rFonts w:eastAsia="MS Mincho"/>
                <w:szCs w:val="24"/>
                <w:lang w:eastAsia="ja-JP"/>
              </w:rPr>
              <w:t>may include but not limited to:</w:t>
            </w:r>
          </w:p>
        </w:tc>
        <w:tc>
          <w:tcPr>
            <w:tcW w:w="3232" w:type="pct"/>
          </w:tcPr>
          <w:p w14:paraId="6BB927BB" w14:textId="77777777" w:rsidR="00381CB0" w:rsidRPr="00D22E0E" w:rsidRDefault="00381CB0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Maintenance checklist</w:t>
            </w:r>
          </w:p>
          <w:p w14:paraId="12F62687" w14:textId="5DEB85CD" w:rsidR="00381CB0" w:rsidRPr="00D22E0E" w:rsidRDefault="00381CB0" w:rsidP="00C66FF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Maintenance reports</w:t>
            </w:r>
          </w:p>
        </w:tc>
      </w:tr>
    </w:tbl>
    <w:p w14:paraId="31ECD8F1" w14:textId="393625E6" w:rsidR="00BE53C3" w:rsidRPr="00D22E0E" w:rsidRDefault="00BE53C3" w:rsidP="00FE2F76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664B5EFA" w14:textId="77777777" w:rsidR="00FE2F76" w:rsidRPr="00D22E0E" w:rsidRDefault="00FE2F76" w:rsidP="00FE2F76">
      <w:pPr>
        <w:spacing w:after="160" w:line="259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KNOWLEDGE AND UNDERSTANDING</w:t>
      </w:r>
    </w:p>
    <w:p w14:paraId="74879D52" w14:textId="77777777" w:rsidR="00FE2F76" w:rsidRPr="00D22E0E" w:rsidRDefault="00FE2F76" w:rsidP="00FE2F76">
      <w:pPr>
        <w:spacing w:before="120" w:after="0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and understanding of: </w:t>
      </w:r>
    </w:p>
    <w:p w14:paraId="11AB4056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manufacturer's warranty requirements relating to installation of automation systems related components.</w:t>
      </w:r>
    </w:p>
    <w:p w14:paraId="71CFEC4B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legal requirements relating to commissioning activities for electrical installation systems and components.</w:t>
      </w:r>
    </w:p>
    <w:p w14:paraId="50A8FD45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Legislation and workplace procedures relevant to:</w:t>
      </w:r>
    </w:p>
    <w:p w14:paraId="7E091C00" w14:textId="77777777" w:rsidR="00FE2F76" w:rsidRPr="00D22E0E" w:rsidRDefault="00FE2F76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Environment, health and safety;</w:t>
      </w:r>
    </w:p>
    <w:p w14:paraId="3E842755" w14:textId="77777777" w:rsidR="00FE2F76" w:rsidRPr="00D22E0E" w:rsidRDefault="00FE2F76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Appropriate PPE (personal protective Equipment)</w:t>
      </w:r>
    </w:p>
    <w:p w14:paraId="6EE5C11E" w14:textId="30C1D6FF" w:rsidR="00FE2F76" w:rsidRPr="00D22E0E" w:rsidRDefault="00302C38">
      <w:pPr>
        <w:numPr>
          <w:ilvl w:val="0"/>
          <w:numId w:val="46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County/ </w:t>
      </w:r>
      <w:r w:rsidR="00FE2F76" w:rsidRPr="00D22E0E">
        <w:rPr>
          <w:rFonts w:eastAsia="Calibri"/>
          <w:bCs/>
          <w:color w:val="auto"/>
          <w:kern w:val="0"/>
          <w:szCs w:val="24"/>
          <w:lang w:val="en-GB"/>
        </w:rPr>
        <w:t>Government bylaws</w:t>
      </w:r>
    </w:p>
    <w:p w14:paraId="7F2E828C" w14:textId="77777777" w:rsidR="00FE2F76" w:rsidRPr="00D22E0E" w:rsidRDefault="00FE2F76" w:rsidP="00C66FF8">
      <w:pPr>
        <w:numPr>
          <w:ilvl w:val="2"/>
          <w:numId w:val="6"/>
        </w:num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EPRA (Energy &amp; Petroleum Regulatory Authority)</w:t>
      </w:r>
    </w:p>
    <w:p w14:paraId="36532F5E" w14:textId="77777777" w:rsidR="00FE2F76" w:rsidRPr="00D22E0E" w:rsidRDefault="00FE2F76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NEMA</w:t>
      </w:r>
    </w:p>
    <w:p w14:paraId="304D0264" w14:textId="4335E9D9" w:rsidR="00FE2F76" w:rsidRPr="00D22E0E" w:rsidRDefault="00302C38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Communication Authority (</w:t>
      </w:r>
      <w:r w:rsidR="00FE2F76" w:rsidRPr="00D22E0E">
        <w:rPr>
          <w:rFonts w:eastAsia="Calibri"/>
          <w:bCs/>
          <w:color w:val="auto"/>
          <w:kern w:val="0"/>
          <w:szCs w:val="24"/>
          <w:lang w:val="en-GB"/>
        </w:rPr>
        <w:t>CA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)</w:t>
      </w:r>
    </w:p>
    <w:p w14:paraId="57105F64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working to agreed timelines</w:t>
      </w:r>
    </w:p>
    <w:p w14:paraId="2A2870EC" w14:textId="0658F4D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How to prepare, interpret and use sources of technical information for scheduled system installation activities</w:t>
      </w:r>
    </w:p>
    <w:p w14:paraId="249D6DFA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purpose of and how to use identification codes (e.g., colour codes).</w:t>
      </w:r>
    </w:p>
    <w:p w14:paraId="4690E1DE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operating specifications and tolerances for different types of installed systems</w:t>
      </w:r>
    </w:p>
    <w:p w14:paraId="3F35D784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hazards associated with operating the system.</w:t>
      </w:r>
    </w:p>
    <w:p w14:paraId="0F99C2F1" w14:textId="77777777" w:rsidR="00FE2F76" w:rsidRPr="00D22E0E" w:rsidRDefault="00FE2F76">
      <w:pPr>
        <w:numPr>
          <w:ilvl w:val="0"/>
          <w:numId w:val="4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Identification of users to be trained</w:t>
      </w:r>
    </w:p>
    <w:p w14:paraId="18D83ED1" w14:textId="77777777" w:rsidR="00FE2F76" w:rsidRPr="00D22E0E" w:rsidRDefault="00FE2F76" w:rsidP="00FE2F76">
      <w:pPr>
        <w:spacing w:before="12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</w:p>
    <w:p w14:paraId="3AEE924C" w14:textId="77777777" w:rsidR="00FE2F76" w:rsidRPr="00D22E0E" w:rsidRDefault="00FE2F76" w:rsidP="00FE2F76">
      <w:pPr>
        <w:spacing w:before="120" w:line="276" w:lineRule="auto"/>
        <w:contextualSpacing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FOUNDATION SKILLS</w:t>
      </w:r>
    </w:p>
    <w:p w14:paraId="6D6F3430" w14:textId="77777777" w:rsidR="00FE2F76" w:rsidRPr="00D22E0E" w:rsidRDefault="00FE2F76" w:rsidP="00FE2F76">
      <w:pPr>
        <w:spacing w:before="120" w:line="276" w:lineRule="auto"/>
        <w:contextualSpacing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The individual needs to demonstrate the following additional skills:</w:t>
      </w:r>
    </w:p>
    <w:p w14:paraId="5E3219AF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Communications (verbal and written);</w:t>
      </w:r>
    </w:p>
    <w:p w14:paraId="43103F57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Proficient in ICT; </w:t>
      </w:r>
    </w:p>
    <w:p w14:paraId="615AD49B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Time management;</w:t>
      </w:r>
    </w:p>
    <w:p w14:paraId="749B1CA4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Analytical</w:t>
      </w:r>
    </w:p>
    <w:p w14:paraId="7DA6B3B7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Faults troubleshooting</w:t>
      </w:r>
    </w:p>
    <w:p w14:paraId="7F49624C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Problem solving;</w:t>
      </w:r>
    </w:p>
    <w:p w14:paraId="3D4CF053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Planning; </w:t>
      </w:r>
    </w:p>
    <w:p w14:paraId="4BAC7D96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Decision making; </w:t>
      </w:r>
    </w:p>
    <w:p w14:paraId="335AD0BD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First aid; </w:t>
      </w:r>
    </w:p>
    <w:p w14:paraId="3E06B60E" w14:textId="77777777" w:rsidR="00FE2F76" w:rsidRPr="00D22E0E" w:rsidRDefault="00FE2F76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Report writing; </w:t>
      </w:r>
    </w:p>
    <w:p w14:paraId="1DB588C4" w14:textId="77777777" w:rsidR="00302C38" w:rsidRPr="00D22E0E" w:rsidRDefault="00302C38" w:rsidP="00FE2F76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1A217AC8" w14:textId="77777777" w:rsidR="00FE2F76" w:rsidRPr="00D22E0E" w:rsidRDefault="00FE2F76" w:rsidP="00FE2F76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116FF8AA" w14:textId="77777777" w:rsidR="00FE2F76" w:rsidRPr="00D22E0E" w:rsidRDefault="00FE2F76" w:rsidP="00FE2F76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p w14:paraId="0FA35978" w14:textId="77777777" w:rsidR="00FE2F76" w:rsidRPr="00D22E0E" w:rsidRDefault="00FE2F76" w:rsidP="00FE2F76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FE2F76" w:rsidRPr="00D22E0E" w14:paraId="272F983C" w14:textId="77777777" w:rsidTr="00CC45B9">
        <w:trPr>
          <w:trHeight w:val="1383"/>
        </w:trPr>
        <w:tc>
          <w:tcPr>
            <w:tcW w:w="2152" w:type="dxa"/>
          </w:tcPr>
          <w:p w14:paraId="08ABFD8E" w14:textId="77777777" w:rsidR="00FE2F76" w:rsidRPr="00D22E0E" w:rsidRDefault="00FE2F76" w:rsidP="00C66FF8">
            <w:pPr>
              <w:pStyle w:val="ListParagraph"/>
              <w:widowControl w:val="0"/>
              <w:numPr>
                <w:ilvl w:val="0"/>
                <w:numId w:val="33"/>
              </w:numPr>
              <w:adjustRightInd w:val="0"/>
              <w:spacing w:before="120"/>
              <w:textAlignment w:val="baseline"/>
              <w:rPr>
                <w:szCs w:val="24"/>
                <w:lang w:eastAsia="ja-JP"/>
              </w:rPr>
            </w:pPr>
            <w:r w:rsidRPr="00D22E0E">
              <w:rPr>
                <w:szCs w:val="24"/>
                <w:lang w:eastAsia="ja-JP"/>
              </w:rPr>
              <w:t>Critical Aspects of Competency</w:t>
            </w:r>
          </w:p>
        </w:tc>
        <w:tc>
          <w:tcPr>
            <w:tcW w:w="7214" w:type="dxa"/>
          </w:tcPr>
          <w:p w14:paraId="492AE376" w14:textId="77777777" w:rsidR="00FE2F76" w:rsidRPr="00D22E0E" w:rsidRDefault="00FE2F76" w:rsidP="00CC45B9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0D650C86" w14:textId="60FDC8F2" w:rsidR="00FE2F76" w:rsidRPr="00D22E0E" w:rsidRDefault="00700EBB">
            <w:pPr>
              <w:pStyle w:val="ListParagraph"/>
              <w:numPr>
                <w:ilvl w:val="0"/>
                <w:numId w:val="144"/>
              </w:numPr>
              <w:rPr>
                <w:szCs w:val="24"/>
              </w:rPr>
            </w:pPr>
            <w:r w:rsidRPr="00D22E0E">
              <w:rPr>
                <w:szCs w:val="24"/>
              </w:rPr>
              <w:t>Adhered health and safety p</w:t>
            </w:r>
            <w:r w:rsidR="00FE2F76" w:rsidRPr="00D22E0E">
              <w:rPr>
                <w:szCs w:val="24"/>
              </w:rPr>
              <w:t xml:space="preserve">rocedures in accordance to </w:t>
            </w:r>
            <w:r w:rsidRPr="00D22E0E">
              <w:rPr>
                <w:szCs w:val="24"/>
              </w:rPr>
              <w:t>work requirements.</w:t>
            </w:r>
            <w:r w:rsidR="00FE2F76" w:rsidRPr="00D22E0E">
              <w:rPr>
                <w:szCs w:val="24"/>
              </w:rPr>
              <w:t>.</w:t>
            </w:r>
          </w:p>
          <w:p w14:paraId="5F029762" w14:textId="2CCED27F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Mounted Solar PV module as per layout reticulation</w:t>
            </w:r>
          </w:p>
          <w:p w14:paraId="55A22C3F" w14:textId="51211867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Mounted charger controller as per layout</w:t>
            </w:r>
            <w:r w:rsidRPr="00D22E0E">
              <w:rPr>
                <w:szCs w:val="24"/>
              </w:rPr>
              <w:t xml:space="preserve"> </w:t>
            </w:r>
            <w:r w:rsidRPr="00D22E0E">
              <w:rPr>
                <w:color w:val="000000" w:themeColor="text1"/>
                <w:szCs w:val="24"/>
              </w:rPr>
              <w:t>reticulation</w:t>
            </w:r>
          </w:p>
          <w:p w14:paraId="055C942E" w14:textId="48D9F80D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Installed Solar PV batteries as per layout reticulation</w:t>
            </w:r>
          </w:p>
          <w:p w14:paraId="00247627" w14:textId="6D0DE11D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Installed Inverters as per layout reticulation</w:t>
            </w:r>
          </w:p>
          <w:p w14:paraId="635A5EDB" w14:textId="0600D7A6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 xml:space="preserve">Installed lightening </w:t>
            </w:r>
            <w:r w:rsidR="0091213C" w:rsidRPr="00D22E0E">
              <w:rPr>
                <w:szCs w:val="24"/>
              </w:rPr>
              <w:t>arrestor’s</w:t>
            </w:r>
            <w:r w:rsidRPr="00D22E0E">
              <w:rPr>
                <w:szCs w:val="24"/>
              </w:rPr>
              <w:t xml:space="preserve"> base as per design.</w:t>
            </w:r>
          </w:p>
          <w:p w14:paraId="2A9E60EA" w14:textId="2705B564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Visually inspected Solar PV system conditions as per IET regulations.</w:t>
            </w:r>
          </w:p>
          <w:p w14:paraId="3BCDF02D" w14:textId="63AD9CEE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Prepared maintenance schedule as per the system requirement</w:t>
            </w:r>
          </w:p>
          <w:p w14:paraId="6683C2CA" w14:textId="7C01F033" w:rsidR="00661200" w:rsidRPr="00D22E0E" w:rsidRDefault="00661200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Tested Solar PV system as per IET regulations.</w:t>
            </w:r>
          </w:p>
          <w:p w14:paraId="06167914" w14:textId="024ECAFD" w:rsidR="00661200" w:rsidRPr="00D22E0E" w:rsidRDefault="00644F4B">
            <w:pPr>
              <w:pStyle w:val="ListParagraph"/>
              <w:numPr>
                <w:ilvl w:val="0"/>
                <w:numId w:val="144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Carried out m</w:t>
            </w:r>
            <w:r w:rsidR="00661200" w:rsidRPr="00D22E0E">
              <w:rPr>
                <w:szCs w:val="24"/>
              </w:rPr>
              <w:t>aintenance activities as per IET regulations</w:t>
            </w:r>
          </w:p>
        </w:tc>
      </w:tr>
      <w:tr w:rsidR="00FE2F76" w:rsidRPr="00D22E0E" w14:paraId="643C0F1C" w14:textId="77777777" w:rsidTr="0051635E">
        <w:trPr>
          <w:trHeight w:val="1493"/>
        </w:trPr>
        <w:tc>
          <w:tcPr>
            <w:tcW w:w="2152" w:type="dxa"/>
          </w:tcPr>
          <w:p w14:paraId="67EFF077" w14:textId="77777777" w:rsidR="00FE2F76" w:rsidRPr="00D22E0E" w:rsidRDefault="00FE2F76" w:rsidP="00C66FF8">
            <w:pPr>
              <w:pStyle w:val="ListParagraph"/>
              <w:widowControl w:val="0"/>
              <w:numPr>
                <w:ilvl w:val="0"/>
                <w:numId w:val="33"/>
              </w:numPr>
              <w:adjustRightInd w:val="0"/>
              <w:spacing w:before="120"/>
              <w:textAlignment w:val="baseline"/>
              <w:rPr>
                <w:szCs w:val="24"/>
                <w:lang w:eastAsia="ja-JP"/>
              </w:rPr>
            </w:pPr>
            <w:r w:rsidRPr="00D22E0E">
              <w:rPr>
                <w:szCs w:val="24"/>
                <w:lang w:eastAsia="ja-JP"/>
              </w:rPr>
              <w:t>Resource Implications</w:t>
            </w:r>
          </w:p>
        </w:tc>
        <w:tc>
          <w:tcPr>
            <w:tcW w:w="7214" w:type="dxa"/>
          </w:tcPr>
          <w:p w14:paraId="29FC09A9" w14:textId="57A75C82" w:rsidR="003109D8" w:rsidRPr="00D22E0E" w:rsidRDefault="003109D8" w:rsidP="003109D8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The following resources should be provided:</w:t>
            </w:r>
          </w:p>
          <w:p w14:paraId="7AE8E7AF" w14:textId="1A181C22" w:rsidR="00FE2F76" w:rsidRPr="00D22E0E" w:rsidRDefault="00FE2F76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Tools and equipment.</w:t>
            </w:r>
          </w:p>
          <w:p w14:paraId="540D1856" w14:textId="2ABC2E63" w:rsidR="00FE2F76" w:rsidRPr="00D22E0E" w:rsidRDefault="00644F4B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Solar PV module</w:t>
            </w:r>
          </w:p>
          <w:p w14:paraId="5A300C71" w14:textId="04FEBACA" w:rsidR="00644F4B" w:rsidRPr="00D22E0E" w:rsidRDefault="00644F4B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Inverters</w:t>
            </w:r>
          </w:p>
          <w:p w14:paraId="66C0A9A3" w14:textId="1AEB3FC1" w:rsidR="00644F4B" w:rsidRPr="00D22E0E" w:rsidRDefault="00644F4B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Charge controllers</w:t>
            </w:r>
          </w:p>
          <w:p w14:paraId="772AD700" w14:textId="1C694F5B" w:rsidR="00644F4B" w:rsidRPr="00D22E0E" w:rsidRDefault="00644F4B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Batteries</w:t>
            </w:r>
          </w:p>
          <w:p w14:paraId="256CF307" w14:textId="5ACA2BD1" w:rsidR="00644F4B" w:rsidRPr="00D22E0E" w:rsidRDefault="00644F4B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Protective devices</w:t>
            </w:r>
          </w:p>
          <w:p w14:paraId="156B8D83" w14:textId="77777777" w:rsidR="00FE2F76" w:rsidRPr="00D22E0E" w:rsidRDefault="00FE2F76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Copy of IET regulations</w:t>
            </w:r>
          </w:p>
          <w:p w14:paraId="2DF9D3B8" w14:textId="19982685" w:rsidR="00FE2F76" w:rsidRPr="00D22E0E" w:rsidRDefault="00FE2F76" w:rsidP="00C66FF8">
            <w:pPr>
              <w:pStyle w:val="ListParagraph"/>
              <w:numPr>
                <w:ilvl w:val="0"/>
                <w:numId w:val="31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Manufacturer’s manual</w:t>
            </w:r>
          </w:p>
        </w:tc>
      </w:tr>
      <w:tr w:rsidR="00FE2F76" w:rsidRPr="00D22E0E" w14:paraId="18B49774" w14:textId="77777777" w:rsidTr="00CC45B9">
        <w:trPr>
          <w:trHeight w:val="1988"/>
        </w:trPr>
        <w:tc>
          <w:tcPr>
            <w:tcW w:w="2152" w:type="dxa"/>
          </w:tcPr>
          <w:p w14:paraId="6F1C9A22" w14:textId="77777777" w:rsidR="00FE2F76" w:rsidRPr="00D22E0E" w:rsidRDefault="00FE2F76" w:rsidP="00C66FF8">
            <w:pPr>
              <w:pStyle w:val="ListParagraph"/>
              <w:widowControl w:val="0"/>
              <w:numPr>
                <w:ilvl w:val="0"/>
                <w:numId w:val="33"/>
              </w:numPr>
              <w:adjustRightInd w:val="0"/>
              <w:spacing w:before="120"/>
              <w:textAlignment w:val="baseline"/>
              <w:rPr>
                <w:szCs w:val="24"/>
                <w:lang w:eastAsia="ja-JP"/>
              </w:rPr>
            </w:pPr>
            <w:r w:rsidRPr="00D22E0E">
              <w:rPr>
                <w:szCs w:val="24"/>
                <w:lang w:eastAsia="ja-JP"/>
              </w:rPr>
              <w:t>Methods of Assessment</w:t>
            </w:r>
          </w:p>
        </w:tc>
        <w:tc>
          <w:tcPr>
            <w:tcW w:w="7214" w:type="dxa"/>
          </w:tcPr>
          <w:p w14:paraId="3751F8F2" w14:textId="77777777" w:rsidR="00FE2F76" w:rsidRPr="00D22E0E" w:rsidRDefault="00FE2F76" w:rsidP="00CC45B9">
            <w:pPr>
              <w:tabs>
                <w:tab w:val="left" w:pos="522"/>
              </w:tabs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4258780F" w14:textId="77777777" w:rsidR="00FE2F76" w:rsidRPr="00D22E0E" w:rsidRDefault="00FE2F76">
            <w:pPr>
              <w:pStyle w:val="ListParagraph"/>
              <w:numPr>
                <w:ilvl w:val="0"/>
                <w:numId w:val="145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5702C0B9" w14:textId="77777777" w:rsidR="00FE2F76" w:rsidRPr="00D22E0E" w:rsidRDefault="00FE2F76">
            <w:pPr>
              <w:pStyle w:val="ListParagraph"/>
              <w:numPr>
                <w:ilvl w:val="0"/>
                <w:numId w:val="145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 xml:space="preserve">Observation </w:t>
            </w:r>
          </w:p>
          <w:p w14:paraId="102153AA" w14:textId="77777777" w:rsidR="00FE2F76" w:rsidRPr="00D22E0E" w:rsidRDefault="00FE2F76">
            <w:pPr>
              <w:pStyle w:val="ListParagraph"/>
              <w:numPr>
                <w:ilvl w:val="0"/>
                <w:numId w:val="145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Written assessments</w:t>
            </w:r>
          </w:p>
          <w:p w14:paraId="1FA85AEA" w14:textId="440A68DF" w:rsidR="0051635E" w:rsidRPr="00D22E0E" w:rsidRDefault="0051635E">
            <w:pPr>
              <w:pStyle w:val="ListParagraph"/>
              <w:numPr>
                <w:ilvl w:val="0"/>
                <w:numId w:val="145"/>
              </w:numPr>
              <w:tabs>
                <w:tab w:val="left" w:pos="702"/>
              </w:tabs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Oral questioning</w:t>
            </w:r>
          </w:p>
        </w:tc>
      </w:tr>
      <w:tr w:rsidR="00FE2F76" w:rsidRPr="00D22E0E" w14:paraId="71A2453D" w14:textId="77777777" w:rsidTr="00CC45B9">
        <w:trPr>
          <w:trHeight w:val="1037"/>
        </w:trPr>
        <w:tc>
          <w:tcPr>
            <w:tcW w:w="2152" w:type="dxa"/>
          </w:tcPr>
          <w:p w14:paraId="63230BD0" w14:textId="77777777" w:rsidR="00FE2F76" w:rsidRPr="00D22E0E" w:rsidRDefault="00FE2F76" w:rsidP="00C66FF8">
            <w:pPr>
              <w:pStyle w:val="ListParagraph"/>
              <w:widowControl w:val="0"/>
              <w:numPr>
                <w:ilvl w:val="0"/>
                <w:numId w:val="33"/>
              </w:numPr>
              <w:adjustRightInd w:val="0"/>
              <w:spacing w:before="120"/>
              <w:textAlignment w:val="baseline"/>
              <w:rPr>
                <w:szCs w:val="24"/>
                <w:lang w:eastAsia="ja-JP"/>
              </w:rPr>
            </w:pPr>
            <w:r w:rsidRPr="00D22E0E">
              <w:rPr>
                <w:szCs w:val="24"/>
                <w:lang w:eastAsia="ja-JP"/>
              </w:rPr>
              <w:t>Context of Assessment</w:t>
            </w:r>
          </w:p>
        </w:tc>
        <w:tc>
          <w:tcPr>
            <w:tcW w:w="7214" w:type="dxa"/>
          </w:tcPr>
          <w:p w14:paraId="52892020" w14:textId="77777777" w:rsidR="00FE2F76" w:rsidRPr="00D22E0E" w:rsidRDefault="00FE2F76">
            <w:pPr>
              <w:pStyle w:val="ListParagraph"/>
              <w:numPr>
                <w:ilvl w:val="0"/>
                <w:numId w:val="169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 place or a simulated work place.</w:t>
            </w:r>
          </w:p>
        </w:tc>
      </w:tr>
      <w:tr w:rsidR="00FE2F76" w:rsidRPr="00D22E0E" w14:paraId="1FD07E44" w14:textId="77777777" w:rsidTr="00CC45B9">
        <w:trPr>
          <w:trHeight w:val="1383"/>
        </w:trPr>
        <w:tc>
          <w:tcPr>
            <w:tcW w:w="2152" w:type="dxa"/>
          </w:tcPr>
          <w:p w14:paraId="7947184A" w14:textId="77777777" w:rsidR="00FE2F76" w:rsidRPr="00D22E0E" w:rsidRDefault="00FE2F76" w:rsidP="00C66FF8">
            <w:pPr>
              <w:pStyle w:val="ListParagraph"/>
              <w:numPr>
                <w:ilvl w:val="0"/>
                <w:numId w:val="33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377BB4B6" w14:textId="77777777" w:rsidR="00FE2F76" w:rsidRPr="00D22E0E" w:rsidRDefault="00FE2F76">
            <w:pPr>
              <w:pStyle w:val="ListParagraph"/>
              <w:numPr>
                <w:ilvl w:val="0"/>
                <w:numId w:val="170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1C88A982" w14:textId="77777777" w:rsidR="00FE2F76" w:rsidRPr="00D22E0E" w:rsidRDefault="00FE2F76" w:rsidP="00FE2F76">
      <w:pPr>
        <w:jc w:val="center"/>
        <w:rPr>
          <w:rStyle w:val="Heading1Char"/>
          <w:rFonts w:eastAsia="Calibri" w:cs="Times New Roman"/>
          <w:b w:val="0"/>
          <w:bCs/>
          <w:color w:val="auto"/>
          <w:sz w:val="24"/>
          <w:szCs w:val="24"/>
        </w:rPr>
      </w:pPr>
    </w:p>
    <w:p w14:paraId="72185739" w14:textId="3F34835C" w:rsidR="00F40EE0" w:rsidRPr="00D22E0E" w:rsidRDefault="00FE2F76" w:rsidP="00F40EE0">
      <w:pPr>
        <w:spacing w:after="160" w:line="259" w:lineRule="auto"/>
        <w:rPr>
          <w:b/>
          <w:color w:val="auto"/>
          <w:kern w:val="0"/>
          <w:szCs w:val="24"/>
          <w:highlight w:val="yellow"/>
          <w:lang w:val="en-GB"/>
        </w:rPr>
      </w:pPr>
      <w:r w:rsidRPr="00D22E0E">
        <w:rPr>
          <w:b/>
          <w:bCs/>
          <w:color w:val="auto"/>
          <w:kern w:val="0"/>
          <w:szCs w:val="24"/>
          <w:lang w:val="en-GB"/>
        </w:rPr>
        <w:br w:type="page"/>
      </w:r>
      <w:bookmarkEnd w:id="64"/>
    </w:p>
    <w:p w14:paraId="2EEA4087" w14:textId="77777777" w:rsidR="007B384F" w:rsidRPr="00D22E0E" w:rsidRDefault="007B384F" w:rsidP="00C53D54">
      <w:pPr>
        <w:pStyle w:val="Heading2"/>
        <w:rPr>
          <w:rFonts w:eastAsia="Calibri" w:cs="Times New Roman"/>
          <w:kern w:val="0"/>
          <w:sz w:val="24"/>
          <w:szCs w:val="24"/>
          <w:lang w:val="en-GB"/>
        </w:rPr>
      </w:pPr>
      <w:bookmarkStart w:id="67" w:name="_Toc195719705"/>
      <w:r w:rsidRPr="00D22E0E">
        <w:rPr>
          <w:rFonts w:cs="Times New Roman"/>
          <w:sz w:val="24"/>
          <w:szCs w:val="24"/>
        </w:rPr>
        <w:t>INSTALL SOLAR PV PUMPS SYSTEM</w:t>
      </w:r>
      <w:bookmarkEnd w:id="67"/>
      <w:r w:rsidRPr="00D22E0E">
        <w:rPr>
          <w:rFonts w:eastAsia="Calibri" w:cs="Times New Roman"/>
          <w:kern w:val="0"/>
          <w:sz w:val="24"/>
          <w:szCs w:val="24"/>
          <w:lang w:val="en-GB"/>
        </w:rPr>
        <w:t xml:space="preserve"> </w:t>
      </w:r>
    </w:p>
    <w:p w14:paraId="31B4E24A" w14:textId="579C9E64" w:rsidR="00AF1714" w:rsidRPr="00D22E0E" w:rsidRDefault="00AF1714" w:rsidP="009D3E64">
      <w:p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CODE:</w:t>
      </w:r>
      <w:r w:rsidRPr="00D22E0E">
        <w:rPr>
          <w:rFonts w:eastAsia="Calibri"/>
          <w:color w:val="auto"/>
          <w:kern w:val="0"/>
          <w:szCs w:val="24"/>
          <w:lang w:val="en-GB"/>
        </w:rPr>
        <w:tab/>
      </w:r>
      <w:r w:rsidR="005C3C66" w:rsidRPr="00D22E0E">
        <w:rPr>
          <w:rFonts w:eastAsia="Calibri"/>
          <w:color w:val="auto"/>
          <w:kern w:val="0"/>
          <w:szCs w:val="24"/>
          <w:lang w:val="en-GB"/>
        </w:rPr>
        <w:t xml:space="preserve"> </w:t>
      </w:r>
      <w:r w:rsidR="005C3C66" w:rsidRPr="00D22E0E">
        <w:rPr>
          <w:szCs w:val="24"/>
          <w:lang w:val="en-GB"/>
        </w:rPr>
        <w:t>0713 451 13A</w:t>
      </w:r>
    </w:p>
    <w:p w14:paraId="0359FCF0" w14:textId="77777777" w:rsidR="00AF1714" w:rsidRPr="00D22E0E" w:rsidRDefault="00AF1714" w:rsidP="009D3E64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343454F3" w14:textId="0C1A5BA0" w:rsidR="00F23681" w:rsidRPr="00D22E0E" w:rsidRDefault="00AF1714" w:rsidP="00F23681">
      <w:pPr>
        <w:spacing w:before="120"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unit covers the competencies required to install sol</w:t>
      </w:r>
      <w:r w:rsidR="00C37F86" w:rsidRPr="00D22E0E">
        <w:rPr>
          <w:rFonts w:eastAsia="Calibri"/>
          <w:color w:val="auto"/>
          <w:kern w:val="0"/>
          <w:szCs w:val="24"/>
          <w:lang w:val="en-GB"/>
        </w:rPr>
        <w:t xml:space="preserve">ar </w:t>
      </w:r>
      <w:r w:rsidR="007B384F" w:rsidRPr="00D22E0E">
        <w:rPr>
          <w:rFonts w:eastAsia="Calibri"/>
          <w:color w:val="auto"/>
          <w:kern w:val="0"/>
          <w:szCs w:val="24"/>
          <w:lang w:val="en-GB"/>
        </w:rPr>
        <w:t>PV pump</w:t>
      </w:r>
      <w:r w:rsidR="00BD46D6" w:rsidRPr="00D22E0E">
        <w:rPr>
          <w:rFonts w:eastAsia="Calibri"/>
          <w:color w:val="auto"/>
          <w:kern w:val="0"/>
          <w:szCs w:val="24"/>
          <w:lang w:val="en-GB"/>
        </w:rPr>
        <w:t>s</w:t>
      </w:r>
      <w:r w:rsidR="007B384F" w:rsidRPr="00D22E0E">
        <w:rPr>
          <w:rFonts w:eastAsia="Calibri"/>
          <w:color w:val="auto"/>
          <w:kern w:val="0"/>
          <w:szCs w:val="24"/>
          <w:lang w:val="en-GB"/>
        </w:rPr>
        <w:t xml:space="preserve"> </w:t>
      </w:r>
      <w:r w:rsidR="00C37F86" w:rsidRPr="00D22E0E">
        <w:rPr>
          <w:rFonts w:eastAsia="Calibri"/>
          <w:color w:val="auto"/>
          <w:kern w:val="0"/>
          <w:szCs w:val="24"/>
          <w:lang w:val="en-GB"/>
        </w:rPr>
        <w:t>system. Competencies include</w:t>
      </w:r>
      <w:r w:rsidR="00BD46D6" w:rsidRPr="00D22E0E">
        <w:rPr>
          <w:rFonts w:eastAsia="Calibri"/>
          <w:color w:val="auto"/>
          <w:kern w:val="0"/>
          <w:szCs w:val="24"/>
          <w:lang w:val="en-GB"/>
        </w:rPr>
        <w:t>:</w:t>
      </w:r>
      <w:r w:rsidR="007B384F" w:rsidRPr="00D22E0E">
        <w:rPr>
          <w:szCs w:val="24"/>
        </w:rPr>
        <w:t xml:space="preserve"> surveying</w:t>
      </w:r>
      <w:r w:rsidR="00BD46D6" w:rsidRPr="00D22E0E">
        <w:rPr>
          <w:szCs w:val="24"/>
        </w:rPr>
        <w:t xml:space="preserve"> solar PV system s</w:t>
      </w:r>
      <w:r w:rsidR="007B384F" w:rsidRPr="00D22E0E">
        <w:rPr>
          <w:szCs w:val="24"/>
        </w:rPr>
        <w:t>ite</w:t>
      </w:r>
      <w:r w:rsidR="00EA1558" w:rsidRPr="00D22E0E">
        <w:rPr>
          <w:rFonts w:eastAsia="Calibri"/>
          <w:color w:val="auto"/>
          <w:kern w:val="0"/>
          <w:szCs w:val="24"/>
          <w:lang w:val="en-GB"/>
        </w:rPr>
        <w:t xml:space="preserve">, </w:t>
      </w:r>
      <w:r w:rsidR="007B384F" w:rsidRPr="00D22E0E">
        <w:rPr>
          <w:szCs w:val="24"/>
        </w:rPr>
        <w:t>sizing solar PV pump system</w:t>
      </w:r>
      <w:r w:rsidR="00EA1558" w:rsidRPr="00D22E0E">
        <w:rPr>
          <w:rFonts w:eastAsia="Calibri"/>
          <w:color w:val="auto"/>
          <w:kern w:val="0"/>
          <w:szCs w:val="24"/>
          <w:lang w:val="en-GB"/>
        </w:rPr>
        <w:t xml:space="preserve">, </w:t>
      </w:r>
      <w:r w:rsidR="00BD46D6" w:rsidRPr="00D22E0E">
        <w:rPr>
          <w:bCs/>
          <w:szCs w:val="24"/>
        </w:rPr>
        <w:t>constructing s</w:t>
      </w:r>
      <w:r w:rsidR="007B384F" w:rsidRPr="00D22E0E">
        <w:rPr>
          <w:bCs/>
          <w:szCs w:val="24"/>
        </w:rPr>
        <w:t xml:space="preserve">olar PV </w:t>
      </w:r>
      <w:r w:rsidR="00BD46D6" w:rsidRPr="00D22E0E">
        <w:rPr>
          <w:bCs/>
          <w:szCs w:val="24"/>
        </w:rPr>
        <w:t>pump system</w:t>
      </w:r>
      <w:r w:rsidR="007B384F" w:rsidRPr="00D22E0E">
        <w:rPr>
          <w:bCs/>
          <w:szCs w:val="24"/>
        </w:rPr>
        <w:t xml:space="preserve"> support structures</w:t>
      </w:r>
      <w:r w:rsidR="00BD46D6" w:rsidRPr="00D22E0E">
        <w:rPr>
          <w:rFonts w:eastAsia="Calibri"/>
          <w:color w:val="auto"/>
          <w:kern w:val="0"/>
          <w:szCs w:val="24"/>
          <w:lang w:val="en-GB"/>
        </w:rPr>
        <w:t xml:space="preserve">, </w:t>
      </w:r>
      <w:r w:rsidR="00BD46D6" w:rsidRPr="00D22E0E">
        <w:rPr>
          <w:szCs w:val="24"/>
        </w:rPr>
        <w:t>installing solar</w:t>
      </w:r>
      <w:r w:rsidR="007B384F" w:rsidRPr="00D22E0E">
        <w:rPr>
          <w:szCs w:val="24"/>
        </w:rPr>
        <w:t xml:space="preserve"> PV pump system components, testing solar PV pump</w:t>
      </w:r>
      <w:r w:rsidR="007B384F" w:rsidRPr="00D22E0E">
        <w:rPr>
          <w:rFonts w:eastAsia="Calibri"/>
          <w:color w:val="auto"/>
          <w:kern w:val="0"/>
          <w:szCs w:val="24"/>
          <w:lang w:val="en-GB"/>
        </w:rPr>
        <w:t xml:space="preserve"> </w:t>
      </w:r>
      <w:r w:rsidR="00BD46D6" w:rsidRPr="00D22E0E">
        <w:rPr>
          <w:rFonts w:eastAsia="Calibri"/>
          <w:color w:val="auto"/>
          <w:kern w:val="0"/>
          <w:szCs w:val="24"/>
          <w:lang w:val="en-GB"/>
        </w:rPr>
        <w:t xml:space="preserve">system </w:t>
      </w:r>
      <w:r w:rsidR="00EA1558" w:rsidRPr="00D22E0E">
        <w:rPr>
          <w:rFonts w:eastAsia="Calibri"/>
          <w:color w:val="auto"/>
          <w:kern w:val="0"/>
          <w:szCs w:val="24"/>
          <w:lang w:val="en-GB"/>
        </w:rPr>
        <w:t xml:space="preserve">and </w:t>
      </w:r>
      <w:r w:rsidR="00BD46D6" w:rsidRPr="00D22E0E">
        <w:rPr>
          <w:rFonts w:eastAsia="Calibri"/>
          <w:color w:val="auto"/>
          <w:kern w:val="0"/>
          <w:szCs w:val="24"/>
          <w:lang w:val="en-GB"/>
        </w:rPr>
        <w:t>m</w:t>
      </w:r>
      <w:r w:rsidR="0051635E" w:rsidRPr="00D22E0E">
        <w:rPr>
          <w:rFonts w:eastAsia="Calibri"/>
          <w:color w:val="auto"/>
          <w:kern w:val="0"/>
          <w:szCs w:val="24"/>
          <w:lang w:val="en-GB"/>
        </w:rPr>
        <w:t xml:space="preserve">aintaining </w:t>
      </w:r>
      <w:r w:rsidR="007B384F" w:rsidRPr="00D22E0E">
        <w:rPr>
          <w:szCs w:val="24"/>
        </w:rPr>
        <w:t>solar PV pump system</w:t>
      </w:r>
      <w:r w:rsidR="00BD46D6" w:rsidRPr="00D22E0E">
        <w:rPr>
          <w:szCs w:val="24"/>
        </w:rPr>
        <w:t>.</w:t>
      </w:r>
    </w:p>
    <w:p w14:paraId="62F153E7" w14:textId="494844A9" w:rsidR="00AF1714" w:rsidRPr="00D22E0E" w:rsidRDefault="00AF1714" w:rsidP="00C37F86">
      <w:pPr>
        <w:spacing w:before="120" w:after="0" w:line="276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17"/>
        <w:gridCol w:w="5924"/>
        <w:gridCol w:w="17"/>
      </w:tblGrid>
      <w:tr w:rsidR="007A14DA" w:rsidRPr="00D22E0E" w14:paraId="69824D17" w14:textId="77777777" w:rsidTr="00C53D54">
        <w:trPr>
          <w:gridBefore w:val="1"/>
          <w:wBefore w:w="9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EDB01F6" w14:textId="77777777" w:rsidR="007A14DA" w:rsidRPr="00D22E0E" w:rsidRDefault="007A14DA" w:rsidP="00757740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22E70945" w14:textId="77777777" w:rsidR="007A14DA" w:rsidRPr="00D22E0E" w:rsidRDefault="007A14DA" w:rsidP="00757740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45B59CF" w14:textId="77777777" w:rsidR="007A14DA" w:rsidRPr="00D22E0E" w:rsidRDefault="007A14DA" w:rsidP="00C53D54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0F912774" w14:textId="77777777" w:rsidR="007A14DA" w:rsidRPr="00D22E0E" w:rsidRDefault="007A14DA" w:rsidP="00C53D54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4EA34B08" w14:textId="77777777" w:rsidR="007A14DA" w:rsidRPr="00D22E0E" w:rsidRDefault="007A14DA" w:rsidP="00C53D54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5E7203" w:rsidRPr="00D22E0E" w14:paraId="00DBA490" w14:textId="77777777" w:rsidTr="005C3C66">
        <w:trPr>
          <w:gridAfter w:val="1"/>
          <w:wAfter w:w="9" w:type="pct"/>
          <w:trHeight w:val="179"/>
        </w:trPr>
        <w:tc>
          <w:tcPr>
            <w:tcW w:w="1814" w:type="pct"/>
            <w:gridSpan w:val="2"/>
          </w:tcPr>
          <w:p w14:paraId="46D46DBB" w14:textId="28A84216" w:rsidR="005E7203" w:rsidRPr="00D22E0E" w:rsidRDefault="005E7203">
            <w:pPr>
              <w:numPr>
                <w:ilvl w:val="0"/>
                <w:numId w:val="82"/>
              </w:numPr>
              <w:spacing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szCs w:val="24"/>
              </w:rPr>
              <w:t>Survey Solar PV System Site</w:t>
            </w:r>
          </w:p>
        </w:tc>
        <w:tc>
          <w:tcPr>
            <w:tcW w:w="3177" w:type="pct"/>
            <w:gridSpan w:val="2"/>
          </w:tcPr>
          <w:p w14:paraId="4D640CA6" w14:textId="1319D3D8" w:rsidR="005E7203" w:rsidRPr="00D22E0E" w:rsidRDefault="005E7203">
            <w:pPr>
              <w:numPr>
                <w:ilvl w:val="1"/>
                <w:numId w:val="77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 xml:space="preserve">Health and Safety Procedures are adhered to in accordance to </w:t>
            </w:r>
            <w:r w:rsidR="00700EBB" w:rsidRPr="00D22E0E">
              <w:rPr>
                <w:szCs w:val="24"/>
                <w:lang w:val="en-GB"/>
              </w:rPr>
              <w:t xml:space="preserve">Work </w:t>
            </w:r>
            <w:r w:rsidR="004D755E" w:rsidRPr="00D22E0E">
              <w:rPr>
                <w:szCs w:val="24"/>
                <w:lang w:val="en-GB"/>
              </w:rPr>
              <w:t>requirements.</w:t>
            </w:r>
          </w:p>
          <w:p w14:paraId="12461C98" w14:textId="3AB92B41" w:rsidR="005E7203" w:rsidRPr="00D22E0E" w:rsidRDefault="005E7203">
            <w:pPr>
              <w:numPr>
                <w:ilvl w:val="1"/>
                <w:numId w:val="77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b/>
                <w:bCs/>
                <w:i/>
                <w:iCs/>
                <w:szCs w:val="24"/>
                <w:lang w:val="en-GB"/>
              </w:rPr>
              <w:t xml:space="preserve">Site </w:t>
            </w:r>
            <w:r w:rsidR="00001D10" w:rsidRPr="00D22E0E">
              <w:rPr>
                <w:b/>
                <w:i/>
                <w:szCs w:val="24"/>
                <w:lang w:val="en-GB"/>
              </w:rPr>
              <w:t>parameters</w:t>
            </w:r>
            <w:r w:rsidR="00001D10" w:rsidRPr="00D22E0E">
              <w:rPr>
                <w:szCs w:val="24"/>
                <w:lang w:val="en-GB"/>
              </w:rPr>
              <w:t xml:space="preserve"> </w:t>
            </w:r>
            <w:r w:rsidRPr="00D22E0E">
              <w:rPr>
                <w:szCs w:val="24"/>
                <w:lang w:val="en-GB"/>
              </w:rPr>
              <w:t>are assessed as per mapped location.</w:t>
            </w:r>
          </w:p>
          <w:p w14:paraId="26C3A6FF" w14:textId="77777777" w:rsidR="005E7203" w:rsidRPr="00D22E0E" w:rsidRDefault="005E7203">
            <w:pPr>
              <w:numPr>
                <w:ilvl w:val="1"/>
                <w:numId w:val="77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Tools and equipment are identified as per site condition.</w:t>
            </w:r>
          </w:p>
          <w:p w14:paraId="60390EE2" w14:textId="77777777" w:rsidR="004E15D4" w:rsidRPr="00D22E0E" w:rsidRDefault="005E7203">
            <w:pPr>
              <w:numPr>
                <w:ilvl w:val="1"/>
                <w:numId w:val="77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b/>
                <w:i/>
                <w:szCs w:val="24"/>
                <w:lang w:val="en-GB"/>
              </w:rPr>
              <w:t>Solar PV pump system components</w:t>
            </w:r>
            <w:r w:rsidRPr="00D22E0E">
              <w:rPr>
                <w:szCs w:val="24"/>
                <w:lang w:val="en-GB"/>
              </w:rPr>
              <w:t xml:space="preserve"> are identified as per the drawing.</w:t>
            </w:r>
          </w:p>
          <w:p w14:paraId="1501CB29" w14:textId="1E91F38C" w:rsidR="005E7203" w:rsidRPr="00D22E0E" w:rsidRDefault="005E7203">
            <w:pPr>
              <w:numPr>
                <w:ilvl w:val="1"/>
                <w:numId w:val="77"/>
              </w:numPr>
              <w:tabs>
                <w:tab w:val="left" w:pos="-6318"/>
                <w:tab w:val="left" w:pos="478"/>
              </w:tabs>
              <w:spacing w:after="0" w:line="276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</w:rPr>
              <w:t>Solar PV pump system components mounting points are marked on the site as per the drawing.</w:t>
            </w:r>
          </w:p>
        </w:tc>
      </w:tr>
      <w:tr w:rsidR="005E7203" w:rsidRPr="00D22E0E" w14:paraId="23616355" w14:textId="77777777" w:rsidTr="005C3C66">
        <w:trPr>
          <w:gridAfter w:val="1"/>
          <w:wAfter w:w="9" w:type="pct"/>
        </w:trPr>
        <w:tc>
          <w:tcPr>
            <w:tcW w:w="1814" w:type="pct"/>
            <w:gridSpan w:val="2"/>
          </w:tcPr>
          <w:p w14:paraId="0544D26D" w14:textId="34B20A57" w:rsidR="005E7203" w:rsidRPr="00D22E0E" w:rsidRDefault="005E7203">
            <w:pPr>
              <w:numPr>
                <w:ilvl w:val="0"/>
                <w:numId w:val="82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>Size solar PV pump system</w:t>
            </w:r>
          </w:p>
        </w:tc>
        <w:tc>
          <w:tcPr>
            <w:tcW w:w="3177" w:type="pct"/>
            <w:gridSpan w:val="2"/>
          </w:tcPr>
          <w:p w14:paraId="77E4617E" w14:textId="7D655E89" w:rsidR="005E7203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Peak sun hours are determined based </w:t>
            </w:r>
            <w:r w:rsidR="00C53D54" w:rsidRPr="00D22E0E">
              <w:rPr>
                <w:color w:val="000000" w:themeColor="text1"/>
                <w:szCs w:val="24"/>
              </w:rPr>
              <w:t>on-site</w:t>
            </w:r>
            <w:r w:rsidRPr="00D22E0E">
              <w:rPr>
                <w:color w:val="000000" w:themeColor="text1"/>
                <w:szCs w:val="24"/>
              </w:rPr>
              <w:t xml:space="preserve"> insolation.</w:t>
            </w:r>
          </w:p>
          <w:p w14:paraId="0F7D0B6C" w14:textId="77777777" w:rsidR="005E7203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Total kilowatt demand is calculated based on user needs.</w:t>
            </w:r>
          </w:p>
          <w:p w14:paraId="4B2BF065" w14:textId="77777777" w:rsidR="005E7203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rating is calculated as per load requirements</w:t>
            </w:r>
          </w:p>
          <w:p w14:paraId="6FB23B70" w14:textId="77777777" w:rsidR="005E7203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Number of solar PV modules is determined as per load demand.</w:t>
            </w:r>
          </w:p>
          <w:p w14:paraId="6B4B5B37" w14:textId="77777777" w:rsidR="004E15D4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Dc protective device is determined as per maximum power point current </w:t>
            </w:r>
          </w:p>
          <w:p w14:paraId="217512DD" w14:textId="74E40972" w:rsidR="005E7203" w:rsidRPr="00D22E0E" w:rsidRDefault="005E7203">
            <w:pPr>
              <w:pStyle w:val="ListParagraph"/>
              <w:numPr>
                <w:ilvl w:val="0"/>
                <w:numId w:val="78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pump is sized as per load requirements.</w:t>
            </w:r>
          </w:p>
        </w:tc>
      </w:tr>
      <w:tr w:rsidR="005E7203" w:rsidRPr="00D22E0E" w14:paraId="2856FBCF" w14:textId="77777777" w:rsidTr="005C3C66">
        <w:trPr>
          <w:gridAfter w:val="1"/>
          <w:wAfter w:w="9" w:type="pct"/>
        </w:trPr>
        <w:tc>
          <w:tcPr>
            <w:tcW w:w="1814" w:type="pct"/>
            <w:gridSpan w:val="2"/>
          </w:tcPr>
          <w:p w14:paraId="6A2C6C73" w14:textId="130CD075" w:rsidR="005E7203" w:rsidRPr="00D22E0E" w:rsidRDefault="005E7203">
            <w:pPr>
              <w:numPr>
                <w:ilvl w:val="0"/>
                <w:numId w:val="82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bCs/>
                <w:szCs w:val="24"/>
              </w:rPr>
              <w:t>Construct Solar PV pump system support structures</w:t>
            </w:r>
          </w:p>
        </w:tc>
        <w:tc>
          <w:tcPr>
            <w:tcW w:w="3177" w:type="pct"/>
            <w:gridSpan w:val="2"/>
          </w:tcPr>
          <w:p w14:paraId="2B03360D" w14:textId="76947A90" w:rsidR="005E7203" w:rsidRPr="00D22E0E" w:rsidRDefault="005E7203">
            <w:pPr>
              <w:pStyle w:val="ListParagraph"/>
              <w:numPr>
                <w:ilvl w:val="0"/>
                <w:numId w:val="146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 xml:space="preserve">Safety procedures are adhered to as per </w:t>
            </w:r>
            <w:r w:rsidR="00700EBB" w:rsidRPr="00D22E0E">
              <w:rPr>
                <w:color w:val="000000" w:themeColor="text1"/>
                <w:szCs w:val="24"/>
              </w:rPr>
              <w:t>work requirements.</w:t>
            </w:r>
          </w:p>
          <w:p w14:paraId="41E4FD53" w14:textId="77777777" w:rsidR="005E7203" w:rsidRPr="00D22E0E" w:rsidRDefault="005E7203">
            <w:pPr>
              <w:pStyle w:val="ListParagraph"/>
              <w:numPr>
                <w:ilvl w:val="0"/>
                <w:numId w:val="146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mounting structures are constructed as per design requirement.</w:t>
            </w:r>
          </w:p>
          <w:p w14:paraId="1AC8E71D" w14:textId="4D6F4CE0" w:rsidR="005E7203" w:rsidRPr="00D22E0E" w:rsidRDefault="005E7203">
            <w:pPr>
              <w:pStyle w:val="ListParagraph"/>
              <w:numPr>
                <w:ilvl w:val="0"/>
                <w:numId w:val="146"/>
              </w:numPr>
              <w:spacing w:after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pump mounting structures are constructed as per design requirement.</w:t>
            </w:r>
          </w:p>
        </w:tc>
      </w:tr>
      <w:tr w:rsidR="005E7203" w:rsidRPr="00D22E0E" w14:paraId="42C2A16D" w14:textId="77777777" w:rsidTr="005C3C66">
        <w:tc>
          <w:tcPr>
            <w:tcW w:w="1814" w:type="pct"/>
            <w:gridSpan w:val="2"/>
          </w:tcPr>
          <w:p w14:paraId="2C06F77D" w14:textId="104C62CB" w:rsidR="005E7203" w:rsidRPr="00D22E0E" w:rsidRDefault="005E7203">
            <w:pPr>
              <w:numPr>
                <w:ilvl w:val="0"/>
                <w:numId w:val="82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szCs w:val="24"/>
              </w:rPr>
              <w:t>Install Solar PV pump system components</w:t>
            </w:r>
          </w:p>
        </w:tc>
        <w:tc>
          <w:tcPr>
            <w:tcW w:w="3186" w:type="pct"/>
            <w:gridSpan w:val="3"/>
          </w:tcPr>
          <w:p w14:paraId="613EE7E0" w14:textId="77777777" w:rsidR="005E7203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module is mounted as per layout reticulation</w:t>
            </w:r>
          </w:p>
          <w:p w14:paraId="4552729D" w14:textId="77777777" w:rsidR="005E7203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Solar PV pump is installed as per layout reticulation</w:t>
            </w:r>
          </w:p>
          <w:p w14:paraId="0703BCA4" w14:textId="77777777" w:rsidR="005E7203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color w:val="000000" w:themeColor="text1"/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DC-DC converter is installed as per layout reticulation</w:t>
            </w:r>
          </w:p>
          <w:p w14:paraId="35689D9F" w14:textId="77777777" w:rsidR="005E7203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>Lightening arrestors base are installed as per design</w:t>
            </w:r>
          </w:p>
          <w:p w14:paraId="40524ED1" w14:textId="77777777" w:rsidR="001269D1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 xml:space="preserve">Earth strips mounting brackets are installed as per type of installation </w:t>
            </w:r>
          </w:p>
          <w:p w14:paraId="53DF90CB" w14:textId="57DC7A72" w:rsidR="005E7203" w:rsidRPr="00D22E0E" w:rsidRDefault="005E7203">
            <w:pPr>
              <w:pStyle w:val="ListParagraph"/>
              <w:numPr>
                <w:ilvl w:val="0"/>
                <w:numId w:val="81"/>
              </w:numPr>
              <w:tabs>
                <w:tab w:val="left" w:pos="-6318"/>
              </w:tabs>
              <w:spacing w:after="0"/>
              <w:contextualSpacing w:val="0"/>
              <w:rPr>
                <w:szCs w:val="24"/>
              </w:rPr>
            </w:pPr>
            <w:r w:rsidRPr="00D22E0E">
              <w:rPr>
                <w:szCs w:val="24"/>
              </w:rPr>
              <w:t>Earth pits are prepared as per IEC standards.</w:t>
            </w:r>
          </w:p>
        </w:tc>
      </w:tr>
      <w:tr w:rsidR="005E7203" w:rsidRPr="00D22E0E" w14:paraId="2A3AC70A" w14:textId="77777777" w:rsidTr="005C3C66">
        <w:tc>
          <w:tcPr>
            <w:tcW w:w="1814" w:type="pct"/>
            <w:gridSpan w:val="2"/>
          </w:tcPr>
          <w:p w14:paraId="3FB798BB" w14:textId="5D76C19D" w:rsidR="005E7203" w:rsidRPr="00D22E0E" w:rsidRDefault="005E7203">
            <w:pPr>
              <w:pStyle w:val="ListParagraph"/>
              <w:numPr>
                <w:ilvl w:val="0"/>
                <w:numId w:val="82"/>
              </w:numPr>
              <w:rPr>
                <w:bCs/>
                <w:szCs w:val="24"/>
              </w:rPr>
            </w:pPr>
            <w:r w:rsidRPr="00D22E0E">
              <w:rPr>
                <w:szCs w:val="24"/>
              </w:rPr>
              <w:t>Test solar PV pump system</w:t>
            </w:r>
          </w:p>
        </w:tc>
        <w:tc>
          <w:tcPr>
            <w:tcW w:w="3186" w:type="pct"/>
            <w:gridSpan w:val="3"/>
          </w:tcPr>
          <w:p w14:paraId="2D359E28" w14:textId="77777777" w:rsidR="005E7203" w:rsidRPr="00D22E0E" w:rsidRDefault="005E7203">
            <w:pPr>
              <w:numPr>
                <w:ilvl w:val="1"/>
                <w:numId w:val="79"/>
              </w:numPr>
              <w:spacing w:after="0" w:line="276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>Electrical installation conditions are visually inspected as per IET regulations</w:t>
            </w:r>
            <w:r w:rsidRPr="00D22E0E">
              <w:rPr>
                <w:rFonts w:eastAsia="Calibri"/>
                <w:szCs w:val="24"/>
                <w:lang w:val="en-GB"/>
              </w:rPr>
              <w:t>.</w:t>
            </w:r>
          </w:p>
          <w:p w14:paraId="7D013AC5" w14:textId="77777777" w:rsidR="005E7203" w:rsidRPr="00D22E0E" w:rsidRDefault="005E7203">
            <w:pPr>
              <w:numPr>
                <w:ilvl w:val="1"/>
                <w:numId w:val="79"/>
              </w:numPr>
              <w:spacing w:after="0" w:line="276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Continuity test is performed as per IET regulation</w:t>
            </w:r>
          </w:p>
          <w:p w14:paraId="33389A64" w14:textId="77777777" w:rsidR="005E7203" w:rsidRPr="00D22E0E" w:rsidRDefault="005E7203">
            <w:pPr>
              <w:numPr>
                <w:ilvl w:val="1"/>
                <w:numId w:val="79"/>
              </w:numPr>
              <w:spacing w:after="0" w:line="276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Insulation resistance test is carried out as per IET regulations.</w:t>
            </w:r>
          </w:p>
          <w:p w14:paraId="4CCDDEA5" w14:textId="77777777" w:rsidR="004E15D4" w:rsidRPr="00D22E0E" w:rsidRDefault="005E7203">
            <w:pPr>
              <w:numPr>
                <w:ilvl w:val="1"/>
                <w:numId w:val="79"/>
              </w:numPr>
              <w:spacing w:after="0" w:line="276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Polarity test is carried out as per IET regulations.</w:t>
            </w:r>
          </w:p>
          <w:p w14:paraId="260F0B8C" w14:textId="3545AB6A" w:rsidR="005E7203" w:rsidRPr="00D22E0E" w:rsidRDefault="005E7203">
            <w:pPr>
              <w:numPr>
                <w:ilvl w:val="1"/>
                <w:numId w:val="79"/>
              </w:numPr>
              <w:spacing w:after="0" w:line="276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>Earth resistance tests are carried out as per IET regulations</w:t>
            </w:r>
          </w:p>
        </w:tc>
      </w:tr>
      <w:tr w:rsidR="005E7203" w:rsidRPr="00D22E0E" w14:paraId="632A6256" w14:textId="77777777" w:rsidTr="005C3C66">
        <w:tc>
          <w:tcPr>
            <w:tcW w:w="1814" w:type="pct"/>
            <w:gridSpan w:val="2"/>
          </w:tcPr>
          <w:p w14:paraId="39E42302" w14:textId="2FEE82E5" w:rsidR="005E7203" w:rsidRPr="00D22E0E" w:rsidRDefault="005E7203">
            <w:pPr>
              <w:numPr>
                <w:ilvl w:val="0"/>
                <w:numId w:val="82"/>
              </w:numPr>
              <w:spacing w:after="200" w:line="276" w:lineRule="auto"/>
              <w:rPr>
                <w:szCs w:val="24"/>
              </w:rPr>
            </w:pPr>
            <w:r w:rsidRPr="00D22E0E">
              <w:rPr>
                <w:szCs w:val="24"/>
              </w:rPr>
              <w:t>Maintain solar PV pump system</w:t>
            </w:r>
          </w:p>
        </w:tc>
        <w:tc>
          <w:tcPr>
            <w:tcW w:w="3186" w:type="pct"/>
            <w:gridSpan w:val="3"/>
          </w:tcPr>
          <w:p w14:paraId="3034E554" w14:textId="77777777" w:rsidR="005E7203" w:rsidRPr="00D22E0E" w:rsidRDefault="005E7203">
            <w:pPr>
              <w:pStyle w:val="ListParagraph"/>
              <w:numPr>
                <w:ilvl w:val="1"/>
                <w:numId w:val="8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schedule is prepared as per the system requirement</w:t>
            </w:r>
          </w:p>
          <w:p w14:paraId="784E8BEC" w14:textId="77777777" w:rsidR="005E7203" w:rsidRPr="00D22E0E" w:rsidRDefault="005E7203">
            <w:pPr>
              <w:pStyle w:val="ListParagraph"/>
              <w:numPr>
                <w:ilvl w:val="1"/>
                <w:numId w:val="8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pump system is tested as per IET regulations.</w:t>
            </w:r>
          </w:p>
          <w:p w14:paraId="785AD6B7" w14:textId="77777777" w:rsidR="005E7203" w:rsidRPr="00D22E0E" w:rsidRDefault="005E7203">
            <w:pPr>
              <w:pStyle w:val="ListParagraph"/>
              <w:numPr>
                <w:ilvl w:val="1"/>
                <w:numId w:val="8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materials are prepared as per system requirement.</w:t>
            </w:r>
          </w:p>
          <w:p w14:paraId="4F55DEFC" w14:textId="77777777" w:rsidR="004E15D4" w:rsidRPr="00D22E0E" w:rsidRDefault="005E7203">
            <w:pPr>
              <w:pStyle w:val="ListParagraph"/>
              <w:numPr>
                <w:ilvl w:val="1"/>
                <w:numId w:val="8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activities are carried out as per IET regulations.</w:t>
            </w:r>
          </w:p>
          <w:p w14:paraId="001FE896" w14:textId="7352ECDD" w:rsidR="005E7203" w:rsidRPr="00D22E0E" w:rsidRDefault="005E7203">
            <w:pPr>
              <w:pStyle w:val="ListParagraph"/>
              <w:numPr>
                <w:ilvl w:val="1"/>
                <w:numId w:val="80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records are documented as per maintenance strategy</w:t>
            </w:r>
          </w:p>
        </w:tc>
      </w:tr>
    </w:tbl>
    <w:p w14:paraId="1801500F" w14:textId="77777777" w:rsidR="0051635E" w:rsidRPr="00D22E0E" w:rsidRDefault="0051635E" w:rsidP="00AF1714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14DC43D2" w14:textId="05690CBF" w:rsidR="00AF1714" w:rsidRPr="00D22E0E" w:rsidRDefault="00AF1714" w:rsidP="00AF1714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61228D8E" w14:textId="77777777" w:rsidR="00AF1714" w:rsidRPr="00D22E0E" w:rsidRDefault="00AF1714" w:rsidP="00AF1714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1"/>
        <w:gridCol w:w="5759"/>
      </w:tblGrid>
      <w:tr w:rsidR="00AF1714" w:rsidRPr="00D22E0E" w14:paraId="251711DA" w14:textId="77777777" w:rsidTr="005C7F4F">
        <w:trPr>
          <w:trHeight w:val="422"/>
          <w:tblHeader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9D5842" w14:textId="77777777" w:rsidR="00AF1714" w:rsidRPr="00D22E0E" w:rsidRDefault="00AF1714" w:rsidP="005C7F4F">
            <w:pPr>
              <w:spacing w:before="6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7C06A1" w14:textId="30E77CCB" w:rsidR="00AF1714" w:rsidRPr="00D22E0E" w:rsidRDefault="00AF1714" w:rsidP="0051635E">
            <w:pPr>
              <w:spacing w:before="6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</w:t>
            </w:r>
            <w:r w:rsidR="0051635E"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nge</w:t>
            </w:r>
          </w:p>
        </w:tc>
      </w:tr>
      <w:tr w:rsidR="0051635E" w:rsidRPr="00D22E0E" w14:paraId="2BB87FF1" w14:textId="77777777" w:rsidTr="0066037A">
        <w:trPr>
          <w:trHeight w:val="422"/>
          <w:tblHeader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18AE3" w14:textId="32F2C566" w:rsidR="0051635E" w:rsidRPr="00D22E0E" w:rsidRDefault="0051635E">
            <w:pPr>
              <w:pStyle w:val="ListParagraph"/>
              <w:numPr>
                <w:ilvl w:val="0"/>
                <w:numId w:val="63"/>
              </w:numPr>
              <w:spacing w:before="60" w:after="0"/>
              <w:rPr>
                <w:b/>
                <w:szCs w:val="24"/>
              </w:rPr>
            </w:pPr>
            <w:r w:rsidRPr="00D22E0E">
              <w:rPr>
                <w:szCs w:val="24"/>
              </w:rPr>
              <w:t xml:space="preserve">Site </w:t>
            </w:r>
            <w:r w:rsidR="00001D10" w:rsidRPr="00D22E0E">
              <w:rPr>
                <w:szCs w:val="24"/>
              </w:rPr>
              <w:t>parameters</w:t>
            </w:r>
            <w:r w:rsidRPr="00D22E0E">
              <w:rPr>
                <w:szCs w:val="24"/>
              </w:rPr>
              <w:t xml:space="preserve"> may include but is not limited to: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AD450" w14:textId="77777777" w:rsidR="0051635E" w:rsidRPr="00D22E0E" w:rsidRDefault="0051635E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Irradiance</w:t>
            </w:r>
          </w:p>
          <w:p w14:paraId="3EDC50D0" w14:textId="77777777" w:rsidR="0051635E" w:rsidRPr="00D22E0E" w:rsidRDefault="0051635E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Orientation</w:t>
            </w:r>
          </w:p>
          <w:p w14:paraId="271A0181" w14:textId="251507B1" w:rsidR="0051635E" w:rsidRPr="00D22E0E" w:rsidRDefault="0051635E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Sun hours / insolation</w:t>
            </w:r>
          </w:p>
        </w:tc>
      </w:tr>
      <w:tr w:rsidR="00AF1714" w:rsidRPr="00D22E0E" w14:paraId="4333215B" w14:textId="77777777" w:rsidTr="005C7F4F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A55D" w14:textId="1A162FA5" w:rsidR="00AF1714" w:rsidRPr="00D22E0E" w:rsidRDefault="00793DFC">
            <w:pPr>
              <w:pStyle w:val="ListParagraph"/>
              <w:numPr>
                <w:ilvl w:val="0"/>
                <w:numId w:val="63"/>
              </w:numPr>
              <w:spacing w:before="60" w:after="0"/>
              <w:rPr>
                <w:szCs w:val="24"/>
              </w:rPr>
            </w:pPr>
            <w:r w:rsidRPr="00D22E0E">
              <w:rPr>
                <w:szCs w:val="24"/>
              </w:rPr>
              <w:t>Solar PV pump system components</w:t>
            </w:r>
            <w:r w:rsidR="00C37F86" w:rsidRPr="00D22E0E">
              <w:rPr>
                <w:szCs w:val="24"/>
              </w:rPr>
              <w:t xml:space="preserve"> </w:t>
            </w:r>
            <w:r w:rsidR="00AF1714" w:rsidRPr="00D22E0E">
              <w:rPr>
                <w:szCs w:val="24"/>
              </w:rPr>
              <w:t>may include but is not limited to: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28E0" w14:textId="2EBBAA8C" w:rsidR="00356C63" w:rsidRPr="00D22E0E" w:rsidRDefault="0051635E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Solar </w:t>
            </w:r>
            <w:r w:rsidR="00793DFC" w:rsidRPr="00D22E0E">
              <w:rPr>
                <w:szCs w:val="24"/>
              </w:rPr>
              <w:t>PV pump</w:t>
            </w:r>
          </w:p>
          <w:p w14:paraId="0EE6CCA9" w14:textId="4A775E71" w:rsidR="00793DFC" w:rsidRPr="00D22E0E" w:rsidRDefault="00793DFC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Solar PV module</w:t>
            </w:r>
          </w:p>
          <w:p w14:paraId="1712B193" w14:textId="294C2426" w:rsidR="00AF1714" w:rsidRPr="00D22E0E" w:rsidRDefault="00793DFC" w:rsidP="00C66FF8">
            <w:pPr>
              <w:numPr>
                <w:ilvl w:val="0"/>
                <w:numId w:val="26"/>
              </w:numPr>
              <w:spacing w:after="0" w:line="276" w:lineRule="auto"/>
              <w:rPr>
                <w:szCs w:val="24"/>
              </w:rPr>
            </w:pPr>
            <w:r w:rsidRPr="00D22E0E">
              <w:rPr>
                <w:szCs w:val="24"/>
              </w:rPr>
              <w:t>Protective devices</w:t>
            </w:r>
          </w:p>
        </w:tc>
      </w:tr>
    </w:tbl>
    <w:p w14:paraId="1697539F" w14:textId="5618F56B" w:rsidR="00AF1714" w:rsidRPr="00D22E0E" w:rsidRDefault="00AF1714" w:rsidP="00AF1714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466FBD5F" w14:textId="5B54D39A" w:rsidR="00AF1714" w:rsidRPr="00D22E0E" w:rsidRDefault="00AF1714" w:rsidP="00AF1714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KNOWLEDGE AND UNDERSTANDING</w:t>
      </w:r>
    </w:p>
    <w:p w14:paraId="5B091EE5" w14:textId="77777777" w:rsidR="00356C63" w:rsidRPr="00D22E0E" w:rsidRDefault="00356C63" w:rsidP="00356C63">
      <w:pPr>
        <w:spacing w:before="120" w:after="0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and understanding of: </w:t>
      </w:r>
    </w:p>
    <w:p w14:paraId="07F31621" w14:textId="6AE41F8B" w:rsidR="00356C63" w:rsidRPr="00D22E0E" w:rsidRDefault="00356C63">
      <w:pPr>
        <w:numPr>
          <w:ilvl w:val="0"/>
          <w:numId w:val="49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manufacturer's warranty requirements relating to installation of </w:t>
      </w:r>
      <w:r w:rsidR="009A4285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Solar PV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systems related components.</w:t>
      </w:r>
    </w:p>
    <w:p w14:paraId="13A4A8C9" w14:textId="003F9354" w:rsidR="00356C63" w:rsidRPr="00D22E0E" w:rsidRDefault="00356C63">
      <w:pPr>
        <w:numPr>
          <w:ilvl w:val="0"/>
          <w:numId w:val="49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legal requirements relating to commissioning activities for </w:t>
      </w:r>
      <w:r w:rsidR="009A4285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Solar PV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systems and components.</w:t>
      </w:r>
    </w:p>
    <w:p w14:paraId="2EEBF4B9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Legislation and workplace procedures relevant to:</w:t>
      </w:r>
    </w:p>
    <w:p w14:paraId="2D181E8C" w14:textId="77777777" w:rsidR="00356C63" w:rsidRPr="00D22E0E" w:rsidRDefault="00356C63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Environment, health and safety;</w:t>
      </w:r>
    </w:p>
    <w:p w14:paraId="1158A353" w14:textId="77777777" w:rsidR="00356C63" w:rsidRPr="00D22E0E" w:rsidRDefault="00356C63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Appropriate PPE (personal protective Equipment)</w:t>
      </w:r>
    </w:p>
    <w:p w14:paraId="107E5F0D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County Government bylaws</w:t>
      </w:r>
    </w:p>
    <w:p w14:paraId="5B113C87" w14:textId="77777777" w:rsidR="00356C63" w:rsidRPr="00D22E0E" w:rsidRDefault="00356C63" w:rsidP="00C66FF8">
      <w:pPr>
        <w:numPr>
          <w:ilvl w:val="2"/>
          <w:numId w:val="6"/>
        </w:numPr>
        <w:spacing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EPRA (Energy &amp; Petroleum Regulatory Authority)</w:t>
      </w:r>
    </w:p>
    <w:p w14:paraId="3F4BF9D5" w14:textId="77777777" w:rsidR="00356C63" w:rsidRPr="00D22E0E" w:rsidRDefault="00356C63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NEMA</w:t>
      </w:r>
    </w:p>
    <w:p w14:paraId="60BC44B5" w14:textId="77777777" w:rsidR="00356C63" w:rsidRPr="00D22E0E" w:rsidRDefault="00356C63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CA</w:t>
      </w:r>
    </w:p>
    <w:p w14:paraId="31A4B5E9" w14:textId="62B2FFD1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importance of documenting </w:t>
      </w:r>
      <w:r w:rsidR="009A4285" w:rsidRPr="00D22E0E">
        <w:rPr>
          <w:rFonts w:eastAsia="Calibri"/>
          <w:bCs/>
          <w:color w:val="auto"/>
          <w:kern w:val="0"/>
          <w:szCs w:val="24"/>
          <w:lang w:val="en-GB"/>
        </w:rPr>
        <w:t>Solar PV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 system installation information</w:t>
      </w:r>
    </w:p>
    <w:p w14:paraId="16E3838A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working to agreed timelines</w:t>
      </w:r>
    </w:p>
    <w:p w14:paraId="3139FB15" w14:textId="4CBE67F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How to prepare, interpret and use sources of technical information for scheduled </w:t>
      </w:r>
      <w:r w:rsidR="009A4285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Solar PV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installation activities</w:t>
      </w:r>
    </w:p>
    <w:p w14:paraId="085B91C1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purpose of and how to use identification codes (e.g., colour codes).</w:t>
      </w:r>
    </w:p>
    <w:p w14:paraId="3BF34D57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operating specifications and tolerances for different types of installed systems</w:t>
      </w:r>
    </w:p>
    <w:p w14:paraId="7FEACD3B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hazards associated with operating the system.</w:t>
      </w:r>
    </w:p>
    <w:p w14:paraId="6DD04D56" w14:textId="77777777" w:rsidR="00356C63" w:rsidRPr="00D22E0E" w:rsidRDefault="00356C63">
      <w:pPr>
        <w:numPr>
          <w:ilvl w:val="0"/>
          <w:numId w:val="49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Identification of users to be trained</w:t>
      </w:r>
    </w:p>
    <w:p w14:paraId="66C6261F" w14:textId="77777777" w:rsidR="00356C63" w:rsidRPr="00D22E0E" w:rsidRDefault="00356C63" w:rsidP="00AF1714">
      <w:pPr>
        <w:spacing w:before="6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</w:p>
    <w:p w14:paraId="30CF7B00" w14:textId="77777777" w:rsidR="00AF1714" w:rsidRPr="00D22E0E" w:rsidRDefault="00AF1714" w:rsidP="00AF1714">
      <w:pPr>
        <w:spacing w:before="6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FOUNDATION SKILLS</w:t>
      </w:r>
    </w:p>
    <w:p w14:paraId="22AE6CAB" w14:textId="77777777" w:rsidR="00AF1714" w:rsidRPr="00D22E0E" w:rsidRDefault="00AF1714" w:rsidP="00AF1714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The individual needs to demonstrate the following foundation skills:</w:t>
      </w:r>
    </w:p>
    <w:p w14:paraId="188BA268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Communications (verbal and written);</w:t>
      </w:r>
    </w:p>
    <w:p w14:paraId="3FE231CB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Proficient in ICT; </w:t>
      </w:r>
    </w:p>
    <w:p w14:paraId="639D138F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Time management;</w:t>
      </w:r>
    </w:p>
    <w:p w14:paraId="1C04347C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Analytical</w:t>
      </w:r>
    </w:p>
    <w:p w14:paraId="685E4339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Faults troubleshooting;</w:t>
      </w:r>
    </w:p>
    <w:p w14:paraId="0345DB2B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Problem solving;</w:t>
      </w:r>
    </w:p>
    <w:p w14:paraId="29F5C4F5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Planning; </w:t>
      </w:r>
    </w:p>
    <w:p w14:paraId="5491B7A8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Decision making; </w:t>
      </w:r>
    </w:p>
    <w:p w14:paraId="753F91E7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First aid; </w:t>
      </w:r>
    </w:p>
    <w:p w14:paraId="22CD3E03" w14:textId="77777777" w:rsidR="00AF1714" w:rsidRPr="00D22E0E" w:rsidRDefault="00AF1714" w:rsidP="00C66FF8">
      <w:pPr>
        <w:numPr>
          <w:ilvl w:val="0"/>
          <w:numId w:val="7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Report writing; </w:t>
      </w:r>
    </w:p>
    <w:p w14:paraId="374051F6" w14:textId="77777777" w:rsidR="00AD1E56" w:rsidRPr="00D22E0E" w:rsidRDefault="00AD1E56" w:rsidP="00AF1714">
      <w:pPr>
        <w:spacing w:before="6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29DCF3F4" w14:textId="77777777" w:rsidR="00AD1E56" w:rsidRPr="00D22E0E" w:rsidRDefault="00AD1E56" w:rsidP="00AF1714">
      <w:pPr>
        <w:spacing w:before="6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19EA8D4D" w14:textId="77777777" w:rsidR="00AD1E56" w:rsidRPr="00D22E0E" w:rsidRDefault="00AD1E56" w:rsidP="00AF1714">
      <w:pPr>
        <w:spacing w:before="6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7E790858" w14:textId="1C879EFA" w:rsidR="00AF1714" w:rsidRPr="00D22E0E" w:rsidRDefault="00AF1714" w:rsidP="00AF1714">
      <w:pPr>
        <w:spacing w:before="6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044217BA" w14:textId="77777777" w:rsidR="00AF1714" w:rsidRPr="00D22E0E" w:rsidRDefault="00AF1714" w:rsidP="00AF1714">
      <w:pPr>
        <w:spacing w:before="12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7694E281" w14:textId="77777777" w:rsidR="00AF1714" w:rsidRPr="00D22E0E" w:rsidRDefault="00AF1714" w:rsidP="00AF1714">
      <w:pPr>
        <w:spacing w:before="12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1"/>
        <w:gridCol w:w="6569"/>
      </w:tblGrid>
      <w:tr w:rsidR="00A10039" w:rsidRPr="00D22E0E" w14:paraId="577294A1" w14:textId="77777777" w:rsidTr="00840D64">
        <w:trPr>
          <w:trHeight w:val="6087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C267F2" w14:textId="5C92A7C0" w:rsidR="00A10039" w:rsidRPr="00D22E0E" w:rsidRDefault="00A10039">
            <w:pPr>
              <w:pStyle w:val="ListParagraph"/>
              <w:numPr>
                <w:ilvl w:val="0"/>
                <w:numId w:val="64"/>
              </w:numPr>
              <w:spacing w:before="120" w:after="0"/>
              <w:rPr>
                <w:szCs w:val="24"/>
              </w:rPr>
            </w:pPr>
            <w:r w:rsidRPr="00D22E0E">
              <w:rPr>
                <w:szCs w:val="24"/>
              </w:rPr>
              <w:t>Critical Aspects of Competency</w:t>
            </w: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09BD92" w14:textId="77777777" w:rsidR="00A10039" w:rsidRPr="00D22E0E" w:rsidRDefault="00A10039" w:rsidP="005C7F4F">
            <w:pPr>
              <w:spacing w:before="120" w:after="0" w:line="276" w:lineRule="auto"/>
              <w:rPr>
                <w:szCs w:val="24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75BA56EA" w14:textId="3BDC590A" w:rsidR="00A10039" w:rsidRPr="00D22E0E" w:rsidRDefault="00601876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Adhered to h</w:t>
            </w:r>
            <w:r w:rsidR="00A10039" w:rsidRPr="00D22E0E">
              <w:rPr>
                <w:szCs w:val="24"/>
              </w:rPr>
              <w:t>e</w:t>
            </w:r>
            <w:r w:rsidRPr="00D22E0E">
              <w:rPr>
                <w:szCs w:val="24"/>
              </w:rPr>
              <w:t>alth and safety p</w:t>
            </w:r>
            <w:r w:rsidR="00A10039" w:rsidRPr="00D22E0E">
              <w:rPr>
                <w:szCs w:val="24"/>
              </w:rPr>
              <w:t xml:space="preserve">rocedures in accordance to </w:t>
            </w:r>
            <w:r w:rsidRPr="00D22E0E">
              <w:rPr>
                <w:szCs w:val="24"/>
              </w:rPr>
              <w:t>work requirements.</w:t>
            </w:r>
          </w:p>
          <w:p w14:paraId="2ACB87EA" w14:textId="1C4D62CC" w:rsidR="00793DFC" w:rsidRPr="00D22E0E" w:rsidRDefault="00092F1F">
            <w:pPr>
              <w:numPr>
                <w:ilvl w:val="0"/>
                <w:numId w:val="147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A</w:t>
            </w:r>
            <w:r w:rsidR="00793DFC" w:rsidRPr="00D22E0E">
              <w:rPr>
                <w:szCs w:val="24"/>
                <w:lang w:val="en-GB"/>
              </w:rPr>
              <w:t>ssessed</w:t>
            </w:r>
            <w:r w:rsidRPr="00D22E0E">
              <w:rPr>
                <w:szCs w:val="24"/>
                <w:lang w:val="en-GB"/>
              </w:rPr>
              <w:t xml:space="preserve"> </w:t>
            </w:r>
            <w:r w:rsidRPr="00D22E0E">
              <w:rPr>
                <w:bCs/>
                <w:iCs/>
                <w:szCs w:val="24"/>
                <w:lang w:val="en-GB"/>
              </w:rPr>
              <w:t xml:space="preserve">site </w:t>
            </w:r>
            <w:r w:rsidR="00C1559E" w:rsidRPr="00D22E0E">
              <w:rPr>
                <w:bCs/>
                <w:iCs/>
                <w:szCs w:val="24"/>
                <w:lang w:val="en-GB"/>
              </w:rPr>
              <w:t>conditions</w:t>
            </w:r>
            <w:r w:rsidR="00C1559E" w:rsidRPr="00D22E0E">
              <w:rPr>
                <w:szCs w:val="24"/>
                <w:lang w:val="en-GB"/>
              </w:rPr>
              <w:t xml:space="preserve"> as</w:t>
            </w:r>
            <w:r w:rsidR="00793DFC" w:rsidRPr="00D22E0E">
              <w:rPr>
                <w:szCs w:val="24"/>
                <w:lang w:val="en-GB"/>
              </w:rPr>
              <w:t xml:space="preserve"> per mapped location.</w:t>
            </w:r>
          </w:p>
          <w:p w14:paraId="5D29EBF4" w14:textId="471FD29F" w:rsidR="00793DFC" w:rsidRPr="00D22E0E" w:rsidRDefault="00092F1F">
            <w:pPr>
              <w:numPr>
                <w:ilvl w:val="0"/>
                <w:numId w:val="147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I</w:t>
            </w:r>
            <w:r w:rsidR="00793DFC" w:rsidRPr="00D22E0E">
              <w:rPr>
                <w:szCs w:val="24"/>
                <w:lang w:val="en-GB"/>
              </w:rPr>
              <w:t>dentified</w:t>
            </w:r>
            <w:r w:rsidRPr="00D22E0E">
              <w:rPr>
                <w:szCs w:val="24"/>
                <w:lang w:val="en-GB"/>
              </w:rPr>
              <w:t xml:space="preserve"> tools and equipment</w:t>
            </w:r>
            <w:r w:rsidR="00793DFC" w:rsidRPr="00D22E0E">
              <w:rPr>
                <w:szCs w:val="24"/>
                <w:lang w:val="en-GB"/>
              </w:rPr>
              <w:t xml:space="preserve"> as per site condition.</w:t>
            </w:r>
          </w:p>
          <w:p w14:paraId="2C4DE894" w14:textId="0585A70A" w:rsidR="00793DFC" w:rsidRPr="00D22E0E" w:rsidRDefault="00092F1F">
            <w:pPr>
              <w:numPr>
                <w:ilvl w:val="0"/>
                <w:numId w:val="147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  <w:lang w:val="en-GB"/>
              </w:rPr>
            </w:pPr>
            <w:r w:rsidRPr="00D22E0E">
              <w:rPr>
                <w:szCs w:val="24"/>
                <w:lang w:val="en-GB"/>
              </w:rPr>
              <w:t>Identified</w:t>
            </w:r>
            <w:r w:rsidR="00793DFC" w:rsidRPr="00D22E0E">
              <w:rPr>
                <w:szCs w:val="24"/>
                <w:lang w:val="en-GB"/>
              </w:rPr>
              <w:t xml:space="preserve"> </w:t>
            </w:r>
            <w:r w:rsidRPr="00D22E0E">
              <w:rPr>
                <w:szCs w:val="24"/>
                <w:lang w:val="en-GB"/>
              </w:rPr>
              <w:t xml:space="preserve">solar PV pump system components </w:t>
            </w:r>
            <w:r w:rsidR="00793DFC" w:rsidRPr="00D22E0E">
              <w:rPr>
                <w:szCs w:val="24"/>
                <w:lang w:val="en-GB"/>
              </w:rPr>
              <w:t>as per the drawing.</w:t>
            </w:r>
          </w:p>
          <w:p w14:paraId="2FF2E0A9" w14:textId="1356150C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</w:t>
            </w:r>
            <w:r w:rsidR="00793DFC" w:rsidRPr="00D22E0E">
              <w:rPr>
                <w:szCs w:val="24"/>
              </w:rPr>
              <w:t>etermined</w:t>
            </w:r>
            <w:r w:rsidRPr="00D22E0E">
              <w:rPr>
                <w:szCs w:val="24"/>
              </w:rPr>
              <w:t xml:space="preserve"> DC protective device</w:t>
            </w:r>
            <w:r w:rsidR="00793DFC" w:rsidRPr="00D22E0E">
              <w:rPr>
                <w:szCs w:val="24"/>
              </w:rPr>
              <w:t xml:space="preserve"> as per maximum power point current </w:t>
            </w:r>
          </w:p>
          <w:p w14:paraId="13A17389" w14:textId="7BB449BE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</w:t>
            </w:r>
            <w:r w:rsidR="00793DFC" w:rsidRPr="00D22E0E">
              <w:rPr>
                <w:szCs w:val="24"/>
              </w:rPr>
              <w:t>ized</w:t>
            </w:r>
            <w:r w:rsidRPr="00D22E0E">
              <w:rPr>
                <w:szCs w:val="24"/>
              </w:rPr>
              <w:t xml:space="preserve"> solar PV pump as</w:t>
            </w:r>
            <w:r w:rsidR="00793DFC" w:rsidRPr="00D22E0E">
              <w:rPr>
                <w:szCs w:val="24"/>
              </w:rPr>
              <w:t xml:space="preserve"> per load requirements.</w:t>
            </w:r>
          </w:p>
          <w:p w14:paraId="2B0B311E" w14:textId="58BE53BD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Mounted solar PV module </w:t>
            </w:r>
            <w:r w:rsidR="00793DFC" w:rsidRPr="00D22E0E">
              <w:rPr>
                <w:szCs w:val="24"/>
              </w:rPr>
              <w:t>as per layout reticulation</w:t>
            </w:r>
          </w:p>
          <w:p w14:paraId="676820A4" w14:textId="4B9D3142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Installed solar PV pump </w:t>
            </w:r>
            <w:r w:rsidR="00793DFC" w:rsidRPr="00D22E0E">
              <w:rPr>
                <w:szCs w:val="24"/>
              </w:rPr>
              <w:t>as per layout reticulation</w:t>
            </w:r>
          </w:p>
          <w:p w14:paraId="2F94766C" w14:textId="77777777" w:rsidR="00092F1F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Installed lightening arrestors base </w:t>
            </w:r>
            <w:r w:rsidR="00793DFC" w:rsidRPr="00D22E0E">
              <w:rPr>
                <w:szCs w:val="24"/>
              </w:rPr>
              <w:t>as per design</w:t>
            </w:r>
          </w:p>
          <w:p w14:paraId="4C4F86E1" w14:textId="24D79512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Prepared maintenance schedule</w:t>
            </w:r>
            <w:r w:rsidR="00793DFC" w:rsidRPr="00D22E0E">
              <w:rPr>
                <w:szCs w:val="24"/>
              </w:rPr>
              <w:t xml:space="preserve"> as per the system requirement</w:t>
            </w:r>
          </w:p>
          <w:p w14:paraId="21F64247" w14:textId="50986007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Tested solar PV pump system</w:t>
            </w:r>
            <w:r w:rsidR="00793DFC" w:rsidRPr="00D22E0E">
              <w:rPr>
                <w:szCs w:val="24"/>
              </w:rPr>
              <w:t xml:space="preserve"> as per IET regulations.</w:t>
            </w:r>
          </w:p>
          <w:p w14:paraId="226FA025" w14:textId="342CCA2D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Carried out maintenance activities </w:t>
            </w:r>
            <w:r w:rsidR="00793DFC" w:rsidRPr="00D22E0E">
              <w:rPr>
                <w:szCs w:val="24"/>
              </w:rPr>
              <w:t>as per IET regulations.</w:t>
            </w:r>
          </w:p>
          <w:p w14:paraId="10779A99" w14:textId="62A91728" w:rsidR="00793DFC" w:rsidRPr="00D22E0E" w:rsidRDefault="00092F1F">
            <w:pPr>
              <w:pStyle w:val="ListParagraph"/>
              <w:numPr>
                <w:ilvl w:val="0"/>
                <w:numId w:val="14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Documented maintenance records</w:t>
            </w:r>
            <w:r w:rsidR="00793DFC" w:rsidRPr="00D22E0E">
              <w:rPr>
                <w:szCs w:val="24"/>
              </w:rPr>
              <w:t xml:space="preserve"> as per maintenance strategy</w:t>
            </w:r>
          </w:p>
        </w:tc>
      </w:tr>
      <w:tr w:rsidR="00AF1714" w:rsidRPr="00D22E0E" w14:paraId="7883EDE4" w14:textId="77777777" w:rsidTr="005C7F4F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D567" w14:textId="77777777" w:rsidR="00AF1714" w:rsidRPr="00D22E0E" w:rsidRDefault="00AF1714">
            <w:pPr>
              <w:numPr>
                <w:ilvl w:val="0"/>
                <w:numId w:val="171"/>
              </w:numPr>
              <w:spacing w:before="12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012" w14:textId="55DB8A14" w:rsidR="00BB4957" w:rsidRPr="00D22E0E" w:rsidRDefault="00BB4957" w:rsidP="00BB4957">
            <w:pPr>
              <w:spacing w:after="0" w:line="276" w:lineRule="auto"/>
              <w:rPr>
                <w:color w:val="000000" w:themeColor="text1"/>
                <w:szCs w:val="24"/>
                <w:lang w:val="en-GB"/>
              </w:rPr>
            </w:pPr>
            <w:r w:rsidRPr="00D22E0E">
              <w:rPr>
                <w:color w:val="000000" w:themeColor="text1"/>
                <w:szCs w:val="24"/>
                <w:lang w:val="en-GB"/>
              </w:rPr>
              <w:t>The following resources should be provided:</w:t>
            </w:r>
          </w:p>
          <w:p w14:paraId="3CED6727" w14:textId="68B44E9F" w:rsidR="00AF1714" w:rsidRPr="00D22E0E" w:rsidRDefault="00AF1714">
            <w:pPr>
              <w:pStyle w:val="ListParagraph"/>
              <w:numPr>
                <w:ilvl w:val="0"/>
                <w:numId w:val="17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installation tool kit</w:t>
            </w:r>
          </w:p>
          <w:p w14:paraId="668C66E9" w14:textId="6F318AD3" w:rsidR="009234B2" w:rsidRPr="00D22E0E" w:rsidRDefault="009234B2">
            <w:pPr>
              <w:pStyle w:val="ListParagraph"/>
              <w:numPr>
                <w:ilvl w:val="0"/>
                <w:numId w:val="17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pump</w:t>
            </w:r>
          </w:p>
          <w:p w14:paraId="6E2A4F99" w14:textId="55FF9B7A" w:rsidR="009234B2" w:rsidRPr="00D22E0E" w:rsidRDefault="009234B2">
            <w:pPr>
              <w:pStyle w:val="ListParagraph"/>
              <w:numPr>
                <w:ilvl w:val="0"/>
                <w:numId w:val="17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Solar PV module</w:t>
            </w:r>
          </w:p>
          <w:p w14:paraId="7A9B11B1" w14:textId="77777777" w:rsidR="00AF1714" w:rsidRPr="00D22E0E" w:rsidRDefault="00AF1714">
            <w:pPr>
              <w:pStyle w:val="ListParagraph"/>
              <w:numPr>
                <w:ilvl w:val="0"/>
                <w:numId w:val="17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Testing equipment</w:t>
            </w:r>
          </w:p>
          <w:p w14:paraId="2A029AEE" w14:textId="77777777" w:rsidR="00AF1714" w:rsidRPr="00D22E0E" w:rsidRDefault="00AF1714">
            <w:pPr>
              <w:pStyle w:val="ListParagraph"/>
              <w:numPr>
                <w:ilvl w:val="0"/>
                <w:numId w:val="17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Measuring equipment </w:t>
            </w:r>
          </w:p>
          <w:p w14:paraId="40FE5807" w14:textId="77777777" w:rsidR="00AF1714" w:rsidRPr="00D22E0E" w:rsidRDefault="00AF1714" w:rsidP="005C7F4F">
            <w:pPr>
              <w:spacing w:before="12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Resources the same as that of workplace are advised to be applied</w:t>
            </w:r>
          </w:p>
        </w:tc>
      </w:tr>
      <w:tr w:rsidR="00AF1714" w:rsidRPr="00D22E0E" w14:paraId="4601E75C" w14:textId="77777777" w:rsidTr="005C7F4F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C80" w14:textId="77777777" w:rsidR="00AF1714" w:rsidRPr="00D22E0E" w:rsidRDefault="00AF1714">
            <w:pPr>
              <w:numPr>
                <w:ilvl w:val="0"/>
                <w:numId w:val="171"/>
              </w:numPr>
              <w:spacing w:before="12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1EC2" w14:textId="03B7B972" w:rsidR="00BB4957" w:rsidRPr="00D22E0E" w:rsidRDefault="00BB4957" w:rsidP="00BB4957">
            <w:pPr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Competency may be assessed through:</w:t>
            </w:r>
          </w:p>
          <w:p w14:paraId="5B252C1E" w14:textId="6068F3BA" w:rsidR="009E094A" w:rsidRPr="00D22E0E" w:rsidRDefault="009E094A">
            <w:pPr>
              <w:pStyle w:val="ListParagraph"/>
              <w:numPr>
                <w:ilvl w:val="0"/>
                <w:numId w:val="17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11474779" w14:textId="77777777" w:rsidR="009E094A" w:rsidRPr="00D22E0E" w:rsidRDefault="009E094A">
            <w:pPr>
              <w:pStyle w:val="ListParagraph"/>
              <w:numPr>
                <w:ilvl w:val="0"/>
                <w:numId w:val="17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0868C00A" w14:textId="3621F033" w:rsidR="009E094A" w:rsidRPr="00D22E0E" w:rsidRDefault="009E094A">
            <w:pPr>
              <w:pStyle w:val="ListParagraph"/>
              <w:numPr>
                <w:ilvl w:val="0"/>
                <w:numId w:val="17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4B9FA175" w14:textId="37406F6C" w:rsidR="009E094A" w:rsidRPr="00D22E0E" w:rsidRDefault="00AF1714">
            <w:pPr>
              <w:pStyle w:val="ListParagraph"/>
              <w:numPr>
                <w:ilvl w:val="0"/>
                <w:numId w:val="173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Oral test </w:t>
            </w:r>
          </w:p>
        </w:tc>
      </w:tr>
      <w:tr w:rsidR="00AF1714" w:rsidRPr="00D22E0E" w14:paraId="4120DE04" w14:textId="77777777" w:rsidTr="005C7F4F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96CD" w14:textId="77777777" w:rsidR="00AF1714" w:rsidRPr="00D22E0E" w:rsidRDefault="00AF1714">
            <w:pPr>
              <w:numPr>
                <w:ilvl w:val="0"/>
                <w:numId w:val="171"/>
              </w:numPr>
              <w:spacing w:before="12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345" w14:textId="77777777" w:rsidR="00AF1714" w:rsidRPr="00D22E0E" w:rsidRDefault="00AF1714">
            <w:pPr>
              <w:pStyle w:val="ListParagraph"/>
              <w:numPr>
                <w:ilvl w:val="0"/>
                <w:numId w:val="174"/>
              </w:numPr>
              <w:spacing w:before="120" w:after="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workplace or a simulated workplace.</w:t>
            </w:r>
          </w:p>
        </w:tc>
      </w:tr>
      <w:tr w:rsidR="00AF1714" w:rsidRPr="00D22E0E" w14:paraId="21DDA85E" w14:textId="77777777" w:rsidTr="005C7F4F"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1207" w14:textId="77777777" w:rsidR="00AF1714" w:rsidRPr="00D22E0E" w:rsidRDefault="00AF1714">
            <w:pPr>
              <w:numPr>
                <w:ilvl w:val="0"/>
                <w:numId w:val="171"/>
              </w:numPr>
              <w:spacing w:before="120"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5076" w14:textId="77777777" w:rsidR="00AF1714" w:rsidRPr="00D22E0E" w:rsidRDefault="00AF1714">
            <w:pPr>
              <w:pStyle w:val="ListParagraph"/>
              <w:numPr>
                <w:ilvl w:val="0"/>
                <w:numId w:val="175"/>
              </w:numPr>
              <w:spacing w:before="120" w:after="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</w:tbl>
    <w:p w14:paraId="02A28966" w14:textId="4AB6257B" w:rsidR="00764F06" w:rsidRPr="00D22E0E" w:rsidRDefault="00764F06" w:rsidP="000F0B03">
      <w:pPr>
        <w:rPr>
          <w:szCs w:val="24"/>
          <w:lang w:val="en-GB"/>
        </w:rPr>
      </w:pPr>
    </w:p>
    <w:p w14:paraId="5EDE3781" w14:textId="504BC294" w:rsidR="00AF1714" w:rsidRPr="00D22E0E" w:rsidRDefault="00764F06" w:rsidP="003D57B9">
      <w:pPr>
        <w:spacing w:after="160" w:line="259" w:lineRule="auto"/>
        <w:rPr>
          <w:szCs w:val="24"/>
          <w:lang w:val="en-GB"/>
        </w:rPr>
      </w:pPr>
      <w:r w:rsidRPr="00D22E0E">
        <w:rPr>
          <w:szCs w:val="24"/>
          <w:lang w:val="en-GB"/>
        </w:rPr>
        <w:br w:type="page"/>
      </w:r>
    </w:p>
    <w:p w14:paraId="01CDAC83" w14:textId="77777777" w:rsidR="00723191" w:rsidRPr="00D22E0E" w:rsidRDefault="00723191" w:rsidP="00BB4957">
      <w:pPr>
        <w:pStyle w:val="Heading2"/>
        <w:rPr>
          <w:rFonts w:cs="Times New Roman"/>
          <w:sz w:val="24"/>
          <w:szCs w:val="24"/>
          <w:lang w:val="en-GB"/>
        </w:rPr>
      </w:pPr>
      <w:bookmarkStart w:id="68" w:name="_Toc195719706"/>
      <w:r w:rsidRPr="00D22E0E">
        <w:rPr>
          <w:rFonts w:cs="Times New Roman"/>
          <w:sz w:val="24"/>
          <w:szCs w:val="24"/>
        </w:rPr>
        <w:t>PERFORM SECURITY SYSTEM INSTALLATION</w:t>
      </w:r>
      <w:bookmarkEnd w:id="68"/>
      <w:r w:rsidRPr="00D22E0E">
        <w:rPr>
          <w:rFonts w:cs="Times New Roman"/>
          <w:sz w:val="24"/>
          <w:szCs w:val="24"/>
          <w:lang w:val="en-GB"/>
        </w:rPr>
        <w:t xml:space="preserve"> </w:t>
      </w:r>
    </w:p>
    <w:p w14:paraId="2B8051AC" w14:textId="09E0D996" w:rsidR="0017195C" w:rsidRPr="00D22E0E" w:rsidRDefault="0017195C" w:rsidP="001719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>UNIT CODE:</w:t>
      </w:r>
      <w:r w:rsidRPr="00D22E0E">
        <w:rPr>
          <w:szCs w:val="24"/>
          <w:lang w:val="en-GB"/>
        </w:rPr>
        <w:tab/>
      </w:r>
      <w:r w:rsidR="005C3C66" w:rsidRPr="00D22E0E">
        <w:rPr>
          <w:szCs w:val="24"/>
          <w:lang w:val="en-GB"/>
        </w:rPr>
        <w:t xml:space="preserve"> 0713 451 14A</w:t>
      </w:r>
    </w:p>
    <w:p w14:paraId="74CA06CD" w14:textId="77777777" w:rsidR="0017195C" w:rsidRPr="00D22E0E" w:rsidRDefault="0017195C" w:rsidP="001719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D22E0E">
        <w:rPr>
          <w:b/>
          <w:szCs w:val="24"/>
          <w:lang w:val="en-GB"/>
        </w:rPr>
        <w:t xml:space="preserve">UNIT DESCRIPTION  </w:t>
      </w:r>
    </w:p>
    <w:p w14:paraId="3838D5CE" w14:textId="0F68A0E0" w:rsidR="00EA1558" w:rsidRPr="00D22E0E" w:rsidRDefault="0017195C" w:rsidP="00EA15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</w:rPr>
      </w:pPr>
      <w:r w:rsidRPr="00D22E0E">
        <w:rPr>
          <w:szCs w:val="24"/>
        </w:rPr>
        <w:t>This unit cov</w:t>
      </w:r>
      <w:r w:rsidR="001E7D62" w:rsidRPr="00D22E0E">
        <w:rPr>
          <w:szCs w:val="24"/>
        </w:rPr>
        <w:t>ers the competencies required to perform security system installation</w:t>
      </w:r>
      <w:r w:rsidRPr="00D22E0E">
        <w:rPr>
          <w:szCs w:val="24"/>
        </w:rPr>
        <w:t xml:space="preserve">. </w:t>
      </w:r>
      <w:r w:rsidR="00EB1C04" w:rsidRPr="00D22E0E">
        <w:rPr>
          <w:szCs w:val="24"/>
        </w:rPr>
        <w:t>Competencies include</w:t>
      </w:r>
      <w:r w:rsidR="001E7D62" w:rsidRPr="00D22E0E">
        <w:rPr>
          <w:szCs w:val="24"/>
        </w:rPr>
        <w:t>:</w:t>
      </w:r>
      <w:r w:rsidR="00EA1558" w:rsidRPr="00D22E0E">
        <w:rPr>
          <w:szCs w:val="24"/>
        </w:rPr>
        <w:t xml:space="preserve"> </w:t>
      </w:r>
      <w:r w:rsidR="001E7D62" w:rsidRPr="00D22E0E">
        <w:rPr>
          <w:szCs w:val="24"/>
        </w:rPr>
        <w:t>i</w:t>
      </w:r>
      <w:r w:rsidR="00EA1558" w:rsidRPr="00D22E0E">
        <w:rPr>
          <w:szCs w:val="24"/>
        </w:rPr>
        <w:t>nstalling</w:t>
      </w:r>
      <w:r w:rsidR="001E7D62" w:rsidRPr="00D22E0E">
        <w:rPr>
          <w:szCs w:val="24"/>
        </w:rPr>
        <w:t xml:space="preserve"> security s</w:t>
      </w:r>
      <w:r w:rsidR="00EA1558" w:rsidRPr="00D22E0E">
        <w:rPr>
          <w:szCs w:val="24"/>
        </w:rPr>
        <w:t xml:space="preserve">ystems, </w:t>
      </w:r>
      <w:r w:rsidR="001E7D62" w:rsidRPr="00D22E0E">
        <w:rPr>
          <w:szCs w:val="24"/>
        </w:rPr>
        <w:t>t</w:t>
      </w:r>
      <w:r w:rsidR="0066037A" w:rsidRPr="00D22E0E">
        <w:rPr>
          <w:szCs w:val="24"/>
        </w:rPr>
        <w:t>est</w:t>
      </w:r>
      <w:r w:rsidR="001E7D62" w:rsidRPr="00D22E0E">
        <w:rPr>
          <w:szCs w:val="24"/>
        </w:rPr>
        <w:t>ing security system i</w:t>
      </w:r>
      <w:r w:rsidR="0066037A" w:rsidRPr="00D22E0E">
        <w:rPr>
          <w:szCs w:val="24"/>
        </w:rPr>
        <w:t xml:space="preserve">nstallation </w:t>
      </w:r>
      <w:r w:rsidR="00EA1558" w:rsidRPr="00D22E0E">
        <w:rPr>
          <w:szCs w:val="24"/>
        </w:rPr>
        <w:t xml:space="preserve">and </w:t>
      </w:r>
      <w:r w:rsidR="001E7D62" w:rsidRPr="00D22E0E">
        <w:rPr>
          <w:szCs w:val="24"/>
        </w:rPr>
        <w:t>m</w:t>
      </w:r>
      <w:r w:rsidR="00EA1558" w:rsidRPr="00D22E0E">
        <w:rPr>
          <w:szCs w:val="24"/>
        </w:rPr>
        <w:t>aintain</w:t>
      </w:r>
      <w:r w:rsidR="00D75E2B" w:rsidRPr="00D22E0E">
        <w:rPr>
          <w:szCs w:val="24"/>
        </w:rPr>
        <w:t>ing</w:t>
      </w:r>
      <w:r w:rsidR="00EA1558" w:rsidRPr="00D22E0E">
        <w:rPr>
          <w:szCs w:val="24"/>
        </w:rPr>
        <w:t xml:space="preserve"> </w:t>
      </w:r>
      <w:r w:rsidR="001E7D62" w:rsidRPr="00D22E0E">
        <w:rPr>
          <w:szCs w:val="24"/>
        </w:rPr>
        <w:t>security system i</w:t>
      </w:r>
      <w:r w:rsidR="0066037A" w:rsidRPr="00D22E0E">
        <w:rPr>
          <w:szCs w:val="24"/>
        </w:rPr>
        <w:t>nstallation</w:t>
      </w:r>
      <w:r w:rsidR="00345D39" w:rsidRPr="00D22E0E">
        <w:rPr>
          <w:szCs w:val="24"/>
        </w:rPr>
        <w:t>.</w:t>
      </w:r>
      <w:r w:rsidR="0066037A" w:rsidRPr="00D22E0E">
        <w:rPr>
          <w:szCs w:val="24"/>
        </w:rPr>
        <w:t xml:space="preserve"> </w:t>
      </w:r>
    </w:p>
    <w:p w14:paraId="7F9BB407" w14:textId="77777777" w:rsidR="00757740" w:rsidRPr="00D22E0E" w:rsidRDefault="00757740" w:rsidP="007577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</w:rPr>
      </w:pPr>
    </w:p>
    <w:p w14:paraId="387A3DA2" w14:textId="10E6C18B" w:rsidR="00D14AD6" w:rsidRPr="00D22E0E" w:rsidRDefault="00D14AD6" w:rsidP="007577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17"/>
        <w:gridCol w:w="5924"/>
        <w:gridCol w:w="17"/>
      </w:tblGrid>
      <w:tr w:rsidR="00757740" w:rsidRPr="00D22E0E" w14:paraId="0BC7249F" w14:textId="77777777" w:rsidTr="00BB4957">
        <w:trPr>
          <w:gridBefore w:val="1"/>
          <w:wBefore w:w="9" w:type="pct"/>
          <w:tblHeader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4ED7B7" w14:textId="77777777" w:rsidR="00757740" w:rsidRPr="00D22E0E" w:rsidRDefault="00757740" w:rsidP="00757740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0DB64274" w14:textId="77777777" w:rsidR="00757740" w:rsidRPr="00D22E0E" w:rsidRDefault="00757740" w:rsidP="00757740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4200DBF" w14:textId="77777777" w:rsidR="00757740" w:rsidRPr="00D22E0E" w:rsidRDefault="00757740" w:rsidP="00757740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7CBC154D" w14:textId="77777777" w:rsidR="00757740" w:rsidRPr="00D22E0E" w:rsidRDefault="00757740" w:rsidP="00757740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22E0E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568A1EA9" w14:textId="77777777" w:rsidR="00757740" w:rsidRPr="00D22E0E" w:rsidRDefault="00757740" w:rsidP="00757740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EA1558" w:rsidRPr="00D22E0E" w14:paraId="3BEA775E" w14:textId="77777777" w:rsidTr="00950DCC">
        <w:trPr>
          <w:gridAfter w:val="1"/>
          <w:wAfter w:w="9" w:type="pct"/>
          <w:trHeight w:val="179"/>
        </w:trPr>
        <w:tc>
          <w:tcPr>
            <w:tcW w:w="1814" w:type="pct"/>
            <w:gridSpan w:val="2"/>
          </w:tcPr>
          <w:p w14:paraId="71D49876" w14:textId="05FAED7F" w:rsidR="00EA1558" w:rsidRPr="00D22E0E" w:rsidRDefault="001E7D62" w:rsidP="00950DCC">
            <w:pPr>
              <w:numPr>
                <w:ilvl w:val="0"/>
                <w:numId w:val="50"/>
              </w:numPr>
              <w:spacing w:after="20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Theme="minorHAnsi"/>
                <w:szCs w:val="24"/>
              </w:rPr>
              <w:t>Install security s</w:t>
            </w:r>
            <w:r w:rsidR="00EA1558" w:rsidRPr="00D22E0E">
              <w:rPr>
                <w:rFonts w:eastAsiaTheme="minorHAnsi"/>
                <w:szCs w:val="24"/>
              </w:rPr>
              <w:t>ystems</w:t>
            </w:r>
          </w:p>
        </w:tc>
        <w:tc>
          <w:tcPr>
            <w:tcW w:w="3177" w:type="pct"/>
            <w:gridSpan w:val="2"/>
            <w:vAlign w:val="center"/>
          </w:tcPr>
          <w:p w14:paraId="6F0ED0AD" w14:textId="143945B5" w:rsidR="00EA1558" w:rsidRPr="00D22E0E" w:rsidRDefault="00EA155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 xml:space="preserve">Health and Safety Procedures are adhered in accordance to </w:t>
            </w:r>
            <w:r w:rsidR="00700EBB" w:rsidRPr="00D22E0E">
              <w:rPr>
                <w:szCs w:val="24"/>
              </w:rPr>
              <w:t>Work requirements.</w:t>
            </w:r>
          </w:p>
          <w:p w14:paraId="266876D5" w14:textId="77777777" w:rsidR="00EA1558" w:rsidRPr="00D22E0E" w:rsidRDefault="00EA155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b/>
                <w:bCs/>
                <w:i/>
                <w:szCs w:val="24"/>
              </w:rPr>
              <w:t>Security system</w:t>
            </w:r>
            <w:r w:rsidRPr="00D22E0E">
              <w:rPr>
                <w:bCs/>
                <w:szCs w:val="24"/>
              </w:rPr>
              <w:t xml:space="preserve"> installation drawing is interpreted as per the design.</w:t>
            </w:r>
          </w:p>
          <w:p w14:paraId="10A39822" w14:textId="77777777" w:rsidR="00EA1558" w:rsidRPr="00D22E0E" w:rsidRDefault="00EA1558">
            <w:pPr>
              <w:numPr>
                <w:ilvl w:val="0"/>
                <w:numId w:val="51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List of materials, tools and equipment is prepared as per design.</w:t>
            </w:r>
          </w:p>
          <w:p w14:paraId="6F100027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Work site is prepared for accessibility of utilities as per installation requirement</w:t>
            </w:r>
          </w:p>
          <w:p w14:paraId="53E2D406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Installation points and zones are identified as per design parameters</w:t>
            </w:r>
          </w:p>
          <w:p w14:paraId="3FECCDC2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Cables are laid and segregated as per IET regulations</w:t>
            </w:r>
          </w:p>
          <w:p w14:paraId="7A9E74AC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b/>
                <w:i/>
                <w:szCs w:val="24"/>
                <w:lang w:val="en-GB"/>
              </w:rPr>
              <w:t>Security system components</w:t>
            </w:r>
            <w:r w:rsidRPr="00D22E0E">
              <w:rPr>
                <w:rFonts w:eastAsia="Calibri"/>
                <w:szCs w:val="24"/>
                <w:lang w:val="en-GB"/>
              </w:rPr>
              <w:t xml:space="preserve"> are installed as per design</w:t>
            </w:r>
          </w:p>
          <w:p w14:paraId="2BEEEB96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  <w:lang w:val="en-GB"/>
              </w:rPr>
              <w:t>Security system is configured as per system functionality</w:t>
            </w:r>
          </w:p>
          <w:p w14:paraId="62AB0EB8" w14:textId="77777777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szCs w:val="24"/>
              </w:rPr>
              <w:t>Cables are labelled as per the IET regulations</w:t>
            </w:r>
          </w:p>
          <w:p w14:paraId="0D316B35" w14:textId="1F71FB60" w:rsidR="00EA1558" w:rsidRPr="00D22E0E" w:rsidRDefault="00EA155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D22E0E">
              <w:rPr>
                <w:rFonts w:eastAsia="Calibri"/>
                <w:szCs w:val="24"/>
              </w:rPr>
              <w:t>Housekeeping practices are</w:t>
            </w:r>
            <w:r w:rsidR="00601876" w:rsidRPr="00D22E0E">
              <w:rPr>
                <w:rFonts w:eastAsia="Calibri"/>
                <w:szCs w:val="24"/>
              </w:rPr>
              <w:t xml:space="preserve"> performed according work requirements.</w:t>
            </w:r>
          </w:p>
        </w:tc>
      </w:tr>
      <w:tr w:rsidR="00EA1558" w:rsidRPr="00D22E0E" w14:paraId="3A03E38F" w14:textId="77777777" w:rsidTr="00950DCC">
        <w:trPr>
          <w:gridAfter w:val="1"/>
          <w:wAfter w:w="9" w:type="pct"/>
        </w:trPr>
        <w:tc>
          <w:tcPr>
            <w:tcW w:w="1814" w:type="pct"/>
            <w:gridSpan w:val="2"/>
          </w:tcPr>
          <w:p w14:paraId="2CF223F2" w14:textId="1E1B7D5D" w:rsidR="00EA1558" w:rsidRPr="00D22E0E" w:rsidRDefault="00EA1558" w:rsidP="00950DCC">
            <w:pPr>
              <w:numPr>
                <w:ilvl w:val="0"/>
                <w:numId w:val="50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rFonts w:eastAsiaTheme="minorHAnsi"/>
                <w:szCs w:val="24"/>
              </w:rPr>
              <w:t>Test security system installation</w:t>
            </w:r>
          </w:p>
        </w:tc>
        <w:tc>
          <w:tcPr>
            <w:tcW w:w="3177" w:type="pct"/>
            <w:gridSpan w:val="2"/>
            <w:vAlign w:val="center"/>
          </w:tcPr>
          <w:p w14:paraId="1FA52118" w14:textId="77777777" w:rsidR="00EA1558" w:rsidRPr="00D22E0E" w:rsidRDefault="00EA1558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Cs w:val="24"/>
              </w:rPr>
            </w:pPr>
            <w:r w:rsidRPr="00D22E0E">
              <w:rPr>
                <w:szCs w:val="24"/>
              </w:rPr>
              <w:t>Security system conditions are visually inspected as per IET regulations.</w:t>
            </w:r>
          </w:p>
          <w:p w14:paraId="1CF35410" w14:textId="77777777" w:rsidR="00EA1558" w:rsidRPr="00D22E0E" w:rsidRDefault="00EA1558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D22E0E">
              <w:rPr>
                <w:szCs w:val="24"/>
              </w:rPr>
              <w:t>Continuity test is carried out as per the design</w:t>
            </w:r>
          </w:p>
          <w:p w14:paraId="3DECA216" w14:textId="77777777" w:rsidR="00EA1558" w:rsidRPr="00D22E0E" w:rsidRDefault="00EA1558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Polarity test is carried out as per the design.</w:t>
            </w:r>
          </w:p>
          <w:p w14:paraId="3A12E947" w14:textId="77777777" w:rsidR="00EA1558" w:rsidRPr="00D22E0E" w:rsidRDefault="00EA1558">
            <w:pPr>
              <w:pStyle w:val="ListParagraph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Functionality test is carried out as per the design.</w:t>
            </w:r>
          </w:p>
          <w:p w14:paraId="36931DAD" w14:textId="77777777" w:rsidR="00EA1558" w:rsidRPr="00D22E0E" w:rsidRDefault="00EA1558">
            <w:pPr>
              <w:pStyle w:val="ListParagraph"/>
              <w:numPr>
                <w:ilvl w:val="0"/>
                <w:numId w:val="5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Test results are documented as per workplace requirements.</w:t>
            </w:r>
          </w:p>
          <w:p w14:paraId="2DAF52B0" w14:textId="44E63B4E" w:rsidR="00EA1558" w:rsidRPr="00D22E0E" w:rsidRDefault="00EA1558">
            <w:pPr>
              <w:pStyle w:val="ListParagraph"/>
              <w:numPr>
                <w:ilvl w:val="0"/>
                <w:numId w:val="52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Security system is commissioned as per IEC standards.</w:t>
            </w:r>
          </w:p>
        </w:tc>
      </w:tr>
      <w:tr w:rsidR="00EA1558" w:rsidRPr="00D22E0E" w14:paraId="56BB55FA" w14:textId="77777777" w:rsidTr="00950DCC">
        <w:trPr>
          <w:gridAfter w:val="1"/>
          <w:wAfter w:w="9" w:type="pct"/>
        </w:trPr>
        <w:tc>
          <w:tcPr>
            <w:tcW w:w="1814" w:type="pct"/>
            <w:gridSpan w:val="2"/>
          </w:tcPr>
          <w:p w14:paraId="483F55BB" w14:textId="77777777" w:rsidR="00EA1558" w:rsidRPr="00D22E0E" w:rsidRDefault="00EA1558" w:rsidP="00950DCC">
            <w:pPr>
              <w:spacing w:after="160" w:line="259" w:lineRule="auto"/>
              <w:rPr>
                <w:szCs w:val="24"/>
                <w:lang w:val="en-GB"/>
              </w:rPr>
            </w:pPr>
          </w:p>
          <w:p w14:paraId="423DB293" w14:textId="40C8BB87" w:rsidR="00EA1558" w:rsidRPr="00D22E0E" w:rsidRDefault="00EA1558" w:rsidP="00950DCC">
            <w:pPr>
              <w:numPr>
                <w:ilvl w:val="0"/>
                <w:numId w:val="50"/>
              </w:numPr>
              <w:spacing w:after="200" w:line="276" w:lineRule="auto"/>
              <w:rPr>
                <w:bCs/>
                <w:szCs w:val="24"/>
              </w:rPr>
            </w:pPr>
            <w:r w:rsidRPr="00D22E0E">
              <w:rPr>
                <w:rFonts w:eastAsiaTheme="minorHAnsi"/>
                <w:szCs w:val="24"/>
              </w:rPr>
              <w:t>Maintain security system installation</w:t>
            </w:r>
          </w:p>
        </w:tc>
        <w:tc>
          <w:tcPr>
            <w:tcW w:w="3177" w:type="pct"/>
            <w:gridSpan w:val="2"/>
            <w:vAlign w:val="center"/>
          </w:tcPr>
          <w:p w14:paraId="6FCF06A7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schedule is prepared as per OEMs and organization procedures.</w:t>
            </w:r>
          </w:p>
          <w:p w14:paraId="743F21FC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System maintenance check list is prepared as per tasks and manufacturer’s manual.</w:t>
            </w:r>
          </w:p>
          <w:p w14:paraId="3507C159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tools and equipment are selected as per scheduled maintenance.</w:t>
            </w:r>
          </w:p>
          <w:p w14:paraId="05915677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Inspection and tests are carried out as per OEMs</w:t>
            </w:r>
          </w:p>
          <w:p w14:paraId="33AED29F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Faults are diagnosed as per service manual.</w:t>
            </w:r>
          </w:p>
          <w:p w14:paraId="3AD22BD1" w14:textId="7777777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Faults are rectified as per service manual.</w:t>
            </w:r>
          </w:p>
          <w:p w14:paraId="7230D72A" w14:textId="2BE7CB37" w:rsidR="00EA1558" w:rsidRPr="00D22E0E" w:rsidRDefault="00EA1558">
            <w:pPr>
              <w:pStyle w:val="ListParagrap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Maintenance report is prepared as per organization requirements.</w:t>
            </w:r>
          </w:p>
        </w:tc>
      </w:tr>
    </w:tbl>
    <w:p w14:paraId="3735355B" w14:textId="77777777" w:rsidR="00757740" w:rsidRPr="00D22E0E" w:rsidRDefault="00757740" w:rsidP="0017195C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bookmarkStart w:id="69" w:name="_Hlk132791848"/>
    </w:p>
    <w:p w14:paraId="49BF8140" w14:textId="768A6AEE" w:rsidR="0017195C" w:rsidRPr="00D22E0E" w:rsidRDefault="0017195C" w:rsidP="0017195C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52CE4B9E" w14:textId="77777777" w:rsidR="0017195C" w:rsidRPr="00D22E0E" w:rsidRDefault="0017195C" w:rsidP="0017195C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6044"/>
      </w:tblGrid>
      <w:tr w:rsidR="0017195C" w:rsidRPr="00D22E0E" w14:paraId="57D18D4C" w14:textId="77777777" w:rsidTr="005C7F4F">
        <w:trPr>
          <w:trHeight w:val="422"/>
          <w:tblHeader/>
        </w:trPr>
        <w:tc>
          <w:tcPr>
            <w:tcW w:w="1768" w:type="pct"/>
            <w:shd w:val="clear" w:color="auto" w:fill="FFFFFF"/>
          </w:tcPr>
          <w:p w14:paraId="4F37BE4B" w14:textId="77777777" w:rsidR="0017195C" w:rsidRPr="00D22E0E" w:rsidRDefault="0017195C" w:rsidP="005C7F4F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Variable</w:t>
            </w:r>
          </w:p>
        </w:tc>
        <w:tc>
          <w:tcPr>
            <w:tcW w:w="3232" w:type="pct"/>
            <w:shd w:val="clear" w:color="auto" w:fill="FFFFFF"/>
            <w:vAlign w:val="center"/>
          </w:tcPr>
          <w:p w14:paraId="2555635C" w14:textId="563B8A74" w:rsidR="0017195C" w:rsidRPr="00D22E0E" w:rsidRDefault="0017195C" w:rsidP="00AD1E56">
            <w:pPr>
              <w:spacing w:before="120"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Range</w:t>
            </w:r>
          </w:p>
        </w:tc>
      </w:tr>
      <w:tr w:rsidR="0017195C" w:rsidRPr="00D22E0E" w14:paraId="686AAE11" w14:textId="77777777" w:rsidTr="005C7F4F">
        <w:tc>
          <w:tcPr>
            <w:tcW w:w="1768" w:type="pct"/>
          </w:tcPr>
          <w:p w14:paraId="1D268463" w14:textId="369E751B" w:rsidR="0017195C" w:rsidRPr="00D22E0E" w:rsidRDefault="00757740">
            <w:pPr>
              <w:pStyle w:val="ListItem01"/>
              <w:numPr>
                <w:ilvl w:val="0"/>
                <w:numId w:val="54"/>
              </w:numPr>
              <w:spacing w:line="276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Security system may include but is not limited to:</w:t>
            </w:r>
          </w:p>
        </w:tc>
        <w:tc>
          <w:tcPr>
            <w:tcW w:w="3232" w:type="pct"/>
          </w:tcPr>
          <w:p w14:paraId="57F27011" w14:textId="77777777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CCTV (Burglar alarm)</w:t>
            </w:r>
          </w:p>
          <w:p w14:paraId="5AE3073E" w14:textId="77777777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Fire alarm</w:t>
            </w:r>
          </w:p>
          <w:p w14:paraId="071FC239" w14:textId="73BA173C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 xml:space="preserve">Electric fence </w:t>
            </w:r>
          </w:p>
        </w:tc>
      </w:tr>
      <w:tr w:rsidR="0017195C" w:rsidRPr="00D22E0E" w14:paraId="62C399A4" w14:textId="77777777" w:rsidTr="005C7F4F">
        <w:tc>
          <w:tcPr>
            <w:tcW w:w="1768" w:type="pct"/>
          </w:tcPr>
          <w:p w14:paraId="5FA4A634" w14:textId="1E74BD96" w:rsidR="0017195C" w:rsidRPr="00D22E0E" w:rsidRDefault="00757740">
            <w:pPr>
              <w:pStyle w:val="ListParagraph"/>
              <w:numPr>
                <w:ilvl w:val="0"/>
                <w:numId w:val="54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Security system components may include but is not limited to:</w:t>
            </w:r>
          </w:p>
        </w:tc>
        <w:tc>
          <w:tcPr>
            <w:tcW w:w="3232" w:type="pct"/>
          </w:tcPr>
          <w:p w14:paraId="7B208594" w14:textId="77777777" w:rsidR="0017195C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Control panel</w:t>
            </w:r>
          </w:p>
          <w:p w14:paraId="55917FF5" w14:textId="77777777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Siren</w:t>
            </w:r>
          </w:p>
          <w:p w14:paraId="74C460F2" w14:textId="77777777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Bell</w:t>
            </w:r>
          </w:p>
          <w:p w14:paraId="3E441E77" w14:textId="77777777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CCTV</w:t>
            </w:r>
          </w:p>
          <w:p w14:paraId="505EDFFC" w14:textId="1468D2DA" w:rsidR="00757740" w:rsidRPr="00D22E0E" w:rsidRDefault="00757740" w:rsidP="00C66F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22E0E">
              <w:rPr>
                <w:szCs w:val="24"/>
              </w:rPr>
              <w:t>Sensors</w:t>
            </w:r>
          </w:p>
        </w:tc>
      </w:tr>
    </w:tbl>
    <w:p w14:paraId="65C37667" w14:textId="77777777" w:rsidR="0017195C" w:rsidRPr="00D22E0E" w:rsidRDefault="0017195C" w:rsidP="0017195C">
      <w:pPr>
        <w:rPr>
          <w:rFonts w:eastAsia="Calibri"/>
          <w:b/>
          <w:color w:val="auto"/>
          <w:kern w:val="0"/>
          <w:szCs w:val="24"/>
          <w:lang w:val="en-GB"/>
        </w:rPr>
      </w:pPr>
    </w:p>
    <w:bookmarkEnd w:id="69"/>
    <w:p w14:paraId="67BD0A25" w14:textId="38EA1592" w:rsidR="0017195C" w:rsidRPr="00D22E0E" w:rsidRDefault="0017195C" w:rsidP="00D21C6F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>REQUIRED KNOWLEDGE AND UNDERSTANDING</w:t>
      </w:r>
    </w:p>
    <w:p w14:paraId="77112537" w14:textId="77777777" w:rsidR="00757740" w:rsidRPr="00D22E0E" w:rsidRDefault="00757740" w:rsidP="00757740">
      <w:pPr>
        <w:spacing w:before="120" w:after="0"/>
        <w:rPr>
          <w:rFonts w:eastAsia="Calibri"/>
          <w:bCs/>
          <w:szCs w:val="24"/>
        </w:rPr>
      </w:pPr>
      <w:r w:rsidRPr="00D22E0E">
        <w:rPr>
          <w:rFonts w:eastAsia="Calibri"/>
          <w:bCs/>
          <w:szCs w:val="24"/>
        </w:rPr>
        <w:t xml:space="preserve">The individual needs to demonstrate knowledge and understanding of: </w:t>
      </w:r>
    </w:p>
    <w:p w14:paraId="67CDB387" w14:textId="59C6393F" w:rsidR="00757740" w:rsidRPr="00D22E0E" w:rsidRDefault="00757740">
      <w:pPr>
        <w:numPr>
          <w:ilvl w:val="0"/>
          <w:numId w:val="55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manufacturer's warranty requirements relati</w:t>
      </w:r>
      <w:r w:rsidR="00184F88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ng to installation of Security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systems related components.</w:t>
      </w:r>
    </w:p>
    <w:p w14:paraId="4BB0A94E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Legislation and workplace procedures relevant to:</w:t>
      </w:r>
    </w:p>
    <w:p w14:paraId="535BF52B" w14:textId="77777777" w:rsidR="00757740" w:rsidRPr="00D22E0E" w:rsidRDefault="00757740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Environment, health and safety;</w:t>
      </w:r>
    </w:p>
    <w:p w14:paraId="09D958AD" w14:textId="77777777" w:rsidR="00757740" w:rsidRPr="00D22E0E" w:rsidRDefault="00757740" w:rsidP="00C66FF8">
      <w:pPr>
        <w:numPr>
          <w:ilvl w:val="0"/>
          <w:numId w:val="24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Appropriate PPE (personal protective Equipment)</w:t>
      </w:r>
    </w:p>
    <w:p w14:paraId="722BA775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contextualSpacing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County Government bylaws</w:t>
      </w:r>
    </w:p>
    <w:p w14:paraId="0FC41FB4" w14:textId="77777777" w:rsidR="00757740" w:rsidRPr="00D22E0E" w:rsidRDefault="00757740" w:rsidP="00C66FF8">
      <w:pPr>
        <w:numPr>
          <w:ilvl w:val="2"/>
          <w:numId w:val="6"/>
        </w:num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EPRA (Energy &amp; Petroleum Regulatory Authority)</w:t>
      </w:r>
    </w:p>
    <w:p w14:paraId="7200FAF4" w14:textId="77777777" w:rsidR="00757740" w:rsidRPr="00D22E0E" w:rsidRDefault="00757740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NEMA</w:t>
      </w:r>
    </w:p>
    <w:p w14:paraId="2AA8562F" w14:textId="77777777" w:rsidR="00757740" w:rsidRPr="00D22E0E" w:rsidRDefault="00757740" w:rsidP="00C66FF8">
      <w:pPr>
        <w:numPr>
          <w:ilvl w:val="2"/>
          <w:numId w:val="6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CA</w:t>
      </w:r>
    </w:p>
    <w:p w14:paraId="16FF0026" w14:textId="045ECE56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The importance of documenting </w:t>
      </w:r>
      <w:r w:rsidR="00184F88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installation of Security systems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information</w:t>
      </w:r>
    </w:p>
    <w:p w14:paraId="4FB578B0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importance of working to agreed timelines</w:t>
      </w:r>
    </w:p>
    <w:p w14:paraId="7FE3CB54" w14:textId="683E4908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How to prepare, interpret and use sources of technical information for scheduled </w:t>
      </w:r>
      <w:r w:rsidR="00184F88" w:rsidRPr="00D22E0E">
        <w:rPr>
          <w:rFonts w:eastAsia="Calibri"/>
          <w:bCs/>
          <w:color w:val="auto"/>
          <w:kern w:val="0"/>
          <w:szCs w:val="24"/>
          <w:lang w:val="en-GB"/>
        </w:rPr>
        <w:t xml:space="preserve">installation of Security systems </w:t>
      </w:r>
      <w:r w:rsidRPr="00D22E0E">
        <w:rPr>
          <w:rFonts w:eastAsia="Calibri"/>
          <w:bCs/>
          <w:color w:val="auto"/>
          <w:kern w:val="0"/>
          <w:szCs w:val="24"/>
          <w:lang w:val="en-GB"/>
        </w:rPr>
        <w:t>activities</w:t>
      </w:r>
    </w:p>
    <w:p w14:paraId="4C659A86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purpose of and how to use identification codes (e.g., colour codes).</w:t>
      </w:r>
    </w:p>
    <w:p w14:paraId="70E5DB0C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operating specifications and tolerances for different types of installed systems</w:t>
      </w:r>
    </w:p>
    <w:p w14:paraId="3D11496E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The hazards associated with operating the system.</w:t>
      </w:r>
    </w:p>
    <w:p w14:paraId="5B3AD45B" w14:textId="77777777" w:rsidR="00757740" w:rsidRPr="00D22E0E" w:rsidRDefault="00757740">
      <w:pPr>
        <w:numPr>
          <w:ilvl w:val="0"/>
          <w:numId w:val="55"/>
        </w:numPr>
        <w:spacing w:before="120" w:after="0" w:line="276" w:lineRule="auto"/>
        <w:rPr>
          <w:rFonts w:eastAsia="Calibri"/>
          <w:bCs/>
          <w:color w:val="auto"/>
          <w:kern w:val="0"/>
          <w:szCs w:val="24"/>
          <w:lang w:val="en-GB"/>
        </w:rPr>
      </w:pPr>
      <w:r w:rsidRPr="00D22E0E">
        <w:rPr>
          <w:rFonts w:eastAsia="Calibri"/>
          <w:bCs/>
          <w:color w:val="auto"/>
          <w:kern w:val="0"/>
          <w:szCs w:val="24"/>
          <w:lang w:val="en-GB"/>
        </w:rPr>
        <w:t>Identification of users to be trained</w:t>
      </w:r>
    </w:p>
    <w:p w14:paraId="137982D4" w14:textId="77777777" w:rsidR="0017195C" w:rsidRPr="00D22E0E" w:rsidRDefault="0017195C" w:rsidP="0017195C">
      <w:pPr>
        <w:spacing w:before="120" w:line="276" w:lineRule="auto"/>
        <w:contextualSpacing/>
        <w:rPr>
          <w:rFonts w:eastAsia="Calibri"/>
          <w:b/>
          <w:color w:val="auto"/>
          <w:kern w:val="0"/>
          <w:szCs w:val="24"/>
        </w:rPr>
      </w:pPr>
    </w:p>
    <w:p w14:paraId="379CA947" w14:textId="77777777" w:rsidR="0017195C" w:rsidRPr="00D22E0E" w:rsidRDefault="0017195C" w:rsidP="0017195C">
      <w:pPr>
        <w:spacing w:before="120" w:line="276" w:lineRule="auto"/>
        <w:contextualSpacing/>
        <w:rPr>
          <w:rFonts w:eastAsia="Calibri"/>
          <w:b/>
          <w:color w:val="auto"/>
          <w:kern w:val="0"/>
          <w:szCs w:val="24"/>
        </w:rPr>
      </w:pPr>
      <w:r w:rsidRPr="00D22E0E">
        <w:rPr>
          <w:rFonts w:eastAsia="Calibri"/>
          <w:b/>
          <w:color w:val="auto"/>
          <w:kern w:val="0"/>
          <w:szCs w:val="24"/>
        </w:rPr>
        <w:t>FOUNDATION SKILLS</w:t>
      </w:r>
    </w:p>
    <w:p w14:paraId="1016CD5B" w14:textId="77777777" w:rsidR="0017195C" w:rsidRPr="00D22E0E" w:rsidRDefault="0017195C" w:rsidP="0017195C">
      <w:pPr>
        <w:spacing w:before="120" w:line="276" w:lineRule="auto"/>
        <w:contextualSpacing/>
        <w:rPr>
          <w:rFonts w:eastAsia="Calibri"/>
          <w:color w:val="auto"/>
          <w:kern w:val="0"/>
          <w:szCs w:val="24"/>
        </w:rPr>
      </w:pPr>
      <w:r w:rsidRPr="00D22E0E">
        <w:rPr>
          <w:rFonts w:eastAsia="Calibri"/>
          <w:color w:val="auto"/>
          <w:kern w:val="0"/>
          <w:szCs w:val="24"/>
        </w:rPr>
        <w:t>The individual needs to demonstrate the following additional skills:</w:t>
      </w:r>
    </w:p>
    <w:p w14:paraId="55D0D740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Communications (verbal and written);</w:t>
      </w:r>
    </w:p>
    <w:p w14:paraId="47DE9F1F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Proficient in ICT; </w:t>
      </w:r>
    </w:p>
    <w:p w14:paraId="428B3F2E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Time management;</w:t>
      </w:r>
    </w:p>
    <w:p w14:paraId="73039628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Analytical</w:t>
      </w:r>
    </w:p>
    <w:p w14:paraId="6BA4838D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Faults troubleshooting</w:t>
      </w:r>
    </w:p>
    <w:p w14:paraId="21579E5A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Problem solving;</w:t>
      </w:r>
    </w:p>
    <w:p w14:paraId="3962AC5A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Planning; </w:t>
      </w:r>
    </w:p>
    <w:p w14:paraId="197AC161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Decision making; </w:t>
      </w:r>
    </w:p>
    <w:p w14:paraId="1559610F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First aid; </w:t>
      </w:r>
    </w:p>
    <w:p w14:paraId="20ED467B" w14:textId="77777777" w:rsidR="0017195C" w:rsidRPr="00D22E0E" w:rsidRDefault="0017195C" w:rsidP="00C66FF8">
      <w:pPr>
        <w:numPr>
          <w:ilvl w:val="0"/>
          <w:numId w:val="4"/>
        </w:num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 xml:space="preserve">Report writing; </w:t>
      </w:r>
    </w:p>
    <w:p w14:paraId="7B6BBED9" w14:textId="77777777" w:rsidR="00BB4957" w:rsidRPr="00D22E0E" w:rsidRDefault="00BB4957" w:rsidP="00BB4957">
      <w:pPr>
        <w:spacing w:before="60" w:after="0" w:line="276" w:lineRule="auto"/>
        <w:contextualSpacing/>
        <w:rPr>
          <w:rFonts w:eastAsia="Calibri"/>
          <w:color w:val="auto"/>
          <w:kern w:val="0"/>
          <w:szCs w:val="24"/>
          <w:lang w:val="en-GB"/>
        </w:rPr>
      </w:pPr>
    </w:p>
    <w:p w14:paraId="49B5A1D8" w14:textId="51004780" w:rsidR="0017195C" w:rsidRPr="00D22E0E" w:rsidRDefault="0017195C" w:rsidP="0017195C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D22E0E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580EA80B" w14:textId="77777777" w:rsidR="0017195C" w:rsidRPr="00D22E0E" w:rsidRDefault="0017195C" w:rsidP="0017195C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D22E0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p w14:paraId="4551A043" w14:textId="77777777" w:rsidR="0017195C" w:rsidRPr="00D22E0E" w:rsidRDefault="0017195C" w:rsidP="0017195C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17195C" w:rsidRPr="00D22E0E" w14:paraId="762D1B39" w14:textId="77777777" w:rsidTr="005C7F4F">
        <w:trPr>
          <w:trHeight w:val="1383"/>
        </w:trPr>
        <w:tc>
          <w:tcPr>
            <w:tcW w:w="2152" w:type="dxa"/>
          </w:tcPr>
          <w:p w14:paraId="677E0440" w14:textId="77777777" w:rsidR="0017195C" w:rsidRPr="00D22E0E" w:rsidRDefault="0017195C" w:rsidP="00C66FF8">
            <w:pPr>
              <w:pStyle w:val="ListItem01"/>
              <w:numPr>
                <w:ilvl w:val="0"/>
                <w:numId w:val="32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D22E0E">
              <w:rPr>
                <w:rFonts w:eastAsia="Calibri"/>
                <w:lang w:val="en-GB"/>
              </w:rPr>
              <w:t>Critical Aspects of Competency</w:t>
            </w:r>
          </w:p>
        </w:tc>
        <w:tc>
          <w:tcPr>
            <w:tcW w:w="7214" w:type="dxa"/>
          </w:tcPr>
          <w:p w14:paraId="68760A40" w14:textId="77777777" w:rsidR="0017195C" w:rsidRPr="00D22E0E" w:rsidRDefault="0017195C" w:rsidP="005C7F4F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6B9C00DB" w14:textId="537C6DF3" w:rsidR="00184F88" w:rsidRPr="00D22E0E" w:rsidRDefault="00184F88">
            <w:pPr>
              <w:pStyle w:val="ListParagraph"/>
              <w:numPr>
                <w:ilvl w:val="0"/>
                <w:numId w:val="148"/>
              </w:numPr>
              <w:rPr>
                <w:szCs w:val="24"/>
              </w:rPr>
            </w:pPr>
            <w:r w:rsidRPr="00D22E0E">
              <w:rPr>
                <w:szCs w:val="24"/>
              </w:rPr>
              <w:t xml:space="preserve">Adhered to Health and Safety Procedures in accordance to </w:t>
            </w:r>
            <w:r w:rsidR="00601876" w:rsidRPr="00D22E0E">
              <w:rPr>
                <w:szCs w:val="24"/>
              </w:rPr>
              <w:t>work requirements.</w:t>
            </w:r>
          </w:p>
          <w:p w14:paraId="7F782C4A" w14:textId="0DF1E365" w:rsidR="00184F88" w:rsidRPr="00D22E0E" w:rsidRDefault="00184F88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Interpreted security system installation drawing as per the design</w:t>
            </w:r>
          </w:p>
          <w:p w14:paraId="59FD317B" w14:textId="45B06CF2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Identified </w:t>
            </w:r>
            <w:r w:rsidR="00184F88" w:rsidRPr="00D22E0E">
              <w:rPr>
                <w:szCs w:val="24"/>
              </w:rPr>
              <w:t>installation</w:t>
            </w:r>
            <w:r w:rsidR="00757740" w:rsidRPr="00D22E0E">
              <w:rPr>
                <w:szCs w:val="24"/>
              </w:rPr>
              <w:t xml:space="preserve"> points and zones as per design parameters</w:t>
            </w:r>
          </w:p>
          <w:p w14:paraId="616012C0" w14:textId="2BA5D137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Laid and segregated </w:t>
            </w:r>
            <w:r w:rsidR="00757740" w:rsidRPr="00D22E0E">
              <w:rPr>
                <w:szCs w:val="24"/>
              </w:rPr>
              <w:t>Cables as per IET regulations</w:t>
            </w:r>
          </w:p>
          <w:p w14:paraId="3DBC2C23" w14:textId="48A7A5AE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Installed </w:t>
            </w:r>
            <w:r w:rsidR="00757740" w:rsidRPr="00D22E0E">
              <w:rPr>
                <w:szCs w:val="24"/>
              </w:rPr>
              <w:t>Security system components as per design</w:t>
            </w:r>
          </w:p>
          <w:p w14:paraId="1C504EAB" w14:textId="1FC2B49D" w:rsidR="00184F88" w:rsidRPr="00D22E0E" w:rsidRDefault="00184F88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Configured security system as per system functionality</w:t>
            </w:r>
          </w:p>
          <w:p w14:paraId="1762D626" w14:textId="22DFE79F" w:rsidR="00757740" w:rsidRPr="00D22E0E" w:rsidRDefault="00757740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rFonts w:eastAsiaTheme="minorHAnsi"/>
                <w:szCs w:val="24"/>
              </w:rPr>
              <w:t>Test</w:t>
            </w:r>
            <w:r w:rsidR="00B71B3F" w:rsidRPr="00D22E0E">
              <w:rPr>
                <w:rFonts w:eastAsiaTheme="minorHAnsi"/>
                <w:szCs w:val="24"/>
              </w:rPr>
              <w:t>ed</w:t>
            </w:r>
            <w:r w:rsidRPr="00D22E0E">
              <w:rPr>
                <w:rFonts w:eastAsiaTheme="minorHAnsi"/>
                <w:szCs w:val="24"/>
              </w:rPr>
              <w:t xml:space="preserve"> security system installation</w:t>
            </w:r>
          </w:p>
          <w:p w14:paraId="7DEFA869" w14:textId="7EE16609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Prepared </w:t>
            </w:r>
            <w:r w:rsidR="00184F88" w:rsidRPr="00D22E0E">
              <w:rPr>
                <w:szCs w:val="24"/>
              </w:rPr>
              <w:t>Maintenance schedule as per OEMs</w:t>
            </w:r>
            <w:r w:rsidR="00757740" w:rsidRPr="00D22E0E">
              <w:rPr>
                <w:szCs w:val="24"/>
              </w:rPr>
              <w:t xml:space="preserve"> and organization procedures.</w:t>
            </w:r>
          </w:p>
          <w:p w14:paraId="60DBF9B2" w14:textId="231C2F4C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Rectified Faults </w:t>
            </w:r>
            <w:r w:rsidR="00757740" w:rsidRPr="00D22E0E">
              <w:rPr>
                <w:szCs w:val="24"/>
              </w:rPr>
              <w:t>as per service manual.</w:t>
            </w:r>
          </w:p>
          <w:p w14:paraId="7AA06419" w14:textId="63690124" w:rsidR="00757740" w:rsidRPr="00D22E0E" w:rsidRDefault="00B71B3F">
            <w:pPr>
              <w:pStyle w:val="ListParagraph"/>
              <w:numPr>
                <w:ilvl w:val="0"/>
                <w:numId w:val="148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Prepared </w:t>
            </w:r>
            <w:r w:rsidR="00757740" w:rsidRPr="00D22E0E">
              <w:rPr>
                <w:szCs w:val="24"/>
              </w:rPr>
              <w:t>Maintenance report as per organization requirements.</w:t>
            </w:r>
          </w:p>
        </w:tc>
      </w:tr>
      <w:tr w:rsidR="0017195C" w:rsidRPr="00D22E0E" w14:paraId="4C73C4E5" w14:textId="77777777" w:rsidTr="005C7F4F">
        <w:trPr>
          <w:trHeight w:val="1452"/>
        </w:trPr>
        <w:tc>
          <w:tcPr>
            <w:tcW w:w="2152" w:type="dxa"/>
          </w:tcPr>
          <w:p w14:paraId="3B7A5B8F" w14:textId="58D57219" w:rsidR="0017195C" w:rsidRPr="00D22E0E" w:rsidRDefault="0017195C" w:rsidP="00C66FF8">
            <w:pPr>
              <w:pStyle w:val="ListParagraph"/>
              <w:numPr>
                <w:ilvl w:val="0"/>
                <w:numId w:val="32"/>
              </w:numPr>
              <w:spacing w:before="120"/>
              <w:ind w:right="162"/>
              <w:rPr>
                <w:szCs w:val="24"/>
              </w:rPr>
            </w:pPr>
            <w:r w:rsidRPr="00D22E0E">
              <w:rPr>
                <w:szCs w:val="24"/>
              </w:rPr>
              <w:t>Resource Implications</w:t>
            </w:r>
            <w:r w:rsidR="000F6509" w:rsidRPr="00D22E0E">
              <w:rPr>
                <w:szCs w:val="24"/>
              </w:rPr>
              <w:t xml:space="preserve"> include but not limited to</w:t>
            </w:r>
          </w:p>
        </w:tc>
        <w:tc>
          <w:tcPr>
            <w:tcW w:w="7214" w:type="dxa"/>
          </w:tcPr>
          <w:p w14:paraId="40FC4ED5" w14:textId="2A690856" w:rsidR="00BB4957" w:rsidRPr="00D22E0E" w:rsidRDefault="00BB4957" w:rsidP="00BB4957">
            <w:pPr>
              <w:spacing w:after="0"/>
              <w:rPr>
                <w:szCs w:val="24"/>
              </w:rPr>
            </w:pPr>
            <w:r w:rsidRPr="00D22E0E">
              <w:rPr>
                <w:color w:val="000000" w:themeColor="text1"/>
                <w:szCs w:val="24"/>
              </w:rPr>
              <w:t>The following resources should be provided:</w:t>
            </w:r>
          </w:p>
          <w:p w14:paraId="60174E8B" w14:textId="6BD0B6A8" w:rsidR="0017195C" w:rsidRPr="00D22E0E" w:rsidRDefault="0017195C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Tools and Testing equipment </w:t>
            </w:r>
          </w:p>
          <w:p w14:paraId="792D2347" w14:textId="77777777" w:rsidR="0017195C" w:rsidRPr="00D22E0E" w:rsidRDefault="0017195C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Electrical power</w:t>
            </w:r>
          </w:p>
          <w:p w14:paraId="53AF5380" w14:textId="77777777" w:rsidR="0017195C" w:rsidRPr="00D22E0E" w:rsidRDefault="0017195C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Stationery</w:t>
            </w:r>
          </w:p>
          <w:p w14:paraId="4E46CB8E" w14:textId="77777777" w:rsidR="0017195C" w:rsidRPr="00D22E0E" w:rsidRDefault="0017195C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Cameras</w:t>
            </w:r>
          </w:p>
          <w:p w14:paraId="0F870B34" w14:textId="781C319E" w:rsidR="008C0114" w:rsidRPr="00D22E0E" w:rsidRDefault="008C0114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Monitor</w:t>
            </w:r>
          </w:p>
          <w:p w14:paraId="0CFBE7D9" w14:textId="77777777" w:rsidR="000F6509" w:rsidRPr="00D22E0E" w:rsidRDefault="000F6509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Buzzer</w:t>
            </w:r>
          </w:p>
          <w:p w14:paraId="33D62EA2" w14:textId="11FCA5A8" w:rsidR="000F6509" w:rsidRPr="00D22E0E" w:rsidRDefault="000F6509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Bell</w:t>
            </w:r>
          </w:p>
          <w:p w14:paraId="26CBF5E7" w14:textId="77777777" w:rsidR="000F6509" w:rsidRPr="00D22E0E" w:rsidRDefault="000F6509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Siren </w:t>
            </w:r>
          </w:p>
          <w:p w14:paraId="08234752" w14:textId="372669FD" w:rsidR="000F6509" w:rsidRPr="00D22E0E" w:rsidRDefault="000F6509">
            <w:pPr>
              <w:pStyle w:val="ListParagraph"/>
              <w:numPr>
                <w:ilvl w:val="0"/>
                <w:numId w:val="176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 xml:space="preserve">Sensors </w:t>
            </w:r>
          </w:p>
        </w:tc>
      </w:tr>
      <w:tr w:rsidR="0017195C" w:rsidRPr="00D22E0E" w14:paraId="0B0810B1" w14:textId="77777777" w:rsidTr="008C0114">
        <w:trPr>
          <w:trHeight w:val="1736"/>
        </w:trPr>
        <w:tc>
          <w:tcPr>
            <w:tcW w:w="2152" w:type="dxa"/>
          </w:tcPr>
          <w:p w14:paraId="10555033" w14:textId="3AC7C9CE" w:rsidR="0017195C" w:rsidRPr="00D22E0E" w:rsidRDefault="0017195C" w:rsidP="00C66FF8">
            <w:pPr>
              <w:pStyle w:val="ListParagraph"/>
              <w:numPr>
                <w:ilvl w:val="0"/>
                <w:numId w:val="32"/>
              </w:numPr>
              <w:tabs>
                <w:tab w:val="left" w:pos="0"/>
              </w:tabs>
              <w:spacing w:before="120"/>
              <w:ind w:right="252"/>
              <w:rPr>
                <w:szCs w:val="24"/>
              </w:rPr>
            </w:pPr>
            <w:r w:rsidRPr="00D22E0E">
              <w:rPr>
                <w:szCs w:val="24"/>
              </w:rPr>
              <w:t>Methods of Assessment</w:t>
            </w:r>
          </w:p>
        </w:tc>
        <w:tc>
          <w:tcPr>
            <w:tcW w:w="7214" w:type="dxa"/>
          </w:tcPr>
          <w:p w14:paraId="33F26130" w14:textId="77777777" w:rsidR="0017195C" w:rsidRPr="00D22E0E" w:rsidRDefault="0017195C" w:rsidP="005C7F4F">
            <w:pPr>
              <w:tabs>
                <w:tab w:val="left" w:pos="522"/>
              </w:tabs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22E0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16938B0D" w14:textId="77777777" w:rsidR="00B71B3F" w:rsidRPr="00D22E0E" w:rsidRDefault="00B71B3F">
            <w:pPr>
              <w:pStyle w:val="ListParagraph"/>
              <w:numPr>
                <w:ilvl w:val="0"/>
                <w:numId w:val="17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Practical demonstration</w:t>
            </w:r>
          </w:p>
          <w:p w14:paraId="354A27BF" w14:textId="77777777" w:rsidR="00B71B3F" w:rsidRPr="00D22E0E" w:rsidRDefault="00B71B3F">
            <w:pPr>
              <w:pStyle w:val="ListParagraph"/>
              <w:numPr>
                <w:ilvl w:val="0"/>
                <w:numId w:val="17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Projects</w:t>
            </w:r>
          </w:p>
          <w:p w14:paraId="78E3A2CD" w14:textId="77777777" w:rsidR="00B71B3F" w:rsidRPr="00D22E0E" w:rsidRDefault="00B71B3F">
            <w:pPr>
              <w:pStyle w:val="ListParagraph"/>
              <w:numPr>
                <w:ilvl w:val="0"/>
                <w:numId w:val="17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Written tests</w:t>
            </w:r>
          </w:p>
          <w:p w14:paraId="4E8CCFAD" w14:textId="4FE97933" w:rsidR="0017195C" w:rsidRPr="00D22E0E" w:rsidRDefault="00B71B3F">
            <w:pPr>
              <w:pStyle w:val="ListParagraph"/>
              <w:numPr>
                <w:ilvl w:val="0"/>
                <w:numId w:val="177"/>
              </w:numPr>
              <w:spacing w:after="0"/>
              <w:rPr>
                <w:szCs w:val="24"/>
              </w:rPr>
            </w:pPr>
            <w:r w:rsidRPr="00D22E0E">
              <w:rPr>
                <w:szCs w:val="24"/>
              </w:rPr>
              <w:t>Oral test</w:t>
            </w:r>
          </w:p>
        </w:tc>
      </w:tr>
      <w:tr w:rsidR="0017195C" w:rsidRPr="00D22E0E" w14:paraId="48FACA49" w14:textId="77777777" w:rsidTr="00BB4957">
        <w:trPr>
          <w:trHeight w:val="728"/>
        </w:trPr>
        <w:tc>
          <w:tcPr>
            <w:tcW w:w="2152" w:type="dxa"/>
          </w:tcPr>
          <w:p w14:paraId="4F751EE8" w14:textId="77777777" w:rsidR="0017195C" w:rsidRPr="00D22E0E" w:rsidRDefault="0017195C" w:rsidP="00C66FF8">
            <w:pPr>
              <w:pStyle w:val="ListParagraph"/>
              <w:numPr>
                <w:ilvl w:val="0"/>
                <w:numId w:val="32"/>
              </w:numPr>
              <w:tabs>
                <w:tab w:val="left" w:pos="-5508"/>
              </w:tabs>
              <w:spacing w:before="120"/>
              <w:ind w:right="252"/>
              <w:rPr>
                <w:szCs w:val="24"/>
              </w:rPr>
            </w:pPr>
            <w:r w:rsidRPr="00D22E0E">
              <w:rPr>
                <w:szCs w:val="24"/>
              </w:rPr>
              <w:t>Context of Assessment</w:t>
            </w:r>
          </w:p>
        </w:tc>
        <w:tc>
          <w:tcPr>
            <w:tcW w:w="7214" w:type="dxa"/>
          </w:tcPr>
          <w:p w14:paraId="5B2F847E" w14:textId="77777777" w:rsidR="0017195C" w:rsidRPr="00D22E0E" w:rsidRDefault="0017195C">
            <w:pPr>
              <w:pStyle w:val="ListParagraph"/>
              <w:numPr>
                <w:ilvl w:val="0"/>
                <w:numId w:val="178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Competency may be assessed in a work place or a simulated work place.</w:t>
            </w:r>
          </w:p>
        </w:tc>
      </w:tr>
      <w:tr w:rsidR="0017195C" w:rsidRPr="00D22E0E" w14:paraId="4CCBD9DA" w14:textId="77777777" w:rsidTr="005C7F4F">
        <w:trPr>
          <w:trHeight w:val="1383"/>
        </w:trPr>
        <w:tc>
          <w:tcPr>
            <w:tcW w:w="2152" w:type="dxa"/>
          </w:tcPr>
          <w:p w14:paraId="582F3DAA" w14:textId="77777777" w:rsidR="0017195C" w:rsidRPr="00D22E0E" w:rsidRDefault="0017195C" w:rsidP="00C66FF8">
            <w:pPr>
              <w:pStyle w:val="ListParagraph"/>
              <w:numPr>
                <w:ilvl w:val="0"/>
                <w:numId w:val="32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275D9939" w14:textId="77777777" w:rsidR="0017195C" w:rsidRPr="00D22E0E" w:rsidRDefault="0017195C">
            <w:pPr>
              <w:pStyle w:val="ListParagraph"/>
              <w:numPr>
                <w:ilvl w:val="0"/>
                <w:numId w:val="179"/>
              </w:numPr>
              <w:spacing w:before="120"/>
              <w:rPr>
                <w:szCs w:val="24"/>
              </w:rPr>
            </w:pPr>
            <w:r w:rsidRPr="00D22E0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  <w:bookmarkEnd w:id="65"/>
      <w:bookmarkEnd w:id="66"/>
    </w:tbl>
    <w:p w14:paraId="7C69F590" w14:textId="6CA86671" w:rsidR="0017195C" w:rsidRPr="00D22E0E" w:rsidRDefault="0017195C" w:rsidP="00AE5AC6">
      <w:pPr>
        <w:spacing w:after="160" w:line="259" w:lineRule="auto"/>
        <w:rPr>
          <w:rFonts w:eastAsia="Calibri"/>
          <w:color w:val="auto"/>
          <w:kern w:val="0"/>
          <w:szCs w:val="24"/>
          <w:lang w:val="en-GB"/>
        </w:rPr>
      </w:pPr>
    </w:p>
    <w:sectPr w:rsidR="0017195C" w:rsidRPr="00D2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26468" w14:textId="77777777" w:rsidR="007E3A5E" w:rsidRDefault="007E3A5E" w:rsidP="00283B5A">
      <w:pPr>
        <w:spacing w:after="0" w:line="240" w:lineRule="auto"/>
      </w:pPr>
      <w:r>
        <w:separator/>
      </w:r>
    </w:p>
  </w:endnote>
  <w:endnote w:type="continuationSeparator" w:id="0">
    <w:p w14:paraId="73DE2020" w14:textId="77777777" w:rsidR="007E3A5E" w:rsidRDefault="007E3A5E" w:rsidP="0028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verlock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798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D9759" w14:textId="11B24B10" w:rsidR="004D755E" w:rsidRDefault="004D7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14:paraId="0338DF16" w14:textId="6854B44E" w:rsidR="004D755E" w:rsidRDefault="004D755E" w:rsidP="002E0554">
    <w:pPr>
      <w:pStyle w:val="Footer"/>
      <w:tabs>
        <w:tab w:val="clear" w:pos="4680"/>
        <w:tab w:val="clear" w:pos="9360"/>
        <w:tab w:val="left" w:pos="159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5265" w14:textId="77777777" w:rsidR="007E3A5E" w:rsidRDefault="007E3A5E" w:rsidP="00283B5A">
      <w:pPr>
        <w:spacing w:after="0" w:line="240" w:lineRule="auto"/>
      </w:pPr>
      <w:r>
        <w:separator/>
      </w:r>
    </w:p>
  </w:footnote>
  <w:footnote w:type="continuationSeparator" w:id="0">
    <w:p w14:paraId="5DA74778" w14:textId="77777777" w:rsidR="007E3A5E" w:rsidRDefault="007E3A5E" w:rsidP="0028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1E561" w14:textId="36BEC4BB" w:rsidR="004D755E" w:rsidRDefault="004D755E" w:rsidP="00952525">
    <w:pPr>
      <w:pStyle w:val="Header"/>
      <w:tabs>
        <w:tab w:val="clear" w:pos="4680"/>
        <w:tab w:val="clear" w:pos="9360"/>
        <w:tab w:val="left" w:pos="10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96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417BCC"/>
    <w:multiLevelType w:val="multilevel"/>
    <w:tmpl w:val="B3A2E3CE"/>
    <w:lvl w:ilvl="0">
      <w:start w:val="1"/>
      <w:numFmt w:val="decimal"/>
      <w:lvlText w:val="%1"/>
      <w:lvlJc w:val="left"/>
      <w:pPr>
        <w:ind w:left="-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2" w15:restartNumberingAfterBreak="0">
    <w:nsid w:val="004A479A"/>
    <w:multiLevelType w:val="hybridMultilevel"/>
    <w:tmpl w:val="5BAC7076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BB28B4"/>
    <w:multiLevelType w:val="multilevel"/>
    <w:tmpl w:val="9C78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12A5DB3"/>
    <w:multiLevelType w:val="multilevel"/>
    <w:tmpl w:val="E3B8CA7E"/>
    <w:lvl w:ilvl="0">
      <w:start w:val="1"/>
      <w:numFmt w:val="decimal"/>
      <w:lvlText w:val="%1."/>
      <w:lvlJc w:val="left"/>
      <w:pPr>
        <w:ind w:left="502" w:hanging="360"/>
      </w:pPr>
      <w:rPr>
        <w:b w:val="0"/>
        <w:color w:val="auto"/>
      </w:r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02AB0EDA"/>
    <w:multiLevelType w:val="hybridMultilevel"/>
    <w:tmpl w:val="02B6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3D7840"/>
    <w:multiLevelType w:val="multilevel"/>
    <w:tmpl w:val="26829312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eastAsia="Times New Roman" w:hint="default"/>
      </w:rPr>
    </w:lvl>
  </w:abstractNum>
  <w:abstractNum w:abstractNumId="7" w15:restartNumberingAfterBreak="0">
    <w:nsid w:val="03A03A5A"/>
    <w:multiLevelType w:val="multilevel"/>
    <w:tmpl w:val="A3E27E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4B42CE2"/>
    <w:multiLevelType w:val="hybridMultilevel"/>
    <w:tmpl w:val="32D803FC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C52F3C"/>
    <w:multiLevelType w:val="hybridMultilevel"/>
    <w:tmpl w:val="DF2C1FB6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4EA2DEA"/>
    <w:multiLevelType w:val="multilevel"/>
    <w:tmpl w:val="D6A8717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04F557B4"/>
    <w:multiLevelType w:val="hybridMultilevel"/>
    <w:tmpl w:val="840C40AC"/>
    <w:lvl w:ilvl="0" w:tplc="9E0803EE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651E72"/>
    <w:multiLevelType w:val="multilevel"/>
    <w:tmpl w:val="6E38EA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05716B60"/>
    <w:multiLevelType w:val="hybridMultilevel"/>
    <w:tmpl w:val="D71CCC4E"/>
    <w:lvl w:ilvl="0" w:tplc="53A684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CF03F8"/>
    <w:multiLevelType w:val="hybridMultilevel"/>
    <w:tmpl w:val="F0F20780"/>
    <w:lvl w:ilvl="0" w:tplc="3CCAA476">
      <w:start w:val="1"/>
      <w:numFmt w:val="decimal"/>
      <w:lvlText w:val="%1."/>
      <w:lvlJc w:val="left"/>
      <w:pPr>
        <w:ind w:left="360" w:hanging="360"/>
      </w:pPr>
      <w:rPr>
        <w:rFonts w:eastAsia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6021A5D"/>
    <w:multiLevelType w:val="hybridMultilevel"/>
    <w:tmpl w:val="51720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686230"/>
    <w:multiLevelType w:val="multilevel"/>
    <w:tmpl w:val="4B7E91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6773AEB"/>
    <w:multiLevelType w:val="hybridMultilevel"/>
    <w:tmpl w:val="9614281C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688444E"/>
    <w:multiLevelType w:val="hybridMultilevel"/>
    <w:tmpl w:val="B69E8112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73820E9"/>
    <w:multiLevelType w:val="hybridMultilevel"/>
    <w:tmpl w:val="65D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7AD24C1"/>
    <w:multiLevelType w:val="hybridMultilevel"/>
    <w:tmpl w:val="6830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2B7799"/>
    <w:multiLevelType w:val="hybridMultilevel"/>
    <w:tmpl w:val="E25C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683EE2"/>
    <w:multiLevelType w:val="hybridMultilevel"/>
    <w:tmpl w:val="FC643592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8961B60"/>
    <w:multiLevelType w:val="multilevel"/>
    <w:tmpl w:val="3918C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08FE35D8"/>
    <w:multiLevelType w:val="multilevel"/>
    <w:tmpl w:val="E8E42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90E7C76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9664C5C"/>
    <w:multiLevelType w:val="hybridMultilevel"/>
    <w:tmpl w:val="58820258"/>
    <w:lvl w:ilvl="0" w:tplc="D72654C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bCs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9D97440"/>
    <w:multiLevelType w:val="multilevel"/>
    <w:tmpl w:val="400C77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8" w15:restartNumberingAfterBreak="0">
    <w:nsid w:val="0ACD05F9"/>
    <w:multiLevelType w:val="multilevel"/>
    <w:tmpl w:val="C6E60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0AD242CB"/>
    <w:multiLevelType w:val="hybridMultilevel"/>
    <w:tmpl w:val="0E3C93CC"/>
    <w:lvl w:ilvl="0" w:tplc="A170F61C">
      <w:start w:val="1"/>
      <w:numFmt w:val="decimal"/>
      <w:lvlText w:val="6.%1"/>
      <w:lvlJc w:val="left"/>
      <w:pPr>
        <w:ind w:left="968" w:hanging="360"/>
      </w:pPr>
      <w:rPr>
        <w:b w:val="0"/>
        <w:bCs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1688" w:hanging="360"/>
      </w:pPr>
    </w:lvl>
    <w:lvl w:ilvl="2" w:tplc="0809001B">
      <w:start w:val="1"/>
      <w:numFmt w:val="lowerRoman"/>
      <w:lvlText w:val="%3."/>
      <w:lvlJc w:val="right"/>
      <w:pPr>
        <w:ind w:left="2408" w:hanging="180"/>
      </w:pPr>
    </w:lvl>
    <w:lvl w:ilvl="3" w:tplc="0809000F">
      <w:start w:val="1"/>
      <w:numFmt w:val="decimal"/>
      <w:lvlText w:val="%4."/>
      <w:lvlJc w:val="left"/>
      <w:pPr>
        <w:ind w:left="3128" w:hanging="360"/>
      </w:pPr>
    </w:lvl>
    <w:lvl w:ilvl="4" w:tplc="08090019">
      <w:start w:val="1"/>
      <w:numFmt w:val="lowerLetter"/>
      <w:lvlText w:val="%5."/>
      <w:lvlJc w:val="left"/>
      <w:pPr>
        <w:ind w:left="3848" w:hanging="360"/>
      </w:pPr>
    </w:lvl>
    <w:lvl w:ilvl="5" w:tplc="0809001B">
      <w:start w:val="1"/>
      <w:numFmt w:val="lowerRoman"/>
      <w:lvlText w:val="%6."/>
      <w:lvlJc w:val="right"/>
      <w:pPr>
        <w:ind w:left="4568" w:hanging="180"/>
      </w:pPr>
    </w:lvl>
    <w:lvl w:ilvl="6" w:tplc="0809000F">
      <w:start w:val="1"/>
      <w:numFmt w:val="decimal"/>
      <w:lvlText w:val="%7."/>
      <w:lvlJc w:val="left"/>
      <w:pPr>
        <w:ind w:left="5288" w:hanging="360"/>
      </w:pPr>
    </w:lvl>
    <w:lvl w:ilvl="7" w:tplc="08090019">
      <w:start w:val="1"/>
      <w:numFmt w:val="lowerLetter"/>
      <w:lvlText w:val="%8."/>
      <w:lvlJc w:val="left"/>
      <w:pPr>
        <w:ind w:left="6008" w:hanging="360"/>
      </w:pPr>
    </w:lvl>
    <w:lvl w:ilvl="8" w:tplc="0809001B">
      <w:start w:val="1"/>
      <w:numFmt w:val="lowerRoman"/>
      <w:lvlText w:val="%9."/>
      <w:lvlJc w:val="right"/>
      <w:pPr>
        <w:ind w:left="6728" w:hanging="180"/>
      </w:pPr>
    </w:lvl>
  </w:abstractNum>
  <w:abstractNum w:abstractNumId="30" w15:restartNumberingAfterBreak="0">
    <w:nsid w:val="0C152731"/>
    <w:multiLevelType w:val="multilevel"/>
    <w:tmpl w:val="C6181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0DDA2367"/>
    <w:multiLevelType w:val="multilevel"/>
    <w:tmpl w:val="8AE84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0DE675BD"/>
    <w:multiLevelType w:val="hybridMultilevel"/>
    <w:tmpl w:val="35C4F8FC"/>
    <w:lvl w:ilvl="0" w:tplc="0809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B14137"/>
    <w:multiLevelType w:val="multilevel"/>
    <w:tmpl w:val="223248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BB47AA"/>
    <w:multiLevelType w:val="hybridMultilevel"/>
    <w:tmpl w:val="53BA5608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0ED127E8"/>
    <w:multiLevelType w:val="multilevel"/>
    <w:tmpl w:val="ABC2D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0F637CAD"/>
    <w:multiLevelType w:val="hybridMultilevel"/>
    <w:tmpl w:val="73145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FD87A98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FEC7C53"/>
    <w:multiLevelType w:val="hybridMultilevel"/>
    <w:tmpl w:val="BC7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02628CD"/>
    <w:multiLevelType w:val="hybridMultilevel"/>
    <w:tmpl w:val="59D805B8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0B11C9B"/>
    <w:multiLevelType w:val="multilevel"/>
    <w:tmpl w:val="5920AA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11FA62DE"/>
    <w:multiLevelType w:val="multilevel"/>
    <w:tmpl w:val="24C01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20A4F5E"/>
    <w:multiLevelType w:val="multilevel"/>
    <w:tmpl w:val="68C0E3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12481AE5"/>
    <w:multiLevelType w:val="hybridMultilevel"/>
    <w:tmpl w:val="0D7E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3514FE8"/>
    <w:multiLevelType w:val="hybridMultilevel"/>
    <w:tmpl w:val="4BA4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3560492"/>
    <w:multiLevelType w:val="multilevel"/>
    <w:tmpl w:val="A71A16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46" w15:restartNumberingAfterBreak="0">
    <w:nsid w:val="13C93AE9"/>
    <w:multiLevelType w:val="multilevel"/>
    <w:tmpl w:val="C64E5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47" w15:restartNumberingAfterBreak="0">
    <w:nsid w:val="145B14F9"/>
    <w:multiLevelType w:val="multilevel"/>
    <w:tmpl w:val="1EE6C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 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3F4251"/>
    <w:multiLevelType w:val="multilevel"/>
    <w:tmpl w:val="57F6F9B4"/>
    <w:lvl w:ilvl="0">
      <w:start w:val="1"/>
      <w:numFmt w:val="decimal"/>
      <w:lvlText w:val="%1."/>
      <w:lvlJc w:val="left"/>
      <w:pPr>
        <w:ind w:left="360" w:hanging="360"/>
      </w:pPr>
      <w:rPr>
        <w:rFonts w:eastAsia="Tahoma"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5837044"/>
    <w:multiLevelType w:val="multilevel"/>
    <w:tmpl w:val="8BFEF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15A34361"/>
    <w:multiLevelType w:val="hybridMultilevel"/>
    <w:tmpl w:val="553C5E24"/>
    <w:lvl w:ilvl="0" w:tplc="9E0803EE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5AB64C3"/>
    <w:multiLevelType w:val="hybridMultilevel"/>
    <w:tmpl w:val="B4B4FD42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6FC6C6C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53" w15:restartNumberingAfterBreak="0">
    <w:nsid w:val="171B20FB"/>
    <w:multiLevelType w:val="hybridMultilevel"/>
    <w:tmpl w:val="DFDC8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8B87BCD"/>
    <w:multiLevelType w:val="hybridMultilevel"/>
    <w:tmpl w:val="50CE86E4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5" w15:restartNumberingAfterBreak="0">
    <w:nsid w:val="18E95AA4"/>
    <w:multiLevelType w:val="hybridMultilevel"/>
    <w:tmpl w:val="17DCC260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A683460"/>
    <w:multiLevelType w:val="hybridMultilevel"/>
    <w:tmpl w:val="7F6E1E70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B640767"/>
    <w:multiLevelType w:val="multilevel"/>
    <w:tmpl w:val="57B2BA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58" w15:restartNumberingAfterBreak="0">
    <w:nsid w:val="1C3B2BA4"/>
    <w:multiLevelType w:val="hybridMultilevel"/>
    <w:tmpl w:val="6E146DD0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C7601AE"/>
    <w:multiLevelType w:val="multilevel"/>
    <w:tmpl w:val="679C3562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 w:val="0"/>
        <w:i w:val="0"/>
        <w:caps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</w:rPr>
    </w:lvl>
  </w:abstractNum>
  <w:abstractNum w:abstractNumId="60" w15:restartNumberingAfterBreak="0">
    <w:nsid w:val="1DA161CE"/>
    <w:multiLevelType w:val="hybridMultilevel"/>
    <w:tmpl w:val="B97C69D6"/>
    <w:lvl w:ilvl="0" w:tplc="08090003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E5A138F"/>
    <w:multiLevelType w:val="hybridMultilevel"/>
    <w:tmpl w:val="F21E1B76"/>
    <w:lvl w:ilvl="0" w:tplc="9E0803EE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1E7769FC"/>
    <w:multiLevelType w:val="multilevel"/>
    <w:tmpl w:val="6448B2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3" w15:restartNumberingAfterBreak="0">
    <w:nsid w:val="1E9606C7"/>
    <w:multiLevelType w:val="multilevel"/>
    <w:tmpl w:val="B68A6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4" w15:restartNumberingAfterBreak="0">
    <w:nsid w:val="1EDD4805"/>
    <w:multiLevelType w:val="hybridMultilevel"/>
    <w:tmpl w:val="20408940"/>
    <w:lvl w:ilvl="0" w:tplc="6F6CE0E4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F4F483F"/>
    <w:multiLevelType w:val="hybridMultilevel"/>
    <w:tmpl w:val="EC342AFA"/>
    <w:lvl w:ilvl="0" w:tplc="6F6CE0E4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FCA4BCE"/>
    <w:multiLevelType w:val="hybridMultilevel"/>
    <w:tmpl w:val="AD68ECF2"/>
    <w:lvl w:ilvl="0" w:tplc="AC42D8D0">
      <w:start w:val="1"/>
      <w:numFmt w:val="decimal"/>
      <w:isLgl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0522DF3"/>
    <w:multiLevelType w:val="hybridMultilevel"/>
    <w:tmpl w:val="0D26E80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0D00E6D"/>
    <w:multiLevelType w:val="hybridMultilevel"/>
    <w:tmpl w:val="417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11902DD"/>
    <w:multiLevelType w:val="multilevel"/>
    <w:tmpl w:val="0B4223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2013504"/>
    <w:multiLevelType w:val="multilevel"/>
    <w:tmpl w:val="FCAAB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26C3F1E"/>
    <w:multiLevelType w:val="multilevel"/>
    <w:tmpl w:val="910ACF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47E2084"/>
    <w:multiLevelType w:val="hybridMultilevel"/>
    <w:tmpl w:val="4B36C978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48078AB"/>
    <w:multiLevelType w:val="hybridMultilevel"/>
    <w:tmpl w:val="3D2C1278"/>
    <w:lvl w:ilvl="0" w:tplc="7CBE21C4">
      <w:start w:val="1"/>
      <w:numFmt w:val="decimal"/>
      <w:isLgl/>
      <w:lvlText w:val="5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5557613"/>
    <w:multiLevelType w:val="hybridMultilevel"/>
    <w:tmpl w:val="079A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255D1374"/>
    <w:multiLevelType w:val="multilevel"/>
    <w:tmpl w:val="9014C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25601D96"/>
    <w:multiLevelType w:val="hybridMultilevel"/>
    <w:tmpl w:val="7FAC89B4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5D763FE"/>
    <w:multiLevelType w:val="hybridMultilevel"/>
    <w:tmpl w:val="E7DA1608"/>
    <w:lvl w:ilvl="0" w:tplc="AC42D8D0">
      <w:start w:val="1"/>
      <w:numFmt w:val="decimal"/>
      <w:isLgl/>
      <w:lvlText w:val="2.%1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63B6E9D"/>
    <w:multiLevelType w:val="hybridMultilevel"/>
    <w:tmpl w:val="81EE3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6425CA6"/>
    <w:multiLevelType w:val="multilevel"/>
    <w:tmpl w:val="E1A4F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80" w15:restartNumberingAfterBreak="0">
    <w:nsid w:val="26733845"/>
    <w:multiLevelType w:val="multilevel"/>
    <w:tmpl w:val="F2A67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68E4699"/>
    <w:multiLevelType w:val="multilevel"/>
    <w:tmpl w:val="615A2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2" w15:restartNumberingAfterBreak="0">
    <w:nsid w:val="26D200F4"/>
    <w:multiLevelType w:val="hybridMultilevel"/>
    <w:tmpl w:val="9C862CAA"/>
    <w:lvl w:ilvl="0" w:tplc="DBEA2BA4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6F84082"/>
    <w:multiLevelType w:val="hybridMultilevel"/>
    <w:tmpl w:val="4BA4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7051DD2"/>
    <w:multiLevelType w:val="multilevel"/>
    <w:tmpl w:val="83C0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7A17560"/>
    <w:multiLevelType w:val="multilevel"/>
    <w:tmpl w:val="6666E36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1620" w:hanging="720"/>
      </w:pPr>
    </w:lvl>
    <w:lvl w:ilvl="3">
      <w:start w:val="1"/>
      <w:numFmt w:val="decimal"/>
      <w:lvlText w:val="%1.%2.%3.%4"/>
      <w:lvlJc w:val="left"/>
      <w:pPr>
        <w:ind w:left="207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330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59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86" w15:restartNumberingAfterBreak="0">
    <w:nsid w:val="27C318E1"/>
    <w:multiLevelType w:val="multilevel"/>
    <w:tmpl w:val="4E92B71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2551D5"/>
    <w:multiLevelType w:val="multilevel"/>
    <w:tmpl w:val="82B03E3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8" w15:restartNumberingAfterBreak="0">
    <w:nsid w:val="282C645B"/>
    <w:multiLevelType w:val="hybridMultilevel"/>
    <w:tmpl w:val="A352110A"/>
    <w:lvl w:ilvl="0" w:tplc="EF400C76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90273C9"/>
    <w:multiLevelType w:val="hybridMultilevel"/>
    <w:tmpl w:val="C92E7BE2"/>
    <w:lvl w:ilvl="0" w:tplc="229897EC">
      <w:start w:val="1"/>
      <w:numFmt w:val="decimal"/>
      <w:lvlText w:val="4.0%1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295973CA"/>
    <w:multiLevelType w:val="multilevel"/>
    <w:tmpl w:val="DC6835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29AE3766"/>
    <w:multiLevelType w:val="hybridMultilevel"/>
    <w:tmpl w:val="CC6E344C"/>
    <w:lvl w:ilvl="0" w:tplc="AEA0BD82">
      <w:start w:val="1"/>
      <w:numFmt w:val="decimal"/>
      <w:lvlText w:val="4.%1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93" w15:restartNumberingAfterBreak="0">
    <w:nsid w:val="2B505599"/>
    <w:multiLevelType w:val="multilevel"/>
    <w:tmpl w:val="41C8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2BFA5EFF"/>
    <w:multiLevelType w:val="hybridMultilevel"/>
    <w:tmpl w:val="3D762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2D2053CD"/>
    <w:multiLevelType w:val="hybridMultilevel"/>
    <w:tmpl w:val="80ACB660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2D333476"/>
    <w:multiLevelType w:val="hybridMultilevel"/>
    <w:tmpl w:val="B85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D5C6891"/>
    <w:multiLevelType w:val="hybridMultilevel"/>
    <w:tmpl w:val="91588B22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2DEA35F6"/>
    <w:multiLevelType w:val="multilevel"/>
    <w:tmpl w:val="A030E610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9" w15:restartNumberingAfterBreak="0">
    <w:nsid w:val="2E204820"/>
    <w:multiLevelType w:val="hybridMultilevel"/>
    <w:tmpl w:val="C39E28BA"/>
    <w:lvl w:ilvl="0" w:tplc="CBCCF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30155EEC"/>
    <w:multiLevelType w:val="multilevel"/>
    <w:tmpl w:val="772A0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305B5495"/>
    <w:multiLevelType w:val="multilevel"/>
    <w:tmpl w:val="3880D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1084B79"/>
    <w:multiLevelType w:val="multilevel"/>
    <w:tmpl w:val="82F45A90"/>
    <w:lvl w:ilvl="0">
      <w:start w:val="1"/>
      <w:numFmt w:val="decimal"/>
      <w:lvlText w:val="%1."/>
      <w:lvlJc w:val="left"/>
      <w:pPr>
        <w:ind w:left="360" w:hanging="360"/>
      </w:pPr>
      <w:rPr>
        <w:rFonts w:eastAsia="Tahoma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31D8703E"/>
    <w:multiLevelType w:val="hybridMultilevel"/>
    <w:tmpl w:val="D86E7672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31DE59F6"/>
    <w:multiLevelType w:val="multilevel"/>
    <w:tmpl w:val="75883D08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</w:rPr>
    </w:lvl>
  </w:abstractNum>
  <w:abstractNum w:abstractNumId="106" w15:restartNumberingAfterBreak="0">
    <w:nsid w:val="32076848"/>
    <w:multiLevelType w:val="multilevel"/>
    <w:tmpl w:val="1CDEF8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3235470B"/>
    <w:multiLevelType w:val="hybridMultilevel"/>
    <w:tmpl w:val="4E8C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33C30A8C"/>
    <w:multiLevelType w:val="multilevel"/>
    <w:tmpl w:val="8AE84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9" w15:restartNumberingAfterBreak="0">
    <w:nsid w:val="342408E8"/>
    <w:multiLevelType w:val="hybridMultilevel"/>
    <w:tmpl w:val="6158F372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8090005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E9255F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4F0AA1"/>
    <w:multiLevelType w:val="multilevel"/>
    <w:tmpl w:val="0F3AA36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34527012"/>
    <w:multiLevelType w:val="multilevel"/>
    <w:tmpl w:val="4E92B71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DF7B67"/>
    <w:multiLevelType w:val="hybridMultilevel"/>
    <w:tmpl w:val="7C6CD4F2"/>
    <w:lvl w:ilvl="0" w:tplc="959296D4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53F66E8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14" w15:restartNumberingAfterBreak="0">
    <w:nsid w:val="35873D2E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5" w15:restartNumberingAfterBreak="0">
    <w:nsid w:val="359A05B1"/>
    <w:multiLevelType w:val="multilevel"/>
    <w:tmpl w:val="69266A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6" w15:restartNumberingAfterBreak="0">
    <w:nsid w:val="35B06246"/>
    <w:multiLevelType w:val="hybridMultilevel"/>
    <w:tmpl w:val="C49079B4"/>
    <w:lvl w:ilvl="0" w:tplc="BB00896A">
      <w:start w:val="1"/>
      <w:numFmt w:val="decimal"/>
      <w:isLgl/>
      <w:lvlText w:val="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5BD61B9"/>
    <w:multiLevelType w:val="multilevel"/>
    <w:tmpl w:val="9C8E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35FF3420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19" w15:restartNumberingAfterBreak="0">
    <w:nsid w:val="364546A8"/>
    <w:multiLevelType w:val="multilevel"/>
    <w:tmpl w:val="E91A2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0" w15:restartNumberingAfterBreak="0">
    <w:nsid w:val="366E46D2"/>
    <w:multiLevelType w:val="hybridMultilevel"/>
    <w:tmpl w:val="54CA5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36BF7B16"/>
    <w:multiLevelType w:val="multilevel"/>
    <w:tmpl w:val="F92A5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2" w15:restartNumberingAfterBreak="0">
    <w:nsid w:val="389B5A0B"/>
    <w:multiLevelType w:val="hybridMultilevel"/>
    <w:tmpl w:val="80548C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8EF684C"/>
    <w:multiLevelType w:val="multilevel"/>
    <w:tmpl w:val="F44CB0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4" w15:restartNumberingAfterBreak="0">
    <w:nsid w:val="396D3BC8"/>
    <w:multiLevelType w:val="hybridMultilevel"/>
    <w:tmpl w:val="AB2C379A"/>
    <w:lvl w:ilvl="0" w:tplc="749E40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97E4A6A"/>
    <w:multiLevelType w:val="multilevel"/>
    <w:tmpl w:val="695C6B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6" w15:restartNumberingAfterBreak="0">
    <w:nsid w:val="3ACF6451"/>
    <w:multiLevelType w:val="multilevel"/>
    <w:tmpl w:val="301A9C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466BD"/>
    <w:multiLevelType w:val="multilevel"/>
    <w:tmpl w:val="9C78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8" w15:restartNumberingAfterBreak="0">
    <w:nsid w:val="3C16471D"/>
    <w:multiLevelType w:val="hybridMultilevel"/>
    <w:tmpl w:val="1F685A16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3C1E0241"/>
    <w:multiLevelType w:val="hybridMultilevel"/>
    <w:tmpl w:val="4BBA6F42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C5843CC"/>
    <w:multiLevelType w:val="multilevel"/>
    <w:tmpl w:val="CF7C4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1" w15:restartNumberingAfterBreak="0">
    <w:nsid w:val="3D7F639E"/>
    <w:multiLevelType w:val="hybridMultilevel"/>
    <w:tmpl w:val="C73E1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3DD55C47"/>
    <w:multiLevelType w:val="hybridMultilevel"/>
    <w:tmpl w:val="B23401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3" w15:restartNumberingAfterBreak="0">
    <w:nsid w:val="3E144FFA"/>
    <w:multiLevelType w:val="hybridMultilevel"/>
    <w:tmpl w:val="6564233E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3E5E5C61"/>
    <w:multiLevelType w:val="hybridMultilevel"/>
    <w:tmpl w:val="FC643592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3E88280B"/>
    <w:multiLevelType w:val="multilevel"/>
    <w:tmpl w:val="B7C69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E993001"/>
    <w:multiLevelType w:val="multilevel"/>
    <w:tmpl w:val="A634C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7" w15:restartNumberingAfterBreak="0">
    <w:nsid w:val="3EFB5AF2"/>
    <w:multiLevelType w:val="hybridMultilevel"/>
    <w:tmpl w:val="7748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F350CF5"/>
    <w:multiLevelType w:val="hybridMultilevel"/>
    <w:tmpl w:val="88661DB4"/>
    <w:lvl w:ilvl="0" w:tplc="EF400C76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3F81683B"/>
    <w:multiLevelType w:val="hybridMultilevel"/>
    <w:tmpl w:val="F1C006FE"/>
    <w:lvl w:ilvl="0" w:tplc="959296D4">
      <w:start w:val="1"/>
      <w:numFmt w:val="decimal"/>
      <w:lvlText w:val="2.%1"/>
      <w:lvlJc w:val="left"/>
      <w:pPr>
        <w:ind w:left="360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3F822D1B"/>
    <w:multiLevelType w:val="hybridMultilevel"/>
    <w:tmpl w:val="E04A0BB4"/>
    <w:lvl w:ilvl="0" w:tplc="2000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1" w15:restartNumberingAfterBreak="0">
    <w:nsid w:val="3F9E4F04"/>
    <w:multiLevelType w:val="hybridMultilevel"/>
    <w:tmpl w:val="01C42E6C"/>
    <w:lvl w:ilvl="0" w:tplc="A762E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1006689"/>
    <w:multiLevelType w:val="hybridMultilevel"/>
    <w:tmpl w:val="531A8296"/>
    <w:lvl w:ilvl="0" w:tplc="9E0803EE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1452ECC"/>
    <w:multiLevelType w:val="multilevel"/>
    <w:tmpl w:val="9C78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 w15:restartNumberingAfterBreak="0">
    <w:nsid w:val="42173CA3"/>
    <w:multiLevelType w:val="multilevel"/>
    <w:tmpl w:val="388CB5D6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olor w:val="auto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5" w15:restartNumberingAfterBreak="0">
    <w:nsid w:val="425D28A0"/>
    <w:multiLevelType w:val="multilevel"/>
    <w:tmpl w:val="4E92B71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2BE24D3"/>
    <w:multiLevelType w:val="hybridMultilevel"/>
    <w:tmpl w:val="BD2E0958"/>
    <w:lvl w:ilvl="0" w:tplc="B32659D2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42CB2D8D"/>
    <w:multiLevelType w:val="multilevel"/>
    <w:tmpl w:val="8398F846"/>
    <w:lvl w:ilvl="0">
      <w:start w:val="3"/>
      <w:numFmt w:val="decimal"/>
      <w:lvlText w:val="%1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i/>
      </w:rPr>
    </w:lvl>
  </w:abstractNum>
  <w:abstractNum w:abstractNumId="148" w15:restartNumberingAfterBreak="0">
    <w:nsid w:val="43F72C9E"/>
    <w:multiLevelType w:val="multilevel"/>
    <w:tmpl w:val="830621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9" w15:restartNumberingAfterBreak="0">
    <w:nsid w:val="44233C32"/>
    <w:multiLevelType w:val="multilevel"/>
    <w:tmpl w:val="E5CC6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1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0" w15:restartNumberingAfterBreak="0">
    <w:nsid w:val="443270B7"/>
    <w:multiLevelType w:val="multilevel"/>
    <w:tmpl w:val="5E3A32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1" w15:restartNumberingAfterBreak="0">
    <w:nsid w:val="449138ED"/>
    <w:multiLevelType w:val="multilevel"/>
    <w:tmpl w:val="F858F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2" w15:restartNumberingAfterBreak="0">
    <w:nsid w:val="44BE78FD"/>
    <w:multiLevelType w:val="multilevel"/>
    <w:tmpl w:val="69266A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3" w15:restartNumberingAfterBreak="0">
    <w:nsid w:val="45045E49"/>
    <w:multiLevelType w:val="multilevel"/>
    <w:tmpl w:val="6308823E"/>
    <w:lvl w:ilvl="0">
      <w:start w:val="1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154" w15:restartNumberingAfterBreak="0">
    <w:nsid w:val="450A485D"/>
    <w:multiLevelType w:val="multilevel"/>
    <w:tmpl w:val="F0E4E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5" w15:restartNumberingAfterBreak="0">
    <w:nsid w:val="457266C1"/>
    <w:multiLevelType w:val="hybridMultilevel"/>
    <w:tmpl w:val="48544682"/>
    <w:lvl w:ilvl="0" w:tplc="EF400C76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6" w15:restartNumberingAfterBreak="0">
    <w:nsid w:val="45867736"/>
    <w:multiLevelType w:val="hybridMultilevel"/>
    <w:tmpl w:val="26201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458A0DB8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8" w15:restartNumberingAfterBreak="0">
    <w:nsid w:val="45DD773C"/>
    <w:multiLevelType w:val="multilevel"/>
    <w:tmpl w:val="174414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9" w15:restartNumberingAfterBreak="0">
    <w:nsid w:val="46282D35"/>
    <w:multiLevelType w:val="multilevel"/>
    <w:tmpl w:val="2A3A702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69D3E40"/>
    <w:multiLevelType w:val="hybridMultilevel"/>
    <w:tmpl w:val="A920C064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69F046C"/>
    <w:multiLevelType w:val="multilevel"/>
    <w:tmpl w:val="167031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73324C2"/>
    <w:multiLevelType w:val="multilevel"/>
    <w:tmpl w:val="CCC08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3" w15:restartNumberingAfterBreak="0">
    <w:nsid w:val="4738004E"/>
    <w:multiLevelType w:val="multilevel"/>
    <w:tmpl w:val="B8B45EC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4" w15:restartNumberingAfterBreak="0">
    <w:nsid w:val="47386732"/>
    <w:multiLevelType w:val="multilevel"/>
    <w:tmpl w:val="323A2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5" w15:restartNumberingAfterBreak="0">
    <w:nsid w:val="4803624A"/>
    <w:multiLevelType w:val="multilevel"/>
    <w:tmpl w:val="058AE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89D6B0F"/>
    <w:multiLevelType w:val="multilevel"/>
    <w:tmpl w:val="C42C817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7" w15:restartNumberingAfterBreak="0">
    <w:nsid w:val="49E9260B"/>
    <w:multiLevelType w:val="hybridMultilevel"/>
    <w:tmpl w:val="80548CA8"/>
    <w:lvl w:ilvl="0" w:tplc="08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B62385A"/>
    <w:multiLevelType w:val="multilevel"/>
    <w:tmpl w:val="3382811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9" w15:restartNumberingAfterBreak="0">
    <w:nsid w:val="4BA11DB6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70" w15:restartNumberingAfterBreak="0">
    <w:nsid w:val="4BEE2AE6"/>
    <w:multiLevelType w:val="multilevel"/>
    <w:tmpl w:val="864CA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1" w15:restartNumberingAfterBreak="0">
    <w:nsid w:val="4D015257"/>
    <w:multiLevelType w:val="hybridMultilevel"/>
    <w:tmpl w:val="26422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D2245CF"/>
    <w:multiLevelType w:val="hybridMultilevel"/>
    <w:tmpl w:val="4C0CB604"/>
    <w:lvl w:ilvl="0" w:tplc="0958F922">
      <w:start w:val="1"/>
      <w:numFmt w:val="decimal"/>
      <w:lvlText w:val="4.%1"/>
      <w:lvlJc w:val="left"/>
      <w:pPr>
        <w:ind w:left="360" w:hanging="360"/>
      </w:pPr>
      <w:rPr>
        <w:b w:val="0"/>
        <w:bCs w:val="0"/>
        <w:i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4D4105B9"/>
    <w:multiLevelType w:val="hybridMultilevel"/>
    <w:tmpl w:val="7316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DF57FCE"/>
    <w:multiLevelType w:val="hybridMultilevel"/>
    <w:tmpl w:val="3D762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4E0313EB"/>
    <w:multiLevelType w:val="hybridMultilevel"/>
    <w:tmpl w:val="8FDE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77" w15:restartNumberingAfterBreak="0">
    <w:nsid w:val="4E5E2A29"/>
    <w:multiLevelType w:val="hybridMultilevel"/>
    <w:tmpl w:val="2966A7B6"/>
    <w:lvl w:ilvl="0" w:tplc="959296D4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4ECF319C"/>
    <w:multiLevelType w:val="multilevel"/>
    <w:tmpl w:val="DD905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9" w15:restartNumberingAfterBreak="0">
    <w:nsid w:val="4F066DB4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80" w15:restartNumberingAfterBreak="0">
    <w:nsid w:val="4FFB0B48"/>
    <w:multiLevelType w:val="hybridMultilevel"/>
    <w:tmpl w:val="6D42DEE2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507B3C65"/>
    <w:multiLevelType w:val="hybridMultilevel"/>
    <w:tmpl w:val="48B8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1B85686"/>
    <w:multiLevelType w:val="multilevel"/>
    <w:tmpl w:val="0B342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3" w15:restartNumberingAfterBreak="0">
    <w:nsid w:val="51CD7D1D"/>
    <w:multiLevelType w:val="multilevel"/>
    <w:tmpl w:val="48E859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4" w15:restartNumberingAfterBreak="0">
    <w:nsid w:val="52E270EA"/>
    <w:multiLevelType w:val="multilevel"/>
    <w:tmpl w:val="7E46A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5" w15:restartNumberingAfterBreak="0">
    <w:nsid w:val="53693325"/>
    <w:multiLevelType w:val="multilevel"/>
    <w:tmpl w:val="641E3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6" w15:restartNumberingAfterBreak="0">
    <w:nsid w:val="53C45C35"/>
    <w:multiLevelType w:val="multilevel"/>
    <w:tmpl w:val="2AF2F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7" w15:restartNumberingAfterBreak="0">
    <w:nsid w:val="53DE2CB3"/>
    <w:multiLevelType w:val="multilevel"/>
    <w:tmpl w:val="9C78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8" w15:restartNumberingAfterBreak="0">
    <w:nsid w:val="54255B04"/>
    <w:multiLevelType w:val="multilevel"/>
    <w:tmpl w:val="4C467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9" w15:restartNumberingAfterBreak="0">
    <w:nsid w:val="55CA6A2C"/>
    <w:multiLevelType w:val="hybridMultilevel"/>
    <w:tmpl w:val="EE88A11C"/>
    <w:lvl w:ilvl="0" w:tplc="BE869E8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AC42D8D0">
      <w:start w:val="1"/>
      <w:numFmt w:val="decimal"/>
      <w:isLgl/>
      <w:lvlText w:val="2.%2"/>
      <w:lvlJc w:val="left"/>
      <w:pPr>
        <w:ind w:left="360" w:hanging="360"/>
      </w:pPr>
      <w:rPr>
        <w:rFonts w:hint="default"/>
        <w:i w:val="0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7BA392D"/>
    <w:multiLevelType w:val="hybridMultilevel"/>
    <w:tmpl w:val="F314F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D12F0D"/>
    <w:multiLevelType w:val="multilevel"/>
    <w:tmpl w:val="A64412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2" w15:restartNumberingAfterBreak="0">
    <w:nsid w:val="583813E4"/>
    <w:multiLevelType w:val="multilevel"/>
    <w:tmpl w:val="714496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3" w15:restartNumberingAfterBreak="0">
    <w:nsid w:val="597B16A0"/>
    <w:multiLevelType w:val="hybridMultilevel"/>
    <w:tmpl w:val="133A1D6C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D17CC9"/>
    <w:multiLevelType w:val="hybridMultilevel"/>
    <w:tmpl w:val="F8100556"/>
    <w:lvl w:ilvl="0" w:tplc="B220EDE8">
      <w:start w:val="1"/>
      <w:numFmt w:val="decimal"/>
      <w:lvlText w:val="5.%1"/>
      <w:lvlJc w:val="left"/>
      <w:pPr>
        <w:ind w:left="360" w:hanging="360"/>
      </w:pPr>
      <w:rPr>
        <w:b w:val="0"/>
        <w:bCs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5AC02F5D"/>
    <w:multiLevelType w:val="hybridMultilevel"/>
    <w:tmpl w:val="618C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AF24FCD"/>
    <w:multiLevelType w:val="multilevel"/>
    <w:tmpl w:val="0718A0F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B982A0C"/>
    <w:multiLevelType w:val="hybridMultilevel"/>
    <w:tmpl w:val="3CA271AC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5C77101E"/>
    <w:multiLevelType w:val="multilevel"/>
    <w:tmpl w:val="1818D336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olor w:val="auto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9" w15:restartNumberingAfterBreak="0">
    <w:nsid w:val="5C7840AE"/>
    <w:multiLevelType w:val="multilevel"/>
    <w:tmpl w:val="C12E87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0" w15:restartNumberingAfterBreak="0">
    <w:nsid w:val="5D4906FE"/>
    <w:multiLevelType w:val="multilevel"/>
    <w:tmpl w:val="CDE41B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1" w15:restartNumberingAfterBreak="0">
    <w:nsid w:val="5F256C36"/>
    <w:multiLevelType w:val="multilevel"/>
    <w:tmpl w:val="CF12A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2" w15:restartNumberingAfterBreak="0">
    <w:nsid w:val="5F283CFC"/>
    <w:multiLevelType w:val="multilevel"/>
    <w:tmpl w:val="CF12A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3" w15:restartNumberingAfterBreak="0">
    <w:nsid w:val="5F690981"/>
    <w:multiLevelType w:val="multilevel"/>
    <w:tmpl w:val="219E0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61430F2D"/>
    <w:multiLevelType w:val="multilevel"/>
    <w:tmpl w:val="DB4C9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5" w15:restartNumberingAfterBreak="0">
    <w:nsid w:val="615D7AEC"/>
    <w:multiLevelType w:val="hybridMultilevel"/>
    <w:tmpl w:val="DECE147E"/>
    <w:lvl w:ilvl="0" w:tplc="AAD8A000">
      <w:start w:val="1"/>
      <w:numFmt w:val="decimal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6" w15:restartNumberingAfterBreak="0">
    <w:nsid w:val="61C45B0A"/>
    <w:multiLevelType w:val="hybridMultilevel"/>
    <w:tmpl w:val="AE9AB7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62F34D1B"/>
    <w:multiLevelType w:val="hybridMultilevel"/>
    <w:tmpl w:val="99FAA7B2"/>
    <w:lvl w:ilvl="0" w:tplc="959296D4">
      <w:start w:val="1"/>
      <w:numFmt w:val="decimal"/>
      <w:lvlText w:val="2.%1"/>
      <w:lvlJc w:val="left"/>
      <w:pPr>
        <w:ind w:left="720" w:hanging="360"/>
      </w:pPr>
      <w:rPr>
        <w:b w:val="0"/>
        <w:bCs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32E2F16"/>
    <w:multiLevelType w:val="hybridMultilevel"/>
    <w:tmpl w:val="346CA2A2"/>
    <w:lvl w:ilvl="0" w:tplc="1FB01DA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63950CC2"/>
    <w:multiLevelType w:val="hybridMultilevel"/>
    <w:tmpl w:val="C9346EB2"/>
    <w:lvl w:ilvl="0" w:tplc="4B5EAF34">
      <w:start w:val="1"/>
      <w:numFmt w:val="decimal"/>
      <w:isLgl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63F85BBC"/>
    <w:multiLevelType w:val="hybridMultilevel"/>
    <w:tmpl w:val="2C1A6AEA"/>
    <w:lvl w:ilvl="0" w:tplc="1E2AB0C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45142E9"/>
    <w:multiLevelType w:val="multilevel"/>
    <w:tmpl w:val="2D44E378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4E27761"/>
    <w:multiLevelType w:val="hybridMultilevel"/>
    <w:tmpl w:val="10A25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64EC7CE8"/>
    <w:multiLevelType w:val="hybridMultilevel"/>
    <w:tmpl w:val="9A4256AC"/>
    <w:lvl w:ilvl="0" w:tplc="7E58645C">
      <w:start w:val="1"/>
      <w:numFmt w:val="decimal"/>
      <w:isLgl/>
      <w:lvlText w:val="1.%1"/>
      <w:lvlJc w:val="left"/>
      <w:pPr>
        <w:ind w:left="360" w:hanging="360"/>
      </w:pPr>
      <w:rPr>
        <w:b w:val="0"/>
        <w:bCs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64FA0C6F"/>
    <w:multiLevelType w:val="hybridMultilevel"/>
    <w:tmpl w:val="1B527556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66701859"/>
    <w:multiLevelType w:val="multilevel"/>
    <w:tmpl w:val="99C2231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6" w15:restartNumberingAfterBreak="0">
    <w:nsid w:val="669F2E3E"/>
    <w:multiLevelType w:val="hybridMultilevel"/>
    <w:tmpl w:val="6CA2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66C260C7"/>
    <w:multiLevelType w:val="multilevel"/>
    <w:tmpl w:val="D6A8717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18" w15:restartNumberingAfterBreak="0">
    <w:nsid w:val="66FB0148"/>
    <w:multiLevelType w:val="multilevel"/>
    <w:tmpl w:val="7D0CCDD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7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9" w15:restartNumberingAfterBreak="0">
    <w:nsid w:val="670203FA"/>
    <w:multiLevelType w:val="multilevel"/>
    <w:tmpl w:val="82881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0" w15:restartNumberingAfterBreak="0">
    <w:nsid w:val="673B16F9"/>
    <w:multiLevelType w:val="hybridMultilevel"/>
    <w:tmpl w:val="A1D88528"/>
    <w:lvl w:ilvl="0" w:tplc="9E0803EE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67417E11"/>
    <w:multiLevelType w:val="hybridMultilevel"/>
    <w:tmpl w:val="323A605E"/>
    <w:lvl w:ilvl="0" w:tplc="08090003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688D3936"/>
    <w:multiLevelType w:val="hybridMultilevel"/>
    <w:tmpl w:val="D86E7672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3" w15:restartNumberingAfterBreak="0">
    <w:nsid w:val="69066661"/>
    <w:multiLevelType w:val="multilevel"/>
    <w:tmpl w:val="D1F4F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4" w15:restartNumberingAfterBreak="0">
    <w:nsid w:val="693F56AA"/>
    <w:multiLevelType w:val="multilevel"/>
    <w:tmpl w:val="B5003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/>
      </w:rPr>
    </w:lvl>
  </w:abstractNum>
  <w:abstractNum w:abstractNumId="225" w15:restartNumberingAfterBreak="0">
    <w:nsid w:val="69925D82"/>
    <w:multiLevelType w:val="hybridMultilevel"/>
    <w:tmpl w:val="3BE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9B91F33"/>
    <w:multiLevelType w:val="multilevel"/>
    <w:tmpl w:val="427866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227" w15:restartNumberingAfterBreak="0">
    <w:nsid w:val="69F53951"/>
    <w:multiLevelType w:val="hybridMultilevel"/>
    <w:tmpl w:val="38382A28"/>
    <w:lvl w:ilvl="0" w:tplc="FBF69B8E">
      <w:start w:val="1"/>
      <w:numFmt w:val="decimal"/>
      <w:lvlText w:val="3.%1"/>
      <w:lvlJc w:val="left"/>
      <w:pPr>
        <w:ind w:left="360" w:hanging="360"/>
      </w:pPr>
      <w:rPr>
        <w:b w:val="0"/>
        <w:bCs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8" w15:restartNumberingAfterBreak="0">
    <w:nsid w:val="6A1911CC"/>
    <w:multiLevelType w:val="multilevel"/>
    <w:tmpl w:val="8BFEF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9" w15:restartNumberingAfterBreak="0">
    <w:nsid w:val="6B323E71"/>
    <w:multiLevelType w:val="multilevel"/>
    <w:tmpl w:val="838882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3B0D56"/>
    <w:multiLevelType w:val="hybridMultilevel"/>
    <w:tmpl w:val="6D1AE8CE"/>
    <w:lvl w:ilvl="0" w:tplc="FFFFFFFF">
      <w:start w:val="1"/>
      <w:numFmt w:val="decimal"/>
      <w:lvlText w:val="3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B7F391F"/>
    <w:multiLevelType w:val="multilevel"/>
    <w:tmpl w:val="4B1848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2" w15:restartNumberingAfterBreak="0">
    <w:nsid w:val="6BF31C41"/>
    <w:multiLevelType w:val="hybridMultilevel"/>
    <w:tmpl w:val="1DCA572C"/>
    <w:lvl w:ilvl="0" w:tplc="D146E358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6C000DE0"/>
    <w:multiLevelType w:val="multilevel"/>
    <w:tmpl w:val="42A4F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 w15:restartNumberingAfterBreak="0">
    <w:nsid w:val="6C0B24ED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235" w15:restartNumberingAfterBreak="0">
    <w:nsid w:val="6C135123"/>
    <w:multiLevelType w:val="multilevel"/>
    <w:tmpl w:val="B746A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6" w15:restartNumberingAfterBreak="0">
    <w:nsid w:val="6C6E00EF"/>
    <w:multiLevelType w:val="hybridMultilevel"/>
    <w:tmpl w:val="B900A888"/>
    <w:lvl w:ilvl="0" w:tplc="AC42D8D0">
      <w:start w:val="1"/>
      <w:numFmt w:val="decimal"/>
      <w:isLgl/>
      <w:lvlText w:val="2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6D62287A"/>
    <w:multiLevelType w:val="hybridMultilevel"/>
    <w:tmpl w:val="C66CC70E"/>
    <w:lvl w:ilvl="0" w:tplc="FFFFFFFF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6D634FF4"/>
    <w:multiLevelType w:val="hybridMultilevel"/>
    <w:tmpl w:val="4E6C0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6DE00544"/>
    <w:multiLevelType w:val="hybridMultilevel"/>
    <w:tmpl w:val="FC56F862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0" w15:restartNumberingAfterBreak="0">
    <w:nsid w:val="6E754DF0"/>
    <w:multiLevelType w:val="multilevel"/>
    <w:tmpl w:val="AC363E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isLgl/>
      <w:lvlText w:val="1.%2"/>
      <w:lvlJc w:val="left"/>
      <w:pPr>
        <w:ind w:left="360" w:hanging="360"/>
      </w:pPr>
      <w:rPr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41" w15:restartNumberingAfterBreak="0">
    <w:nsid w:val="6EC4299C"/>
    <w:multiLevelType w:val="multilevel"/>
    <w:tmpl w:val="301A9C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F154D43"/>
    <w:multiLevelType w:val="hybridMultilevel"/>
    <w:tmpl w:val="96B41678"/>
    <w:lvl w:ilvl="0" w:tplc="FFFFFFFF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F2B254B"/>
    <w:multiLevelType w:val="hybridMultilevel"/>
    <w:tmpl w:val="3D762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 w15:restartNumberingAfterBreak="0">
    <w:nsid w:val="70E66626"/>
    <w:multiLevelType w:val="multilevel"/>
    <w:tmpl w:val="2488F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5" w15:restartNumberingAfterBreak="0">
    <w:nsid w:val="70FC4630"/>
    <w:multiLevelType w:val="hybridMultilevel"/>
    <w:tmpl w:val="DF82FD5A"/>
    <w:lvl w:ilvl="0" w:tplc="4A7273D2">
      <w:start w:val="1"/>
      <w:numFmt w:val="decimal"/>
      <w:lvlText w:val="3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712C780B"/>
    <w:multiLevelType w:val="hybridMultilevel"/>
    <w:tmpl w:val="26142498"/>
    <w:lvl w:ilvl="0" w:tplc="EF400C76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1BB6A7A"/>
    <w:multiLevelType w:val="hybridMultilevel"/>
    <w:tmpl w:val="3D762AF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8" w15:restartNumberingAfterBreak="0">
    <w:nsid w:val="724814F5"/>
    <w:multiLevelType w:val="hybridMultilevel"/>
    <w:tmpl w:val="6A34EF7C"/>
    <w:lvl w:ilvl="0" w:tplc="FFFFFFFF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 w15:restartNumberingAfterBreak="0">
    <w:nsid w:val="73607F07"/>
    <w:multiLevelType w:val="multilevel"/>
    <w:tmpl w:val="B3A2E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0" w15:restartNumberingAfterBreak="0">
    <w:nsid w:val="736B302B"/>
    <w:multiLevelType w:val="multilevel"/>
    <w:tmpl w:val="AAD4F0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3851116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2" w15:restartNumberingAfterBreak="0">
    <w:nsid w:val="74A06D73"/>
    <w:multiLevelType w:val="multilevel"/>
    <w:tmpl w:val="AADC5ECE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4C03DBD"/>
    <w:multiLevelType w:val="multilevel"/>
    <w:tmpl w:val="A634C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4" w15:restartNumberingAfterBreak="0">
    <w:nsid w:val="74EA092F"/>
    <w:multiLevelType w:val="multilevel"/>
    <w:tmpl w:val="00449D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5" w15:restartNumberingAfterBreak="0">
    <w:nsid w:val="750D3D31"/>
    <w:multiLevelType w:val="hybridMultilevel"/>
    <w:tmpl w:val="6BA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5DA6D7F"/>
    <w:multiLevelType w:val="multilevel"/>
    <w:tmpl w:val="E2A2F8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7" w15:restartNumberingAfterBreak="0">
    <w:nsid w:val="76224E07"/>
    <w:multiLevelType w:val="hybridMultilevel"/>
    <w:tmpl w:val="1AB01C1E"/>
    <w:lvl w:ilvl="0" w:tplc="90C8D50E">
      <w:start w:val="1"/>
      <w:numFmt w:val="decimal"/>
      <w:isLgl/>
      <w:lvlText w:val="1.%1"/>
      <w:lvlJc w:val="left"/>
      <w:pPr>
        <w:ind w:left="360" w:hanging="360"/>
      </w:pPr>
      <w:rPr>
        <w:i w:val="0"/>
      </w:rPr>
    </w:lvl>
    <w:lvl w:ilvl="1" w:tplc="1FB01DAC">
      <w:start w:val="1"/>
      <w:numFmt w:val="decimal"/>
      <w:lvlText w:val="1.%2"/>
      <w:lvlJc w:val="left"/>
      <w:pPr>
        <w:ind w:left="108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77152E23"/>
    <w:multiLevelType w:val="hybridMultilevel"/>
    <w:tmpl w:val="80FCD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7715373C"/>
    <w:multiLevelType w:val="hybridMultilevel"/>
    <w:tmpl w:val="8BC6AAD2"/>
    <w:lvl w:ilvl="0" w:tplc="08090003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77651E70"/>
    <w:multiLevelType w:val="multilevel"/>
    <w:tmpl w:val="058AE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77C321B"/>
    <w:multiLevelType w:val="multilevel"/>
    <w:tmpl w:val="301A9C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83550AE"/>
    <w:multiLevelType w:val="hybridMultilevel"/>
    <w:tmpl w:val="2FCCFBE0"/>
    <w:lvl w:ilvl="0" w:tplc="7E58645C">
      <w:start w:val="1"/>
      <w:numFmt w:val="decimal"/>
      <w:isLgl/>
      <w:lvlText w:val="1.%1"/>
      <w:lvlJc w:val="left"/>
      <w:pPr>
        <w:ind w:left="720" w:hanging="360"/>
      </w:pPr>
      <w:rPr>
        <w:b w:val="0"/>
        <w:bCs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8BC0733"/>
    <w:multiLevelType w:val="hybridMultilevel"/>
    <w:tmpl w:val="19869A6A"/>
    <w:lvl w:ilvl="0" w:tplc="16FC1BB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</w:rPr>
    </w:lvl>
    <w:lvl w:ilvl="1" w:tplc="08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8090005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644C30D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9FF7577"/>
    <w:multiLevelType w:val="hybridMultilevel"/>
    <w:tmpl w:val="1F5C87AA"/>
    <w:lvl w:ilvl="0" w:tplc="959296D4">
      <w:start w:val="1"/>
      <w:numFmt w:val="decimal"/>
      <w:lvlText w:val="2.%1"/>
      <w:lvlJc w:val="left"/>
      <w:pPr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 w15:restartNumberingAfterBreak="0">
    <w:nsid w:val="7A2E1222"/>
    <w:multiLevelType w:val="hybridMultilevel"/>
    <w:tmpl w:val="BABAFC98"/>
    <w:lvl w:ilvl="0" w:tplc="68A29746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7AD04BE3"/>
    <w:multiLevelType w:val="hybridMultilevel"/>
    <w:tmpl w:val="76144264"/>
    <w:lvl w:ilvl="0" w:tplc="604EF10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7ADC1602"/>
    <w:multiLevelType w:val="multilevel"/>
    <w:tmpl w:val="FCAAB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AF01EDE"/>
    <w:multiLevelType w:val="multilevel"/>
    <w:tmpl w:val="F5E27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AF1418E"/>
    <w:multiLevelType w:val="multilevel"/>
    <w:tmpl w:val="301A9C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C5B7495"/>
    <w:multiLevelType w:val="multilevel"/>
    <w:tmpl w:val="8B7ED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1" w15:restartNumberingAfterBreak="0">
    <w:nsid w:val="7C7979EA"/>
    <w:multiLevelType w:val="hybridMultilevel"/>
    <w:tmpl w:val="CA70D148"/>
    <w:lvl w:ilvl="0" w:tplc="FBF69B8E">
      <w:start w:val="1"/>
      <w:numFmt w:val="decimal"/>
      <w:lvlText w:val="3.%1"/>
      <w:lvlJc w:val="left"/>
      <w:pPr>
        <w:ind w:left="360" w:hanging="360"/>
      </w:pPr>
      <w:rPr>
        <w:b w:val="0"/>
        <w:bCs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7CF92F11"/>
    <w:multiLevelType w:val="hybridMultilevel"/>
    <w:tmpl w:val="AEBE2F94"/>
    <w:lvl w:ilvl="0" w:tplc="FFFFFFFF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7D585AB8"/>
    <w:multiLevelType w:val="hybridMultilevel"/>
    <w:tmpl w:val="147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D94786E"/>
    <w:multiLevelType w:val="hybridMultilevel"/>
    <w:tmpl w:val="AB848A8A"/>
    <w:lvl w:ilvl="0" w:tplc="FBF69B8E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bCs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DD23D4E"/>
    <w:multiLevelType w:val="hybridMultilevel"/>
    <w:tmpl w:val="4A08AC92"/>
    <w:lvl w:ilvl="0" w:tplc="B220EDE8">
      <w:start w:val="1"/>
      <w:numFmt w:val="decimal"/>
      <w:lvlText w:val="5.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7EBA6F48"/>
    <w:multiLevelType w:val="multilevel"/>
    <w:tmpl w:val="F8E28DA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77" w15:restartNumberingAfterBreak="0">
    <w:nsid w:val="7F121940"/>
    <w:multiLevelType w:val="hybridMultilevel"/>
    <w:tmpl w:val="DEA4E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7F136167"/>
    <w:multiLevelType w:val="multilevel"/>
    <w:tmpl w:val="ED0A1B9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79" w15:restartNumberingAfterBreak="0">
    <w:nsid w:val="7F535545"/>
    <w:multiLevelType w:val="multilevel"/>
    <w:tmpl w:val="DB08745C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F98377C"/>
    <w:multiLevelType w:val="multilevel"/>
    <w:tmpl w:val="A846FC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1" w15:restartNumberingAfterBreak="0">
    <w:nsid w:val="7FCA4C72"/>
    <w:multiLevelType w:val="hybridMultilevel"/>
    <w:tmpl w:val="DDDCEC5E"/>
    <w:lvl w:ilvl="0" w:tplc="B32659D2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9320413">
    <w:abstractNumId w:val="109"/>
  </w:num>
  <w:num w:numId="2" w16cid:durableId="258225114">
    <w:abstractNumId w:val="33"/>
  </w:num>
  <w:num w:numId="3" w16cid:durableId="1338386384">
    <w:abstractNumId w:val="53"/>
  </w:num>
  <w:num w:numId="4" w16cid:durableId="483084125">
    <w:abstractNumId w:val="183"/>
  </w:num>
  <w:num w:numId="5" w16cid:durableId="1869415521">
    <w:abstractNumId w:val="270"/>
  </w:num>
  <w:num w:numId="6" w16cid:durableId="1697926569">
    <w:abstractNumId w:val="188"/>
  </w:num>
  <w:num w:numId="7" w16cid:durableId="359859991">
    <w:abstractNumId w:val="67"/>
  </w:num>
  <w:num w:numId="8" w16cid:durableId="1454713912">
    <w:abstractNumId w:val="176"/>
  </w:num>
  <w:num w:numId="9" w16cid:durableId="1463884653">
    <w:abstractNumId w:val="92"/>
  </w:num>
  <w:num w:numId="10" w16cid:durableId="1111128143">
    <w:abstractNumId w:val="100"/>
  </w:num>
  <w:num w:numId="11" w16cid:durableId="131846120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0049489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76408539">
    <w:abstractNumId w:val="54"/>
  </w:num>
  <w:num w:numId="14" w16cid:durableId="1679504393">
    <w:abstractNumId w:val="195"/>
  </w:num>
  <w:num w:numId="15" w16cid:durableId="853154725">
    <w:abstractNumId w:val="190"/>
  </w:num>
  <w:num w:numId="16" w16cid:durableId="2587352">
    <w:abstractNumId w:val="267"/>
  </w:num>
  <w:num w:numId="17" w16cid:durableId="1071853796">
    <w:abstractNumId w:val="250"/>
  </w:num>
  <w:num w:numId="18" w16cid:durableId="1075057615">
    <w:abstractNumId w:val="111"/>
  </w:num>
  <w:num w:numId="19" w16cid:durableId="259531615">
    <w:abstractNumId w:val="157"/>
  </w:num>
  <w:num w:numId="20" w16cid:durableId="1122848348">
    <w:abstractNumId w:val="20"/>
  </w:num>
  <w:num w:numId="21" w16cid:durableId="1720128572">
    <w:abstractNumId w:val="150"/>
  </w:num>
  <w:num w:numId="22" w16cid:durableId="323049795">
    <w:abstractNumId w:val="71"/>
  </w:num>
  <w:num w:numId="23" w16cid:durableId="1931116319">
    <w:abstractNumId w:val="249"/>
  </w:num>
  <w:num w:numId="24" w16cid:durableId="1464887570">
    <w:abstractNumId w:val="74"/>
  </w:num>
  <w:num w:numId="25" w16cid:durableId="1873106345">
    <w:abstractNumId w:val="263"/>
  </w:num>
  <w:num w:numId="26" w16cid:durableId="881790341">
    <w:abstractNumId w:val="148"/>
  </w:num>
  <w:num w:numId="27" w16cid:durableId="2008631170">
    <w:abstractNumId w:val="12"/>
  </w:num>
  <w:num w:numId="28" w16cid:durableId="2017227793">
    <w:abstractNumId w:val="205"/>
  </w:num>
  <w:num w:numId="29" w16cid:durableId="2090274863">
    <w:abstractNumId w:val="167"/>
  </w:num>
  <w:num w:numId="30" w16cid:durableId="1407068087">
    <w:abstractNumId w:val="2"/>
  </w:num>
  <w:num w:numId="31" w16cid:durableId="1701929465">
    <w:abstractNumId w:val="264"/>
  </w:num>
  <w:num w:numId="32" w16cid:durableId="174929719">
    <w:abstractNumId w:val="60"/>
  </w:num>
  <w:num w:numId="33" w16cid:durableId="626858244">
    <w:abstractNumId w:val="221"/>
  </w:num>
  <w:num w:numId="34" w16cid:durableId="1867939823">
    <w:abstractNumId w:val="259"/>
  </w:num>
  <w:num w:numId="35" w16cid:durableId="180432004">
    <w:abstractNumId w:val="215"/>
  </w:num>
  <w:num w:numId="36" w16cid:durableId="2094622648">
    <w:abstractNumId w:val="142"/>
  </w:num>
  <w:num w:numId="37" w16cid:durableId="1582256936">
    <w:abstractNumId w:val="81"/>
  </w:num>
  <w:num w:numId="38" w16cid:durableId="1423062155">
    <w:abstractNumId w:val="75"/>
  </w:num>
  <w:num w:numId="39" w16cid:durableId="1807696323">
    <w:abstractNumId w:val="77"/>
  </w:num>
  <w:num w:numId="40" w16cid:durableId="1124932531">
    <w:abstractNumId w:val="164"/>
  </w:num>
  <w:num w:numId="41" w16cid:durableId="1351449501">
    <w:abstractNumId w:val="121"/>
  </w:num>
  <w:num w:numId="42" w16cid:durableId="1665818473">
    <w:abstractNumId w:val="89"/>
  </w:num>
  <w:num w:numId="43" w16cid:durableId="66076301">
    <w:abstractNumId w:val="131"/>
  </w:num>
  <w:num w:numId="44" w16cid:durableId="437680768">
    <w:abstractNumId w:val="42"/>
  </w:num>
  <w:num w:numId="45" w16cid:durableId="1511332571">
    <w:abstractNumId w:val="243"/>
  </w:num>
  <w:num w:numId="46" w16cid:durableId="1830167609">
    <w:abstractNumId w:val="161"/>
  </w:num>
  <w:num w:numId="47" w16cid:durableId="1566910032">
    <w:abstractNumId w:val="35"/>
  </w:num>
  <w:num w:numId="48" w16cid:durableId="768429698">
    <w:abstractNumId w:val="233"/>
  </w:num>
  <w:num w:numId="49" w16cid:durableId="683942873">
    <w:abstractNumId w:val="229"/>
  </w:num>
  <w:num w:numId="50" w16cid:durableId="890387045">
    <w:abstractNumId w:val="94"/>
  </w:num>
  <w:num w:numId="51" w16cid:durableId="1049575728">
    <w:abstractNumId w:val="155"/>
  </w:num>
  <w:num w:numId="52" w16cid:durableId="1271011237">
    <w:abstractNumId w:val="66"/>
  </w:num>
  <w:num w:numId="53" w16cid:durableId="907567784">
    <w:abstractNumId w:val="230"/>
  </w:num>
  <w:num w:numId="54" w16cid:durableId="1834640146">
    <w:abstractNumId w:val="43"/>
  </w:num>
  <w:num w:numId="55" w16cid:durableId="2076463509">
    <w:abstractNumId w:val="268"/>
  </w:num>
  <w:num w:numId="56" w16cid:durableId="1836072156">
    <w:abstractNumId w:val="153"/>
  </w:num>
  <w:num w:numId="57" w16cid:durableId="348258961">
    <w:abstractNumId w:val="140"/>
  </w:num>
  <w:num w:numId="58" w16cid:durableId="1296175576">
    <w:abstractNumId w:val="80"/>
  </w:num>
  <w:num w:numId="59" w16cid:durableId="56755684">
    <w:abstractNumId w:val="49"/>
  </w:num>
  <w:num w:numId="60" w16cid:durableId="241985259">
    <w:abstractNumId w:val="170"/>
  </w:num>
  <w:num w:numId="61" w16cid:durableId="1893273064">
    <w:abstractNumId w:val="132"/>
  </w:num>
  <w:num w:numId="62" w16cid:durableId="338043380">
    <w:abstractNumId w:val="149"/>
  </w:num>
  <w:num w:numId="63" w16cid:durableId="1872569680">
    <w:abstractNumId w:val="266"/>
  </w:num>
  <w:num w:numId="64" w16cid:durableId="584800341">
    <w:abstractNumId w:val="238"/>
  </w:num>
  <w:num w:numId="65" w16cid:durableId="1385912948">
    <w:abstractNumId w:val="209"/>
  </w:num>
  <w:num w:numId="66" w16cid:durableId="1375615936">
    <w:abstractNumId w:val="220"/>
  </w:num>
  <w:num w:numId="67" w16cid:durableId="1045300271">
    <w:abstractNumId w:val="14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988968800">
    <w:abstractNumId w:val="232"/>
  </w:num>
  <w:num w:numId="69" w16cid:durableId="748306933">
    <w:abstractNumId w:val="239"/>
  </w:num>
  <w:num w:numId="70" w16cid:durableId="857698896">
    <w:abstractNumId w:val="154"/>
  </w:num>
  <w:num w:numId="71" w16cid:durableId="803888485">
    <w:abstractNumId w:val="79"/>
  </w:num>
  <w:num w:numId="72" w16cid:durableId="14557101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704136196">
    <w:abstractNumId w:val="276"/>
  </w:num>
  <w:num w:numId="74" w16cid:durableId="1435856235">
    <w:abstractNumId w:val="40"/>
  </w:num>
  <w:num w:numId="75" w16cid:durableId="457454126">
    <w:abstractNumId w:val="246"/>
  </w:num>
  <w:num w:numId="76" w16cid:durableId="1769883489">
    <w:abstractNumId w:val="189"/>
  </w:num>
  <w:num w:numId="77" w16cid:durableId="1311709831">
    <w:abstractNumId w:val="240"/>
  </w:num>
  <w:num w:numId="78" w16cid:durableId="777220958">
    <w:abstractNumId w:val="177"/>
  </w:num>
  <w:num w:numId="79" w16cid:durableId="391580333">
    <w:abstractNumId w:val="59"/>
  </w:num>
  <w:num w:numId="80" w16cid:durableId="724642952">
    <w:abstractNumId w:val="125"/>
  </w:num>
  <w:num w:numId="81" w16cid:durableId="1320767832">
    <w:abstractNumId w:val="26"/>
  </w:num>
  <w:num w:numId="82" w16cid:durableId="687605435">
    <w:abstractNumId w:val="36"/>
  </w:num>
  <w:num w:numId="83" w16cid:durableId="661854566">
    <w:abstractNumId w:val="115"/>
  </w:num>
  <w:num w:numId="84" w16cid:durableId="413204983">
    <w:abstractNumId w:val="15"/>
  </w:num>
  <w:num w:numId="85" w16cid:durableId="823743226">
    <w:abstractNumId w:val="1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2130320437">
    <w:abstractNumId w:val="212"/>
  </w:num>
  <w:num w:numId="87" w16cid:durableId="156247378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866213804">
    <w:abstractNumId w:val="162"/>
  </w:num>
  <w:num w:numId="89" w16cid:durableId="862522184">
    <w:abstractNumId w:val="93"/>
  </w:num>
  <w:num w:numId="90" w16cid:durableId="893469589">
    <w:abstractNumId w:val="257"/>
  </w:num>
  <w:num w:numId="91" w16cid:durableId="853569901">
    <w:abstractNumId w:val="105"/>
  </w:num>
  <w:num w:numId="92" w16cid:durableId="252250706">
    <w:abstractNumId w:val="6"/>
  </w:num>
  <w:num w:numId="93" w16cid:durableId="596451387">
    <w:abstractNumId w:val="191"/>
  </w:num>
  <w:num w:numId="94" w16cid:durableId="2038385904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462311250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23501160">
    <w:abstractNumId w:val="2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531726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721783133">
    <w:abstractNumId w:val="1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667101057">
    <w:abstractNumId w:val="254"/>
  </w:num>
  <w:num w:numId="100" w16cid:durableId="844637254">
    <w:abstractNumId w:val="123"/>
  </w:num>
  <w:num w:numId="101" w16cid:durableId="1714577572">
    <w:abstractNumId w:val="62"/>
  </w:num>
  <w:num w:numId="102" w16cid:durableId="248735097">
    <w:abstractNumId w:val="235"/>
  </w:num>
  <w:num w:numId="103" w16cid:durableId="1862820649">
    <w:abstractNumId w:val="278"/>
  </w:num>
  <w:num w:numId="104" w16cid:durableId="66224428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196190039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289400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77706333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433673492">
    <w:abstractNumId w:val="16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770860365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005354525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507666360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282344448">
    <w:abstractNumId w:val="2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628437853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1963459445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446315414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782071973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5387376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2021085802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2074236475">
    <w:abstractNumId w:val="255"/>
  </w:num>
  <w:num w:numId="120" w16cid:durableId="1724595029">
    <w:abstractNumId w:val="68"/>
  </w:num>
  <w:num w:numId="121" w16cid:durableId="569120388">
    <w:abstractNumId w:val="258"/>
  </w:num>
  <w:num w:numId="122" w16cid:durableId="953026063">
    <w:abstractNumId w:val="120"/>
  </w:num>
  <w:num w:numId="123" w16cid:durableId="772476201">
    <w:abstractNumId w:val="216"/>
  </w:num>
  <w:num w:numId="124" w16cid:durableId="2001688779">
    <w:abstractNumId w:val="175"/>
  </w:num>
  <w:num w:numId="125" w16cid:durableId="125781485">
    <w:abstractNumId w:val="107"/>
  </w:num>
  <w:num w:numId="126" w16cid:durableId="170068733">
    <w:abstractNumId w:val="21"/>
  </w:num>
  <w:num w:numId="127" w16cid:durableId="2035157744">
    <w:abstractNumId w:val="137"/>
  </w:num>
  <w:num w:numId="128" w16cid:durableId="622925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619723576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1071765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410228238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35391855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677687837">
    <w:abstractNumId w:val="144"/>
  </w:num>
  <w:num w:numId="134" w16cid:durableId="496966561">
    <w:abstractNumId w:val="97"/>
  </w:num>
  <w:num w:numId="135" w16cid:durableId="1842962590">
    <w:abstractNumId w:val="227"/>
  </w:num>
  <w:num w:numId="136" w16cid:durableId="441149785">
    <w:abstractNumId w:val="129"/>
  </w:num>
  <w:num w:numId="137" w16cid:durableId="818811418">
    <w:abstractNumId w:val="242"/>
  </w:num>
  <w:num w:numId="138" w16cid:durableId="2147382988">
    <w:abstractNumId w:val="160"/>
  </w:num>
  <w:num w:numId="139" w16cid:durableId="1810630745">
    <w:abstractNumId w:val="24"/>
  </w:num>
  <w:num w:numId="140" w16cid:durableId="2066954175">
    <w:abstractNumId w:val="181"/>
  </w:num>
  <w:num w:numId="141" w16cid:durableId="859514315">
    <w:abstractNumId w:val="173"/>
  </w:num>
  <w:num w:numId="142" w16cid:durableId="1608002311">
    <w:abstractNumId w:val="236"/>
  </w:num>
  <w:num w:numId="143" w16cid:durableId="1414544831">
    <w:abstractNumId w:val="9"/>
  </w:num>
  <w:num w:numId="144" w16cid:durableId="499931892">
    <w:abstractNumId w:val="56"/>
  </w:num>
  <w:num w:numId="145" w16cid:durableId="1601142684">
    <w:abstractNumId w:val="55"/>
  </w:num>
  <w:num w:numId="146" w16cid:durableId="979384738">
    <w:abstractNumId w:val="58"/>
  </w:num>
  <w:num w:numId="147" w16cid:durableId="668362232">
    <w:abstractNumId w:val="208"/>
  </w:num>
  <w:num w:numId="148" w16cid:durableId="672684213">
    <w:abstractNumId w:val="72"/>
  </w:num>
  <w:num w:numId="149" w16cid:durableId="1155493407">
    <w:abstractNumId w:val="11"/>
  </w:num>
  <w:num w:numId="150" w16cid:durableId="523831148">
    <w:abstractNumId w:val="51"/>
  </w:num>
  <w:num w:numId="151" w16cid:durableId="182596530">
    <w:abstractNumId w:val="110"/>
  </w:num>
  <w:num w:numId="152" w16cid:durableId="1038967624">
    <w:abstractNumId w:val="211"/>
  </w:num>
  <w:num w:numId="153" w16cid:durableId="1103037283">
    <w:abstractNumId w:val="159"/>
  </w:num>
  <w:num w:numId="154" w16cid:durableId="1951425519">
    <w:abstractNumId w:val="279"/>
  </w:num>
  <w:num w:numId="155" w16cid:durableId="252469549">
    <w:abstractNumId w:val="18"/>
  </w:num>
  <w:num w:numId="156" w16cid:durableId="1367412627">
    <w:abstractNumId w:val="197"/>
  </w:num>
  <w:num w:numId="157" w16cid:durableId="52316805">
    <w:abstractNumId w:val="76"/>
  </w:num>
  <w:num w:numId="158" w16cid:durableId="1075738398">
    <w:abstractNumId w:val="61"/>
  </w:num>
  <w:num w:numId="159" w16cid:durableId="1437017662">
    <w:abstractNumId w:val="17"/>
  </w:num>
  <w:num w:numId="160" w16cid:durableId="1721779425">
    <w:abstractNumId w:val="34"/>
  </w:num>
  <w:num w:numId="161" w16cid:durableId="312831747">
    <w:abstractNumId w:val="133"/>
  </w:num>
  <w:num w:numId="162" w16cid:durableId="2127775484">
    <w:abstractNumId w:val="95"/>
  </w:num>
  <w:num w:numId="163" w16cid:durableId="1888686171">
    <w:abstractNumId w:val="83"/>
  </w:num>
  <w:num w:numId="164" w16cid:durableId="945649778">
    <w:abstractNumId w:val="128"/>
  </w:num>
  <w:num w:numId="165" w16cid:durableId="1114596809">
    <w:abstractNumId w:val="8"/>
  </w:num>
  <w:num w:numId="166" w16cid:durableId="544097996">
    <w:abstractNumId w:val="214"/>
  </w:num>
  <w:num w:numId="167" w16cid:durableId="921992471">
    <w:abstractNumId w:val="180"/>
  </w:num>
  <w:num w:numId="168" w16cid:durableId="929775827">
    <w:abstractNumId w:val="39"/>
  </w:num>
  <w:num w:numId="169" w16cid:durableId="881792532">
    <w:abstractNumId w:val="222"/>
  </w:num>
  <w:num w:numId="170" w16cid:durableId="1210728306">
    <w:abstractNumId w:val="265"/>
  </w:num>
  <w:num w:numId="171" w16cid:durableId="567810687">
    <w:abstractNumId w:val="141"/>
  </w:num>
  <w:num w:numId="172" w16cid:durableId="526255421">
    <w:abstractNumId w:val="98"/>
  </w:num>
  <w:num w:numId="173" w16cid:durableId="1453090648">
    <w:abstractNumId w:val="198"/>
  </w:num>
  <w:num w:numId="174" w16cid:durableId="1391688882">
    <w:abstractNumId w:val="104"/>
  </w:num>
  <w:num w:numId="175" w16cid:durableId="1086729813">
    <w:abstractNumId w:val="22"/>
  </w:num>
  <w:num w:numId="176" w16cid:durableId="12996446">
    <w:abstractNumId w:val="50"/>
  </w:num>
  <w:num w:numId="177" w16cid:durableId="670840387">
    <w:abstractNumId w:val="274"/>
  </w:num>
  <w:num w:numId="178" w16cid:durableId="514350317">
    <w:abstractNumId w:val="272"/>
  </w:num>
  <w:num w:numId="179" w16cid:durableId="67193380">
    <w:abstractNumId w:val="134"/>
  </w:num>
  <w:num w:numId="180" w16cid:durableId="67503635">
    <w:abstractNumId w:val="1"/>
  </w:num>
  <w:num w:numId="181" w16cid:durableId="258563458">
    <w:abstractNumId w:val="28"/>
  </w:num>
  <w:num w:numId="182" w16cid:durableId="92364856">
    <w:abstractNumId w:val="273"/>
  </w:num>
  <w:num w:numId="183" w16cid:durableId="72704251">
    <w:abstractNumId w:val="30"/>
  </w:num>
  <w:num w:numId="184" w16cid:durableId="15084710">
    <w:abstractNumId w:val="186"/>
  </w:num>
  <w:num w:numId="185" w16cid:durableId="426924936">
    <w:abstractNumId w:val="31"/>
  </w:num>
  <w:num w:numId="186" w16cid:durableId="1190948520">
    <w:abstractNumId w:val="108"/>
  </w:num>
  <w:num w:numId="187" w16cid:durableId="1116369008">
    <w:abstractNumId w:val="281"/>
  </w:num>
  <w:num w:numId="188" w16cid:durableId="1559396245">
    <w:abstractNumId w:val="65"/>
  </w:num>
  <w:num w:numId="189" w16cid:durableId="1384718509">
    <w:abstractNumId w:val="247"/>
  </w:num>
  <w:num w:numId="190" w16cid:durableId="1159803968">
    <w:abstractNumId w:val="32"/>
  </w:num>
  <w:num w:numId="191" w16cid:durableId="1244026185">
    <w:abstractNumId w:val="204"/>
  </w:num>
  <w:num w:numId="192" w16cid:durableId="1273779813">
    <w:abstractNumId w:val="201"/>
  </w:num>
  <w:num w:numId="193" w16cid:durableId="1226338160">
    <w:abstractNumId w:val="106"/>
  </w:num>
  <w:num w:numId="194" w16cid:durableId="99835301">
    <w:abstractNumId w:val="260"/>
  </w:num>
  <w:num w:numId="195" w16cid:durableId="1926185421">
    <w:abstractNumId w:val="130"/>
  </w:num>
  <w:num w:numId="196" w16cid:durableId="538204705">
    <w:abstractNumId w:val="185"/>
  </w:num>
  <w:num w:numId="197" w16cid:durableId="178586969">
    <w:abstractNumId w:val="47"/>
  </w:num>
  <w:num w:numId="198" w16cid:durableId="94250529">
    <w:abstractNumId w:val="145"/>
  </w:num>
  <w:num w:numId="199" w16cid:durableId="967474502">
    <w:abstractNumId w:val="202"/>
  </w:num>
  <w:num w:numId="200" w16cid:durableId="1148207728">
    <w:abstractNumId w:val="200"/>
  </w:num>
  <w:num w:numId="201" w16cid:durableId="709384260">
    <w:abstractNumId w:val="38"/>
  </w:num>
  <w:num w:numId="202" w16cid:durableId="1527794803">
    <w:abstractNumId w:val="251"/>
  </w:num>
  <w:num w:numId="203" w16cid:durableId="436948310">
    <w:abstractNumId w:val="37"/>
  </w:num>
  <w:num w:numId="204" w16cid:durableId="152911309">
    <w:abstractNumId w:val="136"/>
  </w:num>
  <w:num w:numId="205" w16cid:durableId="1398821667">
    <w:abstractNumId w:val="210"/>
  </w:num>
  <w:num w:numId="206" w16cid:durableId="344331360">
    <w:abstractNumId w:val="64"/>
  </w:num>
  <w:num w:numId="207" w16cid:durableId="7877886">
    <w:abstractNumId w:val="248"/>
  </w:num>
  <w:num w:numId="208" w16cid:durableId="779641583">
    <w:abstractNumId w:val="237"/>
  </w:num>
  <w:num w:numId="209" w16cid:durableId="1809322778">
    <w:abstractNumId w:val="280"/>
  </w:num>
  <w:num w:numId="210" w16cid:durableId="48381223">
    <w:abstractNumId w:val="85"/>
  </w:num>
  <w:num w:numId="211" w16cid:durableId="1650793206">
    <w:abstractNumId w:val="138"/>
  </w:num>
  <w:num w:numId="212" w16cid:durableId="1381899303">
    <w:abstractNumId w:val="156"/>
  </w:num>
  <w:num w:numId="213" w16cid:durableId="278755972">
    <w:abstractNumId w:val="146"/>
  </w:num>
  <w:num w:numId="214" w16cid:durableId="724374660">
    <w:abstractNumId w:val="19"/>
  </w:num>
  <w:num w:numId="215" w16cid:durableId="553780454">
    <w:abstractNumId w:val="88"/>
  </w:num>
  <w:num w:numId="216" w16cid:durableId="2016954830">
    <w:abstractNumId w:val="112"/>
  </w:num>
  <w:num w:numId="217" w16cid:durableId="478957101">
    <w:abstractNumId w:val="113"/>
  </w:num>
  <w:num w:numId="218" w16cid:durableId="360397942">
    <w:abstractNumId w:val="118"/>
  </w:num>
  <w:num w:numId="219" w16cid:durableId="1490250978">
    <w:abstractNumId w:val="234"/>
  </w:num>
  <w:num w:numId="220" w16cid:durableId="542015419">
    <w:abstractNumId w:val="101"/>
  </w:num>
  <w:num w:numId="221" w16cid:durableId="1893803711">
    <w:abstractNumId w:val="99"/>
  </w:num>
  <w:num w:numId="222" w16cid:durableId="894976293">
    <w:abstractNumId w:val="78"/>
  </w:num>
  <w:num w:numId="223" w16cid:durableId="431123318">
    <w:abstractNumId w:val="217"/>
  </w:num>
  <w:num w:numId="224" w16cid:durableId="955985396">
    <w:abstractNumId w:val="10"/>
  </w:num>
  <w:num w:numId="225" w16cid:durableId="1997344609">
    <w:abstractNumId w:val="52"/>
  </w:num>
  <w:num w:numId="226" w16cid:durableId="203057319">
    <w:abstractNumId w:val="169"/>
  </w:num>
  <w:num w:numId="227" w16cid:durableId="875850786">
    <w:abstractNumId w:val="179"/>
  </w:num>
  <w:num w:numId="228" w16cid:durableId="1975215329">
    <w:abstractNumId w:val="219"/>
  </w:num>
  <w:num w:numId="229" w16cid:durableId="772437539">
    <w:abstractNumId w:val="23"/>
  </w:num>
  <w:num w:numId="230" w16cid:durableId="1032071167">
    <w:abstractNumId w:val="103"/>
  </w:num>
  <w:num w:numId="231" w16cid:durableId="376979829">
    <w:abstractNumId w:val="225"/>
  </w:num>
  <w:num w:numId="232" w16cid:durableId="1655833180">
    <w:abstractNumId w:val="14"/>
  </w:num>
  <w:num w:numId="233" w16cid:durableId="412241261">
    <w:abstractNumId w:val="48"/>
  </w:num>
  <w:num w:numId="234" w16cid:durableId="65301665">
    <w:abstractNumId w:val="244"/>
  </w:num>
  <w:num w:numId="235" w16cid:durableId="47725130">
    <w:abstractNumId w:val="182"/>
  </w:num>
  <w:num w:numId="236" w16cid:durableId="656345622">
    <w:abstractNumId w:val="178"/>
  </w:num>
  <w:num w:numId="237" w16cid:durableId="1589462033">
    <w:abstractNumId w:val="16"/>
  </w:num>
  <w:num w:numId="238" w16cid:durableId="865601433">
    <w:abstractNumId w:val="127"/>
  </w:num>
  <w:num w:numId="239" w16cid:durableId="1969236210">
    <w:abstractNumId w:val="192"/>
  </w:num>
  <w:num w:numId="240" w16cid:durableId="540440856">
    <w:abstractNumId w:val="261"/>
  </w:num>
  <w:num w:numId="241" w16cid:durableId="2113277066">
    <w:abstractNumId w:val="269"/>
  </w:num>
  <w:num w:numId="242" w16cid:durableId="1749418286">
    <w:abstractNumId w:val="126"/>
  </w:num>
  <w:num w:numId="243" w16cid:durableId="1898323241">
    <w:abstractNumId w:val="84"/>
  </w:num>
  <w:num w:numId="244" w16cid:durableId="1926836267">
    <w:abstractNumId w:val="187"/>
  </w:num>
  <w:num w:numId="245" w16cid:durableId="98069638">
    <w:abstractNumId w:val="143"/>
  </w:num>
  <w:num w:numId="246" w16cid:durableId="237521593">
    <w:abstractNumId w:val="256"/>
  </w:num>
  <w:num w:numId="247" w16cid:durableId="574124397">
    <w:abstractNumId w:val="3"/>
  </w:num>
  <w:num w:numId="248" w16cid:durableId="1794865626">
    <w:abstractNumId w:val="241"/>
  </w:num>
  <w:num w:numId="249" w16cid:durableId="175851368">
    <w:abstractNumId w:val="117"/>
  </w:num>
  <w:num w:numId="250" w16cid:durableId="896822189">
    <w:abstractNumId w:val="253"/>
  </w:num>
  <w:num w:numId="251" w16cid:durableId="525026646">
    <w:abstractNumId w:val="152"/>
  </w:num>
  <w:num w:numId="252" w16cid:durableId="480198046">
    <w:abstractNumId w:val="87"/>
  </w:num>
  <w:num w:numId="253" w16cid:durableId="1029187881">
    <w:abstractNumId w:val="174"/>
  </w:num>
  <w:num w:numId="254" w16cid:durableId="1532648149">
    <w:abstractNumId w:val="25"/>
  </w:num>
  <w:num w:numId="255" w16cid:durableId="1408845296">
    <w:abstractNumId w:val="122"/>
  </w:num>
  <w:num w:numId="256" w16cid:durableId="113644711">
    <w:abstractNumId w:val="96"/>
  </w:num>
  <w:num w:numId="257" w16cid:durableId="1416829200">
    <w:abstractNumId w:val="277"/>
  </w:num>
  <w:num w:numId="258" w16cid:durableId="1096366790">
    <w:abstractNumId w:val="199"/>
  </w:num>
  <w:num w:numId="259" w16cid:durableId="828715631">
    <w:abstractNumId w:val="41"/>
  </w:num>
  <w:num w:numId="260" w16cid:durableId="516425528">
    <w:abstractNumId w:val="119"/>
  </w:num>
  <w:num w:numId="261" w16cid:durableId="1386489751">
    <w:abstractNumId w:val="151"/>
  </w:num>
  <w:num w:numId="262" w16cid:durableId="517886961">
    <w:abstractNumId w:val="69"/>
  </w:num>
  <w:num w:numId="263" w16cid:durableId="1949963664">
    <w:abstractNumId w:val="252"/>
  </w:num>
  <w:num w:numId="264" w16cid:durableId="2146042697">
    <w:abstractNumId w:val="70"/>
  </w:num>
  <w:num w:numId="265" w16cid:durableId="1476291068">
    <w:abstractNumId w:val="196"/>
  </w:num>
  <w:num w:numId="266" w16cid:durableId="241642527">
    <w:abstractNumId w:val="0"/>
  </w:num>
  <w:num w:numId="267" w16cid:durableId="948507502">
    <w:abstractNumId w:val="184"/>
  </w:num>
  <w:num w:numId="268" w16cid:durableId="528417944">
    <w:abstractNumId w:val="73"/>
  </w:num>
  <w:num w:numId="269" w16cid:durableId="1100877842">
    <w:abstractNumId w:val="90"/>
  </w:num>
  <w:num w:numId="270" w16cid:durableId="403533745">
    <w:abstractNumId w:val="226"/>
  </w:num>
  <w:num w:numId="271" w16cid:durableId="1049190318">
    <w:abstractNumId w:val="45"/>
  </w:num>
  <w:num w:numId="272" w16cid:durableId="326632651">
    <w:abstractNumId w:val="27"/>
  </w:num>
  <w:num w:numId="273" w16cid:durableId="1960406217">
    <w:abstractNumId w:val="228"/>
  </w:num>
  <w:num w:numId="274" w16cid:durableId="936593578">
    <w:abstractNumId w:val="193"/>
  </w:num>
  <w:num w:numId="275" w16cid:durableId="1058556824">
    <w:abstractNumId w:val="158"/>
  </w:num>
  <w:num w:numId="276" w16cid:durableId="1087340102">
    <w:abstractNumId w:val="165"/>
  </w:num>
  <w:num w:numId="277" w16cid:durableId="85154909">
    <w:abstractNumId w:val="46"/>
  </w:num>
  <w:num w:numId="278" w16cid:durableId="585726411">
    <w:abstractNumId w:val="86"/>
  </w:num>
  <w:num w:numId="279" w16cid:durableId="1275553939">
    <w:abstractNumId w:val="231"/>
  </w:num>
  <w:num w:numId="280" w16cid:durableId="1438872798">
    <w:abstractNumId w:val="5"/>
  </w:num>
  <w:num w:numId="281" w16cid:durableId="2123379165">
    <w:abstractNumId w:val="206"/>
  </w:num>
  <w:num w:numId="282" w16cid:durableId="1501264752">
    <w:abstractNumId w:val="203"/>
  </w:num>
  <w:num w:numId="283" w16cid:durableId="114174851">
    <w:abstractNumId w:val="224"/>
  </w:num>
  <w:num w:numId="284" w16cid:durableId="1575092993">
    <w:abstractNumId w:val="7"/>
  </w:num>
  <w:numIdMacAtCleanup w:val="2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75"/>
    <w:rsid w:val="00001D10"/>
    <w:rsid w:val="0000244A"/>
    <w:rsid w:val="00006F16"/>
    <w:rsid w:val="00013143"/>
    <w:rsid w:val="00016BB6"/>
    <w:rsid w:val="00016CE8"/>
    <w:rsid w:val="00017494"/>
    <w:rsid w:val="00022233"/>
    <w:rsid w:val="000261B5"/>
    <w:rsid w:val="000263EE"/>
    <w:rsid w:val="00032DC2"/>
    <w:rsid w:val="00033321"/>
    <w:rsid w:val="00033CE1"/>
    <w:rsid w:val="00034992"/>
    <w:rsid w:val="00036833"/>
    <w:rsid w:val="00036DE7"/>
    <w:rsid w:val="000377AB"/>
    <w:rsid w:val="0005279B"/>
    <w:rsid w:val="00061DF8"/>
    <w:rsid w:val="00067459"/>
    <w:rsid w:val="0007351E"/>
    <w:rsid w:val="00075A79"/>
    <w:rsid w:val="00076D23"/>
    <w:rsid w:val="00082EE5"/>
    <w:rsid w:val="00083C43"/>
    <w:rsid w:val="000843A3"/>
    <w:rsid w:val="00085306"/>
    <w:rsid w:val="000871AF"/>
    <w:rsid w:val="0008723D"/>
    <w:rsid w:val="00092F1F"/>
    <w:rsid w:val="0009386B"/>
    <w:rsid w:val="00094155"/>
    <w:rsid w:val="000A1800"/>
    <w:rsid w:val="000A77A6"/>
    <w:rsid w:val="000B7CCA"/>
    <w:rsid w:val="000C6879"/>
    <w:rsid w:val="000D00E1"/>
    <w:rsid w:val="000D2898"/>
    <w:rsid w:val="000D541C"/>
    <w:rsid w:val="000D7B2D"/>
    <w:rsid w:val="000E1466"/>
    <w:rsid w:val="000E3C80"/>
    <w:rsid w:val="000E6E1B"/>
    <w:rsid w:val="000E7811"/>
    <w:rsid w:val="000F0B03"/>
    <w:rsid w:val="000F44BD"/>
    <w:rsid w:val="000F6509"/>
    <w:rsid w:val="000F6901"/>
    <w:rsid w:val="00111136"/>
    <w:rsid w:val="0011375D"/>
    <w:rsid w:val="00114C41"/>
    <w:rsid w:val="00114FAA"/>
    <w:rsid w:val="0011788F"/>
    <w:rsid w:val="00124B19"/>
    <w:rsid w:val="001269D1"/>
    <w:rsid w:val="00131895"/>
    <w:rsid w:val="00135759"/>
    <w:rsid w:val="0014176A"/>
    <w:rsid w:val="001437D0"/>
    <w:rsid w:val="0014790F"/>
    <w:rsid w:val="00150F96"/>
    <w:rsid w:val="00156081"/>
    <w:rsid w:val="001577BB"/>
    <w:rsid w:val="0017163A"/>
    <w:rsid w:val="0017195C"/>
    <w:rsid w:val="00172DE8"/>
    <w:rsid w:val="00174D20"/>
    <w:rsid w:val="001761F5"/>
    <w:rsid w:val="0018038E"/>
    <w:rsid w:val="00184F88"/>
    <w:rsid w:val="00185FDB"/>
    <w:rsid w:val="001929E5"/>
    <w:rsid w:val="00192EDD"/>
    <w:rsid w:val="0019464E"/>
    <w:rsid w:val="001A00A9"/>
    <w:rsid w:val="001A0FEA"/>
    <w:rsid w:val="001A59D2"/>
    <w:rsid w:val="001B2146"/>
    <w:rsid w:val="001B2340"/>
    <w:rsid w:val="001B334F"/>
    <w:rsid w:val="001B3B2F"/>
    <w:rsid w:val="001C0C2C"/>
    <w:rsid w:val="001C1107"/>
    <w:rsid w:val="001C1D2E"/>
    <w:rsid w:val="001C41F8"/>
    <w:rsid w:val="001C4D2E"/>
    <w:rsid w:val="001C7B80"/>
    <w:rsid w:val="001D03B7"/>
    <w:rsid w:val="001D2BA3"/>
    <w:rsid w:val="001D4446"/>
    <w:rsid w:val="001D6A7D"/>
    <w:rsid w:val="001E099B"/>
    <w:rsid w:val="001E4482"/>
    <w:rsid w:val="001E51CA"/>
    <w:rsid w:val="001E6B13"/>
    <w:rsid w:val="001E6ED8"/>
    <w:rsid w:val="001E7D00"/>
    <w:rsid w:val="001E7D62"/>
    <w:rsid w:val="001F2BFC"/>
    <w:rsid w:val="001F2FBE"/>
    <w:rsid w:val="001F512D"/>
    <w:rsid w:val="001F76AD"/>
    <w:rsid w:val="0020081E"/>
    <w:rsid w:val="002018C3"/>
    <w:rsid w:val="00202E33"/>
    <w:rsid w:val="00203AA4"/>
    <w:rsid w:val="002151C9"/>
    <w:rsid w:val="00217993"/>
    <w:rsid w:val="00217CB1"/>
    <w:rsid w:val="0022664F"/>
    <w:rsid w:val="00233585"/>
    <w:rsid w:val="00233E94"/>
    <w:rsid w:val="00235E6F"/>
    <w:rsid w:val="00237835"/>
    <w:rsid w:val="00241ED8"/>
    <w:rsid w:val="00244F88"/>
    <w:rsid w:val="00244FF6"/>
    <w:rsid w:val="00245C7E"/>
    <w:rsid w:val="002518BC"/>
    <w:rsid w:val="00255ECA"/>
    <w:rsid w:val="002569D5"/>
    <w:rsid w:val="00260B2B"/>
    <w:rsid w:val="00260B54"/>
    <w:rsid w:val="002633B9"/>
    <w:rsid w:val="002648B0"/>
    <w:rsid w:val="0026614F"/>
    <w:rsid w:val="00270D32"/>
    <w:rsid w:val="00276B08"/>
    <w:rsid w:val="00283B5A"/>
    <w:rsid w:val="0028466D"/>
    <w:rsid w:val="00286C10"/>
    <w:rsid w:val="00292905"/>
    <w:rsid w:val="002954CD"/>
    <w:rsid w:val="00297245"/>
    <w:rsid w:val="00297C71"/>
    <w:rsid w:val="002A0141"/>
    <w:rsid w:val="002A0A0F"/>
    <w:rsid w:val="002A5770"/>
    <w:rsid w:val="002B2812"/>
    <w:rsid w:val="002B2B22"/>
    <w:rsid w:val="002B53A9"/>
    <w:rsid w:val="002B587F"/>
    <w:rsid w:val="002B609A"/>
    <w:rsid w:val="002C21E6"/>
    <w:rsid w:val="002C4939"/>
    <w:rsid w:val="002C4AFF"/>
    <w:rsid w:val="002D1FB9"/>
    <w:rsid w:val="002E0554"/>
    <w:rsid w:val="002E5FE3"/>
    <w:rsid w:val="002F54C0"/>
    <w:rsid w:val="00301FE9"/>
    <w:rsid w:val="0030227F"/>
    <w:rsid w:val="003027F0"/>
    <w:rsid w:val="00302C38"/>
    <w:rsid w:val="00302EBE"/>
    <w:rsid w:val="003109D8"/>
    <w:rsid w:val="003135FA"/>
    <w:rsid w:val="0031464D"/>
    <w:rsid w:val="0031720D"/>
    <w:rsid w:val="00320954"/>
    <w:rsid w:val="00320B18"/>
    <w:rsid w:val="0032106C"/>
    <w:rsid w:val="00323467"/>
    <w:rsid w:val="0032462B"/>
    <w:rsid w:val="00325074"/>
    <w:rsid w:val="00325B92"/>
    <w:rsid w:val="003261F6"/>
    <w:rsid w:val="003316D9"/>
    <w:rsid w:val="00341172"/>
    <w:rsid w:val="003428D2"/>
    <w:rsid w:val="00345D39"/>
    <w:rsid w:val="00346255"/>
    <w:rsid w:val="0034659D"/>
    <w:rsid w:val="00347365"/>
    <w:rsid w:val="00356C63"/>
    <w:rsid w:val="003573CB"/>
    <w:rsid w:val="00364AE2"/>
    <w:rsid w:val="003655D0"/>
    <w:rsid w:val="00365622"/>
    <w:rsid w:val="003703DB"/>
    <w:rsid w:val="003761F3"/>
    <w:rsid w:val="00381CB0"/>
    <w:rsid w:val="00382EDF"/>
    <w:rsid w:val="00387FAF"/>
    <w:rsid w:val="00391480"/>
    <w:rsid w:val="00391F00"/>
    <w:rsid w:val="003953EE"/>
    <w:rsid w:val="00396375"/>
    <w:rsid w:val="003A0668"/>
    <w:rsid w:val="003A42DA"/>
    <w:rsid w:val="003A5872"/>
    <w:rsid w:val="003B105D"/>
    <w:rsid w:val="003B3C61"/>
    <w:rsid w:val="003B7407"/>
    <w:rsid w:val="003C2C7E"/>
    <w:rsid w:val="003C6DF1"/>
    <w:rsid w:val="003C6FFB"/>
    <w:rsid w:val="003D5054"/>
    <w:rsid w:val="003D57B9"/>
    <w:rsid w:val="003E032A"/>
    <w:rsid w:val="003E1A33"/>
    <w:rsid w:val="003E2803"/>
    <w:rsid w:val="003E4454"/>
    <w:rsid w:val="003F19FB"/>
    <w:rsid w:val="003F20FF"/>
    <w:rsid w:val="003F5466"/>
    <w:rsid w:val="003F6D98"/>
    <w:rsid w:val="003F7104"/>
    <w:rsid w:val="003F7A2F"/>
    <w:rsid w:val="00406B88"/>
    <w:rsid w:val="004145A8"/>
    <w:rsid w:val="00414661"/>
    <w:rsid w:val="00421047"/>
    <w:rsid w:val="0042159F"/>
    <w:rsid w:val="00421786"/>
    <w:rsid w:val="0042184E"/>
    <w:rsid w:val="00430AC2"/>
    <w:rsid w:val="0043153E"/>
    <w:rsid w:val="004328B9"/>
    <w:rsid w:val="0043378E"/>
    <w:rsid w:val="00435AF1"/>
    <w:rsid w:val="00446051"/>
    <w:rsid w:val="004506B5"/>
    <w:rsid w:val="00450D5E"/>
    <w:rsid w:val="0045180E"/>
    <w:rsid w:val="00452DFF"/>
    <w:rsid w:val="0045691E"/>
    <w:rsid w:val="0046233B"/>
    <w:rsid w:val="00465804"/>
    <w:rsid w:val="00473909"/>
    <w:rsid w:val="00484CFC"/>
    <w:rsid w:val="004859D7"/>
    <w:rsid w:val="0049093B"/>
    <w:rsid w:val="004A6D5E"/>
    <w:rsid w:val="004B1907"/>
    <w:rsid w:val="004B3A7B"/>
    <w:rsid w:val="004B59E2"/>
    <w:rsid w:val="004B6070"/>
    <w:rsid w:val="004C02AE"/>
    <w:rsid w:val="004C3F64"/>
    <w:rsid w:val="004C6167"/>
    <w:rsid w:val="004D1736"/>
    <w:rsid w:val="004D1B7D"/>
    <w:rsid w:val="004D3BD0"/>
    <w:rsid w:val="004D44DF"/>
    <w:rsid w:val="004D6BF6"/>
    <w:rsid w:val="004D755E"/>
    <w:rsid w:val="004D76EC"/>
    <w:rsid w:val="004E1161"/>
    <w:rsid w:val="004E15D4"/>
    <w:rsid w:val="004E3A0F"/>
    <w:rsid w:val="004E653D"/>
    <w:rsid w:val="004F12EA"/>
    <w:rsid w:val="004F5D49"/>
    <w:rsid w:val="00510114"/>
    <w:rsid w:val="005127E3"/>
    <w:rsid w:val="0051393C"/>
    <w:rsid w:val="0051635E"/>
    <w:rsid w:val="0051709B"/>
    <w:rsid w:val="00521932"/>
    <w:rsid w:val="00523CDF"/>
    <w:rsid w:val="005261D9"/>
    <w:rsid w:val="00527C6B"/>
    <w:rsid w:val="0053061F"/>
    <w:rsid w:val="00531E2F"/>
    <w:rsid w:val="005321F9"/>
    <w:rsid w:val="00536936"/>
    <w:rsid w:val="005527A8"/>
    <w:rsid w:val="00557E4E"/>
    <w:rsid w:val="00560E51"/>
    <w:rsid w:val="005668C7"/>
    <w:rsid w:val="00566A8A"/>
    <w:rsid w:val="00571C26"/>
    <w:rsid w:val="00572EEE"/>
    <w:rsid w:val="005740AA"/>
    <w:rsid w:val="005773B5"/>
    <w:rsid w:val="00577425"/>
    <w:rsid w:val="005800E8"/>
    <w:rsid w:val="005810D7"/>
    <w:rsid w:val="00583F1A"/>
    <w:rsid w:val="00584259"/>
    <w:rsid w:val="00594868"/>
    <w:rsid w:val="005A05FA"/>
    <w:rsid w:val="005A102B"/>
    <w:rsid w:val="005A10B0"/>
    <w:rsid w:val="005A1CA5"/>
    <w:rsid w:val="005A21CF"/>
    <w:rsid w:val="005A52D5"/>
    <w:rsid w:val="005A54F5"/>
    <w:rsid w:val="005B1FCA"/>
    <w:rsid w:val="005B2843"/>
    <w:rsid w:val="005B284A"/>
    <w:rsid w:val="005C0521"/>
    <w:rsid w:val="005C1092"/>
    <w:rsid w:val="005C3C66"/>
    <w:rsid w:val="005C5FC2"/>
    <w:rsid w:val="005C7F4F"/>
    <w:rsid w:val="005D3C62"/>
    <w:rsid w:val="005D3D3A"/>
    <w:rsid w:val="005D6379"/>
    <w:rsid w:val="005E2958"/>
    <w:rsid w:val="005E48BE"/>
    <w:rsid w:val="005E54DD"/>
    <w:rsid w:val="005E7203"/>
    <w:rsid w:val="005F1AC8"/>
    <w:rsid w:val="005F3F77"/>
    <w:rsid w:val="00601876"/>
    <w:rsid w:val="00604826"/>
    <w:rsid w:val="00615820"/>
    <w:rsid w:val="00620A60"/>
    <w:rsid w:val="0062392F"/>
    <w:rsid w:val="006300A9"/>
    <w:rsid w:val="0063212C"/>
    <w:rsid w:val="00633406"/>
    <w:rsid w:val="00641647"/>
    <w:rsid w:val="00641BCB"/>
    <w:rsid w:val="00644F4B"/>
    <w:rsid w:val="00650097"/>
    <w:rsid w:val="006522E6"/>
    <w:rsid w:val="00654DA9"/>
    <w:rsid w:val="00657550"/>
    <w:rsid w:val="0066037A"/>
    <w:rsid w:val="00661200"/>
    <w:rsid w:val="006724C1"/>
    <w:rsid w:val="00676DEC"/>
    <w:rsid w:val="00677C44"/>
    <w:rsid w:val="00680E60"/>
    <w:rsid w:val="00681B90"/>
    <w:rsid w:val="00683BD9"/>
    <w:rsid w:val="00691D1E"/>
    <w:rsid w:val="006B3807"/>
    <w:rsid w:val="006B651E"/>
    <w:rsid w:val="006B7E90"/>
    <w:rsid w:val="006C0393"/>
    <w:rsid w:val="006C20DF"/>
    <w:rsid w:val="006C5D3B"/>
    <w:rsid w:val="006C707D"/>
    <w:rsid w:val="006D06EB"/>
    <w:rsid w:val="006D1437"/>
    <w:rsid w:val="006D5480"/>
    <w:rsid w:val="006E0E58"/>
    <w:rsid w:val="006E0FDF"/>
    <w:rsid w:val="006E304D"/>
    <w:rsid w:val="006E3B52"/>
    <w:rsid w:val="006E6DCD"/>
    <w:rsid w:val="006E704B"/>
    <w:rsid w:val="006F15A8"/>
    <w:rsid w:val="00700EBB"/>
    <w:rsid w:val="0070147C"/>
    <w:rsid w:val="00703D3A"/>
    <w:rsid w:val="00704B0B"/>
    <w:rsid w:val="00706180"/>
    <w:rsid w:val="00706E53"/>
    <w:rsid w:val="00710927"/>
    <w:rsid w:val="00711CBC"/>
    <w:rsid w:val="00720A9E"/>
    <w:rsid w:val="00723191"/>
    <w:rsid w:val="00725405"/>
    <w:rsid w:val="00730B3E"/>
    <w:rsid w:val="00736AF0"/>
    <w:rsid w:val="007375F2"/>
    <w:rsid w:val="00743DC8"/>
    <w:rsid w:val="00744428"/>
    <w:rsid w:val="00744488"/>
    <w:rsid w:val="00745481"/>
    <w:rsid w:val="00752155"/>
    <w:rsid w:val="00756DCC"/>
    <w:rsid w:val="00757740"/>
    <w:rsid w:val="00757E66"/>
    <w:rsid w:val="00764F06"/>
    <w:rsid w:val="007724EA"/>
    <w:rsid w:val="00775D3B"/>
    <w:rsid w:val="00784172"/>
    <w:rsid w:val="00787256"/>
    <w:rsid w:val="00792183"/>
    <w:rsid w:val="00793DFC"/>
    <w:rsid w:val="007A14DA"/>
    <w:rsid w:val="007A2108"/>
    <w:rsid w:val="007B1BA4"/>
    <w:rsid w:val="007B28EF"/>
    <w:rsid w:val="007B384F"/>
    <w:rsid w:val="007C3D0F"/>
    <w:rsid w:val="007C6C4A"/>
    <w:rsid w:val="007C7167"/>
    <w:rsid w:val="007D0AEF"/>
    <w:rsid w:val="007D1A98"/>
    <w:rsid w:val="007D2318"/>
    <w:rsid w:val="007D270C"/>
    <w:rsid w:val="007D32FB"/>
    <w:rsid w:val="007E05E2"/>
    <w:rsid w:val="007E249B"/>
    <w:rsid w:val="007E3A5E"/>
    <w:rsid w:val="007E7D1F"/>
    <w:rsid w:val="007F7D87"/>
    <w:rsid w:val="008004C2"/>
    <w:rsid w:val="00801EFF"/>
    <w:rsid w:val="008038C7"/>
    <w:rsid w:val="00803D64"/>
    <w:rsid w:val="008067F6"/>
    <w:rsid w:val="008075C9"/>
    <w:rsid w:val="008108DD"/>
    <w:rsid w:val="00811A6B"/>
    <w:rsid w:val="00816956"/>
    <w:rsid w:val="00824075"/>
    <w:rsid w:val="0082641F"/>
    <w:rsid w:val="00830ABA"/>
    <w:rsid w:val="00833098"/>
    <w:rsid w:val="00835199"/>
    <w:rsid w:val="008367FD"/>
    <w:rsid w:val="008368F9"/>
    <w:rsid w:val="008404F8"/>
    <w:rsid w:val="00840D64"/>
    <w:rsid w:val="00851B08"/>
    <w:rsid w:val="00853C68"/>
    <w:rsid w:val="00862314"/>
    <w:rsid w:val="00862DF7"/>
    <w:rsid w:val="008702D3"/>
    <w:rsid w:val="00871ACF"/>
    <w:rsid w:val="00873C17"/>
    <w:rsid w:val="00874C31"/>
    <w:rsid w:val="008839AC"/>
    <w:rsid w:val="00885607"/>
    <w:rsid w:val="00887F11"/>
    <w:rsid w:val="00890EAF"/>
    <w:rsid w:val="00892D6A"/>
    <w:rsid w:val="00893C2D"/>
    <w:rsid w:val="00896B12"/>
    <w:rsid w:val="008976A4"/>
    <w:rsid w:val="00897DAF"/>
    <w:rsid w:val="008A0C34"/>
    <w:rsid w:val="008A2910"/>
    <w:rsid w:val="008A3A82"/>
    <w:rsid w:val="008A46A8"/>
    <w:rsid w:val="008A487E"/>
    <w:rsid w:val="008A5D5B"/>
    <w:rsid w:val="008B0A75"/>
    <w:rsid w:val="008B3CBF"/>
    <w:rsid w:val="008B3F8A"/>
    <w:rsid w:val="008B6CC5"/>
    <w:rsid w:val="008B7141"/>
    <w:rsid w:val="008B7D11"/>
    <w:rsid w:val="008C0114"/>
    <w:rsid w:val="008C09AD"/>
    <w:rsid w:val="008C118E"/>
    <w:rsid w:val="008C1A3E"/>
    <w:rsid w:val="008C6121"/>
    <w:rsid w:val="008D7C0D"/>
    <w:rsid w:val="008E00F5"/>
    <w:rsid w:val="008E33D5"/>
    <w:rsid w:val="008E478E"/>
    <w:rsid w:val="008E4B90"/>
    <w:rsid w:val="008E689E"/>
    <w:rsid w:val="008F421B"/>
    <w:rsid w:val="00900DA2"/>
    <w:rsid w:val="00901B6B"/>
    <w:rsid w:val="00904CA9"/>
    <w:rsid w:val="00906FB9"/>
    <w:rsid w:val="0091213C"/>
    <w:rsid w:val="00917A95"/>
    <w:rsid w:val="009214DF"/>
    <w:rsid w:val="009234B2"/>
    <w:rsid w:val="0092380A"/>
    <w:rsid w:val="00927B61"/>
    <w:rsid w:val="00930267"/>
    <w:rsid w:val="009372F7"/>
    <w:rsid w:val="00937C87"/>
    <w:rsid w:val="00937E77"/>
    <w:rsid w:val="00940795"/>
    <w:rsid w:val="009448D5"/>
    <w:rsid w:val="00950DCC"/>
    <w:rsid w:val="00951C75"/>
    <w:rsid w:val="00952525"/>
    <w:rsid w:val="009527A5"/>
    <w:rsid w:val="009527F7"/>
    <w:rsid w:val="0095485D"/>
    <w:rsid w:val="00955966"/>
    <w:rsid w:val="00961E1D"/>
    <w:rsid w:val="009638E2"/>
    <w:rsid w:val="00965157"/>
    <w:rsid w:val="00971E68"/>
    <w:rsid w:val="00976A3A"/>
    <w:rsid w:val="00983826"/>
    <w:rsid w:val="00985548"/>
    <w:rsid w:val="00990AF8"/>
    <w:rsid w:val="00990B2E"/>
    <w:rsid w:val="00992111"/>
    <w:rsid w:val="00993756"/>
    <w:rsid w:val="00994EE8"/>
    <w:rsid w:val="00995E54"/>
    <w:rsid w:val="009965A7"/>
    <w:rsid w:val="00996D72"/>
    <w:rsid w:val="00996FD6"/>
    <w:rsid w:val="009975CE"/>
    <w:rsid w:val="009A0983"/>
    <w:rsid w:val="009A2BF4"/>
    <w:rsid w:val="009A4285"/>
    <w:rsid w:val="009B3228"/>
    <w:rsid w:val="009B5DA7"/>
    <w:rsid w:val="009B63E8"/>
    <w:rsid w:val="009C7980"/>
    <w:rsid w:val="009D2A0F"/>
    <w:rsid w:val="009D3E64"/>
    <w:rsid w:val="009D53DC"/>
    <w:rsid w:val="009D72F1"/>
    <w:rsid w:val="009E094A"/>
    <w:rsid w:val="009E2333"/>
    <w:rsid w:val="009E2B36"/>
    <w:rsid w:val="009E41EA"/>
    <w:rsid w:val="009F46C2"/>
    <w:rsid w:val="009F6C2C"/>
    <w:rsid w:val="00A0204D"/>
    <w:rsid w:val="00A10039"/>
    <w:rsid w:val="00A10AA6"/>
    <w:rsid w:val="00A13E8C"/>
    <w:rsid w:val="00A17AB3"/>
    <w:rsid w:val="00A261D6"/>
    <w:rsid w:val="00A273E8"/>
    <w:rsid w:val="00A31612"/>
    <w:rsid w:val="00A320B0"/>
    <w:rsid w:val="00A33798"/>
    <w:rsid w:val="00A338BA"/>
    <w:rsid w:val="00A350E9"/>
    <w:rsid w:val="00A37831"/>
    <w:rsid w:val="00A420A5"/>
    <w:rsid w:val="00A45337"/>
    <w:rsid w:val="00A47F08"/>
    <w:rsid w:val="00A55DFF"/>
    <w:rsid w:val="00A563B9"/>
    <w:rsid w:val="00A70253"/>
    <w:rsid w:val="00A71C99"/>
    <w:rsid w:val="00A7240A"/>
    <w:rsid w:val="00A72D3F"/>
    <w:rsid w:val="00A81472"/>
    <w:rsid w:val="00A820F5"/>
    <w:rsid w:val="00A84676"/>
    <w:rsid w:val="00A85D0B"/>
    <w:rsid w:val="00A8788F"/>
    <w:rsid w:val="00AA2871"/>
    <w:rsid w:val="00AA3452"/>
    <w:rsid w:val="00AB21D4"/>
    <w:rsid w:val="00AB6B7D"/>
    <w:rsid w:val="00AB7B75"/>
    <w:rsid w:val="00AC18FB"/>
    <w:rsid w:val="00AC78FA"/>
    <w:rsid w:val="00AC7E88"/>
    <w:rsid w:val="00AD1E56"/>
    <w:rsid w:val="00AD2CCF"/>
    <w:rsid w:val="00AD4A1D"/>
    <w:rsid w:val="00AD506A"/>
    <w:rsid w:val="00AE3CFE"/>
    <w:rsid w:val="00AE5AC6"/>
    <w:rsid w:val="00AF1714"/>
    <w:rsid w:val="00AF2192"/>
    <w:rsid w:val="00AF3B21"/>
    <w:rsid w:val="00AF3DFA"/>
    <w:rsid w:val="00AF6413"/>
    <w:rsid w:val="00B124AD"/>
    <w:rsid w:val="00B1673B"/>
    <w:rsid w:val="00B2606D"/>
    <w:rsid w:val="00B2737F"/>
    <w:rsid w:val="00B27A5F"/>
    <w:rsid w:val="00B31256"/>
    <w:rsid w:val="00B31288"/>
    <w:rsid w:val="00B3279C"/>
    <w:rsid w:val="00B350DC"/>
    <w:rsid w:val="00B36CA2"/>
    <w:rsid w:val="00B37F47"/>
    <w:rsid w:val="00B404D0"/>
    <w:rsid w:val="00B41DA9"/>
    <w:rsid w:val="00B43BEE"/>
    <w:rsid w:val="00B4606B"/>
    <w:rsid w:val="00B46BF3"/>
    <w:rsid w:val="00B57EB8"/>
    <w:rsid w:val="00B61CC2"/>
    <w:rsid w:val="00B67E37"/>
    <w:rsid w:val="00B70F5B"/>
    <w:rsid w:val="00B7128F"/>
    <w:rsid w:val="00B71B3F"/>
    <w:rsid w:val="00B741F8"/>
    <w:rsid w:val="00B7547E"/>
    <w:rsid w:val="00B80937"/>
    <w:rsid w:val="00B82C36"/>
    <w:rsid w:val="00B82DDE"/>
    <w:rsid w:val="00B82F56"/>
    <w:rsid w:val="00B83FCF"/>
    <w:rsid w:val="00B85D21"/>
    <w:rsid w:val="00B95E7C"/>
    <w:rsid w:val="00BA7EDF"/>
    <w:rsid w:val="00BA7F9E"/>
    <w:rsid w:val="00BB4957"/>
    <w:rsid w:val="00BB4C64"/>
    <w:rsid w:val="00BB6C30"/>
    <w:rsid w:val="00BC232B"/>
    <w:rsid w:val="00BC3C55"/>
    <w:rsid w:val="00BD0651"/>
    <w:rsid w:val="00BD186A"/>
    <w:rsid w:val="00BD28AF"/>
    <w:rsid w:val="00BD46D6"/>
    <w:rsid w:val="00BE3C6A"/>
    <w:rsid w:val="00BE53C3"/>
    <w:rsid w:val="00BF069F"/>
    <w:rsid w:val="00BF0C06"/>
    <w:rsid w:val="00BF440E"/>
    <w:rsid w:val="00C00023"/>
    <w:rsid w:val="00C05DED"/>
    <w:rsid w:val="00C06801"/>
    <w:rsid w:val="00C1029D"/>
    <w:rsid w:val="00C110AE"/>
    <w:rsid w:val="00C11B92"/>
    <w:rsid w:val="00C1498E"/>
    <w:rsid w:val="00C1559E"/>
    <w:rsid w:val="00C16A00"/>
    <w:rsid w:val="00C305C8"/>
    <w:rsid w:val="00C32C91"/>
    <w:rsid w:val="00C33D66"/>
    <w:rsid w:val="00C341E0"/>
    <w:rsid w:val="00C353B8"/>
    <w:rsid w:val="00C37F86"/>
    <w:rsid w:val="00C410FE"/>
    <w:rsid w:val="00C508ED"/>
    <w:rsid w:val="00C50D2B"/>
    <w:rsid w:val="00C50D61"/>
    <w:rsid w:val="00C53D54"/>
    <w:rsid w:val="00C60855"/>
    <w:rsid w:val="00C61B16"/>
    <w:rsid w:val="00C620E8"/>
    <w:rsid w:val="00C628A3"/>
    <w:rsid w:val="00C6494E"/>
    <w:rsid w:val="00C64A00"/>
    <w:rsid w:val="00C66FF8"/>
    <w:rsid w:val="00C70A49"/>
    <w:rsid w:val="00C72444"/>
    <w:rsid w:val="00C73CEF"/>
    <w:rsid w:val="00C74A3B"/>
    <w:rsid w:val="00C82859"/>
    <w:rsid w:val="00C84074"/>
    <w:rsid w:val="00C86E28"/>
    <w:rsid w:val="00C87416"/>
    <w:rsid w:val="00C973D3"/>
    <w:rsid w:val="00CA095E"/>
    <w:rsid w:val="00CA3D62"/>
    <w:rsid w:val="00CA3DC1"/>
    <w:rsid w:val="00CA4BB7"/>
    <w:rsid w:val="00CB0D07"/>
    <w:rsid w:val="00CB173D"/>
    <w:rsid w:val="00CB1A55"/>
    <w:rsid w:val="00CB2835"/>
    <w:rsid w:val="00CB68B5"/>
    <w:rsid w:val="00CB7345"/>
    <w:rsid w:val="00CC45B9"/>
    <w:rsid w:val="00CD23E8"/>
    <w:rsid w:val="00CD7B20"/>
    <w:rsid w:val="00CE2DC0"/>
    <w:rsid w:val="00CF44D5"/>
    <w:rsid w:val="00CF5D2A"/>
    <w:rsid w:val="00CF779B"/>
    <w:rsid w:val="00CF7A6D"/>
    <w:rsid w:val="00D0387A"/>
    <w:rsid w:val="00D11F13"/>
    <w:rsid w:val="00D14AD6"/>
    <w:rsid w:val="00D21C6F"/>
    <w:rsid w:val="00D22E0E"/>
    <w:rsid w:val="00D24105"/>
    <w:rsid w:val="00D2598D"/>
    <w:rsid w:val="00D30E79"/>
    <w:rsid w:val="00D33E81"/>
    <w:rsid w:val="00D34118"/>
    <w:rsid w:val="00D373F6"/>
    <w:rsid w:val="00D37634"/>
    <w:rsid w:val="00D47E77"/>
    <w:rsid w:val="00D64048"/>
    <w:rsid w:val="00D72741"/>
    <w:rsid w:val="00D73501"/>
    <w:rsid w:val="00D7430C"/>
    <w:rsid w:val="00D75E2B"/>
    <w:rsid w:val="00D82EEC"/>
    <w:rsid w:val="00D8419A"/>
    <w:rsid w:val="00D85A68"/>
    <w:rsid w:val="00DA1DE6"/>
    <w:rsid w:val="00DA4A45"/>
    <w:rsid w:val="00DA5F27"/>
    <w:rsid w:val="00DB47C3"/>
    <w:rsid w:val="00DB5BD1"/>
    <w:rsid w:val="00DC322E"/>
    <w:rsid w:val="00DC3F25"/>
    <w:rsid w:val="00DC664D"/>
    <w:rsid w:val="00DD461E"/>
    <w:rsid w:val="00DD56DD"/>
    <w:rsid w:val="00DD5A16"/>
    <w:rsid w:val="00DD5E4C"/>
    <w:rsid w:val="00DE1907"/>
    <w:rsid w:val="00DE2F60"/>
    <w:rsid w:val="00DE3FC6"/>
    <w:rsid w:val="00DE5DBD"/>
    <w:rsid w:val="00DF61BA"/>
    <w:rsid w:val="00E049F0"/>
    <w:rsid w:val="00E0786B"/>
    <w:rsid w:val="00E112D9"/>
    <w:rsid w:val="00E134AF"/>
    <w:rsid w:val="00E21C3E"/>
    <w:rsid w:val="00E301DC"/>
    <w:rsid w:val="00E3406C"/>
    <w:rsid w:val="00E36336"/>
    <w:rsid w:val="00E41A6A"/>
    <w:rsid w:val="00E41B5F"/>
    <w:rsid w:val="00E56659"/>
    <w:rsid w:val="00E628B8"/>
    <w:rsid w:val="00E713C5"/>
    <w:rsid w:val="00E738F9"/>
    <w:rsid w:val="00E779A4"/>
    <w:rsid w:val="00E77B7F"/>
    <w:rsid w:val="00E77CE5"/>
    <w:rsid w:val="00E8039F"/>
    <w:rsid w:val="00E851EE"/>
    <w:rsid w:val="00E85EF8"/>
    <w:rsid w:val="00E96BCE"/>
    <w:rsid w:val="00E975D2"/>
    <w:rsid w:val="00EA1558"/>
    <w:rsid w:val="00EB0FCF"/>
    <w:rsid w:val="00EB1C04"/>
    <w:rsid w:val="00EB25F8"/>
    <w:rsid w:val="00EB36D9"/>
    <w:rsid w:val="00EC7100"/>
    <w:rsid w:val="00ED072F"/>
    <w:rsid w:val="00ED764D"/>
    <w:rsid w:val="00EE373D"/>
    <w:rsid w:val="00EF1428"/>
    <w:rsid w:val="00EF44F3"/>
    <w:rsid w:val="00EF6332"/>
    <w:rsid w:val="00EF6D99"/>
    <w:rsid w:val="00F00CFF"/>
    <w:rsid w:val="00F0370D"/>
    <w:rsid w:val="00F0531A"/>
    <w:rsid w:val="00F109CF"/>
    <w:rsid w:val="00F204C4"/>
    <w:rsid w:val="00F23681"/>
    <w:rsid w:val="00F261B5"/>
    <w:rsid w:val="00F32246"/>
    <w:rsid w:val="00F333B0"/>
    <w:rsid w:val="00F363E7"/>
    <w:rsid w:val="00F3682C"/>
    <w:rsid w:val="00F40EE0"/>
    <w:rsid w:val="00F44AE8"/>
    <w:rsid w:val="00F474BA"/>
    <w:rsid w:val="00F47738"/>
    <w:rsid w:val="00F47D76"/>
    <w:rsid w:val="00F5018C"/>
    <w:rsid w:val="00F50885"/>
    <w:rsid w:val="00F50EEC"/>
    <w:rsid w:val="00F6082F"/>
    <w:rsid w:val="00F61310"/>
    <w:rsid w:val="00F62625"/>
    <w:rsid w:val="00F62802"/>
    <w:rsid w:val="00F648C8"/>
    <w:rsid w:val="00F65CE7"/>
    <w:rsid w:val="00F73FC7"/>
    <w:rsid w:val="00F7413B"/>
    <w:rsid w:val="00F75F70"/>
    <w:rsid w:val="00F76AD6"/>
    <w:rsid w:val="00F81FDD"/>
    <w:rsid w:val="00F82862"/>
    <w:rsid w:val="00F84672"/>
    <w:rsid w:val="00F846F2"/>
    <w:rsid w:val="00F900A9"/>
    <w:rsid w:val="00F94FC7"/>
    <w:rsid w:val="00FA0788"/>
    <w:rsid w:val="00FA29B2"/>
    <w:rsid w:val="00FA52D4"/>
    <w:rsid w:val="00FA5879"/>
    <w:rsid w:val="00FB490C"/>
    <w:rsid w:val="00FC2460"/>
    <w:rsid w:val="00FC550E"/>
    <w:rsid w:val="00FD4152"/>
    <w:rsid w:val="00FD6442"/>
    <w:rsid w:val="00FD73A6"/>
    <w:rsid w:val="00FE2F76"/>
    <w:rsid w:val="00FF207C"/>
    <w:rsid w:val="00FF5C4A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41843"/>
  <w15:docId w15:val="{BC3FF0E5-C5EC-41AF-9DCB-6292C5D6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AA"/>
    <w:pPr>
      <w:spacing w:after="12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F5B"/>
    <w:pPr>
      <w:keepNext/>
      <w:keepLines/>
      <w:spacing w:before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3D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4D"/>
    <w:pPr>
      <w:keepNext/>
      <w:spacing w:before="240" w:after="60" w:line="276" w:lineRule="auto"/>
      <w:ind w:left="714" w:hanging="357"/>
      <w:outlineLvl w:val="2"/>
    </w:pPr>
    <w:rPr>
      <w:rFonts w:ascii="Cambria" w:hAnsi="Cambria"/>
      <w:b/>
      <w:bCs/>
      <w:color w:val="auto"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764D"/>
    <w:pPr>
      <w:keepNext/>
      <w:keepLines/>
      <w:spacing w:before="200" w:after="0" w:line="240" w:lineRule="auto"/>
      <w:outlineLvl w:val="5"/>
    </w:pPr>
    <w:rPr>
      <w:rFonts w:ascii="Calibri Light" w:hAnsi="Calibri Light"/>
      <w:i/>
      <w:iCs/>
      <w:color w:val="1F3763"/>
      <w:kern w:val="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5B"/>
    <w:rPr>
      <w:rFonts w:ascii="Times New Roman" w:eastAsiaTheme="majorEastAsia" w:hAnsi="Times New Roman" w:cstheme="majorBidi"/>
      <w:b/>
      <w:color w:val="000000" w:themeColor="text1"/>
      <w:kern w:val="28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7C0D"/>
    <w:pPr>
      <w:spacing w:before="0" w:line="276" w:lineRule="auto"/>
      <w:ind w:left="180" w:hanging="90"/>
      <w:outlineLvl w:val="9"/>
    </w:pPr>
    <w:rPr>
      <w:rFonts w:eastAsia="MS Gothic" w:cs="Times New Roman"/>
      <w:b w:val="0"/>
      <w:bCs/>
      <w:color w:val="auto"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37835"/>
    <w:pPr>
      <w:tabs>
        <w:tab w:val="right" w:leader="dot" w:pos="8990"/>
      </w:tabs>
      <w:spacing w:before="120"/>
    </w:pPr>
    <w:rPr>
      <w:rFonts w:asciiTheme="minorHAnsi" w:hAnsiTheme="minorHAnsi" w:cstheme="minorHAnsi"/>
      <w:b/>
      <w:bCs/>
      <w:caps/>
      <w:sz w:val="20"/>
    </w:rPr>
  </w:style>
  <w:style w:type="character" w:styleId="Hyperlink">
    <w:name w:val="Hyperlink"/>
    <w:uiPriority w:val="99"/>
    <w:unhideWhenUsed/>
    <w:rsid w:val="008D7C0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7C0D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Footer">
    <w:name w:val="footer"/>
    <w:basedOn w:val="Normal"/>
    <w:link w:val="FooterChar"/>
    <w:uiPriority w:val="99"/>
    <w:unhideWhenUsed/>
    <w:rsid w:val="0028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5A"/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5A"/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3D54"/>
    <w:rPr>
      <w:rFonts w:ascii="Times New Roman" w:eastAsiaTheme="majorEastAsia" w:hAnsi="Times New Roman" w:cstheme="majorBidi"/>
      <w:b/>
      <w:kern w:val="28"/>
      <w:sz w:val="32"/>
      <w:szCs w:val="26"/>
      <w14:ligatures w14:val="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082EE5"/>
    <w:pPr>
      <w:spacing w:after="200" w:line="276" w:lineRule="auto"/>
      <w:ind w:left="720" w:hanging="357"/>
      <w:contextualSpacing/>
    </w:pPr>
    <w:rPr>
      <w:rFonts w:eastAsia="Calibri"/>
      <w:color w:val="auto"/>
      <w:kern w:val="0"/>
      <w:szCs w:val="22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082EE5"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paragraph" w:customStyle="1" w:styleId="ListItem01">
    <w:name w:val="List Item 01"/>
    <w:basedOn w:val="Normal"/>
    <w:rsid w:val="00082EE5"/>
    <w:pPr>
      <w:widowControl w:val="0"/>
      <w:adjustRightInd w:val="0"/>
      <w:spacing w:after="0" w:line="360" w:lineRule="atLeast"/>
      <w:jc w:val="both"/>
      <w:textAlignment w:val="baseline"/>
    </w:pPr>
    <w:rPr>
      <w:rFonts w:eastAsia="MS Mincho"/>
      <w:color w:val="auto"/>
      <w:kern w:val="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4D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D764D"/>
    <w:rPr>
      <w:rFonts w:ascii="Calibri Light" w:eastAsia="Times New Roman" w:hAnsi="Calibri Light" w:cs="Times New Roman"/>
      <w:i/>
      <w:iCs/>
      <w:color w:val="1F3763"/>
      <w:kern w:val="0"/>
      <w:sz w:val="24"/>
      <w:szCs w:val="24"/>
      <w:lang w:val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ED764D"/>
  </w:style>
  <w:style w:type="paragraph" w:styleId="BodyText">
    <w:name w:val="Body Text"/>
    <w:basedOn w:val="Normal"/>
    <w:link w:val="BodyTextChar"/>
    <w:uiPriority w:val="1"/>
    <w:unhideWhenUsed/>
    <w:qFormat/>
    <w:rsid w:val="00ED764D"/>
    <w:pPr>
      <w:spacing w:line="276" w:lineRule="auto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ED764D"/>
    <w:rPr>
      <w:rFonts w:ascii="Calibri" w:eastAsia="Calibri" w:hAnsi="Calibri" w:cs="Times New Roman"/>
      <w:kern w:val="0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ED764D"/>
    <w:pPr>
      <w:spacing w:line="240" w:lineRule="auto"/>
      <w:ind w:left="360"/>
    </w:pPr>
    <w:rPr>
      <w:color w:val="auto"/>
      <w:kern w:val="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D764D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Caption">
    <w:name w:val="caption"/>
    <w:basedOn w:val="Normal"/>
    <w:next w:val="Normal"/>
    <w:qFormat/>
    <w:rsid w:val="00ED764D"/>
    <w:pPr>
      <w:spacing w:after="0" w:line="240" w:lineRule="auto"/>
    </w:pPr>
    <w:rPr>
      <w:b/>
      <w:color w:val="auto"/>
      <w:kern w:val="0"/>
      <w:lang w:val="en-GB"/>
    </w:rPr>
  </w:style>
  <w:style w:type="table" w:styleId="TableGrid">
    <w:name w:val="Table Grid"/>
    <w:basedOn w:val="TableNormal"/>
    <w:uiPriority w:val="39"/>
    <w:qFormat/>
    <w:rsid w:val="00ED764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64D"/>
    <w:pPr>
      <w:spacing w:after="0" w:line="240" w:lineRule="auto"/>
    </w:pPr>
    <w:rPr>
      <w:rFonts w:ascii="Segoe UI" w:eastAsia="Calibri" w:hAnsi="Segoe UI" w:cs="Segoe UI"/>
      <w:color w:val="auto"/>
      <w:kern w:val="0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4D"/>
    <w:rPr>
      <w:rFonts w:ascii="Segoe UI" w:eastAsia="Calibri" w:hAnsi="Segoe UI" w:cs="Segoe UI"/>
      <w:kern w:val="0"/>
      <w:sz w:val="18"/>
      <w:szCs w:val="18"/>
      <w:lang w:val="en-GB"/>
      <w14:ligatures w14:val="none"/>
    </w:rPr>
  </w:style>
  <w:style w:type="paragraph" w:styleId="ListBullet">
    <w:name w:val="List Bullet"/>
    <w:basedOn w:val="List"/>
    <w:rsid w:val="00ED764D"/>
    <w:pPr>
      <w:keepNext/>
      <w:keepLines/>
      <w:numPr>
        <w:numId w:val="8"/>
      </w:numPr>
      <w:spacing w:before="40" w:after="40" w:line="240" w:lineRule="auto"/>
    </w:pPr>
    <w:rPr>
      <w:rFonts w:ascii="Times New Roman" w:eastAsia="Times New Roman" w:hAnsi="Times New Roman"/>
      <w:sz w:val="24"/>
      <w:lang w:val="en-AU"/>
    </w:rPr>
  </w:style>
  <w:style w:type="paragraph" w:styleId="ListBullet2">
    <w:name w:val="List Bullet 2"/>
    <w:basedOn w:val="List2"/>
    <w:rsid w:val="00ED764D"/>
    <w:pPr>
      <w:keepNext/>
      <w:keepLines/>
      <w:numPr>
        <w:numId w:val="9"/>
      </w:numPr>
      <w:tabs>
        <w:tab w:val="num" w:pos="360"/>
      </w:tabs>
      <w:spacing w:before="60" w:after="60" w:line="240" w:lineRule="auto"/>
      <w:ind w:left="360"/>
    </w:pPr>
    <w:rPr>
      <w:rFonts w:ascii="Times New Roman" w:eastAsia="Times New Roman" w:hAnsi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ED764D"/>
    <w:pPr>
      <w:spacing w:after="200" w:line="276" w:lineRule="auto"/>
      <w:ind w:left="36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styleId="List2">
    <w:name w:val="List 2"/>
    <w:basedOn w:val="Normal"/>
    <w:uiPriority w:val="99"/>
    <w:semiHidden/>
    <w:unhideWhenUsed/>
    <w:rsid w:val="00ED764D"/>
    <w:pPr>
      <w:spacing w:after="200" w:line="276" w:lineRule="auto"/>
      <w:ind w:left="72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ListAlpha">
    <w:name w:val="List Alpha"/>
    <w:basedOn w:val="List"/>
    <w:rsid w:val="00ED764D"/>
    <w:pPr>
      <w:keepNext/>
      <w:keepLines/>
      <w:numPr>
        <w:numId w:val="10"/>
      </w:numPr>
      <w:tabs>
        <w:tab w:val="left" w:pos="340"/>
      </w:tabs>
      <w:spacing w:before="60" w:after="60" w:line="240" w:lineRule="auto"/>
    </w:pPr>
    <w:rPr>
      <w:rFonts w:ascii="Times New Roman" w:eastAsia="Times New Roman" w:hAnsi="Times New Roman"/>
      <w:sz w:val="24"/>
      <w:lang w:val="en-AU"/>
    </w:rPr>
  </w:style>
  <w:style w:type="numbering" w:customStyle="1" w:styleId="NoList11">
    <w:name w:val="No List11"/>
    <w:next w:val="NoList"/>
    <w:uiPriority w:val="99"/>
    <w:semiHidden/>
    <w:unhideWhenUsed/>
    <w:rsid w:val="00ED764D"/>
  </w:style>
  <w:style w:type="paragraph" w:customStyle="1" w:styleId="Default">
    <w:name w:val="Default"/>
    <w:rsid w:val="00ED76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uiPriority w:val="22"/>
    <w:qFormat/>
    <w:rsid w:val="00ED764D"/>
    <w:rPr>
      <w:b/>
      <w:bCs/>
    </w:rPr>
  </w:style>
  <w:style w:type="character" w:customStyle="1" w:styleId="highlight">
    <w:name w:val="highlight"/>
    <w:basedOn w:val="DefaultParagraphFont"/>
    <w:rsid w:val="00ED764D"/>
  </w:style>
  <w:style w:type="character" w:styleId="FollowedHyperlink">
    <w:name w:val="FollowedHyperlink"/>
    <w:uiPriority w:val="99"/>
    <w:semiHidden/>
    <w:unhideWhenUsed/>
    <w:rsid w:val="00ED764D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ED7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4D"/>
    <w:pPr>
      <w:spacing w:after="200" w:line="240" w:lineRule="auto"/>
    </w:pPr>
    <w:rPr>
      <w:rFonts w:eastAsia="Calibri"/>
      <w:color w:val="auto"/>
      <w:kern w:val="0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4D"/>
    <w:rPr>
      <w:rFonts w:ascii="Times New Roman" w:eastAsia="Calibri" w:hAnsi="Times New Roman" w:cs="Times New Roman"/>
      <w:kern w:val="0"/>
      <w:sz w:val="20"/>
      <w:szCs w:val="20"/>
      <w:lang w:val="en-GB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ED764D"/>
  </w:style>
  <w:style w:type="numbering" w:customStyle="1" w:styleId="NoList111">
    <w:name w:val="No List111"/>
    <w:next w:val="NoList"/>
    <w:uiPriority w:val="99"/>
    <w:semiHidden/>
    <w:unhideWhenUsed/>
    <w:rsid w:val="00ED764D"/>
  </w:style>
  <w:style w:type="table" w:customStyle="1" w:styleId="TableGrid1">
    <w:name w:val="Table Grid1"/>
    <w:basedOn w:val="TableNormal"/>
    <w:next w:val="TableGrid"/>
    <w:uiPriority w:val="39"/>
    <w:rsid w:val="00ED764D"/>
    <w:pPr>
      <w:spacing w:after="0" w:line="240" w:lineRule="auto"/>
      <w:ind w:left="714" w:hanging="357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perfxhead">
    <w:name w:val="elementperfx head"/>
    <w:basedOn w:val="Normal"/>
    <w:rsid w:val="00ED764D"/>
    <w:pPr>
      <w:spacing w:after="0" w:line="240" w:lineRule="auto"/>
      <w:ind w:left="714" w:right="-28" w:hanging="357"/>
    </w:pPr>
    <w:rPr>
      <w:rFonts w:ascii="Arial Narrow" w:hAnsi="Arial Narrow"/>
      <w:b/>
      <w:color w:val="auto"/>
      <w:kern w:val="0"/>
      <w:sz w:val="16"/>
    </w:rPr>
  </w:style>
  <w:style w:type="paragraph" w:styleId="PlainText">
    <w:name w:val="Plain Text"/>
    <w:basedOn w:val="Normal"/>
    <w:link w:val="PlainTextChar"/>
    <w:rsid w:val="00ED764D"/>
    <w:pPr>
      <w:suppressAutoHyphens/>
      <w:spacing w:after="0" w:line="240" w:lineRule="auto"/>
      <w:ind w:left="714" w:hanging="357"/>
    </w:pPr>
    <w:rPr>
      <w:rFonts w:ascii="Arial Narrow" w:hAnsi="Arial Narrow"/>
      <w:color w:val="auto"/>
      <w:kern w:val="0"/>
      <w:sz w:val="16"/>
      <w:lang w:val="en-AU"/>
    </w:rPr>
  </w:style>
  <w:style w:type="character" w:customStyle="1" w:styleId="PlainTextChar">
    <w:name w:val="Plain Text Char"/>
    <w:basedOn w:val="DefaultParagraphFont"/>
    <w:link w:val="PlainText"/>
    <w:rsid w:val="00ED764D"/>
    <w:rPr>
      <w:rFonts w:ascii="Arial Narrow" w:eastAsia="Times New Roman" w:hAnsi="Arial Narrow" w:cs="Times New Roman"/>
      <w:kern w:val="0"/>
      <w:sz w:val="16"/>
      <w:szCs w:val="20"/>
      <w:lang w:val="en-A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764D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character" w:customStyle="1" w:styleId="tgc">
    <w:name w:val="_tgc"/>
    <w:rsid w:val="00ED764D"/>
  </w:style>
  <w:style w:type="character" w:customStyle="1" w:styleId="st">
    <w:name w:val="st"/>
    <w:rsid w:val="00ED764D"/>
  </w:style>
  <w:style w:type="character" w:styleId="Emphasis">
    <w:name w:val="Emphasis"/>
    <w:uiPriority w:val="20"/>
    <w:qFormat/>
    <w:rsid w:val="00ED764D"/>
    <w:rPr>
      <w:i/>
      <w:iCs/>
    </w:rPr>
  </w:style>
  <w:style w:type="character" w:customStyle="1" w:styleId="apple-converted-space">
    <w:name w:val="apple-converted-space"/>
    <w:rsid w:val="00ED764D"/>
  </w:style>
  <w:style w:type="paragraph" w:styleId="NoSpacing">
    <w:name w:val="No Spacing"/>
    <w:link w:val="NoSpacingChar"/>
    <w:uiPriority w:val="1"/>
    <w:qFormat/>
    <w:rsid w:val="00ED764D"/>
    <w:pPr>
      <w:spacing w:after="0" w:line="240" w:lineRule="auto"/>
      <w:ind w:left="714" w:hanging="357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rsid w:val="00ED764D"/>
    <w:rPr>
      <w:rFonts w:ascii="Calibri" w:eastAsia="Times New Roman" w:hAnsi="Calibri" w:cs="Times New Roman"/>
      <w:kern w:val="0"/>
      <w14:ligatures w14:val="none"/>
    </w:rPr>
  </w:style>
  <w:style w:type="paragraph" w:customStyle="1" w:styleId="msonormal0">
    <w:name w:val="msonormal"/>
    <w:basedOn w:val="Normal"/>
    <w:rsid w:val="00ED764D"/>
    <w:pPr>
      <w:spacing w:before="100" w:beforeAutospacing="1" w:after="100" w:afterAutospacing="1" w:line="240" w:lineRule="auto"/>
    </w:pPr>
    <w:rPr>
      <w:color w:val="auto"/>
      <w:kern w:val="0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45691E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F73FC7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11F13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11F13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11F1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11F13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11F13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11F13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B41D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783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3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2518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48B0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39"/>
    <w:qFormat/>
    <w:rsid w:val="001B33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degrees.sandiego.edu/top-cyber-security-threa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degrees.sandiego.edu/top-cyber-security-threats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CB7E11B3-A65C-43FE-8726-B9C9E228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112</Pages>
  <Words>18356</Words>
  <Characters>110510</Characters>
  <Application>Microsoft Office Word</Application>
  <DocSecurity>0</DocSecurity>
  <Lines>4604</Lines>
  <Paragraphs>3391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Nyandarua Nationa Polytechnic</dc:creator>
  <cp:keywords/>
  <dc:description/>
  <cp:lastModifiedBy>Maureen Chepkorir</cp:lastModifiedBy>
  <cp:revision>9</cp:revision>
  <cp:lastPrinted>2024-06-05T12:51:00Z</cp:lastPrinted>
  <dcterms:created xsi:type="dcterms:W3CDTF">2025-05-01T12:42:00Z</dcterms:created>
  <dcterms:modified xsi:type="dcterms:W3CDTF">2025-05-02T13:06:00Z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c5b4f724-6081-4066-b06b-54adc05f3c7a</vt:lpwstr>
  </property>
</Properties>
</file>