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7D822" w14:textId="03B3F529" w:rsidR="00E537C2" w:rsidRPr="009300CA" w:rsidRDefault="00E537C2" w:rsidP="001B1908">
      <w:pPr>
        <w:spacing w:after="0" w:line="256" w:lineRule="auto"/>
        <w:rPr>
          <w:rFonts w:eastAsia="Times New Roman" w:cs="Times New Roman"/>
          <w:b/>
          <w:szCs w:val="24"/>
        </w:rPr>
      </w:pPr>
      <w:bookmarkStart w:id="0" w:name="_Toc496099580"/>
      <w:bookmarkStart w:id="1" w:name="_Toc482455704"/>
      <w:r w:rsidRPr="009300CA">
        <w:rPr>
          <w:rFonts w:eastAsia="Times New Roman" w:cs="Times New Roman"/>
          <w:noProof/>
          <w:szCs w:val="24"/>
        </w:rPr>
        <w:drawing>
          <wp:anchor distT="0" distB="0" distL="114300" distR="114300" simplePos="0" relativeHeight="251658240" behindDoc="0" locked="0" layoutInCell="1" allowOverlap="1" wp14:anchorId="5AC22915" wp14:editId="41CB214A">
            <wp:simplePos x="0" y="0"/>
            <wp:positionH relativeFrom="margin">
              <wp:align>center</wp:align>
            </wp:positionH>
            <wp:positionV relativeFrom="paragraph">
              <wp:posOffset>0</wp:posOffset>
            </wp:positionV>
            <wp:extent cx="1371600" cy="1127760"/>
            <wp:effectExtent l="0" t="0" r="0" b="0"/>
            <wp:wrapSquare wrapText="bothSides"/>
            <wp:docPr id="4" name="Picture 7" descr="A lion with two lions holding sp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lion with two lions holding spe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7760"/>
                    </a:xfrm>
                    <a:prstGeom prst="rect">
                      <a:avLst/>
                    </a:prstGeom>
                    <a:noFill/>
                    <a:ln>
                      <a:noFill/>
                    </a:ln>
                  </pic:spPr>
                </pic:pic>
              </a:graphicData>
            </a:graphic>
          </wp:anchor>
        </w:drawing>
      </w:r>
      <w:r w:rsidR="001B1908" w:rsidRPr="009300CA">
        <w:rPr>
          <w:rFonts w:eastAsia="Times New Roman" w:cs="Times New Roman"/>
          <w:b/>
          <w:szCs w:val="24"/>
        </w:rPr>
        <w:br w:type="textWrapping" w:clear="all"/>
      </w:r>
    </w:p>
    <w:p w14:paraId="045B6686" w14:textId="77777777" w:rsidR="00E537C2" w:rsidRPr="009300CA" w:rsidRDefault="00E537C2" w:rsidP="00E537C2">
      <w:pPr>
        <w:spacing w:after="0" w:line="256" w:lineRule="auto"/>
        <w:ind w:left="961"/>
        <w:jc w:val="center"/>
        <w:rPr>
          <w:rFonts w:eastAsia="Times New Roman" w:cs="Times New Roman"/>
          <w:szCs w:val="24"/>
        </w:rPr>
      </w:pPr>
    </w:p>
    <w:p w14:paraId="5315D5B4" w14:textId="1BFABC58" w:rsidR="00E537C2" w:rsidRPr="009300CA" w:rsidRDefault="00E537C2" w:rsidP="001B3D9B">
      <w:pPr>
        <w:spacing w:after="0" w:line="276" w:lineRule="auto"/>
        <w:jc w:val="center"/>
        <w:rPr>
          <w:rFonts w:eastAsia="Times New Roman" w:cs="Times New Roman"/>
          <w:szCs w:val="24"/>
        </w:rPr>
      </w:pPr>
      <w:r w:rsidRPr="009300CA">
        <w:rPr>
          <w:rFonts w:eastAsia="Times New Roman" w:cs="Times New Roman"/>
          <w:b/>
          <w:szCs w:val="24"/>
        </w:rPr>
        <w:t>REPUBLIC OF KENYA</w:t>
      </w:r>
    </w:p>
    <w:p w14:paraId="07B43CA0" w14:textId="77777777" w:rsidR="00E537C2" w:rsidRPr="009300CA" w:rsidRDefault="00E537C2" w:rsidP="00E537C2">
      <w:pPr>
        <w:spacing w:after="19" w:line="256" w:lineRule="auto"/>
        <w:ind w:left="10" w:right="-597"/>
        <w:jc w:val="center"/>
        <w:rPr>
          <w:rFonts w:eastAsia="Times New Roman" w:cs="Times New Roman"/>
          <w:b/>
          <w:szCs w:val="24"/>
        </w:rPr>
      </w:pPr>
    </w:p>
    <w:p w14:paraId="28867E9F" w14:textId="77777777" w:rsidR="00E537C2" w:rsidRPr="009300CA" w:rsidRDefault="00E537C2" w:rsidP="00E537C2">
      <w:pPr>
        <w:spacing w:after="19" w:line="256" w:lineRule="auto"/>
        <w:ind w:left="10" w:right="-597"/>
        <w:jc w:val="center"/>
        <w:rPr>
          <w:rFonts w:eastAsia="Times New Roman" w:cs="Times New Roman"/>
          <w:b/>
          <w:szCs w:val="24"/>
        </w:rPr>
      </w:pPr>
    </w:p>
    <w:p w14:paraId="4AB471F4" w14:textId="45B7EA72" w:rsidR="00E537C2" w:rsidRPr="009300CA" w:rsidRDefault="00E537C2" w:rsidP="00E537C2">
      <w:pPr>
        <w:spacing w:after="19" w:line="256" w:lineRule="auto"/>
        <w:ind w:left="10" w:right="-597"/>
        <w:jc w:val="center"/>
        <w:rPr>
          <w:rFonts w:eastAsia="Times New Roman" w:cs="Times New Roman"/>
          <w:b/>
          <w:szCs w:val="24"/>
        </w:rPr>
      </w:pPr>
      <w:r w:rsidRPr="009300CA">
        <w:rPr>
          <w:rFonts w:eastAsia="Times New Roman" w:cs="Times New Roman"/>
          <w:b/>
          <w:szCs w:val="24"/>
        </w:rPr>
        <w:t>COMPETENCY</w:t>
      </w:r>
      <w:r w:rsidR="008241A8" w:rsidRPr="009300CA">
        <w:rPr>
          <w:rFonts w:eastAsia="Times New Roman" w:cs="Times New Roman"/>
          <w:b/>
          <w:szCs w:val="24"/>
        </w:rPr>
        <w:t>-</w:t>
      </w:r>
      <w:r w:rsidRPr="009300CA">
        <w:rPr>
          <w:rFonts w:eastAsia="Times New Roman" w:cs="Times New Roman"/>
          <w:b/>
          <w:szCs w:val="24"/>
        </w:rPr>
        <w:t>BASED</w:t>
      </w:r>
      <w:r w:rsidR="00971E61" w:rsidRPr="009300CA">
        <w:rPr>
          <w:rFonts w:eastAsia="Times New Roman" w:cs="Times New Roman"/>
          <w:b/>
          <w:szCs w:val="24"/>
        </w:rPr>
        <w:t xml:space="preserve"> MODULAR</w:t>
      </w:r>
      <w:r w:rsidRPr="009300CA">
        <w:rPr>
          <w:rFonts w:eastAsia="Times New Roman" w:cs="Times New Roman"/>
          <w:b/>
          <w:szCs w:val="24"/>
        </w:rPr>
        <w:t xml:space="preserve"> CURRICULUM</w:t>
      </w:r>
    </w:p>
    <w:p w14:paraId="07846F77" w14:textId="77777777" w:rsidR="00E537C2" w:rsidRPr="009300CA" w:rsidRDefault="00E537C2" w:rsidP="00E537C2">
      <w:pPr>
        <w:spacing w:after="19" w:line="256" w:lineRule="auto"/>
        <w:ind w:left="10" w:right="-15"/>
        <w:jc w:val="center"/>
        <w:rPr>
          <w:rFonts w:eastAsia="Times New Roman" w:cs="Times New Roman"/>
          <w:szCs w:val="24"/>
        </w:rPr>
      </w:pPr>
    </w:p>
    <w:p w14:paraId="7EB4E931" w14:textId="77777777" w:rsidR="00E537C2" w:rsidRPr="009300CA" w:rsidRDefault="00E537C2" w:rsidP="00E537C2">
      <w:pPr>
        <w:spacing w:after="14" w:line="256" w:lineRule="auto"/>
        <w:ind w:right="6"/>
        <w:jc w:val="center"/>
        <w:rPr>
          <w:rFonts w:eastAsia="Times New Roman" w:cs="Times New Roman"/>
          <w:b/>
          <w:szCs w:val="24"/>
        </w:rPr>
      </w:pPr>
      <w:r w:rsidRPr="009300CA">
        <w:rPr>
          <w:rFonts w:eastAsia="Times New Roman" w:cs="Times New Roman"/>
          <w:b/>
          <w:szCs w:val="24"/>
        </w:rPr>
        <w:t>FOR</w:t>
      </w:r>
    </w:p>
    <w:p w14:paraId="7D62E925" w14:textId="77777777" w:rsidR="00E537C2" w:rsidRPr="009300CA" w:rsidRDefault="00E537C2" w:rsidP="00E537C2">
      <w:pPr>
        <w:spacing w:after="14" w:line="256" w:lineRule="auto"/>
        <w:ind w:right="6"/>
        <w:jc w:val="center"/>
        <w:rPr>
          <w:rFonts w:eastAsia="Times New Roman" w:cs="Times New Roman"/>
          <w:b/>
          <w:szCs w:val="24"/>
        </w:rPr>
      </w:pPr>
    </w:p>
    <w:p w14:paraId="56972375" w14:textId="77777777" w:rsidR="00E537C2" w:rsidRPr="009300CA" w:rsidRDefault="00E537C2" w:rsidP="00E537C2">
      <w:pPr>
        <w:spacing w:after="14" w:line="256" w:lineRule="auto"/>
        <w:ind w:right="6"/>
        <w:jc w:val="center"/>
        <w:rPr>
          <w:rFonts w:eastAsia="Times New Roman" w:cs="Times New Roman"/>
          <w:b/>
          <w:szCs w:val="24"/>
        </w:rPr>
      </w:pPr>
      <w:r w:rsidRPr="009300CA">
        <w:rPr>
          <w:rFonts w:eastAsia="Calibri" w:cs="Times New Roman"/>
          <w:b/>
          <w:szCs w:val="24"/>
        </w:rPr>
        <w:t>NUTRITION AND DIETETICS</w:t>
      </w:r>
    </w:p>
    <w:p w14:paraId="7F381272" w14:textId="77777777" w:rsidR="00E537C2" w:rsidRPr="009300CA" w:rsidRDefault="00E537C2" w:rsidP="00E537C2">
      <w:pPr>
        <w:spacing w:after="0" w:line="360" w:lineRule="auto"/>
        <w:ind w:left="714" w:hanging="357"/>
        <w:jc w:val="center"/>
        <w:rPr>
          <w:rFonts w:eastAsia="Calibri" w:cs="Times New Roman"/>
          <w:b/>
          <w:szCs w:val="24"/>
        </w:rPr>
      </w:pPr>
    </w:p>
    <w:p w14:paraId="2528A28A" w14:textId="77777777" w:rsidR="00E537C2" w:rsidRPr="009300CA" w:rsidRDefault="00E537C2" w:rsidP="00E537C2">
      <w:pPr>
        <w:spacing w:after="0" w:line="360" w:lineRule="auto"/>
        <w:ind w:left="714" w:hanging="357"/>
        <w:jc w:val="center"/>
        <w:rPr>
          <w:rFonts w:eastAsia="Calibri" w:cs="Times New Roman"/>
          <w:b/>
          <w:szCs w:val="24"/>
        </w:rPr>
      </w:pPr>
    </w:p>
    <w:p w14:paraId="22F05D2E" w14:textId="6CA51CCA" w:rsidR="00E537C2" w:rsidRPr="009300CA" w:rsidRDefault="00DD55F4" w:rsidP="00E537C2">
      <w:pPr>
        <w:spacing w:after="0" w:line="360" w:lineRule="auto"/>
        <w:ind w:left="714" w:hanging="357"/>
        <w:jc w:val="center"/>
        <w:rPr>
          <w:rFonts w:eastAsia="Calibri" w:cs="Times New Roman"/>
          <w:b/>
          <w:szCs w:val="24"/>
        </w:rPr>
      </w:pPr>
      <w:r w:rsidRPr="009300CA">
        <w:rPr>
          <w:rFonts w:eastAsia="Calibri" w:cs="Times New Roman"/>
          <w:b/>
          <w:szCs w:val="24"/>
        </w:rPr>
        <w:t xml:space="preserve">KNQF </w:t>
      </w:r>
      <w:r w:rsidR="00E537C2" w:rsidRPr="009300CA">
        <w:rPr>
          <w:rFonts w:eastAsia="Calibri" w:cs="Times New Roman"/>
          <w:b/>
          <w:szCs w:val="24"/>
        </w:rPr>
        <w:t xml:space="preserve">LEVEL </w:t>
      </w:r>
      <w:r w:rsidR="009132A4" w:rsidRPr="009300CA">
        <w:rPr>
          <w:rFonts w:eastAsia="Calibri" w:cs="Times New Roman"/>
          <w:b/>
          <w:szCs w:val="24"/>
        </w:rPr>
        <w:t>5</w:t>
      </w:r>
    </w:p>
    <w:p w14:paraId="7A336767" w14:textId="77777777" w:rsidR="00E537C2" w:rsidRPr="009300CA" w:rsidRDefault="00E537C2" w:rsidP="00E537C2">
      <w:pPr>
        <w:spacing w:after="0" w:line="360" w:lineRule="auto"/>
        <w:ind w:left="714" w:hanging="357"/>
        <w:jc w:val="center"/>
        <w:rPr>
          <w:rFonts w:eastAsia="Calibri" w:cs="Times New Roman"/>
          <w:b/>
          <w:szCs w:val="24"/>
        </w:rPr>
      </w:pPr>
    </w:p>
    <w:p w14:paraId="2112D561" w14:textId="51FAABFC" w:rsidR="00E537C2" w:rsidRPr="009300CA" w:rsidRDefault="00E537C2" w:rsidP="00E537C2">
      <w:pPr>
        <w:spacing w:after="0" w:line="360" w:lineRule="auto"/>
        <w:ind w:left="714" w:hanging="357"/>
        <w:jc w:val="center"/>
        <w:rPr>
          <w:rFonts w:eastAsia="Calibri" w:cs="Times New Roman"/>
          <w:b/>
          <w:szCs w:val="24"/>
        </w:rPr>
      </w:pPr>
      <w:r w:rsidRPr="009300CA">
        <w:rPr>
          <w:rFonts w:eastAsia="Calibri" w:cs="Times New Roman"/>
          <w:b/>
          <w:szCs w:val="24"/>
        </w:rPr>
        <w:t>PROGRAMME</w:t>
      </w:r>
      <w:r w:rsidR="00DD55F4" w:rsidRPr="009300CA">
        <w:rPr>
          <w:rFonts w:eastAsia="Calibri" w:cs="Times New Roman"/>
          <w:b/>
          <w:szCs w:val="24"/>
        </w:rPr>
        <w:t xml:space="preserve"> ISCED</w:t>
      </w:r>
      <w:r w:rsidRPr="009300CA">
        <w:rPr>
          <w:rFonts w:eastAsia="Calibri" w:cs="Times New Roman"/>
          <w:b/>
          <w:szCs w:val="24"/>
        </w:rPr>
        <w:t xml:space="preserve"> CODE: </w:t>
      </w:r>
      <w:r w:rsidR="00F11926" w:rsidRPr="009300CA">
        <w:rPr>
          <w:rFonts w:eastAsia="Calibri" w:cs="Times New Roman"/>
          <w:b/>
          <w:szCs w:val="24"/>
        </w:rPr>
        <w:t>09</w:t>
      </w:r>
      <w:r w:rsidR="00A836B7" w:rsidRPr="009300CA">
        <w:rPr>
          <w:rFonts w:eastAsia="Calibri" w:cs="Times New Roman"/>
          <w:b/>
          <w:szCs w:val="24"/>
        </w:rPr>
        <w:t xml:space="preserve">15 </w:t>
      </w:r>
      <w:r w:rsidR="00A160E8" w:rsidRPr="009300CA">
        <w:rPr>
          <w:rFonts w:eastAsia="Calibri" w:cs="Times New Roman"/>
          <w:b/>
          <w:szCs w:val="24"/>
        </w:rPr>
        <w:t>454A</w:t>
      </w:r>
    </w:p>
    <w:p w14:paraId="6A90A08F" w14:textId="77777777" w:rsidR="00E537C2" w:rsidRPr="009300CA" w:rsidRDefault="00E537C2" w:rsidP="00E537C2">
      <w:pPr>
        <w:spacing w:after="16" w:line="256" w:lineRule="auto"/>
        <w:ind w:left="962"/>
        <w:jc w:val="center"/>
        <w:rPr>
          <w:rFonts w:eastAsia="Times New Roman" w:cs="Times New Roman"/>
          <w:b/>
          <w:szCs w:val="24"/>
        </w:rPr>
      </w:pPr>
    </w:p>
    <w:p w14:paraId="496C823D" w14:textId="77777777" w:rsidR="00E537C2" w:rsidRPr="009300CA" w:rsidRDefault="00E537C2" w:rsidP="00E537C2">
      <w:pPr>
        <w:spacing w:after="16" w:line="256" w:lineRule="auto"/>
        <w:ind w:left="962"/>
        <w:jc w:val="center"/>
        <w:rPr>
          <w:rFonts w:eastAsia="Times New Roman" w:cs="Times New Roman"/>
          <w:szCs w:val="24"/>
        </w:rPr>
      </w:pPr>
    </w:p>
    <w:p w14:paraId="62CD3467" w14:textId="77777777" w:rsidR="00E537C2" w:rsidRPr="009300CA" w:rsidRDefault="00E537C2" w:rsidP="00E537C2">
      <w:pPr>
        <w:spacing w:after="9" w:line="256" w:lineRule="auto"/>
        <w:ind w:left="962"/>
        <w:jc w:val="center"/>
        <w:rPr>
          <w:rFonts w:eastAsia="Times New Roman" w:cs="Times New Roman"/>
          <w:szCs w:val="24"/>
        </w:rPr>
      </w:pPr>
      <w:r w:rsidRPr="009300CA">
        <w:rPr>
          <w:rFonts w:eastAsia="Times New Roman" w:cs="Times New Roman"/>
          <w:b/>
          <w:szCs w:val="24"/>
        </w:rPr>
        <w:t xml:space="preserve"> </w:t>
      </w:r>
    </w:p>
    <w:p w14:paraId="75602FE0" w14:textId="77777777" w:rsidR="00E537C2" w:rsidRPr="009300CA" w:rsidRDefault="00E537C2" w:rsidP="00E537C2">
      <w:pPr>
        <w:spacing w:after="0" w:line="256" w:lineRule="auto"/>
        <w:ind w:left="1895"/>
        <w:jc w:val="center"/>
        <w:rPr>
          <w:rFonts w:eastAsia="Times New Roman" w:cs="Times New Roman"/>
          <w:szCs w:val="24"/>
        </w:rPr>
      </w:pPr>
    </w:p>
    <w:p w14:paraId="0619AA20" w14:textId="77777777" w:rsidR="00E537C2" w:rsidRPr="009300CA" w:rsidRDefault="00E537C2" w:rsidP="00E537C2">
      <w:pPr>
        <w:spacing w:after="16" w:line="256" w:lineRule="auto"/>
        <w:ind w:left="962"/>
        <w:jc w:val="center"/>
        <w:rPr>
          <w:rFonts w:eastAsia="Times New Roman" w:cs="Times New Roman"/>
          <w:szCs w:val="24"/>
        </w:rPr>
      </w:pPr>
      <w:r w:rsidRPr="009300CA">
        <w:rPr>
          <w:rFonts w:eastAsia="Times New Roman" w:cs="Times New Roman"/>
          <w:szCs w:val="24"/>
        </w:rPr>
        <w:t xml:space="preserve"> </w:t>
      </w:r>
    </w:p>
    <w:p w14:paraId="21A049F2" w14:textId="77777777" w:rsidR="00E537C2" w:rsidRPr="009300CA" w:rsidRDefault="00E537C2" w:rsidP="00E537C2">
      <w:pPr>
        <w:spacing w:after="20" w:line="256" w:lineRule="auto"/>
        <w:jc w:val="center"/>
        <w:rPr>
          <w:rFonts w:eastAsia="Times New Roman" w:cs="Times New Roman"/>
          <w:szCs w:val="24"/>
        </w:rPr>
      </w:pPr>
    </w:p>
    <w:p w14:paraId="1D4184DC" w14:textId="77777777" w:rsidR="00E537C2" w:rsidRPr="009300CA" w:rsidRDefault="00E537C2" w:rsidP="00E537C2">
      <w:pPr>
        <w:spacing w:after="20" w:line="256" w:lineRule="auto"/>
        <w:jc w:val="center"/>
        <w:rPr>
          <w:rFonts w:eastAsia="Times New Roman" w:cs="Times New Roman"/>
          <w:szCs w:val="24"/>
        </w:rPr>
      </w:pPr>
    </w:p>
    <w:p w14:paraId="7592AB62" w14:textId="77777777" w:rsidR="00E537C2" w:rsidRPr="009300CA" w:rsidRDefault="00E537C2" w:rsidP="00E537C2">
      <w:pPr>
        <w:spacing w:line="256" w:lineRule="auto"/>
        <w:rPr>
          <w:rFonts w:eastAsia="Times New Roman" w:cs="Times New Roman"/>
          <w:szCs w:val="24"/>
        </w:rPr>
      </w:pPr>
    </w:p>
    <w:p w14:paraId="16C5C90A" w14:textId="77777777" w:rsidR="00E537C2" w:rsidRPr="009300CA" w:rsidRDefault="00E537C2" w:rsidP="00E537C2">
      <w:pPr>
        <w:spacing w:line="256" w:lineRule="auto"/>
        <w:rPr>
          <w:rFonts w:eastAsia="Times New Roman" w:cs="Times New Roman"/>
          <w:color w:val="00B050"/>
          <w:szCs w:val="24"/>
        </w:rPr>
      </w:pPr>
      <w:r w:rsidRPr="009300CA">
        <w:rPr>
          <w:rFonts w:eastAsia="Times New Roman" w:cs="Times New Roman"/>
          <w:color w:val="00B050"/>
          <w:szCs w:val="24"/>
        </w:rPr>
        <w:br w:type="page"/>
      </w:r>
    </w:p>
    <w:p w14:paraId="49737DB4" w14:textId="77777777" w:rsidR="007409AE" w:rsidRPr="009300CA" w:rsidRDefault="007409AE" w:rsidP="007409AE">
      <w:pPr>
        <w:spacing w:after="5" w:line="265" w:lineRule="auto"/>
        <w:ind w:left="10" w:right="12" w:hanging="10"/>
        <w:jc w:val="both"/>
        <w:rPr>
          <w:rFonts w:eastAsia="Times New Roman"/>
          <w:color w:val="000000"/>
          <w:szCs w:val="24"/>
        </w:rPr>
      </w:pPr>
      <w:r w:rsidRPr="009300CA">
        <w:rPr>
          <w:rFonts w:eastAsia="Times New Roman"/>
          <w:color w:val="000000"/>
          <w:szCs w:val="24"/>
        </w:rPr>
        <w:lastRenderedPageBreak/>
        <w:t>©2025</w:t>
      </w:r>
    </w:p>
    <w:p w14:paraId="4844D11D" w14:textId="77777777" w:rsidR="00124B08" w:rsidRPr="009300CA" w:rsidRDefault="00124B08" w:rsidP="00124B08">
      <w:pPr>
        <w:spacing w:after="25" w:line="256" w:lineRule="auto"/>
        <w:rPr>
          <w:rFonts w:eastAsia="Times New Roman" w:cs="Times New Roman"/>
          <w:szCs w:val="24"/>
        </w:rPr>
      </w:pPr>
      <w:r w:rsidRPr="009300CA">
        <w:rPr>
          <w:rFonts w:eastAsia="Times New Roman" w:cs="Times New Roman"/>
          <w:szCs w:val="24"/>
        </w:rPr>
        <w:tab/>
        <w:t xml:space="preserve"> </w:t>
      </w:r>
    </w:p>
    <w:p w14:paraId="12DE02B2" w14:textId="3809784C" w:rsidR="00831065" w:rsidRPr="009300CA" w:rsidRDefault="00124B08" w:rsidP="00831065">
      <w:pPr>
        <w:spacing w:after="5" w:line="265" w:lineRule="auto"/>
        <w:ind w:left="10" w:right="12" w:hanging="10"/>
        <w:jc w:val="both"/>
        <w:rPr>
          <w:rFonts w:eastAsia="Times New Roman"/>
          <w:color w:val="000000"/>
          <w:szCs w:val="24"/>
        </w:rPr>
      </w:pPr>
      <w:r w:rsidRPr="009300CA">
        <w:rPr>
          <w:rFonts w:eastAsia="Times New Roman" w:cs="Times New Roman"/>
          <w:szCs w:val="24"/>
        </w:rPr>
        <w:t>All rights reserved. No part of this Curriculum may be reproduced, distributed, transmitted in any form or by any means, including photocopying, recording, or other electronic or mechanical methods without the prior written permission of …………….</w:t>
      </w:r>
      <w:r w:rsidR="00831065" w:rsidRPr="009300CA">
        <w:rPr>
          <w:rFonts w:eastAsia="Times New Roman"/>
          <w:color w:val="000000"/>
          <w:szCs w:val="24"/>
        </w:rPr>
        <w:t xml:space="preserve"> except in the case of brief quotations embodied in critical reviews and certain other non-commercial uses permitted by copyright law. For permission requests, write to the </w:t>
      </w:r>
      <w:r w:rsidR="00831065" w:rsidRPr="009300CA">
        <w:rPr>
          <w:rFonts w:eastAsia="Times New Roman"/>
          <w:szCs w:val="24"/>
        </w:rPr>
        <w:t xml:space="preserve">Council Secretary/CEO/Chief Principal at the address below: </w:t>
      </w:r>
    </w:p>
    <w:p w14:paraId="6A1A2F91" w14:textId="77777777" w:rsidR="00831065" w:rsidRPr="009300CA" w:rsidRDefault="00831065" w:rsidP="00831065">
      <w:pPr>
        <w:spacing w:after="20"/>
        <w:ind w:left="908" w:hanging="10"/>
        <w:jc w:val="center"/>
        <w:rPr>
          <w:rFonts w:eastAsia="Times New Roman"/>
          <w:color w:val="000000"/>
          <w:szCs w:val="24"/>
        </w:rPr>
      </w:pPr>
    </w:p>
    <w:p w14:paraId="099FC3C4" w14:textId="77777777" w:rsidR="00831065" w:rsidRPr="009300CA" w:rsidRDefault="00831065" w:rsidP="00831065">
      <w:pPr>
        <w:spacing w:after="20"/>
        <w:ind w:left="908" w:hanging="10"/>
        <w:jc w:val="center"/>
        <w:rPr>
          <w:rFonts w:eastAsia="Times New Roman"/>
          <w:color w:val="000000"/>
          <w:szCs w:val="24"/>
        </w:rPr>
      </w:pPr>
    </w:p>
    <w:p w14:paraId="13172885" w14:textId="5125F3DE" w:rsidR="00124B08" w:rsidRPr="009300CA" w:rsidRDefault="00124B08" w:rsidP="00124B08">
      <w:pPr>
        <w:spacing w:line="360" w:lineRule="auto"/>
        <w:ind w:left="10" w:right="12"/>
        <w:jc w:val="both"/>
        <w:rPr>
          <w:rFonts w:eastAsia="Times New Roman" w:cs="Times New Roman"/>
          <w:szCs w:val="24"/>
        </w:rPr>
      </w:pPr>
      <w:r w:rsidRPr="009300CA">
        <w:rPr>
          <w:rFonts w:eastAsia="Times New Roman" w:cs="Times New Roman"/>
          <w:szCs w:val="24"/>
        </w:rPr>
        <w:t xml:space="preserve">: </w:t>
      </w:r>
    </w:p>
    <w:p w14:paraId="7A7A27C4" w14:textId="77777777" w:rsidR="00124B08" w:rsidRPr="009300CA" w:rsidRDefault="00124B08" w:rsidP="00124B08">
      <w:pPr>
        <w:spacing w:after="16" w:line="256" w:lineRule="auto"/>
        <w:rPr>
          <w:rFonts w:eastAsia="Times New Roman" w:cs="Times New Roman"/>
          <w:szCs w:val="24"/>
        </w:rPr>
      </w:pPr>
      <w:r w:rsidRPr="009300CA">
        <w:rPr>
          <w:rFonts w:eastAsia="Times New Roman" w:cs="Times New Roman"/>
          <w:szCs w:val="24"/>
        </w:rPr>
        <w:t xml:space="preserve"> </w:t>
      </w:r>
    </w:p>
    <w:p w14:paraId="3B5485E9" w14:textId="77777777" w:rsidR="00124B08" w:rsidRPr="009300CA" w:rsidRDefault="00124B08" w:rsidP="00124B08">
      <w:pPr>
        <w:spacing w:after="21" w:line="256" w:lineRule="auto"/>
        <w:rPr>
          <w:rFonts w:eastAsia="Times New Roman" w:cs="Times New Roman"/>
          <w:szCs w:val="24"/>
        </w:rPr>
      </w:pPr>
    </w:p>
    <w:p w14:paraId="668C96AA" w14:textId="77777777" w:rsidR="00E537C2" w:rsidRPr="009300CA" w:rsidRDefault="00E537C2" w:rsidP="00E537C2">
      <w:pPr>
        <w:spacing w:after="21" w:line="256" w:lineRule="auto"/>
        <w:rPr>
          <w:rFonts w:eastAsia="Times New Roman" w:cs="Times New Roman"/>
          <w:szCs w:val="24"/>
        </w:rPr>
      </w:pPr>
    </w:p>
    <w:p w14:paraId="3A7CF6C3" w14:textId="77777777" w:rsidR="00E537C2" w:rsidRPr="009300CA" w:rsidRDefault="00E537C2" w:rsidP="00E537C2">
      <w:pPr>
        <w:spacing w:after="19" w:line="256" w:lineRule="auto"/>
        <w:ind w:left="59"/>
        <w:jc w:val="center"/>
        <w:rPr>
          <w:rFonts w:eastAsia="Times New Roman" w:cs="Times New Roman"/>
          <w:szCs w:val="24"/>
        </w:rPr>
      </w:pPr>
    </w:p>
    <w:p w14:paraId="67136C1B" w14:textId="77777777" w:rsidR="00E537C2" w:rsidRPr="009300CA" w:rsidRDefault="00E537C2" w:rsidP="00E537C2">
      <w:pPr>
        <w:spacing w:after="16" w:line="256" w:lineRule="auto"/>
        <w:ind w:left="59"/>
        <w:jc w:val="center"/>
        <w:rPr>
          <w:rFonts w:eastAsia="Times New Roman" w:cs="Times New Roman"/>
          <w:szCs w:val="24"/>
        </w:rPr>
      </w:pPr>
      <w:r w:rsidRPr="009300CA">
        <w:rPr>
          <w:rFonts w:eastAsia="Times New Roman" w:cs="Times New Roman"/>
          <w:szCs w:val="24"/>
        </w:rPr>
        <w:t xml:space="preserve"> </w:t>
      </w:r>
    </w:p>
    <w:p w14:paraId="6F273CC5" w14:textId="77777777" w:rsidR="00E537C2" w:rsidRPr="009300CA" w:rsidRDefault="00E537C2" w:rsidP="00E537C2">
      <w:pPr>
        <w:spacing w:after="16" w:line="256" w:lineRule="auto"/>
        <w:ind w:left="59"/>
        <w:jc w:val="center"/>
        <w:rPr>
          <w:rFonts w:eastAsia="Times New Roman" w:cs="Times New Roman"/>
          <w:szCs w:val="24"/>
        </w:rPr>
      </w:pPr>
      <w:r w:rsidRPr="009300CA">
        <w:rPr>
          <w:rFonts w:eastAsia="Times New Roman" w:cs="Times New Roman"/>
          <w:szCs w:val="24"/>
        </w:rPr>
        <w:t xml:space="preserve"> </w:t>
      </w:r>
    </w:p>
    <w:p w14:paraId="4F534029" w14:textId="77777777" w:rsidR="00E537C2" w:rsidRPr="009300CA" w:rsidRDefault="00E537C2" w:rsidP="00E537C2">
      <w:pPr>
        <w:spacing w:after="16" w:line="256" w:lineRule="auto"/>
        <w:ind w:left="59"/>
        <w:jc w:val="center"/>
        <w:rPr>
          <w:rFonts w:eastAsia="Times New Roman" w:cs="Times New Roman"/>
          <w:szCs w:val="24"/>
        </w:rPr>
      </w:pPr>
      <w:r w:rsidRPr="009300CA">
        <w:rPr>
          <w:rFonts w:eastAsia="Times New Roman" w:cs="Times New Roman"/>
          <w:szCs w:val="24"/>
        </w:rPr>
        <w:t xml:space="preserve"> </w:t>
      </w:r>
    </w:p>
    <w:p w14:paraId="47D142A1" w14:textId="77777777" w:rsidR="00E537C2" w:rsidRPr="009300CA" w:rsidRDefault="00E537C2" w:rsidP="00E537C2">
      <w:pPr>
        <w:spacing w:after="19" w:line="256" w:lineRule="auto"/>
        <w:ind w:left="59"/>
        <w:jc w:val="center"/>
        <w:rPr>
          <w:rFonts w:eastAsia="Times New Roman" w:cs="Times New Roman"/>
          <w:szCs w:val="24"/>
        </w:rPr>
      </w:pPr>
      <w:r w:rsidRPr="009300CA">
        <w:rPr>
          <w:rFonts w:eastAsia="Times New Roman" w:cs="Times New Roman"/>
          <w:szCs w:val="24"/>
        </w:rPr>
        <w:t xml:space="preserve"> </w:t>
      </w:r>
    </w:p>
    <w:p w14:paraId="41F5FD3E" w14:textId="77777777" w:rsidR="00E537C2" w:rsidRPr="009300CA" w:rsidRDefault="00E537C2" w:rsidP="00E537C2">
      <w:pPr>
        <w:spacing w:after="16" w:line="256" w:lineRule="auto"/>
        <w:ind w:left="59"/>
        <w:jc w:val="center"/>
        <w:rPr>
          <w:rFonts w:eastAsia="Times New Roman" w:cs="Times New Roman"/>
          <w:szCs w:val="24"/>
        </w:rPr>
      </w:pPr>
      <w:r w:rsidRPr="009300CA">
        <w:rPr>
          <w:rFonts w:eastAsia="Times New Roman" w:cs="Times New Roman"/>
          <w:szCs w:val="24"/>
        </w:rPr>
        <w:t xml:space="preserve"> </w:t>
      </w:r>
    </w:p>
    <w:p w14:paraId="15011CCD" w14:textId="77777777" w:rsidR="00E537C2" w:rsidRPr="009300CA" w:rsidRDefault="00E537C2" w:rsidP="00E537C2">
      <w:pPr>
        <w:spacing w:after="216" w:line="256" w:lineRule="auto"/>
        <w:rPr>
          <w:rFonts w:eastAsia="Times New Roman" w:cs="Times New Roman"/>
          <w:szCs w:val="24"/>
        </w:rPr>
      </w:pPr>
      <w:r w:rsidRPr="009300CA">
        <w:rPr>
          <w:rFonts w:eastAsia="Times New Roman" w:cs="Times New Roman"/>
          <w:szCs w:val="24"/>
        </w:rPr>
        <w:t xml:space="preserve"> </w:t>
      </w:r>
    </w:p>
    <w:p w14:paraId="66BA9FD0" w14:textId="77777777" w:rsidR="00E537C2" w:rsidRPr="009300CA" w:rsidRDefault="00E537C2" w:rsidP="00E537C2">
      <w:pPr>
        <w:spacing w:after="0" w:line="256" w:lineRule="auto"/>
        <w:rPr>
          <w:rFonts w:eastAsia="Times New Roman" w:cs="Times New Roman"/>
          <w:szCs w:val="24"/>
        </w:rPr>
      </w:pPr>
    </w:p>
    <w:p w14:paraId="2091E95F" w14:textId="77777777" w:rsidR="00E537C2" w:rsidRPr="009300CA" w:rsidRDefault="00E537C2" w:rsidP="00E537C2">
      <w:pPr>
        <w:spacing w:line="256" w:lineRule="auto"/>
        <w:rPr>
          <w:rFonts w:eastAsia="Times New Roman" w:cs="Times New Roman"/>
          <w:szCs w:val="24"/>
        </w:rPr>
      </w:pPr>
    </w:p>
    <w:p w14:paraId="18B2B030" w14:textId="77777777" w:rsidR="00E537C2" w:rsidRPr="009300CA" w:rsidRDefault="00E537C2" w:rsidP="00E537C2">
      <w:pPr>
        <w:spacing w:line="256" w:lineRule="auto"/>
        <w:rPr>
          <w:rFonts w:eastAsia="Times New Roman" w:cs="Times New Roman"/>
          <w:szCs w:val="24"/>
        </w:rPr>
      </w:pPr>
    </w:p>
    <w:p w14:paraId="1A1DF0A4" w14:textId="77777777" w:rsidR="00E537C2" w:rsidRPr="009300CA" w:rsidRDefault="00E537C2" w:rsidP="00E537C2">
      <w:pPr>
        <w:spacing w:line="256" w:lineRule="auto"/>
        <w:rPr>
          <w:rFonts w:eastAsia="Times New Roman" w:cs="Times New Roman"/>
          <w:szCs w:val="24"/>
        </w:rPr>
      </w:pPr>
    </w:p>
    <w:p w14:paraId="09A576D5" w14:textId="77777777" w:rsidR="00E537C2" w:rsidRPr="009300CA" w:rsidRDefault="00E537C2" w:rsidP="00E537C2">
      <w:pPr>
        <w:spacing w:line="256" w:lineRule="auto"/>
        <w:rPr>
          <w:rFonts w:eastAsia="Times New Roman" w:cs="Times New Roman"/>
          <w:szCs w:val="24"/>
        </w:rPr>
      </w:pPr>
    </w:p>
    <w:p w14:paraId="2BCC8626" w14:textId="77777777" w:rsidR="00E537C2" w:rsidRPr="009300CA" w:rsidRDefault="00E537C2" w:rsidP="00E537C2">
      <w:pPr>
        <w:spacing w:line="256" w:lineRule="auto"/>
        <w:rPr>
          <w:rFonts w:eastAsia="Times New Roman" w:cs="Times New Roman"/>
          <w:szCs w:val="24"/>
        </w:rPr>
      </w:pPr>
    </w:p>
    <w:p w14:paraId="60431F31" w14:textId="77777777" w:rsidR="00E537C2" w:rsidRPr="009300CA" w:rsidRDefault="00E537C2" w:rsidP="00E537C2">
      <w:pPr>
        <w:spacing w:line="256" w:lineRule="auto"/>
        <w:rPr>
          <w:rFonts w:eastAsia="Times New Roman" w:cs="Times New Roman"/>
          <w:szCs w:val="24"/>
        </w:rPr>
      </w:pPr>
    </w:p>
    <w:p w14:paraId="0A108E45" w14:textId="77777777" w:rsidR="00E537C2" w:rsidRPr="009300CA" w:rsidRDefault="00E537C2" w:rsidP="00E537C2">
      <w:pPr>
        <w:tabs>
          <w:tab w:val="left" w:pos="6432"/>
        </w:tabs>
        <w:spacing w:line="256" w:lineRule="auto"/>
        <w:rPr>
          <w:rFonts w:eastAsia="Times New Roman" w:cs="Times New Roman"/>
          <w:szCs w:val="24"/>
        </w:rPr>
      </w:pPr>
      <w:r w:rsidRPr="009300CA">
        <w:rPr>
          <w:rFonts w:eastAsia="Times New Roman" w:cs="Times New Roman"/>
          <w:szCs w:val="24"/>
        </w:rPr>
        <w:tab/>
      </w:r>
    </w:p>
    <w:p w14:paraId="382E9D05" w14:textId="77777777" w:rsidR="00E537C2" w:rsidRPr="009300CA" w:rsidRDefault="00E537C2" w:rsidP="00E537C2">
      <w:pPr>
        <w:tabs>
          <w:tab w:val="left" w:pos="6432"/>
        </w:tabs>
        <w:spacing w:line="256" w:lineRule="auto"/>
        <w:rPr>
          <w:rFonts w:eastAsia="Times New Roman" w:cs="Times New Roman"/>
          <w:szCs w:val="24"/>
        </w:rPr>
      </w:pPr>
    </w:p>
    <w:p w14:paraId="0A6559B3" w14:textId="77777777" w:rsidR="00831065" w:rsidRPr="009300CA" w:rsidRDefault="00831065">
      <w:pPr>
        <w:rPr>
          <w:rFonts w:eastAsia="Times New Roman" w:cs="Times New Roman"/>
          <w:b/>
          <w:szCs w:val="24"/>
        </w:rPr>
      </w:pPr>
      <w:r w:rsidRPr="009300CA">
        <w:rPr>
          <w:rFonts w:eastAsia="Times New Roman" w:cs="Times New Roman"/>
          <w:b/>
          <w:szCs w:val="24"/>
        </w:rPr>
        <w:br w:type="page"/>
      </w:r>
    </w:p>
    <w:p w14:paraId="5588F4B8" w14:textId="77777777" w:rsidR="00831065" w:rsidRPr="009300CA" w:rsidRDefault="00831065" w:rsidP="00831065">
      <w:pPr>
        <w:pStyle w:val="Heading1"/>
        <w:spacing w:before="0" w:line="360" w:lineRule="auto"/>
        <w:jc w:val="center"/>
        <w:rPr>
          <w:rFonts w:ascii="Times New Roman" w:hAnsi="Times New Roman" w:cs="Times New Roman"/>
          <w:b/>
          <w:bCs/>
          <w:color w:val="000000" w:themeColor="text1"/>
          <w:sz w:val="24"/>
          <w:szCs w:val="24"/>
        </w:rPr>
      </w:pPr>
      <w:bookmarkStart w:id="2" w:name="_Toc197018347"/>
      <w:r w:rsidRPr="009300CA">
        <w:rPr>
          <w:rFonts w:ascii="Times New Roman" w:hAnsi="Times New Roman" w:cs="Times New Roman"/>
          <w:b/>
          <w:bCs/>
          <w:color w:val="000000" w:themeColor="text1"/>
          <w:sz w:val="24"/>
          <w:szCs w:val="24"/>
        </w:rPr>
        <w:lastRenderedPageBreak/>
        <w:t>FOREWORD</w:t>
      </w:r>
      <w:bookmarkEnd w:id="2"/>
    </w:p>
    <w:p w14:paraId="02211E06" w14:textId="77777777" w:rsidR="00831065" w:rsidRPr="009300CA" w:rsidRDefault="00831065" w:rsidP="001B3D9B">
      <w:pPr>
        <w:spacing w:after="0" w:line="360" w:lineRule="auto"/>
        <w:jc w:val="both"/>
        <w:rPr>
          <w:szCs w:val="24"/>
          <w:lang w:val="en-ZW"/>
        </w:rPr>
      </w:pPr>
      <w:r w:rsidRPr="009300CA">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B89843A" w14:textId="77777777" w:rsidR="00831065" w:rsidRPr="009300CA" w:rsidRDefault="00831065" w:rsidP="001B3D9B">
      <w:pPr>
        <w:spacing w:after="0" w:line="360" w:lineRule="auto"/>
        <w:jc w:val="both"/>
        <w:rPr>
          <w:szCs w:val="24"/>
          <w:lang w:val="en-ZW"/>
        </w:rPr>
      </w:pPr>
    </w:p>
    <w:p w14:paraId="75A279D0" w14:textId="77777777" w:rsidR="00831065" w:rsidRPr="009300CA" w:rsidRDefault="00831065" w:rsidP="001B3D9B">
      <w:pPr>
        <w:spacing w:after="0" w:line="360" w:lineRule="auto"/>
        <w:jc w:val="both"/>
        <w:rPr>
          <w:szCs w:val="24"/>
          <w:lang w:val="en-ZW"/>
        </w:rPr>
      </w:pPr>
      <w:r w:rsidRPr="009300CA">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9300CA">
        <w:rPr>
          <w:color w:val="000000" w:themeColor="text1"/>
          <w:szCs w:val="24"/>
          <w:lang w:val="en-ZW"/>
        </w:rPr>
        <w:t>Policy Framework for Reforming Education and Training in Kenya (</w:t>
      </w:r>
      <w:r w:rsidRPr="009300CA">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528221C" w14:textId="77777777" w:rsidR="00831065" w:rsidRPr="009300CA" w:rsidRDefault="00831065" w:rsidP="001B3D9B">
      <w:pPr>
        <w:spacing w:after="0" w:line="360" w:lineRule="auto"/>
        <w:jc w:val="both"/>
        <w:rPr>
          <w:szCs w:val="24"/>
          <w:lang w:val="en-ZW"/>
        </w:rPr>
      </w:pPr>
    </w:p>
    <w:p w14:paraId="1FB18EA0" w14:textId="77777777" w:rsidR="00831065" w:rsidRPr="009300CA" w:rsidRDefault="00831065" w:rsidP="001B3D9B">
      <w:pPr>
        <w:spacing w:after="0" w:line="360" w:lineRule="auto"/>
        <w:jc w:val="both"/>
        <w:rPr>
          <w:szCs w:val="24"/>
          <w:lang w:val="en-ZW"/>
        </w:rPr>
      </w:pPr>
      <w:r w:rsidRPr="009300CA">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9B94CBD" w14:textId="77777777" w:rsidR="00831065" w:rsidRPr="009300CA" w:rsidRDefault="00831065" w:rsidP="001B3D9B">
      <w:pPr>
        <w:spacing w:after="0" w:line="360" w:lineRule="auto"/>
        <w:jc w:val="both"/>
        <w:rPr>
          <w:szCs w:val="24"/>
          <w:lang w:val="en-ZW"/>
        </w:rPr>
      </w:pPr>
    </w:p>
    <w:p w14:paraId="54C1ECD7" w14:textId="375413E0" w:rsidR="00831065" w:rsidRPr="009300CA" w:rsidRDefault="00831065" w:rsidP="001B3D9B">
      <w:pPr>
        <w:spacing w:after="0" w:line="360" w:lineRule="auto"/>
        <w:jc w:val="both"/>
        <w:rPr>
          <w:szCs w:val="24"/>
          <w:lang w:val="en-ZW"/>
        </w:rPr>
      </w:pPr>
      <w:r w:rsidRPr="009300CA">
        <w:rPr>
          <w:szCs w:val="24"/>
          <w:lang w:val="en-ZW"/>
        </w:rPr>
        <w:t xml:space="preserve">It is my conviction that this curriculum will play a great role in developing competent human resources for the Nutrition and Dietetics </w:t>
      </w:r>
      <w:r w:rsidRPr="009300CA">
        <w:rPr>
          <w:szCs w:val="24"/>
        </w:rPr>
        <w:t>Sector’s growth and development</w:t>
      </w:r>
      <w:r w:rsidRPr="009300CA">
        <w:rPr>
          <w:szCs w:val="24"/>
          <w:lang w:val="en-ZW"/>
        </w:rPr>
        <w:t xml:space="preserve">. </w:t>
      </w:r>
    </w:p>
    <w:p w14:paraId="2EA7C973" w14:textId="77777777" w:rsidR="00831065" w:rsidRPr="009300CA" w:rsidRDefault="00831065" w:rsidP="001B3D9B">
      <w:pPr>
        <w:spacing w:after="0" w:line="360" w:lineRule="auto"/>
        <w:jc w:val="both"/>
        <w:rPr>
          <w:szCs w:val="24"/>
          <w:lang w:val="en-ZW"/>
        </w:rPr>
      </w:pPr>
    </w:p>
    <w:p w14:paraId="75E81658" w14:textId="77777777" w:rsidR="00831065" w:rsidRPr="009300CA" w:rsidRDefault="00831065" w:rsidP="001B3D9B">
      <w:pPr>
        <w:jc w:val="both"/>
        <w:rPr>
          <w:szCs w:val="24"/>
        </w:rPr>
      </w:pPr>
    </w:p>
    <w:p w14:paraId="63AE1871" w14:textId="77777777" w:rsidR="00831065" w:rsidRPr="009300CA" w:rsidRDefault="00831065" w:rsidP="001B3D9B">
      <w:pPr>
        <w:jc w:val="both"/>
        <w:rPr>
          <w:b/>
          <w:bCs/>
          <w:szCs w:val="24"/>
        </w:rPr>
      </w:pPr>
      <w:bookmarkStart w:id="3" w:name="_Hlk181392349"/>
      <w:r w:rsidRPr="009300CA">
        <w:rPr>
          <w:b/>
          <w:bCs/>
          <w:szCs w:val="24"/>
        </w:rPr>
        <w:t>PRINCIPAL SECRETARY</w:t>
      </w:r>
    </w:p>
    <w:p w14:paraId="28EC853D" w14:textId="77777777" w:rsidR="00831065" w:rsidRPr="009300CA" w:rsidRDefault="00831065" w:rsidP="001B3D9B">
      <w:pPr>
        <w:jc w:val="both"/>
        <w:rPr>
          <w:b/>
          <w:bCs/>
          <w:szCs w:val="24"/>
        </w:rPr>
      </w:pPr>
      <w:r w:rsidRPr="009300CA">
        <w:rPr>
          <w:b/>
          <w:bCs/>
          <w:szCs w:val="24"/>
        </w:rPr>
        <w:t xml:space="preserve">STATE DEPARTMENT FOR TVET </w:t>
      </w:r>
    </w:p>
    <w:p w14:paraId="14C03501" w14:textId="77777777" w:rsidR="00831065" w:rsidRPr="009300CA" w:rsidRDefault="00831065" w:rsidP="001B3D9B">
      <w:pPr>
        <w:jc w:val="both"/>
        <w:rPr>
          <w:szCs w:val="24"/>
        </w:rPr>
      </w:pPr>
      <w:r w:rsidRPr="009300CA">
        <w:rPr>
          <w:b/>
          <w:bCs/>
          <w:szCs w:val="24"/>
        </w:rPr>
        <w:t xml:space="preserve">MINISTRY OF EDUCATION </w:t>
      </w:r>
      <w:bookmarkEnd w:id="3"/>
      <w:r w:rsidRPr="009300CA">
        <w:rPr>
          <w:szCs w:val="24"/>
        </w:rPr>
        <w:br w:type="page"/>
      </w:r>
    </w:p>
    <w:p w14:paraId="5CCD87C9" w14:textId="77777777" w:rsidR="00DF5BA8" w:rsidRPr="009300CA" w:rsidRDefault="00DF5BA8" w:rsidP="00DF5BA8">
      <w:pPr>
        <w:jc w:val="center"/>
        <w:rPr>
          <w:b/>
          <w:bCs/>
          <w:szCs w:val="24"/>
        </w:rPr>
      </w:pPr>
      <w:bookmarkStart w:id="4" w:name="_Toc195694119"/>
      <w:r w:rsidRPr="009300CA">
        <w:rPr>
          <w:b/>
          <w:bCs/>
          <w:szCs w:val="24"/>
        </w:rPr>
        <w:lastRenderedPageBreak/>
        <w:t>PREFACE</w:t>
      </w:r>
    </w:p>
    <w:p w14:paraId="53DF18FD" w14:textId="43409730" w:rsidR="00DF5BA8" w:rsidRPr="009300CA" w:rsidRDefault="00DF5BA8" w:rsidP="00DF5BA8">
      <w:pPr>
        <w:spacing w:after="0" w:line="360" w:lineRule="auto"/>
        <w:jc w:val="both"/>
        <w:rPr>
          <w:szCs w:val="24"/>
          <w:lang w:val="en-ZW"/>
        </w:rPr>
      </w:pPr>
      <w:bookmarkStart w:id="5" w:name="_Hlk196836765"/>
      <w:r w:rsidRPr="009300CA">
        <w:rPr>
          <w:szCs w:val="24"/>
          <w:lang w:val="en-ZW"/>
        </w:rPr>
        <w:t xml:space="preserve">Kenya Vision 2030 aims to transform Kenya into a newly industrializing middle-income country, providing high-quality life to all its citizens by the year 2030.  Kenya intends to </w:t>
      </w:r>
      <w:r w:rsidR="00C3137E" w:rsidRPr="009300CA">
        <w:rPr>
          <w:szCs w:val="24"/>
          <w:lang w:val="en-ZW"/>
        </w:rPr>
        <w:t>create globally</w:t>
      </w:r>
      <w:r w:rsidRPr="009300CA">
        <w:rPr>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0CE7C20" w14:textId="77777777" w:rsidR="00DF5BA8" w:rsidRPr="009300CA" w:rsidRDefault="00DF5BA8" w:rsidP="00DF5BA8">
      <w:pPr>
        <w:spacing w:after="0" w:line="360" w:lineRule="auto"/>
        <w:jc w:val="both"/>
        <w:rPr>
          <w:szCs w:val="24"/>
          <w:lang w:val="en-ZW"/>
        </w:rPr>
      </w:pPr>
    </w:p>
    <w:p w14:paraId="7C7CA5C6" w14:textId="77777777" w:rsidR="00DF5BA8" w:rsidRPr="009300CA" w:rsidRDefault="00DF5BA8" w:rsidP="00DF5BA8">
      <w:pPr>
        <w:spacing w:after="0" w:line="360" w:lineRule="auto"/>
        <w:jc w:val="both"/>
        <w:rPr>
          <w:szCs w:val="24"/>
          <w:lang w:val="en-ZW"/>
        </w:rPr>
      </w:pPr>
      <w:r w:rsidRPr="009300CA">
        <w:rPr>
          <w:rFonts w:eastAsia="Times New Roman"/>
          <w:szCs w:val="24"/>
          <w:lang w:val="en-ZW"/>
        </w:rPr>
        <w:t xml:space="preserve">CAP 210A and Sessional Paper No. 1 of 2019 on Reforming Education and Training in Kenya for Sustainable Development emphasized the need to </w:t>
      </w:r>
      <w:r w:rsidRPr="009300CA">
        <w:rPr>
          <w:bCs/>
          <w:szCs w:val="24"/>
          <w:lang w:val="en-ZW"/>
        </w:rPr>
        <w:t xml:space="preserve">reform </w:t>
      </w:r>
      <w:r w:rsidRPr="009300CA">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4F08814" w14:textId="77777777" w:rsidR="00DF5BA8" w:rsidRPr="009300CA" w:rsidRDefault="00DF5BA8" w:rsidP="00DF5BA8">
      <w:pPr>
        <w:spacing w:after="0" w:line="360" w:lineRule="auto"/>
        <w:jc w:val="both"/>
        <w:rPr>
          <w:bCs/>
          <w:szCs w:val="24"/>
          <w:lang w:val="en-ZW"/>
        </w:rPr>
      </w:pPr>
    </w:p>
    <w:p w14:paraId="2AA13784" w14:textId="77777777" w:rsidR="00DF5BA8" w:rsidRPr="009300CA" w:rsidRDefault="00DF5BA8" w:rsidP="00DF5BA8">
      <w:pPr>
        <w:spacing w:after="0" w:line="360" w:lineRule="auto"/>
        <w:ind w:left="10"/>
        <w:jc w:val="both"/>
        <w:rPr>
          <w:color w:val="000000" w:themeColor="text1"/>
          <w:szCs w:val="24"/>
        </w:rPr>
      </w:pPr>
      <w:bookmarkStart w:id="6" w:name="_Hlk194737227"/>
      <w:r w:rsidRPr="009300CA">
        <w:rPr>
          <w:color w:val="000000" w:themeColor="text1"/>
          <w:szCs w:val="24"/>
        </w:rPr>
        <w:t xml:space="preserve">This curriculum has been developed in adherence to the Kenya National Qualifications Framework and CBETA standards and guidelines. </w:t>
      </w:r>
      <w:r w:rsidRPr="009300CA">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05DB8B0A" w14:textId="77777777" w:rsidR="00DF5BA8" w:rsidRPr="009300CA" w:rsidRDefault="00DF5BA8" w:rsidP="00DF5BA8">
      <w:pPr>
        <w:spacing w:after="0" w:line="360" w:lineRule="auto"/>
        <w:rPr>
          <w:szCs w:val="24"/>
        </w:rPr>
      </w:pPr>
      <w:r w:rsidRPr="009300CA">
        <w:rPr>
          <w:szCs w:val="24"/>
        </w:rPr>
        <w:t xml:space="preserve">  </w:t>
      </w:r>
    </w:p>
    <w:p w14:paraId="5271A811" w14:textId="77777777" w:rsidR="00DF5BA8" w:rsidRPr="009300CA" w:rsidRDefault="00DF5BA8" w:rsidP="00DF5BA8">
      <w:pPr>
        <w:spacing w:after="0" w:line="360" w:lineRule="auto"/>
        <w:ind w:left="10" w:right="12"/>
        <w:jc w:val="both"/>
        <w:rPr>
          <w:color w:val="000000" w:themeColor="text1"/>
          <w:szCs w:val="24"/>
        </w:rPr>
      </w:pPr>
      <w:r w:rsidRPr="009300CA">
        <w:rPr>
          <w:color w:val="000000" w:themeColor="text1"/>
          <w:szCs w:val="24"/>
        </w:rPr>
        <w:t xml:space="preserve">I am grateful to all expert trainers and everyone who played a role in translating the Occupational Standards into this competency-based modular curriculum.    </w:t>
      </w:r>
    </w:p>
    <w:p w14:paraId="6D497F2C" w14:textId="77777777" w:rsidR="00DF5BA8" w:rsidRPr="009300CA" w:rsidRDefault="00DF5BA8" w:rsidP="00DF5BA8">
      <w:pPr>
        <w:spacing w:after="0" w:line="360" w:lineRule="auto"/>
        <w:rPr>
          <w:color w:val="000000" w:themeColor="text1"/>
          <w:szCs w:val="24"/>
        </w:rPr>
      </w:pPr>
      <w:r w:rsidRPr="009300CA">
        <w:rPr>
          <w:color w:val="000000" w:themeColor="text1"/>
          <w:szCs w:val="24"/>
        </w:rPr>
        <w:t xml:space="preserve"> </w:t>
      </w:r>
    </w:p>
    <w:p w14:paraId="37A0A383" w14:textId="77777777" w:rsidR="00DF5BA8" w:rsidRPr="009300CA" w:rsidRDefault="00DF5BA8" w:rsidP="00DF5BA8">
      <w:pPr>
        <w:spacing w:after="0" w:line="360" w:lineRule="auto"/>
        <w:rPr>
          <w:szCs w:val="24"/>
          <w:lang w:val="en-ZW"/>
        </w:rPr>
      </w:pPr>
    </w:p>
    <w:p w14:paraId="3E919ED4" w14:textId="77777777" w:rsidR="005F52D5" w:rsidRPr="009300CA" w:rsidRDefault="005F52D5" w:rsidP="00DF5BA8">
      <w:pPr>
        <w:spacing w:after="0" w:line="360" w:lineRule="auto"/>
        <w:rPr>
          <w:szCs w:val="24"/>
        </w:rPr>
      </w:pPr>
    </w:p>
    <w:p w14:paraId="28AD9B0E" w14:textId="037F1D3F" w:rsidR="00DF5BA8" w:rsidRPr="009300CA" w:rsidRDefault="005F52D5" w:rsidP="00DF5BA8">
      <w:pPr>
        <w:spacing w:after="0" w:line="360" w:lineRule="auto"/>
        <w:rPr>
          <w:rFonts w:eastAsiaTheme="majorEastAsia"/>
          <w:b/>
          <w:bCs/>
          <w:szCs w:val="24"/>
        </w:rPr>
      </w:pPr>
      <w:r w:rsidRPr="009300CA">
        <w:rPr>
          <w:b/>
          <w:bCs/>
          <w:szCs w:val="24"/>
        </w:rPr>
        <w:t>CHAIR OF COUNCIL</w:t>
      </w:r>
    </w:p>
    <w:bookmarkEnd w:id="5"/>
    <w:p w14:paraId="1B3A151B" w14:textId="77777777" w:rsidR="005F52D5" w:rsidRPr="009300CA" w:rsidRDefault="005F52D5">
      <w:pPr>
        <w:rPr>
          <w:rFonts w:eastAsia="Times New Roman" w:cs="Times New Roman"/>
          <w:b/>
          <w:szCs w:val="24"/>
        </w:rPr>
      </w:pPr>
      <w:r w:rsidRPr="009300CA">
        <w:rPr>
          <w:rFonts w:eastAsia="Times New Roman" w:cs="Times New Roman"/>
          <w:b/>
          <w:szCs w:val="24"/>
        </w:rPr>
        <w:br w:type="page"/>
      </w:r>
    </w:p>
    <w:p w14:paraId="4CF4B454" w14:textId="7386F38B" w:rsidR="0038372D" w:rsidRPr="009300CA" w:rsidRDefault="0038372D" w:rsidP="0038372D">
      <w:pPr>
        <w:keepNext/>
        <w:keepLines/>
        <w:spacing w:before="400" w:after="40" w:line="240" w:lineRule="auto"/>
        <w:jc w:val="center"/>
        <w:outlineLvl w:val="0"/>
        <w:rPr>
          <w:rFonts w:eastAsia="Times New Roman" w:cs="Times New Roman"/>
          <w:b/>
          <w:szCs w:val="24"/>
        </w:rPr>
      </w:pPr>
      <w:bookmarkStart w:id="7" w:name="_Toc197018348"/>
      <w:r w:rsidRPr="009300CA">
        <w:rPr>
          <w:rFonts w:eastAsia="Times New Roman" w:cs="Times New Roman"/>
          <w:b/>
          <w:szCs w:val="24"/>
        </w:rPr>
        <w:lastRenderedPageBreak/>
        <w:t>ACKNOWLEDGEMENT</w:t>
      </w:r>
      <w:bookmarkEnd w:id="4"/>
      <w:bookmarkEnd w:id="7"/>
    </w:p>
    <w:p w14:paraId="62B6EBA8" w14:textId="77777777" w:rsidR="0038372D" w:rsidRPr="009300CA" w:rsidRDefault="0038372D" w:rsidP="0038372D">
      <w:pPr>
        <w:spacing w:line="256" w:lineRule="auto"/>
        <w:rPr>
          <w:rFonts w:eastAsia="Times New Roman" w:cs="Times New Roman"/>
          <w:szCs w:val="24"/>
        </w:rPr>
      </w:pPr>
    </w:p>
    <w:p w14:paraId="08DDA3D7" w14:textId="77777777" w:rsidR="00DF5BA8" w:rsidRPr="009300CA" w:rsidRDefault="00DF5BA8" w:rsidP="00DF5BA8">
      <w:pPr>
        <w:spacing w:after="0" w:line="360" w:lineRule="auto"/>
        <w:jc w:val="both"/>
        <w:rPr>
          <w:szCs w:val="24"/>
        </w:rPr>
      </w:pPr>
      <w:bookmarkStart w:id="8" w:name="_Hlk196836884"/>
      <w:r w:rsidRPr="009300CA">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9E3347D" w14:textId="77777777" w:rsidR="00DF5BA8" w:rsidRPr="009300CA" w:rsidRDefault="00DF5BA8" w:rsidP="00DF5BA8">
      <w:pPr>
        <w:spacing w:after="0" w:line="360" w:lineRule="auto"/>
        <w:jc w:val="both"/>
        <w:rPr>
          <w:szCs w:val="24"/>
        </w:rPr>
      </w:pPr>
    </w:p>
    <w:p w14:paraId="5C6180E4" w14:textId="0D6C0B7A" w:rsidR="00DF5BA8" w:rsidRPr="009300CA" w:rsidRDefault="00DF5BA8" w:rsidP="00DF5BA8">
      <w:pPr>
        <w:spacing w:after="0" w:line="360" w:lineRule="auto"/>
        <w:jc w:val="both"/>
        <w:rPr>
          <w:szCs w:val="24"/>
        </w:rPr>
      </w:pPr>
      <w:r w:rsidRPr="009300CA">
        <w:rPr>
          <w:szCs w:val="24"/>
        </w:rPr>
        <w:t>I recognize with appreciation the role of the National Sector Skills Committee (NSSC) in ensuring that competencies required by the industry are addressed in the curriculum. I also thank all stakeholders in the Nutrition and Dietetics sector for their valuable input and everyone who participated in developing this curriculum.</w:t>
      </w:r>
    </w:p>
    <w:p w14:paraId="239A90BC" w14:textId="77777777" w:rsidR="00DF5BA8" w:rsidRPr="009300CA" w:rsidRDefault="00DF5BA8" w:rsidP="00DF5BA8">
      <w:pPr>
        <w:spacing w:after="0" w:line="360" w:lineRule="auto"/>
        <w:jc w:val="both"/>
        <w:rPr>
          <w:szCs w:val="24"/>
        </w:rPr>
      </w:pPr>
    </w:p>
    <w:p w14:paraId="7BAF30F8" w14:textId="662F923C" w:rsidR="00DF5BA8" w:rsidRPr="009300CA" w:rsidRDefault="00DF5BA8" w:rsidP="00DF5BA8">
      <w:pPr>
        <w:spacing w:after="0" w:line="360" w:lineRule="auto"/>
        <w:jc w:val="both"/>
        <w:rPr>
          <w:szCs w:val="24"/>
          <w:lang w:val="en-ZW"/>
        </w:rPr>
      </w:pPr>
      <w:r w:rsidRPr="009300CA">
        <w:rPr>
          <w:szCs w:val="24"/>
        </w:rPr>
        <w:t>I am convinced that this curriculum will go a long way in ensuring that individuals aspiring to work in the Nutrition and Dietetics</w:t>
      </w:r>
      <w:r w:rsidRPr="009300CA">
        <w:rPr>
          <w:color w:val="FF0000"/>
          <w:szCs w:val="24"/>
        </w:rPr>
        <w:t xml:space="preserve"> </w:t>
      </w:r>
      <w:r w:rsidRPr="009300CA">
        <w:rPr>
          <w:szCs w:val="24"/>
        </w:rPr>
        <w:t xml:space="preserve">Sector acquire competencies to perform their work more </w:t>
      </w:r>
      <w:r w:rsidRPr="009300CA">
        <w:rPr>
          <w:szCs w:val="24"/>
          <w:lang w:val="en-ZW"/>
        </w:rPr>
        <w:t>efficiently and effectively</w:t>
      </w:r>
      <w:bookmarkEnd w:id="8"/>
      <w:r w:rsidRPr="009300CA">
        <w:rPr>
          <w:szCs w:val="24"/>
          <w:lang w:val="en-ZW"/>
        </w:rPr>
        <w:t xml:space="preserve">. </w:t>
      </w:r>
    </w:p>
    <w:p w14:paraId="6E57F427" w14:textId="77777777" w:rsidR="005F52D5" w:rsidRPr="009300CA" w:rsidRDefault="005F52D5" w:rsidP="006E731B">
      <w:pPr>
        <w:spacing w:line="278" w:lineRule="auto"/>
        <w:rPr>
          <w:szCs w:val="24"/>
          <w:lang w:val="en-ZW"/>
        </w:rPr>
      </w:pPr>
    </w:p>
    <w:p w14:paraId="5AF11D5C" w14:textId="77777777" w:rsidR="005F52D5" w:rsidRPr="009300CA" w:rsidRDefault="005F52D5" w:rsidP="006E731B">
      <w:pPr>
        <w:spacing w:line="278" w:lineRule="auto"/>
        <w:rPr>
          <w:szCs w:val="24"/>
          <w:lang w:val="en-ZW"/>
        </w:rPr>
      </w:pPr>
    </w:p>
    <w:p w14:paraId="78FBC67A" w14:textId="77777777" w:rsidR="005F52D5" w:rsidRPr="009300CA" w:rsidRDefault="005F52D5" w:rsidP="006E731B">
      <w:pPr>
        <w:spacing w:line="278" w:lineRule="auto"/>
        <w:rPr>
          <w:szCs w:val="24"/>
          <w:lang w:val="en-ZW"/>
        </w:rPr>
      </w:pPr>
    </w:p>
    <w:p w14:paraId="3059B32C" w14:textId="6F0048F5" w:rsidR="00E537C2" w:rsidRPr="009300CA" w:rsidRDefault="005F52D5" w:rsidP="006E731B">
      <w:pPr>
        <w:spacing w:line="278" w:lineRule="auto"/>
        <w:rPr>
          <w:b/>
          <w:bCs/>
          <w:szCs w:val="24"/>
          <w:lang w:val="en-ZW"/>
        </w:rPr>
      </w:pPr>
      <w:r w:rsidRPr="009300CA">
        <w:rPr>
          <w:b/>
          <w:bCs/>
          <w:szCs w:val="24"/>
          <w:lang w:val="en-ZW"/>
        </w:rPr>
        <w:t>COUNCIL SECRETARY/ CEO</w:t>
      </w:r>
      <w:r w:rsidR="00DF5BA8" w:rsidRPr="009300CA">
        <w:rPr>
          <w:b/>
          <w:bCs/>
          <w:szCs w:val="24"/>
          <w:lang w:val="en-ZW"/>
        </w:rPr>
        <w:br w:type="page"/>
      </w:r>
    </w:p>
    <w:p w14:paraId="5E42ECE8" w14:textId="77777777" w:rsidR="005F52D5" w:rsidRPr="009300CA" w:rsidRDefault="005F52D5" w:rsidP="006E731B">
      <w:pPr>
        <w:spacing w:line="278" w:lineRule="auto"/>
        <w:rPr>
          <w:szCs w:val="24"/>
          <w:lang w:val="en-ZW"/>
        </w:rPr>
      </w:pPr>
    </w:p>
    <w:p w14:paraId="5651C570" w14:textId="58455CD8" w:rsidR="00E537C2" w:rsidRPr="009300CA" w:rsidRDefault="00E537C2" w:rsidP="006F0639">
      <w:pPr>
        <w:tabs>
          <w:tab w:val="left" w:pos="6432"/>
        </w:tabs>
        <w:spacing w:line="256" w:lineRule="auto"/>
        <w:rPr>
          <w:rFonts w:eastAsia="Times New Roman" w:cs="Times New Roman"/>
          <w:szCs w:val="24"/>
        </w:rPr>
      </w:pPr>
      <w:r w:rsidRPr="009300CA">
        <w:rPr>
          <w:rFonts w:eastAsia="Times New Roman" w:cs="Times New Roman"/>
          <w:szCs w:val="24"/>
        </w:rPr>
        <w:tab/>
      </w:r>
    </w:p>
    <w:bookmarkEnd w:id="1" w:displacedByCustomXml="next"/>
    <w:bookmarkEnd w:id="0" w:displacedByCustomXml="next"/>
    <w:bookmarkStart w:id="9" w:name="_Toc183437282" w:displacedByCustomXml="next"/>
    <w:bookmarkStart w:id="10" w:name="_Hlk112596776" w:displacedByCustomXml="next"/>
    <w:sdt>
      <w:sdtPr>
        <w:rPr>
          <w:rFonts w:eastAsiaTheme="minorHAnsi" w:cs="Times New Roman"/>
        </w:rPr>
        <w:id w:val="-1508816297"/>
        <w:docPartObj>
          <w:docPartGallery w:val="Table of Contents"/>
          <w:docPartUnique/>
        </w:docPartObj>
      </w:sdtPr>
      <w:sdtEndPr>
        <w:rPr>
          <w:noProof/>
          <w:sz w:val="20"/>
          <w:szCs w:val="20"/>
        </w:rPr>
      </w:sdtEndPr>
      <w:sdtContent>
        <w:p w14:paraId="216BF8B5" w14:textId="77777777" w:rsidR="00E537C2" w:rsidRPr="009300CA" w:rsidRDefault="00E537C2" w:rsidP="00E537C2">
          <w:pPr>
            <w:keepNext/>
            <w:keepLines/>
            <w:spacing w:before="240" w:after="0"/>
            <w:jc w:val="center"/>
            <w:rPr>
              <w:rFonts w:eastAsia="Times New Roman" w:cs="Times New Roman"/>
              <w:b/>
              <w:bCs/>
              <w:szCs w:val="24"/>
            </w:rPr>
          </w:pPr>
          <w:r w:rsidRPr="009300CA">
            <w:rPr>
              <w:rFonts w:eastAsia="Times New Roman" w:cs="Times New Roman"/>
              <w:b/>
              <w:bCs/>
              <w:szCs w:val="24"/>
            </w:rPr>
            <w:t>TABLE OF CONTENTS</w:t>
          </w:r>
        </w:p>
        <w:p w14:paraId="7D7B6656" w14:textId="17279BCD" w:rsidR="008428FF" w:rsidRPr="009300CA" w:rsidRDefault="00E537C2">
          <w:pPr>
            <w:pStyle w:val="TOC1"/>
            <w:rPr>
              <w:rFonts w:asciiTheme="minorHAnsi" w:eastAsiaTheme="minorEastAsia" w:hAnsiTheme="minorHAnsi" w:cstheme="minorBidi"/>
              <w:b w:val="0"/>
              <w:bCs w:val="0"/>
              <w:kern w:val="2"/>
              <w:sz w:val="24"/>
              <w:szCs w:val="24"/>
              <w:lang w:val="en-KE" w:eastAsia="en-KE"/>
              <w14:ligatures w14:val="standardContextual"/>
            </w:rPr>
          </w:pPr>
          <w:r w:rsidRPr="009300CA">
            <w:rPr>
              <w:rFonts w:eastAsia="Times New Roman"/>
              <w:b w:val="0"/>
              <w:bCs w:val="0"/>
              <w:noProof w:val="0"/>
            </w:rPr>
            <w:fldChar w:fldCharType="begin"/>
          </w:r>
          <w:r w:rsidRPr="009300CA">
            <w:rPr>
              <w:rFonts w:eastAsia="Times New Roman"/>
              <w:b w:val="0"/>
              <w:bCs w:val="0"/>
            </w:rPr>
            <w:instrText xml:space="preserve"> TOC \o "1-3" \h \z \u </w:instrText>
          </w:r>
          <w:r w:rsidRPr="009300CA">
            <w:rPr>
              <w:rFonts w:eastAsia="Times New Roman"/>
              <w:b w:val="0"/>
              <w:bCs w:val="0"/>
              <w:noProof w:val="0"/>
            </w:rPr>
            <w:fldChar w:fldCharType="separate"/>
          </w:r>
          <w:hyperlink w:anchor="_Toc197018347" w:history="1">
            <w:r w:rsidR="008428FF" w:rsidRPr="009300CA">
              <w:rPr>
                <w:rStyle w:val="Hyperlink"/>
                <w:b w:val="0"/>
                <w:bCs w:val="0"/>
              </w:rPr>
              <w:t>FOREWORD</w:t>
            </w:r>
            <w:r w:rsidR="008428FF" w:rsidRPr="009300CA">
              <w:rPr>
                <w:b w:val="0"/>
                <w:bCs w:val="0"/>
                <w:webHidden/>
              </w:rPr>
              <w:tab/>
            </w:r>
            <w:r w:rsidR="008428FF" w:rsidRPr="009300CA">
              <w:rPr>
                <w:b w:val="0"/>
                <w:bCs w:val="0"/>
                <w:webHidden/>
              </w:rPr>
              <w:fldChar w:fldCharType="begin"/>
            </w:r>
            <w:r w:rsidR="008428FF" w:rsidRPr="009300CA">
              <w:rPr>
                <w:b w:val="0"/>
                <w:bCs w:val="0"/>
                <w:webHidden/>
              </w:rPr>
              <w:instrText xml:space="preserve"> PAGEREF _Toc197018347 \h </w:instrText>
            </w:r>
            <w:r w:rsidR="008428FF" w:rsidRPr="009300CA">
              <w:rPr>
                <w:b w:val="0"/>
                <w:bCs w:val="0"/>
                <w:webHidden/>
              </w:rPr>
            </w:r>
            <w:r w:rsidR="008428FF" w:rsidRPr="009300CA">
              <w:rPr>
                <w:b w:val="0"/>
                <w:bCs w:val="0"/>
                <w:webHidden/>
              </w:rPr>
              <w:fldChar w:fldCharType="separate"/>
            </w:r>
            <w:r w:rsidR="008428FF" w:rsidRPr="009300CA">
              <w:rPr>
                <w:b w:val="0"/>
                <w:bCs w:val="0"/>
                <w:webHidden/>
              </w:rPr>
              <w:t>iii</w:t>
            </w:r>
            <w:r w:rsidR="008428FF" w:rsidRPr="009300CA">
              <w:rPr>
                <w:b w:val="0"/>
                <w:bCs w:val="0"/>
                <w:webHidden/>
              </w:rPr>
              <w:fldChar w:fldCharType="end"/>
            </w:r>
          </w:hyperlink>
        </w:p>
        <w:p w14:paraId="0211E4A3" w14:textId="673AB919"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48" w:history="1">
            <w:r w:rsidRPr="009300CA">
              <w:rPr>
                <w:rStyle w:val="Hyperlink"/>
                <w:rFonts w:eastAsia="Times New Roman"/>
                <w:b w:val="0"/>
                <w:bCs w:val="0"/>
              </w:rPr>
              <w:t>ACKNOWLEDGEMENT</w:t>
            </w:r>
            <w:r w:rsidRPr="009300CA">
              <w:rPr>
                <w:b w:val="0"/>
                <w:bCs w:val="0"/>
                <w:webHidden/>
              </w:rPr>
              <w:tab/>
            </w:r>
            <w:r w:rsidRPr="009300CA">
              <w:rPr>
                <w:b w:val="0"/>
                <w:bCs w:val="0"/>
                <w:webHidden/>
              </w:rPr>
              <w:fldChar w:fldCharType="begin"/>
            </w:r>
            <w:r w:rsidRPr="009300CA">
              <w:rPr>
                <w:b w:val="0"/>
                <w:bCs w:val="0"/>
                <w:webHidden/>
              </w:rPr>
              <w:instrText xml:space="preserve"> PAGEREF _Toc197018348 \h </w:instrText>
            </w:r>
            <w:r w:rsidRPr="009300CA">
              <w:rPr>
                <w:b w:val="0"/>
                <w:bCs w:val="0"/>
                <w:webHidden/>
              </w:rPr>
            </w:r>
            <w:r w:rsidRPr="009300CA">
              <w:rPr>
                <w:b w:val="0"/>
                <w:bCs w:val="0"/>
                <w:webHidden/>
              </w:rPr>
              <w:fldChar w:fldCharType="separate"/>
            </w:r>
            <w:r w:rsidRPr="009300CA">
              <w:rPr>
                <w:b w:val="0"/>
                <w:bCs w:val="0"/>
                <w:webHidden/>
              </w:rPr>
              <w:t>v</w:t>
            </w:r>
            <w:r w:rsidRPr="009300CA">
              <w:rPr>
                <w:b w:val="0"/>
                <w:bCs w:val="0"/>
                <w:webHidden/>
              </w:rPr>
              <w:fldChar w:fldCharType="end"/>
            </w:r>
          </w:hyperlink>
        </w:p>
        <w:p w14:paraId="037CEA34" w14:textId="446FB83F"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49" w:history="1">
            <w:r w:rsidRPr="009300CA">
              <w:rPr>
                <w:rStyle w:val="Hyperlink"/>
                <w:b w:val="0"/>
                <w:bCs w:val="0"/>
              </w:rPr>
              <w:t>ACRONYMS AND ABBREVIATIONS</w:t>
            </w:r>
            <w:r w:rsidRPr="009300CA">
              <w:rPr>
                <w:b w:val="0"/>
                <w:bCs w:val="0"/>
                <w:webHidden/>
              </w:rPr>
              <w:tab/>
            </w:r>
            <w:r w:rsidRPr="009300CA">
              <w:rPr>
                <w:b w:val="0"/>
                <w:bCs w:val="0"/>
                <w:webHidden/>
              </w:rPr>
              <w:fldChar w:fldCharType="begin"/>
            </w:r>
            <w:r w:rsidRPr="009300CA">
              <w:rPr>
                <w:b w:val="0"/>
                <w:bCs w:val="0"/>
                <w:webHidden/>
              </w:rPr>
              <w:instrText xml:space="preserve"> PAGEREF _Toc197018349 \h </w:instrText>
            </w:r>
            <w:r w:rsidRPr="009300CA">
              <w:rPr>
                <w:b w:val="0"/>
                <w:bCs w:val="0"/>
                <w:webHidden/>
              </w:rPr>
            </w:r>
            <w:r w:rsidRPr="009300CA">
              <w:rPr>
                <w:b w:val="0"/>
                <w:bCs w:val="0"/>
                <w:webHidden/>
              </w:rPr>
              <w:fldChar w:fldCharType="separate"/>
            </w:r>
            <w:r w:rsidRPr="009300CA">
              <w:rPr>
                <w:b w:val="0"/>
                <w:bCs w:val="0"/>
                <w:webHidden/>
              </w:rPr>
              <w:t>viii</w:t>
            </w:r>
            <w:r w:rsidRPr="009300CA">
              <w:rPr>
                <w:b w:val="0"/>
                <w:bCs w:val="0"/>
                <w:webHidden/>
              </w:rPr>
              <w:fldChar w:fldCharType="end"/>
            </w:r>
          </w:hyperlink>
        </w:p>
        <w:p w14:paraId="6A318E14" w14:textId="6559A0A7"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0" w:history="1">
            <w:r w:rsidRPr="009300CA">
              <w:rPr>
                <w:b w:val="0"/>
                <w:bCs w:val="0"/>
                <w:webHidden/>
              </w:rPr>
              <w:tab/>
            </w:r>
            <w:r w:rsidRPr="009300CA">
              <w:rPr>
                <w:b w:val="0"/>
                <w:bCs w:val="0"/>
                <w:webHidden/>
              </w:rPr>
              <w:fldChar w:fldCharType="begin"/>
            </w:r>
            <w:r w:rsidRPr="009300CA">
              <w:rPr>
                <w:b w:val="0"/>
                <w:bCs w:val="0"/>
                <w:webHidden/>
              </w:rPr>
              <w:instrText xml:space="preserve"> PAGEREF _Toc197018350 \h </w:instrText>
            </w:r>
            <w:r w:rsidRPr="009300CA">
              <w:rPr>
                <w:b w:val="0"/>
                <w:bCs w:val="0"/>
                <w:webHidden/>
              </w:rPr>
            </w:r>
            <w:r w:rsidRPr="009300CA">
              <w:rPr>
                <w:b w:val="0"/>
                <w:bCs w:val="0"/>
                <w:webHidden/>
              </w:rPr>
              <w:fldChar w:fldCharType="separate"/>
            </w:r>
            <w:r w:rsidRPr="009300CA">
              <w:rPr>
                <w:b w:val="0"/>
                <w:bCs w:val="0"/>
                <w:webHidden/>
              </w:rPr>
              <w:t>ix</w:t>
            </w:r>
            <w:r w:rsidRPr="009300CA">
              <w:rPr>
                <w:b w:val="0"/>
                <w:bCs w:val="0"/>
                <w:webHidden/>
              </w:rPr>
              <w:fldChar w:fldCharType="end"/>
            </w:r>
          </w:hyperlink>
        </w:p>
        <w:p w14:paraId="0A248727" w14:textId="0C41F5E0"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1" w:history="1">
            <w:r w:rsidRPr="009300CA">
              <w:rPr>
                <w:rStyle w:val="Hyperlink"/>
                <w:b w:val="0"/>
                <w:bCs w:val="0"/>
              </w:rPr>
              <w:t>CURRICULUM OVERVIEW</w:t>
            </w:r>
            <w:r w:rsidRPr="009300CA">
              <w:rPr>
                <w:b w:val="0"/>
                <w:bCs w:val="0"/>
                <w:webHidden/>
              </w:rPr>
              <w:tab/>
            </w:r>
            <w:r w:rsidRPr="009300CA">
              <w:rPr>
                <w:b w:val="0"/>
                <w:bCs w:val="0"/>
                <w:webHidden/>
              </w:rPr>
              <w:fldChar w:fldCharType="begin"/>
            </w:r>
            <w:r w:rsidRPr="009300CA">
              <w:rPr>
                <w:b w:val="0"/>
                <w:bCs w:val="0"/>
                <w:webHidden/>
              </w:rPr>
              <w:instrText xml:space="preserve"> PAGEREF _Toc197018351 \h </w:instrText>
            </w:r>
            <w:r w:rsidRPr="009300CA">
              <w:rPr>
                <w:b w:val="0"/>
                <w:bCs w:val="0"/>
                <w:webHidden/>
              </w:rPr>
            </w:r>
            <w:r w:rsidRPr="009300CA">
              <w:rPr>
                <w:b w:val="0"/>
                <w:bCs w:val="0"/>
                <w:webHidden/>
              </w:rPr>
              <w:fldChar w:fldCharType="separate"/>
            </w:r>
            <w:r w:rsidRPr="009300CA">
              <w:rPr>
                <w:b w:val="0"/>
                <w:bCs w:val="0"/>
                <w:webHidden/>
              </w:rPr>
              <w:t>x</w:t>
            </w:r>
            <w:r w:rsidRPr="009300CA">
              <w:rPr>
                <w:b w:val="0"/>
                <w:bCs w:val="0"/>
                <w:webHidden/>
              </w:rPr>
              <w:fldChar w:fldCharType="end"/>
            </w:r>
          </w:hyperlink>
        </w:p>
        <w:p w14:paraId="36618AF5" w14:textId="66DF6F68"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2" w:history="1">
            <w:r w:rsidRPr="009300CA">
              <w:rPr>
                <w:rStyle w:val="Hyperlink"/>
                <w:b w:val="0"/>
                <w:bCs w:val="0"/>
              </w:rPr>
              <w:t>MODULE I</w:t>
            </w:r>
            <w:r w:rsidRPr="009300CA">
              <w:rPr>
                <w:b w:val="0"/>
                <w:bCs w:val="0"/>
                <w:webHidden/>
              </w:rPr>
              <w:tab/>
            </w:r>
            <w:r w:rsidRPr="009300CA">
              <w:rPr>
                <w:b w:val="0"/>
                <w:bCs w:val="0"/>
                <w:webHidden/>
              </w:rPr>
              <w:fldChar w:fldCharType="begin"/>
            </w:r>
            <w:r w:rsidRPr="009300CA">
              <w:rPr>
                <w:b w:val="0"/>
                <w:bCs w:val="0"/>
                <w:webHidden/>
              </w:rPr>
              <w:instrText xml:space="preserve"> PAGEREF _Toc197018352 \h </w:instrText>
            </w:r>
            <w:r w:rsidRPr="009300CA">
              <w:rPr>
                <w:b w:val="0"/>
                <w:bCs w:val="0"/>
                <w:webHidden/>
              </w:rPr>
            </w:r>
            <w:r w:rsidRPr="009300CA">
              <w:rPr>
                <w:b w:val="0"/>
                <w:bCs w:val="0"/>
                <w:webHidden/>
              </w:rPr>
              <w:fldChar w:fldCharType="separate"/>
            </w:r>
            <w:r w:rsidRPr="009300CA">
              <w:rPr>
                <w:b w:val="0"/>
                <w:bCs w:val="0"/>
                <w:webHidden/>
              </w:rPr>
              <w:t>1</w:t>
            </w:r>
            <w:r w:rsidRPr="009300CA">
              <w:rPr>
                <w:b w:val="0"/>
                <w:bCs w:val="0"/>
                <w:webHidden/>
              </w:rPr>
              <w:fldChar w:fldCharType="end"/>
            </w:r>
          </w:hyperlink>
        </w:p>
        <w:p w14:paraId="571C9DC9" w14:textId="5EAF8B78"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3" w:history="1">
            <w:r w:rsidRPr="009300CA">
              <w:rPr>
                <w:rStyle w:val="Hyperlink"/>
                <w:b w:val="0"/>
                <w:bCs w:val="0"/>
              </w:rPr>
              <w:t>DIGITAL LITERACY</w:t>
            </w:r>
            <w:r w:rsidRPr="009300CA">
              <w:rPr>
                <w:b w:val="0"/>
                <w:bCs w:val="0"/>
                <w:webHidden/>
              </w:rPr>
              <w:tab/>
            </w:r>
            <w:r w:rsidRPr="009300CA">
              <w:rPr>
                <w:b w:val="0"/>
                <w:bCs w:val="0"/>
                <w:webHidden/>
              </w:rPr>
              <w:fldChar w:fldCharType="begin"/>
            </w:r>
            <w:r w:rsidRPr="009300CA">
              <w:rPr>
                <w:b w:val="0"/>
                <w:bCs w:val="0"/>
                <w:webHidden/>
              </w:rPr>
              <w:instrText xml:space="preserve"> PAGEREF _Toc197018353 \h </w:instrText>
            </w:r>
            <w:r w:rsidRPr="009300CA">
              <w:rPr>
                <w:b w:val="0"/>
                <w:bCs w:val="0"/>
                <w:webHidden/>
              </w:rPr>
            </w:r>
            <w:r w:rsidRPr="009300CA">
              <w:rPr>
                <w:b w:val="0"/>
                <w:bCs w:val="0"/>
                <w:webHidden/>
              </w:rPr>
              <w:fldChar w:fldCharType="separate"/>
            </w:r>
            <w:r w:rsidRPr="009300CA">
              <w:rPr>
                <w:b w:val="0"/>
                <w:bCs w:val="0"/>
                <w:webHidden/>
              </w:rPr>
              <w:t>1</w:t>
            </w:r>
            <w:r w:rsidRPr="009300CA">
              <w:rPr>
                <w:b w:val="0"/>
                <w:bCs w:val="0"/>
                <w:webHidden/>
              </w:rPr>
              <w:fldChar w:fldCharType="end"/>
            </w:r>
          </w:hyperlink>
        </w:p>
        <w:p w14:paraId="7FDE1E7A" w14:textId="1D09E5BD"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4" w:history="1">
            <w:r w:rsidRPr="009300CA">
              <w:rPr>
                <w:rStyle w:val="Hyperlink"/>
                <w:b w:val="0"/>
                <w:bCs w:val="0"/>
              </w:rPr>
              <w:t>PRINCIPLES OF HUMAN NUTRITION</w:t>
            </w:r>
            <w:r w:rsidRPr="009300CA">
              <w:rPr>
                <w:b w:val="0"/>
                <w:bCs w:val="0"/>
                <w:webHidden/>
              </w:rPr>
              <w:tab/>
            </w:r>
            <w:r w:rsidRPr="009300CA">
              <w:rPr>
                <w:b w:val="0"/>
                <w:bCs w:val="0"/>
                <w:webHidden/>
              </w:rPr>
              <w:fldChar w:fldCharType="begin"/>
            </w:r>
            <w:r w:rsidRPr="009300CA">
              <w:rPr>
                <w:b w:val="0"/>
                <w:bCs w:val="0"/>
                <w:webHidden/>
              </w:rPr>
              <w:instrText xml:space="preserve"> PAGEREF _Toc197018354 \h </w:instrText>
            </w:r>
            <w:r w:rsidRPr="009300CA">
              <w:rPr>
                <w:b w:val="0"/>
                <w:bCs w:val="0"/>
                <w:webHidden/>
              </w:rPr>
            </w:r>
            <w:r w:rsidRPr="009300CA">
              <w:rPr>
                <w:b w:val="0"/>
                <w:bCs w:val="0"/>
                <w:webHidden/>
              </w:rPr>
              <w:fldChar w:fldCharType="separate"/>
            </w:r>
            <w:r w:rsidRPr="009300CA">
              <w:rPr>
                <w:b w:val="0"/>
                <w:bCs w:val="0"/>
                <w:webHidden/>
              </w:rPr>
              <w:t>12</w:t>
            </w:r>
            <w:r w:rsidRPr="009300CA">
              <w:rPr>
                <w:b w:val="0"/>
                <w:bCs w:val="0"/>
                <w:webHidden/>
              </w:rPr>
              <w:fldChar w:fldCharType="end"/>
            </w:r>
          </w:hyperlink>
        </w:p>
        <w:p w14:paraId="07443532" w14:textId="32414ED7"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5" w:history="1">
            <w:r w:rsidRPr="009300CA">
              <w:rPr>
                <w:rStyle w:val="Hyperlink"/>
                <w:b w:val="0"/>
                <w:bCs w:val="0"/>
              </w:rPr>
              <w:t>NUTRITION LEGAL ETHICS</w:t>
            </w:r>
            <w:r w:rsidRPr="009300CA">
              <w:rPr>
                <w:b w:val="0"/>
                <w:bCs w:val="0"/>
                <w:webHidden/>
              </w:rPr>
              <w:tab/>
            </w:r>
            <w:r w:rsidRPr="009300CA">
              <w:rPr>
                <w:b w:val="0"/>
                <w:bCs w:val="0"/>
                <w:webHidden/>
              </w:rPr>
              <w:fldChar w:fldCharType="begin"/>
            </w:r>
            <w:r w:rsidRPr="009300CA">
              <w:rPr>
                <w:b w:val="0"/>
                <w:bCs w:val="0"/>
                <w:webHidden/>
              </w:rPr>
              <w:instrText xml:space="preserve"> PAGEREF _Toc197018355 \h </w:instrText>
            </w:r>
            <w:r w:rsidRPr="009300CA">
              <w:rPr>
                <w:b w:val="0"/>
                <w:bCs w:val="0"/>
                <w:webHidden/>
              </w:rPr>
            </w:r>
            <w:r w:rsidRPr="009300CA">
              <w:rPr>
                <w:b w:val="0"/>
                <w:bCs w:val="0"/>
                <w:webHidden/>
              </w:rPr>
              <w:fldChar w:fldCharType="separate"/>
            </w:r>
            <w:r w:rsidRPr="009300CA">
              <w:rPr>
                <w:b w:val="0"/>
                <w:bCs w:val="0"/>
                <w:webHidden/>
              </w:rPr>
              <w:t>15</w:t>
            </w:r>
            <w:r w:rsidRPr="009300CA">
              <w:rPr>
                <w:b w:val="0"/>
                <w:bCs w:val="0"/>
                <w:webHidden/>
              </w:rPr>
              <w:fldChar w:fldCharType="end"/>
            </w:r>
          </w:hyperlink>
        </w:p>
        <w:p w14:paraId="5EB970D7" w14:textId="19A5B92C"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6" w:history="1">
            <w:r w:rsidRPr="009300CA">
              <w:rPr>
                <w:rStyle w:val="Hyperlink"/>
                <w:b w:val="0"/>
                <w:bCs w:val="0"/>
              </w:rPr>
              <w:t>NUTRITION CARE PROCESS</w:t>
            </w:r>
            <w:r w:rsidRPr="009300CA">
              <w:rPr>
                <w:b w:val="0"/>
                <w:bCs w:val="0"/>
                <w:webHidden/>
              </w:rPr>
              <w:tab/>
            </w:r>
            <w:r w:rsidRPr="009300CA">
              <w:rPr>
                <w:b w:val="0"/>
                <w:bCs w:val="0"/>
                <w:webHidden/>
              </w:rPr>
              <w:fldChar w:fldCharType="begin"/>
            </w:r>
            <w:r w:rsidRPr="009300CA">
              <w:rPr>
                <w:b w:val="0"/>
                <w:bCs w:val="0"/>
                <w:webHidden/>
              </w:rPr>
              <w:instrText xml:space="preserve"> PAGEREF _Toc197018356 \h </w:instrText>
            </w:r>
            <w:r w:rsidRPr="009300CA">
              <w:rPr>
                <w:b w:val="0"/>
                <w:bCs w:val="0"/>
                <w:webHidden/>
              </w:rPr>
            </w:r>
            <w:r w:rsidRPr="009300CA">
              <w:rPr>
                <w:b w:val="0"/>
                <w:bCs w:val="0"/>
                <w:webHidden/>
              </w:rPr>
              <w:fldChar w:fldCharType="separate"/>
            </w:r>
            <w:r w:rsidRPr="009300CA">
              <w:rPr>
                <w:b w:val="0"/>
                <w:bCs w:val="0"/>
                <w:webHidden/>
              </w:rPr>
              <w:t>20</w:t>
            </w:r>
            <w:r w:rsidRPr="009300CA">
              <w:rPr>
                <w:b w:val="0"/>
                <w:bCs w:val="0"/>
                <w:webHidden/>
              </w:rPr>
              <w:fldChar w:fldCharType="end"/>
            </w:r>
          </w:hyperlink>
        </w:p>
        <w:p w14:paraId="0B2AD25B" w14:textId="046A3CFA"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7" w:history="1">
            <w:r w:rsidRPr="009300CA">
              <w:rPr>
                <w:rStyle w:val="Hyperlink"/>
                <w:b w:val="0"/>
                <w:bCs w:val="0"/>
              </w:rPr>
              <w:t>MODULE II</w:t>
            </w:r>
            <w:r w:rsidRPr="009300CA">
              <w:rPr>
                <w:b w:val="0"/>
                <w:bCs w:val="0"/>
                <w:webHidden/>
              </w:rPr>
              <w:tab/>
            </w:r>
            <w:r w:rsidRPr="009300CA">
              <w:rPr>
                <w:b w:val="0"/>
                <w:bCs w:val="0"/>
                <w:webHidden/>
              </w:rPr>
              <w:fldChar w:fldCharType="begin"/>
            </w:r>
            <w:r w:rsidRPr="009300CA">
              <w:rPr>
                <w:b w:val="0"/>
                <w:bCs w:val="0"/>
                <w:webHidden/>
              </w:rPr>
              <w:instrText xml:space="preserve"> PAGEREF _Toc197018357 \h </w:instrText>
            </w:r>
            <w:r w:rsidRPr="009300CA">
              <w:rPr>
                <w:b w:val="0"/>
                <w:bCs w:val="0"/>
                <w:webHidden/>
              </w:rPr>
            </w:r>
            <w:r w:rsidRPr="009300CA">
              <w:rPr>
                <w:b w:val="0"/>
                <w:bCs w:val="0"/>
                <w:webHidden/>
              </w:rPr>
              <w:fldChar w:fldCharType="separate"/>
            </w:r>
            <w:r w:rsidRPr="009300CA">
              <w:rPr>
                <w:b w:val="0"/>
                <w:bCs w:val="0"/>
                <w:webHidden/>
              </w:rPr>
              <w:t>26</w:t>
            </w:r>
            <w:r w:rsidRPr="009300CA">
              <w:rPr>
                <w:b w:val="0"/>
                <w:bCs w:val="0"/>
                <w:webHidden/>
              </w:rPr>
              <w:fldChar w:fldCharType="end"/>
            </w:r>
          </w:hyperlink>
        </w:p>
        <w:p w14:paraId="04D4B644" w14:textId="7C9120C1"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8" w:history="1">
            <w:r w:rsidRPr="009300CA">
              <w:rPr>
                <w:rStyle w:val="Hyperlink"/>
                <w:b w:val="0"/>
                <w:bCs w:val="0"/>
              </w:rPr>
              <w:t>COMMUNICATION SKILLS</w:t>
            </w:r>
            <w:r w:rsidRPr="009300CA">
              <w:rPr>
                <w:b w:val="0"/>
                <w:bCs w:val="0"/>
                <w:webHidden/>
              </w:rPr>
              <w:tab/>
            </w:r>
            <w:r w:rsidRPr="009300CA">
              <w:rPr>
                <w:b w:val="0"/>
                <w:bCs w:val="0"/>
                <w:webHidden/>
              </w:rPr>
              <w:fldChar w:fldCharType="begin"/>
            </w:r>
            <w:r w:rsidRPr="009300CA">
              <w:rPr>
                <w:b w:val="0"/>
                <w:bCs w:val="0"/>
                <w:webHidden/>
              </w:rPr>
              <w:instrText xml:space="preserve"> PAGEREF _Toc197018358 \h </w:instrText>
            </w:r>
            <w:r w:rsidRPr="009300CA">
              <w:rPr>
                <w:b w:val="0"/>
                <w:bCs w:val="0"/>
                <w:webHidden/>
              </w:rPr>
            </w:r>
            <w:r w:rsidRPr="009300CA">
              <w:rPr>
                <w:b w:val="0"/>
                <w:bCs w:val="0"/>
                <w:webHidden/>
              </w:rPr>
              <w:fldChar w:fldCharType="separate"/>
            </w:r>
            <w:r w:rsidRPr="009300CA">
              <w:rPr>
                <w:b w:val="0"/>
                <w:bCs w:val="0"/>
                <w:webHidden/>
              </w:rPr>
              <w:t>26</w:t>
            </w:r>
            <w:r w:rsidRPr="009300CA">
              <w:rPr>
                <w:b w:val="0"/>
                <w:bCs w:val="0"/>
                <w:webHidden/>
              </w:rPr>
              <w:fldChar w:fldCharType="end"/>
            </w:r>
          </w:hyperlink>
        </w:p>
        <w:p w14:paraId="6F6113EF" w14:textId="779FD6B1"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59" w:history="1">
            <w:r w:rsidRPr="009300CA">
              <w:rPr>
                <w:rStyle w:val="Hyperlink"/>
                <w:b w:val="0"/>
                <w:bCs w:val="0"/>
              </w:rPr>
              <w:t>HUMAN ANATOMY AND PHYSIOLOGY</w:t>
            </w:r>
            <w:r w:rsidRPr="009300CA">
              <w:rPr>
                <w:b w:val="0"/>
                <w:bCs w:val="0"/>
                <w:webHidden/>
              </w:rPr>
              <w:tab/>
            </w:r>
            <w:r w:rsidRPr="009300CA">
              <w:rPr>
                <w:b w:val="0"/>
                <w:bCs w:val="0"/>
                <w:webHidden/>
              </w:rPr>
              <w:fldChar w:fldCharType="begin"/>
            </w:r>
            <w:r w:rsidRPr="009300CA">
              <w:rPr>
                <w:b w:val="0"/>
                <w:bCs w:val="0"/>
                <w:webHidden/>
              </w:rPr>
              <w:instrText xml:space="preserve"> PAGEREF _Toc197018359 \h </w:instrText>
            </w:r>
            <w:r w:rsidRPr="009300CA">
              <w:rPr>
                <w:b w:val="0"/>
                <w:bCs w:val="0"/>
                <w:webHidden/>
              </w:rPr>
            </w:r>
            <w:r w:rsidRPr="009300CA">
              <w:rPr>
                <w:b w:val="0"/>
                <w:bCs w:val="0"/>
                <w:webHidden/>
              </w:rPr>
              <w:fldChar w:fldCharType="separate"/>
            </w:r>
            <w:r w:rsidRPr="009300CA">
              <w:rPr>
                <w:b w:val="0"/>
                <w:bCs w:val="0"/>
                <w:webHidden/>
              </w:rPr>
              <w:t>30</w:t>
            </w:r>
            <w:r w:rsidRPr="009300CA">
              <w:rPr>
                <w:b w:val="0"/>
                <w:bCs w:val="0"/>
                <w:webHidden/>
              </w:rPr>
              <w:fldChar w:fldCharType="end"/>
            </w:r>
          </w:hyperlink>
        </w:p>
        <w:p w14:paraId="7A46B1BB" w14:textId="0C44756E"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0" w:history="1">
            <w:r w:rsidRPr="009300CA">
              <w:rPr>
                <w:rStyle w:val="Hyperlink"/>
                <w:b w:val="0"/>
                <w:bCs w:val="0"/>
              </w:rPr>
              <w:t>MATERNAL, INFANT AND YOUNG CHILD NUTRITION</w:t>
            </w:r>
            <w:r w:rsidRPr="009300CA">
              <w:rPr>
                <w:b w:val="0"/>
                <w:bCs w:val="0"/>
                <w:webHidden/>
              </w:rPr>
              <w:tab/>
            </w:r>
            <w:r w:rsidRPr="009300CA">
              <w:rPr>
                <w:b w:val="0"/>
                <w:bCs w:val="0"/>
                <w:webHidden/>
              </w:rPr>
              <w:fldChar w:fldCharType="begin"/>
            </w:r>
            <w:r w:rsidRPr="009300CA">
              <w:rPr>
                <w:b w:val="0"/>
                <w:bCs w:val="0"/>
                <w:webHidden/>
              </w:rPr>
              <w:instrText xml:space="preserve"> PAGEREF _Toc197018360 \h </w:instrText>
            </w:r>
            <w:r w:rsidRPr="009300CA">
              <w:rPr>
                <w:b w:val="0"/>
                <w:bCs w:val="0"/>
                <w:webHidden/>
              </w:rPr>
            </w:r>
            <w:r w:rsidRPr="009300CA">
              <w:rPr>
                <w:b w:val="0"/>
                <w:bCs w:val="0"/>
                <w:webHidden/>
              </w:rPr>
              <w:fldChar w:fldCharType="separate"/>
            </w:r>
            <w:r w:rsidRPr="009300CA">
              <w:rPr>
                <w:b w:val="0"/>
                <w:bCs w:val="0"/>
                <w:webHidden/>
              </w:rPr>
              <w:t>37</w:t>
            </w:r>
            <w:r w:rsidRPr="009300CA">
              <w:rPr>
                <w:b w:val="0"/>
                <w:bCs w:val="0"/>
                <w:webHidden/>
              </w:rPr>
              <w:fldChar w:fldCharType="end"/>
            </w:r>
          </w:hyperlink>
        </w:p>
        <w:p w14:paraId="051D4128" w14:textId="56784BCF"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1" w:history="1">
            <w:r w:rsidRPr="009300CA">
              <w:rPr>
                <w:rStyle w:val="Hyperlink"/>
                <w:b w:val="0"/>
                <w:bCs w:val="0"/>
              </w:rPr>
              <w:t>MODULE III</w:t>
            </w:r>
            <w:r w:rsidRPr="009300CA">
              <w:rPr>
                <w:b w:val="0"/>
                <w:bCs w:val="0"/>
                <w:webHidden/>
              </w:rPr>
              <w:tab/>
            </w:r>
            <w:r w:rsidRPr="009300CA">
              <w:rPr>
                <w:b w:val="0"/>
                <w:bCs w:val="0"/>
                <w:webHidden/>
              </w:rPr>
              <w:fldChar w:fldCharType="begin"/>
            </w:r>
            <w:r w:rsidRPr="009300CA">
              <w:rPr>
                <w:b w:val="0"/>
                <w:bCs w:val="0"/>
                <w:webHidden/>
              </w:rPr>
              <w:instrText xml:space="preserve"> PAGEREF _Toc197018361 \h </w:instrText>
            </w:r>
            <w:r w:rsidRPr="009300CA">
              <w:rPr>
                <w:b w:val="0"/>
                <w:bCs w:val="0"/>
                <w:webHidden/>
              </w:rPr>
            </w:r>
            <w:r w:rsidRPr="009300CA">
              <w:rPr>
                <w:b w:val="0"/>
                <w:bCs w:val="0"/>
                <w:webHidden/>
              </w:rPr>
              <w:fldChar w:fldCharType="separate"/>
            </w:r>
            <w:r w:rsidRPr="009300CA">
              <w:rPr>
                <w:b w:val="0"/>
                <w:bCs w:val="0"/>
                <w:webHidden/>
              </w:rPr>
              <w:t>53</w:t>
            </w:r>
            <w:r w:rsidRPr="009300CA">
              <w:rPr>
                <w:b w:val="0"/>
                <w:bCs w:val="0"/>
                <w:webHidden/>
              </w:rPr>
              <w:fldChar w:fldCharType="end"/>
            </w:r>
          </w:hyperlink>
        </w:p>
        <w:p w14:paraId="4E595680" w14:textId="1585D2AF"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2" w:history="1">
            <w:r w:rsidRPr="009300CA">
              <w:rPr>
                <w:rStyle w:val="Hyperlink"/>
                <w:b w:val="0"/>
                <w:bCs w:val="0"/>
              </w:rPr>
              <w:t>WORK ETHICS AND PRACTICES</w:t>
            </w:r>
            <w:r w:rsidRPr="009300CA">
              <w:rPr>
                <w:b w:val="0"/>
                <w:bCs w:val="0"/>
                <w:webHidden/>
              </w:rPr>
              <w:tab/>
            </w:r>
            <w:r w:rsidRPr="009300CA">
              <w:rPr>
                <w:b w:val="0"/>
                <w:bCs w:val="0"/>
                <w:webHidden/>
              </w:rPr>
              <w:fldChar w:fldCharType="begin"/>
            </w:r>
            <w:r w:rsidRPr="009300CA">
              <w:rPr>
                <w:b w:val="0"/>
                <w:bCs w:val="0"/>
                <w:webHidden/>
              </w:rPr>
              <w:instrText xml:space="preserve"> PAGEREF _Toc197018362 \h </w:instrText>
            </w:r>
            <w:r w:rsidRPr="009300CA">
              <w:rPr>
                <w:b w:val="0"/>
                <w:bCs w:val="0"/>
                <w:webHidden/>
              </w:rPr>
            </w:r>
            <w:r w:rsidRPr="009300CA">
              <w:rPr>
                <w:b w:val="0"/>
                <w:bCs w:val="0"/>
                <w:webHidden/>
              </w:rPr>
              <w:fldChar w:fldCharType="separate"/>
            </w:r>
            <w:r w:rsidRPr="009300CA">
              <w:rPr>
                <w:b w:val="0"/>
                <w:bCs w:val="0"/>
                <w:webHidden/>
              </w:rPr>
              <w:t>53</w:t>
            </w:r>
            <w:r w:rsidRPr="009300CA">
              <w:rPr>
                <w:b w:val="0"/>
                <w:bCs w:val="0"/>
                <w:webHidden/>
              </w:rPr>
              <w:fldChar w:fldCharType="end"/>
            </w:r>
          </w:hyperlink>
        </w:p>
        <w:p w14:paraId="54584477" w14:textId="7C07C7CC"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3" w:history="1">
            <w:r w:rsidRPr="009300CA">
              <w:rPr>
                <w:rStyle w:val="Hyperlink"/>
                <w:b w:val="0"/>
                <w:bCs w:val="0"/>
              </w:rPr>
              <w:t>FIRST AID SERVICES</w:t>
            </w:r>
            <w:r w:rsidRPr="009300CA">
              <w:rPr>
                <w:b w:val="0"/>
                <w:bCs w:val="0"/>
                <w:webHidden/>
              </w:rPr>
              <w:tab/>
            </w:r>
            <w:r w:rsidRPr="009300CA">
              <w:rPr>
                <w:b w:val="0"/>
                <w:bCs w:val="0"/>
                <w:webHidden/>
              </w:rPr>
              <w:fldChar w:fldCharType="begin"/>
            </w:r>
            <w:r w:rsidRPr="009300CA">
              <w:rPr>
                <w:b w:val="0"/>
                <w:bCs w:val="0"/>
                <w:webHidden/>
              </w:rPr>
              <w:instrText xml:space="preserve"> PAGEREF _Toc197018363 \h </w:instrText>
            </w:r>
            <w:r w:rsidRPr="009300CA">
              <w:rPr>
                <w:b w:val="0"/>
                <w:bCs w:val="0"/>
                <w:webHidden/>
              </w:rPr>
            </w:r>
            <w:r w:rsidRPr="009300CA">
              <w:rPr>
                <w:b w:val="0"/>
                <w:bCs w:val="0"/>
                <w:webHidden/>
              </w:rPr>
              <w:fldChar w:fldCharType="separate"/>
            </w:r>
            <w:r w:rsidRPr="009300CA">
              <w:rPr>
                <w:b w:val="0"/>
                <w:bCs w:val="0"/>
                <w:webHidden/>
              </w:rPr>
              <w:t>59</w:t>
            </w:r>
            <w:r w:rsidRPr="009300CA">
              <w:rPr>
                <w:b w:val="0"/>
                <w:bCs w:val="0"/>
                <w:webHidden/>
              </w:rPr>
              <w:fldChar w:fldCharType="end"/>
            </w:r>
          </w:hyperlink>
        </w:p>
        <w:p w14:paraId="59476C82" w14:textId="6D040EF9"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4" w:history="1">
            <w:r w:rsidRPr="009300CA">
              <w:rPr>
                <w:rStyle w:val="Hyperlink"/>
                <w:b w:val="0"/>
                <w:bCs w:val="0"/>
              </w:rPr>
              <w:t>MANAGEMENT OF SPECIALIZED MEALS</w:t>
            </w:r>
            <w:r w:rsidRPr="009300CA">
              <w:rPr>
                <w:b w:val="0"/>
                <w:bCs w:val="0"/>
                <w:webHidden/>
              </w:rPr>
              <w:tab/>
            </w:r>
            <w:r w:rsidRPr="009300CA">
              <w:rPr>
                <w:b w:val="0"/>
                <w:bCs w:val="0"/>
                <w:webHidden/>
              </w:rPr>
              <w:fldChar w:fldCharType="begin"/>
            </w:r>
            <w:r w:rsidRPr="009300CA">
              <w:rPr>
                <w:b w:val="0"/>
                <w:bCs w:val="0"/>
                <w:webHidden/>
              </w:rPr>
              <w:instrText xml:space="preserve"> PAGEREF _Toc197018364 \h </w:instrText>
            </w:r>
            <w:r w:rsidRPr="009300CA">
              <w:rPr>
                <w:b w:val="0"/>
                <w:bCs w:val="0"/>
                <w:webHidden/>
              </w:rPr>
            </w:r>
            <w:r w:rsidRPr="009300CA">
              <w:rPr>
                <w:b w:val="0"/>
                <w:bCs w:val="0"/>
                <w:webHidden/>
              </w:rPr>
              <w:fldChar w:fldCharType="separate"/>
            </w:r>
            <w:r w:rsidRPr="009300CA">
              <w:rPr>
                <w:b w:val="0"/>
                <w:bCs w:val="0"/>
                <w:webHidden/>
              </w:rPr>
              <w:t>63</w:t>
            </w:r>
            <w:r w:rsidRPr="009300CA">
              <w:rPr>
                <w:b w:val="0"/>
                <w:bCs w:val="0"/>
                <w:webHidden/>
              </w:rPr>
              <w:fldChar w:fldCharType="end"/>
            </w:r>
          </w:hyperlink>
        </w:p>
        <w:p w14:paraId="241AAAEB" w14:textId="3B3CD825"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5" w:history="1">
            <w:r w:rsidRPr="009300CA">
              <w:rPr>
                <w:rStyle w:val="Hyperlink"/>
                <w:rFonts w:eastAsia="Times New Roman"/>
                <w:b w:val="0"/>
                <w:bCs w:val="0"/>
                <w:kern w:val="28"/>
              </w:rPr>
              <w:t>NUTRITION IN COMMUNICABLE AND NON-COMMUNICABLE DISEASES</w:t>
            </w:r>
            <w:r w:rsidRPr="009300CA">
              <w:rPr>
                <w:b w:val="0"/>
                <w:bCs w:val="0"/>
                <w:webHidden/>
              </w:rPr>
              <w:tab/>
            </w:r>
            <w:r w:rsidRPr="009300CA">
              <w:rPr>
                <w:b w:val="0"/>
                <w:bCs w:val="0"/>
                <w:webHidden/>
              </w:rPr>
              <w:fldChar w:fldCharType="begin"/>
            </w:r>
            <w:r w:rsidRPr="009300CA">
              <w:rPr>
                <w:b w:val="0"/>
                <w:bCs w:val="0"/>
                <w:webHidden/>
              </w:rPr>
              <w:instrText xml:space="preserve"> PAGEREF _Toc197018365 \h </w:instrText>
            </w:r>
            <w:r w:rsidRPr="009300CA">
              <w:rPr>
                <w:b w:val="0"/>
                <w:bCs w:val="0"/>
                <w:webHidden/>
              </w:rPr>
            </w:r>
            <w:r w:rsidRPr="009300CA">
              <w:rPr>
                <w:b w:val="0"/>
                <w:bCs w:val="0"/>
                <w:webHidden/>
              </w:rPr>
              <w:fldChar w:fldCharType="separate"/>
            </w:r>
            <w:r w:rsidRPr="009300CA">
              <w:rPr>
                <w:b w:val="0"/>
                <w:bCs w:val="0"/>
                <w:webHidden/>
              </w:rPr>
              <w:t>67</w:t>
            </w:r>
            <w:r w:rsidRPr="009300CA">
              <w:rPr>
                <w:b w:val="0"/>
                <w:bCs w:val="0"/>
                <w:webHidden/>
              </w:rPr>
              <w:fldChar w:fldCharType="end"/>
            </w:r>
          </w:hyperlink>
        </w:p>
        <w:p w14:paraId="2E1BBE3B" w14:textId="739927F6"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6" w:history="1">
            <w:r w:rsidRPr="009300CA">
              <w:rPr>
                <w:rStyle w:val="Hyperlink"/>
                <w:b w:val="0"/>
                <w:bCs w:val="0"/>
              </w:rPr>
              <w:t>MODULE IV</w:t>
            </w:r>
            <w:r w:rsidRPr="009300CA">
              <w:rPr>
                <w:b w:val="0"/>
                <w:bCs w:val="0"/>
                <w:webHidden/>
              </w:rPr>
              <w:tab/>
            </w:r>
            <w:r w:rsidRPr="009300CA">
              <w:rPr>
                <w:b w:val="0"/>
                <w:bCs w:val="0"/>
                <w:webHidden/>
              </w:rPr>
              <w:fldChar w:fldCharType="begin"/>
            </w:r>
            <w:r w:rsidRPr="009300CA">
              <w:rPr>
                <w:b w:val="0"/>
                <w:bCs w:val="0"/>
                <w:webHidden/>
              </w:rPr>
              <w:instrText xml:space="preserve"> PAGEREF _Toc197018366 \h </w:instrText>
            </w:r>
            <w:r w:rsidRPr="009300CA">
              <w:rPr>
                <w:b w:val="0"/>
                <w:bCs w:val="0"/>
                <w:webHidden/>
              </w:rPr>
            </w:r>
            <w:r w:rsidRPr="009300CA">
              <w:rPr>
                <w:b w:val="0"/>
                <w:bCs w:val="0"/>
                <w:webHidden/>
              </w:rPr>
              <w:fldChar w:fldCharType="separate"/>
            </w:r>
            <w:r w:rsidRPr="009300CA">
              <w:rPr>
                <w:b w:val="0"/>
                <w:bCs w:val="0"/>
                <w:webHidden/>
              </w:rPr>
              <w:t>75</w:t>
            </w:r>
            <w:r w:rsidRPr="009300CA">
              <w:rPr>
                <w:b w:val="0"/>
                <w:bCs w:val="0"/>
                <w:webHidden/>
              </w:rPr>
              <w:fldChar w:fldCharType="end"/>
            </w:r>
          </w:hyperlink>
        </w:p>
        <w:p w14:paraId="795DB47F" w14:textId="6D9D4843"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7" w:history="1">
            <w:r w:rsidRPr="009300CA">
              <w:rPr>
                <w:rStyle w:val="Hyperlink"/>
                <w:b w:val="0"/>
                <w:bCs w:val="0"/>
              </w:rPr>
              <w:t>ENTREPRENEURIAL SKILLS</w:t>
            </w:r>
            <w:r w:rsidRPr="009300CA">
              <w:rPr>
                <w:b w:val="0"/>
                <w:bCs w:val="0"/>
                <w:webHidden/>
              </w:rPr>
              <w:tab/>
            </w:r>
            <w:r w:rsidRPr="009300CA">
              <w:rPr>
                <w:b w:val="0"/>
                <w:bCs w:val="0"/>
                <w:webHidden/>
              </w:rPr>
              <w:fldChar w:fldCharType="begin"/>
            </w:r>
            <w:r w:rsidRPr="009300CA">
              <w:rPr>
                <w:b w:val="0"/>
                <w:bCs w:val="0"/>
                <w:webHidden/>
              </w:rPr>
              <w:instrText xml:space="preserve"> PAGEREF _Toc197018367 \h </w:instrText>
            </w:r>
            <w:r w:rsidRPr="009300CA">
              <w:rPr>
                <w:b w:val="0"/>
                <w:bCs w:val="0"/>
                <w:webHidden/>
              </w:rPr>
            </w:r>
            <w:r w:rsidRPr="009300CA">
              <w:rPr>
                <w:b w:val="0"/>
                <w:bCs w:val="0"/>
                <w:webHidden/>
              </w:rPr>
              <w:fldChar w:fldCharType="separate"/>
            </w:r>
            <w:r w:rsidRPr="009300CA">
              <w:rPr>
                <w:b w:val="0"/>
                <w:bCs w:val="0"/>
                <w:webHidden/>
              </w:rPr>
              <w:t>75</w:t>
            </w:r>
            <w:r w:rsidRPr="009300CA">
              <w:rPr>
                <w:b w:val="0"/>
                <w:bCs w:val="0"/>
                <w:webHidden/>
              </w:rPr>
              <w:fldChar w:fldCharType="end"/>
            </w:r>
          </w:hyperlink>
        </w:p>
        <w:p w14:paraId="1AE26EE4" w14:textId="70123FA5"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8" w:history="1">
            <w:r w:rsidRPr="009300CA">
              <w:rPr>
                <w:rStyle w:val="Hyperlink"/>
                <w:b w:val="0"/>
                <w:bCs w:val="0"/>
              </w:rPr>
              <w:t>PRINCIPLES OF FOOD PROCESSING AND PRESERVATION</w:t>
            </w:r>
            <w:r w:rsidRPr="009300CA">
              <w:rPr>
                <w:b w:val="0"/>
                <w:bCs w:val="0"/>
                <w:webHidden/>
              </w:rPr>
              <w:tab/>
            </w:r>
            <w:r w:rsidRPr="009300CA">
              <w:rPr>
                <w:b w:val="0"/>
                <w:bCs w:val="0"/>
                <w:webHidden/>
              </w:rPr>
              <w:fldChar w:fldCharType="begin"/>
            </w:r>
            <w:r w:rsidRPr="009300CA">
              <w:rPr>
                <w:b w:val="0"/>
                <w:bCs w:val="0"/>
                <w:webHidden/>
              </w:rPr>
              <w:instrText xml:space="preserve"> PAGEREF _Toc197018368 \h </w:instrText>
            </w:r>
            <w:r w:rsidRPr="009300CA">
              <w:rPr>
                <w:b w:val="0"/>
                <w:bCs w:val="0"/>
                <w:webHidden/>
              </w:rPr>
            </w:r>
            <w:r w:rsidRPr="009300CA">
              <w:rPr>
                <w:b w:val="0"/>
                <w:bCs w:val="0"/>
                <w:webHidden/>
              </w:rPr>
              <w:fldChar w:fldCharType="separate"/>
            </w:r>
            <w:r w:rsidRPr="009300CA">
              <w:rPr>
                <w:b w:val="0"/>
                <w:bCs w:val="0"/>
                <w:webHidden/>
              </w:rPr>
              <w:t>79</w:t>
            </w:r>
            <w:r w:rsidRPr="009300CA">
              <w:rPr>
                <w:b w:val="0"/>
                <w:bCs w:val="0"/>
                <w:webHidden/>
              </w:rPr>
              <w:fldChar w:fldCharType="end"/>
            </w:r>
          </w:hyperlink>
        </w:p>
        <w:p w14:paraId="7BC4D2F4" w14:textId="1E3FFAA8"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69" w:history="1">
            <w:r w:rsidRPr="009300CA">
              <w:rPr>
                <w:rStyle w:val="Hyperlink"/>
                <w:b w:val="0"/>
                <w:bCs w:val="0"/>
              </w:rPr>
              <w:t>MANAGEMENT OF MALNUTRITION CASES</w:t>
            </w:r>
            <w:r w:rsidRPr="009300CA">
              <w:rPr>
                <w:b w:val="0"/>
                <w:bCs w:val="0"/>
                <w:webHidden/>
              </w:rPr>
              <w:tab/>
            </w:r>
            <w:r w:rsidRPr="009300CA">
              <w:rPr>
                <w:b w:val="0"/>
                <w:bCs w:val="0"/>
                <w:webHidden/>
              </w:rPr>
              <w:fldChar w:fldCharType="begin"/>
            </w:r>
            <w:r w:rsidRPr="009300CA">
              <w:rPr>
                <w:b w:val="0"/>
                <w:bCs w:val="0"/>
                <w:webHidden/>
              </w:rPr>
              <w:instrText xml:space="preserve"> PAGEREF _Toc197018369 \h </w:instrText>
            </w:r>
            <w:r w:rsidRPr="009300CA">
              <w:rPr>
                <w:b w:val="0"/>
                <w:bCs w:val="0"/>
                <w:webHidden/>
              </w:rPr>
            </w:r>
            <w:r w:rsidRPr="009300CA">
              <w:rPr>
                <w:b w:val="0"/>
                <w:bCs w:val="0"/>
                <w:webHidden/>
              </w:rPr>
              <w:fldChar w:fldCharType="separate"/>
            </w:r>
            <w:r w:rsidRPr="009300CA">
              <w:rPr>
                <w:b w:val="0"/>
                <w:bCs w:val="0"/>
                <w:webHidden/>
              </w:rPr>
              <w:t>83</w:t>
            </w:r>
            <w:r w:rsidRPr="009300CA">
              <w:rPr>
                <w:b w:val="0"/>
                <w:bCs w:val="0"/>
                <w:webHidden/>
              </w:rPr>
              <w:fldChar w:fldCharType="end"/>
            </w:r>
          </w:hyperlink>
        </w:p>
        <w:p w14:paraId="48DDC856" w14:textId="4825004D" w:rsidR="008428FF" w:rsidRPr="009300CA" w:rsidRDefault="008428FF">
          <w:pPr>
            <w:pStyle w:val="TOC1"/>
            <w:rPr>
              <w:rFonts w:asciiTheme="minorHAnsi" w:eastAsiaTheme="minorEastAsia" w:hAnsiTheme="minorHAnsi" w:cstheme="minorBidi"/>
              <w:b w:val="0"/>
              <w:bCs w:val="0"/>
              <w:kern w:val="2"/>
              <w:sz w:val="24"/>
              <w:szCs w:val="24"/>
              <w:lang w:val="en-KE" w:eastAsia="en-KE"/>
              <w14:ligatures w14:val="standardContextual"/>
            </w:rPr>
          </w:pPr>
          <w:hyperlink w:anchor="_Toc197018370" w:history="1">
            <w:r w:rsidRPr="009300CA">
              <w:rPr>
                <w:rStyle w:val="Hyperlink"/>
                <w:b w:val="0"/>
                <w:bCs w:val="0"/>
              </w:rPr>
              <w:t>NUTRITION EDUCATION AND COUNSELLING</w:t>
            </w:r>
            <w:r w:rsidRPr="009300CA">
              <w:rPr>
                <w:b w:val="0"/>
                <w:bCs w:val="0"/>
                <w:webHidden/>
              </w:rPr>
              <w:tab/>
            </w:r>
            <w:r w:rsidRPr="009300CA">
              <w:rPr>
                <w:b w:val="0"/>
                <w:bCs w:val="0"/>
                <w:webHidden/>
              </w:rPr>
              <w:fldChar w:fldCharType="begin"/>
            </w:r>
            <w:r w:rsidRPr="009300CA">
              <w:rPr>
                <w:b w:val="0"/>
                <w:bCs w:val="0"/>
                <w:webHidden/>
              </w:rPr>
              <w:instrText xml:space="preserve"> PAGEREF _Toc197018370 \h </w:instrText>
            </w:r>
            <w:r w:rsidRPr="009300CA">
              <w:rPr>
                <w:b w:val="0"/>
                <w:bCs w:val="0"/>
                <w:webHidden/>
              </w:rPr>
            </w:r>
            <w:r w:rsidRPr="009300CA">
              <w:rPr>
                <w:b w:val="0"/>
                <w:bCs w:val="0"/>
                <w:webHidden/>
              </w:rPr>
              <w:fldChar w:fldCharType="separate"/>
            </w:r>
            <w:r w:rsidRPr="009300CA">
              <w:rPr>
                <w:b w:val="0"/>
                <w:bCs w:val="0"/>
                <w:webHidden/>
              </w:rPr>
              <w:t>87</w:t>
            </w:r>
            <w:r w:rsidRPr="009300CA">
              <w:rPr>
                <w:b w:val="0"/>
                <w:bCs w:val="0"/>
                <w:webHidden/>
              </w:rPr>
              <w:fldChar w:fldCharType="end"/>
            </w:r>
          </w:hyperlink>
        </w:p>
        <w:p w14:paraId="75772477" w14:textId="7F5B6215" w:rsidR="00E537C2" w:rsidRPr="009300CA" w:rsidRDefault="00E537C2" w:rsidP="00E537C2">
          <w:pPr>
            <w:spacing w:line="360" w:lineRule="auto"/>
            <w:rPr>
              <w:rFonts w:eastAsiaTheme="minorHAnsi" w:cs="Times New Roman"/>
              <w:sz w:val="20"/>
              <w:szCs w:val="20"/>
            </w:rPr>
          </w:pPr>
          <w:r w:rsidRPr="009300CA">
            <w:rPr>
              <w:rFonts w:eastAsiaTheme="minorHAnsi" w:cs="Times New Roman"/>
              <w:noProof/>
              <w:sz w:val="20"/>
              <w:szCs w:val="20"/>
            </w:rPr>
            <w:fldChar w:fldCharType="end"/>
          </w:r>
        </w:p>
      </w:sdtContent>
    </w:sdt>
    <w:bookmarkEnd w:id="9" w:displacedByCustomXml="prev"/>
    <w:bookmarkEnd w:id="10" w:displacedByCustomXml="prev"/>
    <w:bookmarkStart w:id="11" w:name="_Toc183437283" w:displacedByCustomXml="prev"/>
    <w:p w14:paraId="76BEE250" w14:textId="77777777" w:rsidR="00E537C2" w:rsidRPr="009300CA" w:rsidRDefault="00E537C2" w:rsidP="00E537C2">
      <w:pPr>
        <w:keepNext/>
        <w:keepLines/>
        <w:spacing w:after="0" w:line="276" w:lineRule="auto"/>
        <w:outlineLvl w:val="0"/>
        <w:rPr>
          <w:rFonts w:eastAsiaTheme="majorEastAsia" w:cs="Times New Roman"/>
          <w:szCs w:val="24"/>
          <w:lang w:val="en-GB" w:eastAsia="fr-FR"/>
        </w:rPr>
      </w:pPr>
    </w:p>
    <w:p w14:paraId="13FD10D3" w14:textId="77777777" w:rsidR="00E537C2" w:rsidRPr="009300CA" w:rsidRDefault="00E537C2" w:rsidP="00E537C2">
      <w:pPr>
        <w:keepNext/>
        <w:keepLines/>
        <w:spacing w:after="0" w:line="276" w:lineRule="auto"/>
        <w:outlineLvl w:val="0"/>
        <w:rPr>
          <w:rFonts w:eastAsiaTheme="majorEastAsia" w:cs="Times New Roman"/>
          <w:szCs w:val="24"/>
          <w:lang w:val="en-GB" w:eastAsia="fr-FR"/>
        </w:rPr>
      </w:pPr>
    </w:p>
    <w:p w14:paraId="69E25AEF" w14:textId="77777777" w:rsidR="00C548F1" w:rsidRPr="009300CA" w:rsidRDefault="00C548F1">
      <w:pPr>
        <w:rPr>
          <w:rFonts w:eastAsiaTheme="majorEastAsia" w:cs="Times New Roman"/>
          <w:szCs w:val="24"/>
          <w:lang w:val="en-GB" w:eastAsia="fr-FR"/>
        </w:rPr>
      </w:pPr>
      <w:r w:rsidRPr="009300CA">
        <w:rPr>
          <w:rFonts w:eastAsiaTheme="majorEastAsia" w:cs="Times New Roman"/>
          <w:szCs w:val="24"/>
          <w:lang w:val="en-GB" w:eastAsia="fr-FR"/>
        </w:rPr>
        <w:br w:type="page"/>
      </w:r>
    </w:p>
    <w:p w14:paraId="777D3B0C" w14:textId="77777777" w:rsidR="006D627C" w:rsidRPr="009300CA" w:rsidRDefault="006D627C" w:rsidP="006D627C">
      <w:pPr>
        <w:keepNext/>
        <w:keepLines/>
        <w:spacing w:after="0" w:line="276" w:lineRule="auto"/>
        <w:jc w:val="center"/>
        <w:outlineLvl w:val="0"/>
        <w:rPr>
          <w:rFonts w:eastAsiaTheme="majorEastAsia" w:cs="Times New Roman"/>
          <w:b/>
          <w:bCs/>
          <w:szCs w:val="24"/>
          <w:lang w:val="en-GB" w:eastAsia="fr-FR"/>
        </w:rPr>
      </w:pPr>
      <w:bookmarkStart w:id="12" w:name="_Toc183437281"/>
      <w:bookmarkStart w:id="13" w:name="_Toc197018349"/>
      <w:r w:rsidRPr="009300CA">
        <w:rPr>
          <w:rFonts w:eastAsiaTheme="majorEastAsia" w:cs="Times New Roman"/>
          <w:b/>
          <w:bCs/>
          <w:szCs w:val="24"/>
          <w:lang w:val="en-GB" w:eastAsia="fr-FR"/>
        </w:rPr>
        <w:lastRenderedPageBreak/>
        <w:t>ACRONYMS</w:t>
      </w:r>
      <w:bookmarkEnd w:id="12"/>
      <w:r w:rsidRPr="009300CA">
        <w:rPr>
          <w:rFonts w:eastAsiaTheme="majorEastAsia" w:cs="Times New Roman"/>
          <w:b/>
          <w:bCs/>
          <w:szCs w:val="24"/>
          <w:lang w:val="en-GB" w:eastAsia="fr-FR"/>
        </w:rPr>
        <w:t xml:space="preserve"> AND ABBREVIATIONS</w:t>
      </w:r>
      <w:bookmarkEnd w:id="13"/>
    </w:p>
    <w:p w14:paraId="1A4F3FFC" w14:textId="77777777" w:rsidR="006D627C" w:rsidRPr="009300CA" w:rsidRDefault="006D627C" w:rsidP="006D627C">
      <w:pPr>
        <w:keepNext/>
        <w:keepLines/>
        <w:spacing w:after="0" w:line="360" w:lineRule="auto"/>
        <w:jc w:val="center"/>
        <w:outlineLvl w:val="0"/>
        <w:rPr>
          <w:rFonts w:eastAsiaTheme="majorEastAsia" w:cs="Times New Roman"/>
          <w:b/>
          <w:bCs/>
          <w:szCs w:val="24"/>
          <w:lang w:val="en-GB" w:eastAsia="fr-FR"/>
        </w:rPr>
      </w:pPr>
    </w:p>
    <w:p w14:paraId="6D5678E4" w14:textId="2964F2B8" w:rsidR="006D627C" w:rsidRPr="009300CA" w:rsidRDefault="006D627C" w:rsidP="006D627C">
      <w:pPr>
        <w:spacing w:after="0" w:line="360" w:lineRule="auto"/>
        <w:rPr>
          <w:rFonts w:eastAsia="Calibri" w:cs="Times New Roman"/>
          <w:szCs w:val="24"/>
        </w:rPr>
      </w:pPr>
      <w:r w:rsidRPr="009300CA">
        <w:rPr>
          <w:rFonts w:eastAsia="Calibri" w:cs="Times New Roman"/>
          <w:szCs w:val="24"/>
        </w:rPr>
        <w:t>ABCs:</w:t>
      </w:r>
      <w:r w:rsidRPr="009300CA">
        <w:rPr>
          <w:rFonts w:eastAsia="Calibri" w:cs="Times New Roman"/>
          <w:szCs w:val="24"/>
        </w:rPr>
        <w:tab/>
        <w:t xml:space="preserve"> </w:t>
      </w:r>
      <w:r w:rsidRPr="009300CA">
        <w:rPr>
          <w:rFonts w:eastAsia="Calibri" w:cs="Times New Roman"/>
          <w:szCs w:val="24"/>
        </w:rPr>
        <w:tab/>
      </w:r>
      <w:r w:rsidR="00FB0866" w:rsidRPr="009300CA">
        <w:rPr>
          <w:rFonts w:eastAsia="Calibri" w:cs="Times New Roman"/>
          <w:szCs w:val="24"/>
        </w:rPr>
        <w:t xml:space="preserve"> </w:t>
      </w:r>
      <w:r w:rsidRPr="009300CA">
        <w:rPr>
          <w:rFonts w:eastAsia="Calibri" w:cs="Times New Roman"/>
          <w:szCs w:val="24"/>
        </w:rPr>
        <w:t>Airways, Breathing and Circulation</w:t>
      </w:r>
    </w:p>
    <w:p w14:paraId="2968B492" w14:textId="77777777" w:rsidR="006D627C" w:rsidRPr="009300CA" w:rsidRDefault="006D627C" w:rsidP="006D627C">
      <w:pPr>
        <w:spacing w:after="0" w:line="360" w:lineRule="auto"/>
        <w:rPr>
          <w:rFonts w:eastAsia="Calibri" w:cs="Times New Roman"/>
          <w:noProof/>
          <w:szCs w:val="24"/>
          <w:lang w:val="en-GB"/>
        </w:rPr>
      </w:pPr>
      <w:r w:rsidRPr="009300CA">
        <w:rPr>
          <w:rFonts w:eastAsia="Calibri" w:cs="Times New Roman"/>
          <w:szCs w:val="24"/>
        </w:rPr>
        <w:t>AED:</w:t>
      </w:r>
      <w:r w:rsidRPr="009300CA">
        <w:rPr>
          <w:rFonts w:eastAsia="Calibri" w:cs="Times New Roman"/>
          <w:szCs w:val="24"/>
        </w:rPr>
        <w:tab/>
      </w:r>
      <w:r w:rsidRPr="009300CA">
        <w:rPr>
          <w:rFonts w:eastAsia="Calibri" w:cs="Times New Roman"/>
          <w:szCs w:val="24"/>
        </w:rPr>
        <w:tab/>
        <w:t xml:space="preserve"> </w:t>
      </w:r>
      <w:r w:rsidRPr="009300CA">
        <w:rPr>
          <w:rFonts w:eastAsia="Calibri" w:cs="Times New Roman"/>
          <w:noProof/>
          <w:szCs w:val="24"/>
          <w:lang w:val="en-GB"/>
        </w:rPr>
        <w:t>Automated External defibrillator</w:t>
      </w:r>
    </w:p>
    <w:p w14:paraId="30E414B0"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ARA:</w:t>
      </w:r>
      <w:r w:rsidRPr="009300CA">
        <w:rPr>
          <w:rFonts w:eastAsia="Calibri" w:cs="Times New Roman"/>
          <w:szCs w:val="24"/>
        </w:rPr>
        <w:tab/>
      </w:r>
      <w:r w:rsidRPr="009300CA">
        <w:rPr>
          <w:rFonts w:eastAsia="Calibri" w:cs="Times New Roman"/>
          <w:szCs w:val="24"/>
        </w:rPr>
        <w:tab/>
        <w:t xml:space="preserve"> Arachidonic acid</w:t>
      </w:r>
    </w:p>
    <w:p w14:paraId="38FA8100"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CPR:</w:t>
      </w:r>
      <w:r w:rsidRPr="009300CA">
        <w:rPr>
          <w:rFonts w:eastAsia="Calibri" w:cs="Times New Roman"/>
          <w:szCs w:val="24"/>
        </w:rPr>
        <w:tab/>
      </w:r>
      <w:r w:rsidRPr="009300CA">
        <w:rPr>
          <w:rFonts w:eastAsia="Calibri" w:cs="Times New Roman"/>
          <w:szCs w:val="24"/>
        </w:rPr>
        <w:tab/>
        <w:t xml:space="preserve"> </w:t>
      </w:r>
      <w:r w:rsidRPr="009300CA">
        <w:rPr>
          <w:rFonts w:eastAsia="Calibri" w:cs="Times New Roman"/>
          <w:noProof/>
          <w:szCs w:val="24"/>
          <w:lang w:val="en-GB"/>
        </w:rPr>
        <w:t>Cardiopulmonary ressucitation</w:t>
      </w:r>
    </w:p>
    <w:p w14:paraId="7D33A766"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DHA:</w:t>
      </w:r>
      <w:r w:rsidRPr="009300CA">
        <w:rPr>
          <w:rFonts w:eastAsia="Calibri" w:cs="Times New Roman"/>
          <w:szCs w:val="24"/>
        </w:rPr>
        <w:tab/>
      </w:r>
      <w:r w:rsidRPr="009300CA">
        <w:rPr>
          <w:rFonts w:eastAsia="Calibri" w:cs="Times New Roman"/>
          <w:szCs w:val="24"/>
        </w:rPr>
        <w:tab/>
        <w:t xml:space="preserve"> Docosahexaenoic acid</w:t>
      </w:r>
    </w:p>
    <w:p w14:paraId="41AA026B"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FBS:</w:t>
      </w:r>
      <w:r w:rsidRPr="009300CA">
        <w:rPr>
          <w:rFonts w:eastAsia="Calibri" w:cs="Times New Roman"/>
          <w:szCs w:val="24"/>
        </w:rPr>
        <w:tab/>
      </w:r>
      <w:r w:rsidRPr="009300CA">
        <w:rPr>
          <w:rFonts w:eastAsia="Calibri" w:cs="Times New Roman"/>
          <w:szCs w:val="24"/>
        </w:rPr>
        <w:tab/>
        <w:t xml:space="preserve"> Fasting Blood Sugar </w:t>
      </w:r>
    </w:p>
    <w:p w14:paraId="322BA135"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GIT:</w:t>
      </w:r>
      <w:r w:rsidRPr="009300CA">
        <w:rPr>
          <w:rFonts w:eastAsia="Calibri" w:cs="Times New Roman"/>
          <w:szCs w:val="24"/>
        </w:rPr>
        <w:tab/>
      </w:r>
      <w:r w:rsidRPr="009300CA">
        <w:rPr>
          <w:rFonts w:eastAsia="Calibri" w:cs="Times New Roman"/>
          <w:szCs w:val="24"/>
        </w:rPr>
        <w:tab/>
        <w:t xml:space="preserve"> </w:t>
      </w:r>
      <w:r w:rsidRPr="009300CA">
        <w:rPr>
          <w:rFonts w:eastAsiaTheme="minorHAnsi" w:cs="Times New Roman"/>
          <w:szCs w:val="24"/>
        </w:rPr>
        <w:t>Gastrointestinal Tract</w:t>
      </w:r>
    </w:p>
    <w:p w14:paraId="4ED43C07" w14:textId="77777777" w:rsidR="006D627C" w:rsidRPr="009300CA" w:rsidRDefault="006D627C" w:rsidP="006D627C">
      <w:pPr>
        <w:spacing w:after="0" w:line="360" w:lineRule="auto"/>
        <w:rPr>
          <w:rFonts w:eastAsia="Calibri" w:cs="Times New Roman"/>
          <w:bCs/>
          <w:iCs/>
          <w:szCs w:val="24"/>
        </w:rPr>
      </w:pPr>
      <w:r w:rsidRPr="009300CA">
        <w:rPr>
          <w:rFonts w:eastAsia="Calibri" w:cs="Times New Roman"/>
          <w:szCs w:val="24"/>
        </w:rPr>
        <w:t>HACCP:</w:t>
      </w:r>
      <w:r w:rsidRPr="009300CA">
        <w:rPr>
          <w:rFonts w:eastAsia="Calibri" w:cs="Times New Roman"/>
          <w:szCs w:val="24"/>
        </w:rPr>
        <w:tab/>
        <w:t xml:space="preserve"> </w:t>
      </w:r>
      <w:r w:rsidRPr="009300CA">
        <w:rPr>
          <w:rFonts w:eastAsiaTheme="minorHAnsi" w:cs="Times New Roman"/>
          <w:bCs/>
          <w:iCs/>
          <w:szCs w:val="24"/>
        </w:rPr>
        <w:t>Hazard Analysis and Critical Control Point</w:t>
      </w:r>
    </w:p>
    <w:p w14:paraId="3F0FC736"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HB:</w:t>
      </w:r>
      <w:r w:rsidRPr="009300CA">
        <w:rPr>
          <w:rFonts w:eastAsia="Calibri" w:cs="Times New Roman"/>
          <w:szCs w:val="24"/>
        </w:rPr>
        <w:tab/>
      </w:r>
      <w:r w:rsidRPr="009300CA">
        <w:rPr>
          <w:rFonts w:eastAsia="Calibri" w:cs="Times New Roman"/>
          <w:szCs w:val="24"/>
        </w:rPr>
        <w:tab/>
        <w:t xml:space="preserve"> </w:t>
      </w:r>
      <w:r w:rsidRPr="009300CA">
        <w:rPr>
          <w:rFonts w:eastAsiaTheme="minorHAnsi" w:cs="Times New Roman"/>
          <w:szCs w:val="24"/>
        </w:rPr>
        <w:t>Hemoglobin</w:t>
      </w:r>
    </w:p>
    <w:p w14:paraId="5B5A4752"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ICT:</w:t>
      </w:r>
      <w:r w:rsidRPr="009300CA">
        <w:rPr>
          <w:rFonts w:eastAsia="Calibri" w:cs="Times New Roman"/>
          <w:szCs w:val="24"/>
        </w:rPr>
        <w:tab/>
      </w:r>
      <w:r w:rsidRPr="009300CA">
        <w:rPr>
          <w:rFonts w:eastAsia="Calibri" w:cs="Times New Roman"/>
          <w:szCs w:val="24"/>
        </w:rPr>
        <w:tab/>
        <w:t xml:space="preserve"> Information Communication Technology</w:t>
      </w:r>
    </w:p>
    <w:p w14:paraId="316EF36D" w14:textId="77777777" w:rsidR="006D627C" w:rsidRPr="009300CA" w:rsidRDefault="006D627C" w:rsidP="006D627C">
      <w:pPr>
        <w:spacing w:after="0" w:line="360" w:lineRule="auto"/>
        <w:rPr>
          <w:rFonts w:eastAsia="Calibri" w:cs="Times New Roman"/>
          <w:szCs w:val="24"/>
          <w:lang w:val="en-AU"/>
        </w:rPr>
      </w:pPr>
      <w:r w:rsidRPr="009300CA">
        <w:rPr>
          <w:rFonts w:eastAsia="Calibri" w:cs="Times New Roman"/>
          <w:szCs w:val="24"/>
        </w:rPr>
        <w:t>KNDI:</w:t>
      </w:r>
      <w:r w:rsidRPr="009300CA">
        <w:rPr>
          <w:rFonts w:eastAsia="Calibri" w:cs="Times New Roman"/>
          <w:szCs w:val="24"/>
        </w:rPr>
        <w:tab/>
      </w:r>
      <w:r w:rsidRPr="009300CA">
        <w:rPr>
          <w:rFonts w:eastAsia="Calibri" w:cs="Times New Roman"/>
          <w:szCs w:val="24"/>
        </w:rPr>
        <w:tab/>
        <w:t xml:space="preserve"> </w:t>
      </w:r>
      <w:r w:rsidRPr="009300CA">
        <w:rPr>
          <w:rFonts w:eastAsia="Calibri" w:cs="Times New Roman"/>
          <w:szCs w:val="24"/>
          <w:lang w:val="en-AU"/>
        </w:rPr>
        <w:t>Kenya Nutritionists and Dieticians Institute</w:t>
      </w:r>
    </w:p>
    <w:p w14:paraId="087D5FE3"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MCV:</w:t>
      </w:r>
      <w:r w:rsidRPr="009300CA">
        <w:rPr>
          <w:rFonts w:eastAsia="Calibri" w:cs="Times New Roman"/>
          <w:szCs w:val="24"/>
        </w:rPr>
        <w:tab/>
      </w:r>
      <w:r w:rsidRPr="009300CA">
        <w:rPr>
          <w:rFonts w:eastAsia="Calibri" w:cs="Times New Roman"/>
          <w:szCs w:val="24"/>
        </w:rPr>
        <w:tab/>
        <w:t xml:space="preserve"> </w:t>
      </w:r>
      <w:r w:rsidRPr="009300CA">
        <w:rPr>
          <w:rFonts w:eastAsiaTheme="minorHAnsi" w:cs="Times New Roman"/>
          <w:szCs w:val="24"/>
        </w:rPr>
        <w:t>Mean Cell Volume</w:t>
      </w:r>
    </w:p>
    <w:p w14:paraId="4CD43F49"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MUAC:</w:t>
      </w:r>
      <w:r w:rsidRPr="009300CA">
        <w:rPr>
          <w:rFonts w:eastAsia="Calibri" w:cs="Times New Roman"/>
          <w:szCs w:val="24"/>
        </w:rPr>
        <w:tab/>
        <w:t xml:space="preserve"> Mid-upper Arm Circumference</w:t>
      </w:r>
    </w:p>
    <w:p w14:paraId="058CB9BA"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PPEs:</w:t>
      </w:r>
      <w:r w:rsidRPr="009300CA">
        <w:rPr>
          <w:rFonts w:eastAsia="Calibri" w:cs="Times New Roman"/>
          <w:szCs w:val="24"/>
        </w:rPr>
        <w:tab/>
      </w:r>
      <w:r w:rsidRPr="009300CA">
        <w:rPr>
          <w:rFonts w:eastAsia="Calibri" w:cs="Times New Roman"/>
          <w:szCs w:val="24"/>
        </w:rPr>
        <w:tab/>
        <w:t xml:space="preserve"> Personal Protective Equipment</w:t>
      </w:r>
    </w:p>
    <w:p w14:paraId="02BDBEC2"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QAIs:               Qualifications Awarding Institutions</w:t>
      </w:r>
    </w:p>
    <w:p w14:paraId="444BD611"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RBS:</w:t>
      </w:r>
      <w:r w:rsidRPr="009300CA">
        <w:rPr>
          <w:rFonts w:eastAsia="Calibri" w:cs="Times New Roman"/>
          <w:szCs w:val="24"/>
        </w:rPr>
        <w:tab/>
      </w:r>
      <w:r w:rsidRPr="009300CA">
        <w:rPr>
          <w:rFonts w:eastAsia="Calibri" w:cs="Times New Roman"/>
          <w:szCs w:val="24"/>
        </w:rPr>
        <w:tab/>
        <w:t xml:space="preserve"> Random Blood Sugar </w:t>
      </w:r>
    </w:p>
    <w:p w14:paraId="2C602FDB" w14:textId="77777777" w:rsidR="006D627C" w:rsidRPr="009300CA" w:rsidRDefault="006D627C" w:rsidP="006D627C">
      <w:pPr>
        <w:spacing w:after="0" w:line="360" w:lineRule="auto"/>
        <w:rPr>
          <w:rFonts w:eastAsia="Calibri" w:cs="Times New Roman"/>
          <w:szCs w:val="24"/>
        </w:rPr>
      </w:pPr>
      <w:r w:rsidRPr="009300CA">
        <w:rPr>
          <w:rFonts w:eastAsia="Calibri" w:cs="Times New Roman"/>
          <w:szCs w:val="24"/>
        </w:rPr>
        <w:t>TVET:</w:t>
      </w:r>
      <w:r w:rsidRPr="009300CA">
        <w:rPr>
          <w:rFonts w:eastAsia="Calibri" w:cs="Times New Roman"/>
          <w:szCs w:val="24"/>
        </w:rPr>
        <w:tab/>
      </w:r>
      <w:r w:rsidRPr="009300CA">
        <w:rPr>
          <w:rFonts w:eastAsia="Calibri" w:cs="Times New Roman"/>
          <w:szCs w:val="24"/>
        </w:rPr>
        <w:tab/>
        <w:t xml:space="preserve"> Technical and Vocational Education and Training</w:t>
      </w:r>
    </w:p>
    <w:p w14:paraId="0118C1B3" w14:textId="20C0515D" w:rsidR="006D627C" w:rsidRPr="009300CA" w:rsidRDefault="006D627C" w:rsidP="006D627C">
      <w:pPr>
        <w:spacing w:after="0" w:line="360" w:lineRule="auto"/>
        <w:rPr>
          <w:rFonts w:eastAsia="Calibri" w:cs="Times New Roman"/>
          <w:szCs w:val="24"/>
        </w:rPr>
      </w:pPr>
      <w:r w:rsidRPr="009300CA">
        <w:rPr>
          <w:rFonts w:eastAsia="Calibri" w:cs="Times New Roman"/>
          <w:szCs w:val="24"/>
        </w:rPr>
        <w:t xml:space="preserve">TVETA: </w:t>
      </w:r>
      <w:r w:rsidRPr="009300CA">
        <w:rPr>
          <w:rFonts w:eastAsia="Calibri" w:cs="Times New Roman"/>
          <w:szCs w:val="24"/>
        </w:rPr>
        <w:tab/>
      </w:r>
      <w:r w:rsidR="00FB0866" w:rsidRPr="009300CA">
        <w:rPr>
          <w:rFonts w:eastAsia="Calibri" w:cs="Times New Roman"/>
          <w:szCs w:val="24"/>
        </w:rPr>
        <w:t xml:space="preserve"> </w:t>
      </w:r>
      <w:r w:rsidRPr="009300CA">
        <w:rPr>
          <w:rFonts w:eastAsia="Calibri" w:cs="Times New Roman"/>
          <w:szCs w:val="24"/>
        </w:rPr>
        <w:t xml:space="preserve">Technical and Vocational Education and Training Authority       </w:t>
      </w:r>
    </w:p>
    <w:p w14:paraId="2DCB9B0A" w14:textId="77777777" w:rsidR="006D627C" w:rsidRPr="009300CA" w:rsidRDefault="006D627C" w:rsidP="006D627C">
      <w:pPr>
        <w:spacing w:line="360" w:lineRule="auto"/>
        <w:rPr>
          <w:rFonts w:eastAsiaTheme="minorHAnsi" w:cs="Times New Roman"/>
          <w:szCs w:val="24"/>
        </w:rPr>
      </w:pPr>
    </w:p>
    <w:p w14:paraId="77078C26" w14:textId="77777777" w:rsidR="006D627C" w:rsidRPr="009300CA" w:rsidRDefault="006D627C" w:rsidP="006D627C">
      <w:pPr>
        <w:spacing w:line="360" w:lineRule="auto"/>
        <w:rPr>
          <w:rFonts w:eastAsia="Calibri" w:cs="Times New Roman"/>
          <w:szCs w:val="24"/>
          <w:lang w:val="en-ZW"/>
        </w:rPr>
      </w:pPr>
    </w:p>
    <w:p w14:paraId="77987803" w14:textId="77777777" w:rsidR="006D627C" w:rsidRPr="009300CA" w:rsidRDefault="006D627C" w:rsidP="006D627C">
      <w:pPr>
        <w:spacing w:line="360" w:lineRule="auto"/>
        <w:rPr>
          <w:rFonts w:eastAsia="Calibri" w:cs="Times New Roman"/>
          <w:szCs w:val="24"/>
          <w:lang w:val="en-ZW"/>
        </w:rPr>
      </w:pPr>
      <w:r w:rsidRPr="009300CA">
        <w:rPr>
          <w:rFonts w:eastAsia="Calibri" w:cs="Times New Roman"/>
          <w:szCs w:val="24"/>
          <w:lang w:val="en-ZW"/>
        </w:rPr>
        <w:br w:type="page"/>
      </w:r>
    </w:p>
    <w:p w14:paraId="6D388F8B" w14:textId="671C2102" w:rsidR="006D627C" w:rsidRPr="009300CA" w:rsidRDefault="006D627C" w:rsidP="006D627C">
      <w:pPr>
        <w:jc w:val="center"/>
        <w:rPr>
          <w:b/>
          <w:bCs/>
          <w:szCs w:val="24"/>
        </w:rPr>
      </w:pPr>
      <w:bookmarkStart w:id="14" w:name="_Hlk196837058"/>
      <w:r w:rsidRPr="009300CA">
        <w:rPr>
          <w:b/>
          <w:bCs/>
          <w:szCs w:val="24"/>
        </w:rPr>
        <w:lastRenderedPageBreak/>
        <w:t>KEY TO ISCED UNIT CODE</w:t>
      </w:r>
    </w:p>
    <w:p w14:paraId="47929926" w14:textId="5E0A182D" w:rsidR="006D627C" w:rsidRPr="009300CA" w:rsidRDefault="006D627C" w:rsidP="00E537C2">
      <w:pPr>
        <w:keepNext/>
        <w:keepLines/>
        <w:spacing w:after="0" w:line="276" w:lineRule="auto"/>
        <w:jc w:val="center"/>
        <w:outlineLvl w:val="0"/>
        <w:rPr>
          <w:rFonts w:eastAsiaTheme="majorEastAsia" w:cs="Times New Roman"/>
          <w:b/>
          <w:bCs/>
          <w:szCs w:val="24"/>
          <w:lang w:val="en-GB" w:eastAsia="fr-FR"/>
        </w:rPr>
      </w:pPr>
      <w:bookmarkStart w:id="15" w:name="_Toc197018350"/>
      <w:bookmarkEnd w:id="14"/>
      <w:r w:rsidRPr="009300CA">
        <w:rPr>
          <w:noProof/>
          <w:szCs w:val="24"/>
          <w:lang w:eastAsia="en-GB"/>
        </w:rPr>
        <w:drawing>
          <wp:inline distT="0" distB="0" distL="0" distR="0" wp14:anchorId="444E5A3A" wp14:editId="0CE841C8">
            <wp:extent cx="5495368"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497808" cy="2617362"/>
                    </a:xfrm>
                    <a:prstGeom prst="rect">
                      <a:avLst/>
                    </a:prstGeom>
                    <a:ln>
                      <a:noFill/>
                    </a:ln>
                    <a:extLst>
                      <a:ext uri="{53640926-AAD7-44D8-BBD7-CCE9431645EC}">
                        <a14:shadowObscured xmlns:a14="http://schemas.microsoft.com/office/drawing/2010/main"/>
                      </a:ext>
                    </a:extLst>
                  </pic:spPr>
                </pic:pic>
              </a:graphicData>
            </a:graphic>
          </wp:inline>
        </w:drawing>
      </w:r>
      <w:bookmarkEnd w:id="15"/>
    </w:p>
    <w:p w14:paraId="4052C60C" w14:textId="77777777" w:rsidR="006D627C" w:rsidRPr="009300CA" w:rsidRDefault="006D627C">
      <w:pPr>
        <w:rPr>
          <w:rFonts w:eastAsiaTheme="majorEastAsia" w:cs="Times New Roman"/>
          <w:b/>
          <w:bCs/>
          <w:szCs w:val="24"/>
          <w:lang w:val="en-GB" w:eastAsia="fr-FR"/>
        </w:rPr>
      </w:pPr>
      <w:r w:rsidRPr="009300CA">
        <w:rPr>
          <w:rFonts w:eastAsiaTheme="majorEastAsia" w:cs="Times New Roman"/>
          <w:b/>
          <w:bCs/>
          <w:szCs w:val="24"/>
          <w:lang w:val="en-GB" w:eastAsia="fr-FR"/>
        </w:rPr>
        <w:br w:type="page"/>
      </w:r>
    </w:p>
    <w:p w14:paraId="6E7B2892" w14:textId="3D2B4715"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bookmarkStart w:id="16" w:name="_Toc197018351"/>
      <w:r w:rsidRPr="009300CA">
        <w:rPr>
          <w:rFonts w:eastAsiaTheme="majorEastAsia" w:cs="Times New Roman"/>
          <w:b/>
          <w:bCs/>
          <w:szCs w:val="24"/>
          <w:lang w:val="en-GB" w:eastAsia="fr-FR"/>
        </w:rPr>
        <w:lastRenderedPageBreak/>
        <w:t>CURRICULUM OVERVIEW</w:t>
      </w:r>
      <w:bookmarkStart w:id="17" w:name="_Hlk185415840"/>
      <w:bookmarkEnd w:id="16"/>
      <w:bookmarkEnd w:id="11"/>
    </w:p>
    <w:p w14:paraId="05D0528B"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p>
    <w:p w14:paraId="4E789A70" w14:textId="4DA62A60" w:rsidR="001245A7" w:rsidRPr="009300CA" w:rsidRDefault="001245A7" w:rsidP="008B0FB9">
      <w:pPr>
        <w:spacing w:after="120" w:line="360" w:lineRule="auto"/>
        <w:ind w:right="-514"/>
        <w:rPr>
          <w:szCs w:val="24"/>
        </w:rPr>
      </w:pPr>
      <w:bookmarkStart w:id="18" w:name="_Hlk185416469"/>
      <w:r w:rsidRPr="009300CA">
        <w:t xml:space="preserve">This Nutrition and Dietetics Level 5 Curriculum consists of competencies that an individual must have to provide nutrition care, provide maternal, infant and young child nutrition, perform dietetics operations, manage specialized meals, </w:t>
      </w:r>
      <w:r w:rsidRPr="009300CA">
        <w:rPr>
          <w:szCs w:val="24"/>
        </w:rPr>
        <w:t xml:space="preserve">provide nutrition in communicable and non-communicable diseases, manage malnutrition cases and </w:t>
      </w:r>
      <w:r w:rsidRPr="009300CA">
        <w:t>conduct nutrition education and counselling.</w:t>
      </w:r>
      <w:bookmarkEnd w:id="18"/>
    </w:p>
    <w:bookmarkEnd w:id="17"/>
    <w:p w14:paraId="7A149FAE" w14:textId="77777777" w:rsidR="00E537C2" w:rsidRPr="009300CA" w:rsidRDefault="00E537C2" w:rsidP="00E537C2">
      <w:pPr>
        <w:spacing w:after="0"/>
        <w:jc w:val="center"/>
        <w:rPr>
          <w:rFonts w:eastAsiaTheme="minorHAnsi" w:cs="Times New Roman"/>
          <w:b/>
          <w:color w:val="000000"/>
          <w:szCs w:val="24"/>
        </w:rPr>
      </w:pPr>
      <w:r w:rsidRPr="009300CA">
        <w:rPr>
          <w:rFonts w:eastAsiaTheme="minorHAnsi" w:cs="Times New Roman"/>
          <w:b/>
          <w:color w:val="000000"/>
          <w:szCs w:val="24"/>
        </w:rPr>
        <w:t>SUMMARY OF UNITS OF COMPETENCY</w:t>
      </w:r>
    </w:p>
    <w:p w14:paraId="043ECC60" w14:textId="77777777" w:rsidR="00E537C2" w:rsidRPr="009300CA" w:rsidRDefault="00E537C2" w:rsidP="00E537C2">
      <w:pPr>
        <w:spacing w:after="0"/>
        <w:jc w:val="center"/>
        <w:rPr>
          <w:rFonts w:eastAsiaTheme="minorHAnsi" w:cs="Times New Roman"/>
          <w:b/>
          <w:color w:val="000000"/>
          <w:szCs w:val="24"/>
        </w:rPr>
      </w:pPr>
    </w:p>
    <w:tbl>
      <w:tblPr>
        <w:tblStyle w:val="TableGrid22"/>
        <w:tblW w:w="5000" w:type="pct"/>
        <w:tblLook w:val="04A0" w:firstRow="1" w:lastRow="0" w:firstColumn="1" w:lastColumn="0" w:noHBand="0" w:noVBand="1"/>
      </w:tblPr>
      <w:tblGrid>
        <w:gridCol w:w="1646"/>
        <w:gridCol w:w="1834"/>
        <w:gridCol w:w="4117"/>
        <w:gridCol w:w="2742"/>
      </w:tblGrid>
      <w:tr w:rsidR="00E537C2" w:rsidRPr="009300CA" w14:paraId="61B49A9F" w14:textId="77777777" w:rsidTr="00937F7A">
        <w:trPr>
          <w:trHeight w:val="135"/>
        </w:trPr>
        <w:tc>
          <w:tcPr>
            <w:tcW w:w="5000" w:type="pct"/>
            <w:gridSpan w:val="4"/>
          </w:tcPr>
          <w:p w14:paraId="78334395" w14:textId="02BD0E5D" w:rsidR="00E537C2" w:rsidRPr="009300CA" w:rsidRDefault="00E537C2" w:rsidP="00860422">
            <w:pPr>
              <w:ind w:right="-514"/>
              <w:jc w:val="center"/>
              <w:rPr>
                <w:rFonts w:eastAsia="Calibri" w:cs="Times New Roman"/>
                <w:b/>
                <w:bCs/>
                <w:szCs w:val="24"/>
              </w:rPr>
            </w:pPr>
            <w:r w:rsidRPr="009300CA">
              <w:rPr>
                <w:rFonts w:eastAsia="Calibri" w:cs="Times New Roman"/>
                <w:b/>
                <w:bCs/>
                <w:szCs w:val="24"/>
              </w:rPr>
              <w:t>MODULE I UNITS</w:t>
            </w:r>
          </w:p>
        </w:tc>
      </w:tr>
      <w:tr w:rsidR="00E537C2" w:rsidRPr="009300CA" w14:paraId="09C2711B" w14:textId="77777777" w:rsidTr="00937F7A">
        <w:trPr>
          <w:trHeight w:val="135"/>
        </w:trPr>
        <w:tc>
          <w:tcPr>
            <w:tcW w:w="796" w:type="pct"/>
          </w:tcPr>
          <w:p w14:paraId="689CAA63" w14:textId="77777777" w:rsidR="00E537C2" w:rsidRPr="009300CA" w:rsidRDefault="00E537C2" w:rsidP="00937F7A">
            <w:pPr>
              <w:ind w:right="-514"/>
              <w:rPr>
                <w:rFonts w:eastAsia="Calibri" w:cs="Times New Roman"/>
                <w:b/>
                <w:bCs/>
                <w:szCs w:val="24"/>
              </w:rPr>
            </w:pPr>
            <w:r w:rsidRPr="009300CA">
              <w:rPr>
                <w:rFonts w:eastAsia="Calibri" w:cs="Times New Roman"/>
                <w:b/>
                <w:bCs/>
                <w:szCs w:val="24"/>
              </w:rPr>
              <w:t xml:space="preserve">Unit </w:t>
            </w:r>
          </w:p>
          <w:p w14:paraId="5D4195FE" w14:textId="77777777" w:rsidR="00E537C2" w:rsidRPr="009300CA" w:rsidRDefault="00E537C2" w:rsidP="00937F7A">
            <w:pPr>
              <w:ind w:right="-516"/>
              <w:rPr>
                <w:rFonts w:eastAsia="Calibri" w:cs="Times New Roman"/>
                <w:b/>
                <w:bCs/>
                <w:szCs w:val="24"/>
              </w:rPr>
            </w:pPr>
            <w:r w:rsidRPr="009300CA">
              <w:rPr>
                <w:rFonts w:eastAsia="Calibri" w:cs="Times New Roman"/>
                <w:b/>
                <w:bCs/>
                <w:szCs w:val="24"/>
              </w:rPr>
              <w:t xml:space="preserve">Category </w:t>
            </w:r>
          </w:p>
        </w:tc>
        <w:tc>
          <w:tcPr>
            <w:tcW w:w="887" w:type="pct"/>
          </w:tcPr>
          <w:p w14:paraId="38241F0B" w14:textId="77777777" w:rsidR="00E537C2" w:rsidRPr="009300CA" w:rsidRDefault="00E537C2" w:rsidP="00937F7A">
            <w:pPr>
              <w:ind w:right="-514"/>
              <w:rPr>
                <w:rFonts w:eastAsia="Calibri" w:cs="Times New Roman"/>
                <w:b/>
                <w:bCs/>
                <w:szCs w:val="24"/>
              </w:rPr>
            </w:pPr>
            <w:r w:rsidRPr="009300CA">
              <w:rPr>
                <w:rFonts w:eastAsia="Calibri" w:cs="Times New Roman"/>
                <w:b/>
                <w:bCs/>
                <w:szCs w:val="24"/>
              </w:rPr>
              <w:t>Unit Code</w:t>
            </w:r>
          </w:p>
        </w:tc>
        <w:tc>
          <w:tcPr>
            <w:tcW w:w="1991" w:type="pct"/>
          </w:tcPr>
          <w:p w14:paraId="5CC7C6CE" w14:textId="77777777" w:rsidR="00E537C2" w:rsidRPr="009300CA" w:rsidRDefault="00E537C2" w:rsidP="00937F7A">
            <w:pPr>
              <w:ind w:right="-514"/>
              <w:jc w:val="center"/>
              <w:rPr>
                <w:rFonts w:eastAsia="Calibri" w:cs="Times New Roman"/>
                <w:b/>
                <w:bCs/>
                <w:szCs w:val="24"/>
              </w:rPr>
            </w:pPr>
            <w:r w:rsidRPr="009300CA">
              <w:rPr>
                <w:rFonts w:eastAsia="Calibri" w:cs="Times New Roman"/>
                <w:b/>
                <w:bCs/>
                <w:szCs w:val="24"/>
              </w:rPr>
              <w:t>Unit Name</w:t>
            </w:r>
          </w:p>
        </w:tc>
        <w:tc>
          <w:tcPr>
            <w:tcW w:w="1326" w:type="pct"/>
          </w:tcPr>
          <w:p w14:paraId="7722B68F" w14:textId="697B3EC8" w:rsidR="00E537C2" w:rsidRPr="009300CA" w:rsidRDefault="00E537C2" w:rsidP="00937F7A">
            <w:pPr>
              <w:tabs>
                <w:tab w:val="left" w:pos="1008"/>
              </w:tabs>
              <w:ind w:right="-514"/>
              <w:rPr>
                <w:rFonts w:eastAsia="Calibri" w:cs="Times New Roman"/>
                <w:b/>
                <w:bCs/>
                <w:szCs w:val="24"/>
              </w:rPr>
            </w:pPr>
            <w:r w:rsidRPr="009300CA">
              <w:rPr>
                <w:rFonts w:eastAsia="Calibri" w:cs="Times New Roman"/>
                <w:b/>
                <w:bCs/>
                <w:szCs w:val="24"/>
              </w:rPr>
              <w:t>Duration (H</w:t>
            </w:r>
            <w:r w:rsidR="008C6009" w:rsidRPr="009300CA">
              <w:rPr>
                <w:rFonts w:eastAsia="Calibri" w:cs="Times New Roman"/>
                <w:b/>
                <w:bCs/>
                <w:szCs w:val="24"/>
              </w:rPr>
              <w:t>ou</w:t>
            </w:r>
            <w:r w:rsidRPr="009300CA">
              <w:rPr>
                <w:rFonts w:eastAsia="Calibri" w:cs="Times New Roman"/>
                <w:b/>
                <w:bCs/>
                <w:szCs w:val="24"/>
              </w:rPr>
              <w:t>rs)</w:t>
            </w:r>
          </w:p>
        </w:tc>
      </w:tr>
      <w:tr w:rsidR="00E537C2" w:rsidRPr="009300CA" w14:paraId="63F68E7E" w14:textId="77777777" w:rsidTr="00937F7A">
        <w:tc>
          <w:tcPr>
            <w:tcW w:w="796" w:type="pct"/>
          </w:tcPr>
          <w:p w14:paraId="0379D4AE" w14:textId="77777777" w:rsidR="00E537C2" w:rsidRPr="009300CA" w:rsidRDefault="00E537C2" w:rsidP="00937F7A">
            <w:pPr>
              <w:ind w:right="-514"/>
              <w:rPr>
                <w:rFonts w:eastAsia="Calibri" w:cs="Times New Roman"/>
                <w:b/>
                <w:bCs/>
                <w:szCs w:val="24"/>
              </w:rPr>
            </w:pPr>
            <w:r w:rsidRPr="009300CA">
              <w:rPr>
                <w:rFonts w:eastAsia="Calibri" w:cs="Times New Roman"/>
                <w:b/>
                <w:bCs/>
                <w:szCs w:val="24"/>
              </w:rPr>
              <w:t>Basic</w:t>
            </w:r>
          </w:p>
        </w:tc>
        <w:tc>
          <w:tcPr>
            <w:tcW w:w="887" w:type="pct"/>
          </w:tcPr>
          <w:p w14:paraId="73E0CFB4" w14:textId="24DAA911" w:rsidR="00E537C2" w:rsidRPr="009300CA" w:rsidRDefault="00E537C2" w:rsidP="00937F7A">
            <w:pPr>
              <w:ind w:right="-514"/>
              <w:rPr>
                <w:rFonts w:cs="Times New Roman"/>
                <w:b/>
                <w:szCs w:val="24"/>
              </w:rPr>
            </w:pPr>
            <w:r w:rsidRPr="009300CA">
              <w:rPr>
                <w:rFonts w:cs="Times New Roman"/>
                <w:b/>
                <w:bCs/>
                <w:szCs w:val="24"/>
              </w:rPr>
              <w:t xml:space="preserve">0611 </w:t>
            </w:r>
            <w:r w:rsidR="00BA284E" w:rsidRPr="009300CA">
              <w:rPr>
                <w:rFonts w:cs="Times New Roman"/>
                <w:b/>
                <w:bCs/>
                <w:szCs w:val="24"/>
              </w:rPr>
              <w:t>4</w:t>
            </w:r>
            <w:r w:rsidRPr="009300CA">
              <w:rPr>
                <w:rFonts w:cs="Times New Roman"/>
                <w:b/>
                <w:bCs/>
                <w:szCs w:val="24"/>
              </w:rPr>
              <w:t>5</w:t>
            </w:r>
            <w:r w:rsidR="00EF1B08" w:rsidRPr="009300CA">
              <w:rPr>
                <w:rFonts w:cs="Times New Roman"/>
                <w:b/>
                <w:bCs/>
                <w:szCs w:val="24"/>
              </w:rPr>
              <w:t>1</w:t>
            </w:r>
            <w:r w:rsidR="00DF2704" w:rsidRPr="009300CA">
              <w:rPr>
                <w:rFonts w:cs="Times New Roman"/>
                <w:b/>
                <w:bCs/>
                <w:szCs w:val="24"/>
              </w:rPr>
              <w:t xml:space="preserve"> </w:t>
            </w:r>
            <w:r w:rsidRPr="009300CA">
              <w:rPr>
                <w:rFonts w:cs="Times New Roman"/>
                <w:b/>
                <w:bCs/>
                <w:szCs w:val="24"/>
              </w:rPr>
              <w:t>01A</w:t>
            </w:r>
          </w:p>
        </w:tc>
        <w:tc>
          <w:tcPr>
            <w:tcW w:w="1991" w:type="pct"/>
            <w:vAlign w:val="bottom"/>
          </w:tcPr>
          <w:p w14:paraId="128D2AF3" w14:textId="77777777" w:rsidR="00E537C2" w:rsidRPr="009300CA" w:rsidRDefault="00E537C2" w:rsidP="00937F7A">
            <w:pPr>
              <w:ind w:right="-514"/>
              <w:rPr>
                <w:rFonts w:eastAsia="Calibri" w:cs="Times New Roman"/>
                <w:szCs w:val="24"/>
              </w:rPr>
            </w:pPr>
            <w:r w:rsidRPr="009300CA">
              <w:rPr>
                <w:rFonts w:eastAsia="Calibri" w:cs="Times New Roman"/>
                <w:szCs w:val="24"/>
              </w:rPr>
              <w:t>Digital Literacy</w:t>
            </w:r>
          </w:p>
        </w:tc>
        <w:tc>
          <w:tcPr>
            <w:tcW w:w="1326" w:type="pct"/>
            <w:vAlign w:val="bottom"/>
          </w:tcPr>
          <w:p w14:paraId="4CB557CF" w14:textId="1E1704AD" w:rsidR="00E537C2" w:rsidRPr="009300CA" w:rsidRDefault="00382638" w:rsidP="00937F7A">
            <w:pPr>
              <w:ind w:right="-514"/>
              <w:jc w:val="center"/>
              <w:rPr>
                <w:rFonts w:eastAsia="Calibri" w:cs="Times New Roman"/>
                <w:szCs w:val="24"/>
              </w:rPr>
            </w:pPr>
            <w:r w:rsidRPr="009300CA">
              <w:rPr>
                <w:rFonts w:cs="Times New Roman"/>
                <w:color w:val="000000"/>
              </w:rPr>
              <w:t>4</w:t>
            </w:r>
            <w:r w:rsidR="00E537C2" w:rsidRPr="009300CA">
              <w:rPr>
                <w:rFonts w:cs="Times New Roman"/>
                <w:color w:val="000000"/>
              </w:rPr>
              <w:t>0</w:t>
            </w:r>
          </w:p>
        </w:tc>
      </w:tr>
      <w:tr w:rsidR="00E537C2" w:rsidRPr="009300CA" w14:paraId="1C03A1B9" w14:textId="77777777" w:rsidTr="00937F7A">
        <w:tc>
          <w:tcPr>
            <w:tcW w:w="796" w:type="pct"/>
          </w:tcPr>
          <w:p w14:paraId="04C56001" w14:textId="77777777" w:rsidR="00E537C2" w:rsidRPr="009300CA" w:rsidRDefault="00E537C2" w:rsidP="00937F7A">
            <w:pPr>
              <w:ind w:right="-514"/>
              <w:rPr>
                <w:rFonts w:eastAsia="Calibri" w:cs="Times New Roman"/>
                <w:b/>
                <w:bCs/>
                <w:szCs w:val="24"/>
              </w:rPr>
            </w:pPr>
            <w:r w:rsidRPr="009300CA">
              <w:rPr>
                <w:rFonts w:eastAsia="Calibri" w:cs="Times New Roman"/>
                <w:b/>
                <w:bCs/>
                <w:szCs w:val="24"/>
              </w:rPr>
              <w:t>Common</w:t>
            </w:r>
          </w:p>
        </w:tc>
        <w:tc>
          <w:tcPr>
            <w:tcW w:w="887" w:type="pct"/>
          </w:tcPr>
          <w:p w14:paraId="2300ACE1" w14:textId="6B5C800A" w:rsidR="00E537C2" w:rsidRPr="009300CA" w:rsidRDefault="00E537C2" w:rsidP="00937F7A">
            <w:pPr>
              <w:ind w:right="-514"/>
              <w:rPr>
                <w:rFonts w:eastAsia="Calibri" w:cs="Times New Roman"/>
                <w:b/>
                <w:bCs/>
                <w:szCs w:val="24"/>
              </w:rPr>
            </w:pPr>
            <w:r w:rsidRPr="009300CA">
              <w:rPr>
                <w:rFonts w:cs="Times New Roman"/>
                <w:b/>
                <w:szCs w:val="24"/>
              </w:rPr>
              <w:t>091</w:t>
            </w:r>
            <w:r w:rsidR="0048218C" w:rsidRPr="009300CA">
              <w:rPr>
                <w:rFonts w:cs="Times New Roman"/>
                <w:b/>
                <w:szCs w:val="24"/>
              </w:rPr>
              <w:t>5</w:t>
            </w:r>
            <w:r w:rsidRPr="009300CA">
              <w:rPr>
                <w:rFonts w:cs="Times New Roman"/>
                <w:b/>
                <w:szCs w:val="24"/>
              </w:rPr>
              <w:t xml:space="preserve"> </w:t>
            </w:r>
            <w:r w:rsidR="000921C3" w:rsidRPr="009300CA">
              <w:rPr>
                <w:rFonts w:cs="Times New Roman"/>
                <w:b/>
                <w:szCs w:val="24"/>
              </w:rPr>
              <w:t>45</w:t>
            </w:r>
            <w:r w:rsidR="003E10C5" w:rsidRPr="009300CA">
              <w:rPr>
                <w:rFonts w:cs="Times New Roman"/>
                <w:b/>
                <w:szCs w:val="24"/>
              </w:rPr>
              <w:t>4</w:t>
            </w:r>
            <w:r w:rsidRPr="009300CA">
              <w:rPr>
                <w:rFonts w:cs="Times New Roman"/>
                <w:b/>
                <w:szCs w:val="24"/>
              </w:rPr>
              <w:t xml:space="preserve"> 02A</w:t>
            </w:r>
          </w:p>
        </w:tc>
        <w:tc>
          <w:tcPr>
            <w:tcW w:w="1991" w:type="pct"/>
          </w:tcPr>
          <w:p w14:paraId="6BF4F526" w14:textId="77777777" w:rsidR="00E537C2" w:rsidRPr="009300CA" w:rsidRDefault="00E537C2" w:rsidP="00937F7A">
            <w:pPr>
              <w:ind w:right="-514"/>
              <w:rPr>
                <w:rFonts w:eastAsia="Calibri" w:cs="Times New Roman"/>
                <w:szCs w:val="24"/>
              </w:rPr>
            </w:pPr>
            <w:r w:rsidRPr="009300CA">
              <w:rPr>
                <w:rFonts w:eastAsia="Calibri" w:cs="Times New Roman"/>
                <w:szCs w:val="24"/>
              </w:rPr>
              <w:t>Principles of Human Nutrition</w:t>
            </w:r>
          </w:p>
        </w:tc>
        <w:tc>
          <w:tcPr>
            <w:tcW w:w="1326" w:type="pct"/>
          </w:tcPr>
          <w:p w14:paraId="2F6DA299" w14:textId="77777777" w:rsidR="00E537C2" w:rsidRPr="009300CA" w:rsidRDefault="00E537C2" w:rsidP="00937F7A">
            <w:pPr>
              <w:ind w:right="-514"/>
              <w:jc w:val="center"/>
              <w:rPr>
                <w:rFonts w:eastAsia="Calibri" w:cs="Times New Roman"/>
                <w:szCs w:val="24"/>
              </w:rPr>
            </w:pPr>
            <w:r w:rsidRPr="009300CA">
              <w:rPr>
                <w:rFonts w:eastAsia="Calibri" w:cs="Times New Roman"/>
                <w:szCs w:val="24"/>
              </w:rPr>
              <w:t>80</w:t>
            </w:r>
          </w:p>
        </w:tc>
      </w:tr>
      <w:tr w:rsidR="00E537C2" w:rsidRPr="009300CA" w14:paraId="754A4807" w14:textId="77777777" w:rsidTr="00937F7A">
        <w:trPr>
          <w:trHeight w:val="119"/>
        </w:trPr>
        <w:tc>
          <w:tcPr>
            <w:tcW w:w="796" w:type="pct"/>
          </w:tcPr>
          <w:p w14:paraId="34C48C69" w14:textId="77777777" w:rsidR="00E537C2" w:rsidRPr="009300CA" w:rsidRDefault="00E537C2" w:rsidP="00937F7A">
            <w:pPr>
              <w:ind w:right="-514"/>
              <w:rPr>
                <w:rFonts w:eastAsia="Calibri" w:cs="Times New Roman"/>
                <w:b/>
                <w:bCs/>
                <w:szCs w:val="24"/>
              </w:rPr>
            </w:pPr>
            <w:r w:rsidRPr="009300CA">
              <w:rPr>
                <w:rFonts w:eastAsia="Calibri" w:cs="Times New Roman"/>
                <w:b/>
                <w:bCs/>
                <w:szCs w:val="24"/>
              </w:rPr>
              <w:t>Common</w:t>
            </w:r>
          </w:p>
        </w:tc>
        <w:tc>
          <w:tcPr>
            <w:tcW w:w="887" w:type="pct"/>
          </w:tcPr>
          <w:p w14:paraId="734B72F4" w14:textId="56A8F259" w:rsidR="00E537C2" w:rsidRPr="009300CA" w:rsidRDefault="00E537C2" w:rsidP="00937F7A">
            <w:pPr>
              <w:ind w:right="-514"/>
              <w:rPr>
                <w:rFonts w:eastAsia="Calibri" w:cs="Times New Roman"/>
                <w:szCs w:val="24"/>
              </w:rPr>
            </w:pPr>
            <w:r w:rsidRPr="009300CA">
              <w:rPr>
                <w:rFonts w:cs="Times New Roman"/>
                <w:b/>
                <w:bCs/>
                <w:szCs w:val="24"/>
              </w:rPr>
              <w:t xml:space="preserve">0915 </w:t>
            </w:r>
            <w:r w:rsidR="000921C3" w:rsidRPr="009300CA">
              <w:rPr>
                <w:rFonts w:cs="Times New Roman"/>
                <w:b/>
                <w:bCs/>
                <w:szCs w:val="24"/>
              </w:rPr>
              <w:t>45</w:t>
            </w:r>
            <w:r w:rsidR="0059213A" w:rsidRPr="009300CA">
              <w:rPr>
                <w:rFonts w:cs="Times New Roman"/>
                <w:b/>
                <w:bCs/>
                <w:szCs w:val="24"/>
              </w:rPr>
              <w:t>4</w:t>
            </w:r>
            <w:r w:rsidRPr="009300CA">
              <w:rPr>
                <w:rFonts w:cs="Times New Roman"/>
                <w:b/>
                <w:bCs/>
                <w:szCs w:val="24"/>
              </w:rPr>
              <w:t xml:space="preserve"> </w:t>
            </w:r>
            <w:r w:rsidR="000921C3" w:rsidRPr="009300CA">
              <w:rPr>
                <w:rFonts w:cs="Times New Roman"/>
                <w:b/>
                <w:bCs/>
                <w:szCs w:val="24"/>
              </w:rPr>
              <w:t>03</w:t>
            </w:r>
            <w:r w:rsidRPr="009300CA">
              <w:rPr>
                <w:rFonts w:cs="Times New Roman"/>
                <w:b/>
                <w:bCs/>
                <w:szCs w:val="24"/>
              </w:rPr>
              <w:t>A</w:t>
            </w:r>
          </w:p>
        </w:tc>
        <w:tc>
          <w:tcPr>
            <w:tcW w:w="1991" w:type="pct"/>
            <w:vAlign w:val="bottom"/>
          </w:tcPr>
          <w:p w14:paraId="3086008A" w14:textId="77777777" w:rsidR="00E537C2" w:rsidRPr="009300CA" w:rsidRDefault="00E537C2" w:rsidP="00937F7A">
            <w:pPr>
              <w:ind w:right="-514"/>
              <w:rPr>
                <w:rFonts w:eastAsia="Calibri" w:cs="Times New Roman"/>
                <w:szCs w:val="24"/>
              </w:rPr>
            </w:pPr>
            <w:r w:rsidRPr="009300CA">
              <w:rPr>
                <w:rFonts w:cs="Times New Roman"/>
                <w:color w:val="000000"/>
                <w:szCs w:val="24"/>
              </w:rPr>
              <w:t xml:space="preserve">Nutrition Legal Ethics </w:t>
            </w:r>
          </w:p>
        </w:tc>
        <w:tc>
          <w:tcPr>
            <w:tcW w:w="1326" w:type="pct"/>
            <w:vAlign w:val="bottom"/>
          </w:tcPr>
          <w:p w14:paraId="1FCF7864" w14:textId="77777777" w:rsidR="00E537C2" w:rsidRPr="009300CA" w:rsidRDefault="00E537C2" w:rsidP="00937F7A">
            <w:pPr>
              <w:ind w:right="-514"/>
              <w:jc w:val="center"/>
              <w:rPr>
                <w:rFonts w:eastAsia="Calibri" w:cs="Times New Roman"/>
                <w:szCs w:val="24"/>
              </w:rPr>
            </w:pPr>
            <w:r w:rsidRPr="009300CA">
              <w:rPr>
                <w:rFonts w:cs="Times New Roman"/>
                <w:color w:val="000000"/>
                <w:szCs w:val="24"/>
              </w:rPr>
              <w:t>80</w:t>
            </w:r>
          </w:p>
        </w:tc>
      </w:tr>
      <w:tr w:rsidR="00DF28D3" w:rsidRPr="009300CA" w14:paraId="09687ACE" w14:textId="77777777" w:rsidTr="00067795">
        <w:trPr>
          <w:trHeight w:val="119"/>
        </w:trPr>
        <w:tc>
          <w:tcPr>
            <w:tcW w:w="796" w:type="pct"/>
          </w:tcPr>
          <w:p w14:paraId="11323423" w14:textId="6F353DA9" w:rsidR="00DF28D3" w:rsidRPr="009300CA" w:rsidRDefault="00DF28D3" w:rsidP="00DF28D3">
            <w:pPr>
              <w:ind w:right="-514"/>
              <w:rPr>
                <w:rFonts w:eastAsia="Calibri" w:cs="Times New Roman"/>
                <w:b/>
                <w:bCs/>
                <w:szCs w:val="24"/>
              </w:rPr>
            </w:pPr>
            <w:r w:rsidRPr="009300CA">
              <w:rPr>
                <w:rFonts w:eastAsia="Calibri" w:cs="Times New Roman"/>
                <w:b/>
                <w:bCs/>
                <w:szCs w:val="24"/>
              </w:rPr>
              <w:t>Core</w:t>
            </w:r>
          </w:p>
        </w:tc>
        <w:tc>
          <w:tcPr>
            <w:tcW w:w="887" w:type="pct"/>
          </w:tcPr>
          <w:p w14:paraId="4E06D345" w14:textId="2A661DC5" w:rsidR="00DF28D3" w:rsidRPr="009300CA" w:rsidRDefault="00DF28D3" w:rsidP="00DF28D3">
            <w:pPr>
              <w:ind w:right="-514"/>
              <w:rPr>
                <w:rFonts w:cs="Times New Roman"/>
                <w:b/>
                <w:bCs/>
                <w:szCs w:val="24"/>
              </w:rPr>
            </w:pPr>
            <w:r w:rsidRPr="009300CA">
              <w:rPr>
                <w:rFonts w:cs="Times New Roman"/>
                <w:b/>
                <w:bCs/>
                <w:szCs w:val="24"/>
              </w:rPr>
              <w:t xml:space="preserve">0915 </w:t>
            </w:r>
            <w:r w:rsidR="000921C3" w:rsidRPr="009300CA">
              <w:rPr>
                <w:rFonts w:cs="Times New Roman"/>
                <w:b/>
                <w:bCs/>
                <w:szCs w:val="24"/>
              </w:rPr>
              <w:t>4</w:t>
            </w:r>
            <w:r w:rsidRPr="009300CA">
              <w:rPr>
                <w:rFonts w:cs="Times New Roman"/>
                <w:b/>
                <w:bCs/>
                <w:szCs w:val="24"/>
              </w:rPr>
              <w:t>5</w:t>
            </w:r>
            <w:r w:rsidR="0059213A" w:rsidRPr="009300CA">
              <w:rPr>
                <w:rFonts w:cs="Times New Roman"/>
                <w:b/>
                <w:bCs/>
                <w:szCs w:val="24"/>
              </w:rPr>
              <w:t>4</w:t>
            </w:r>
            <w:r w:rsidRPr="009300CA">
              <w:rPr>
                <w:rFonts w:cs="Times New Roman"/>
                <w:b/>
                <w:bCs/>
                <w:szCs w:val="24"/>
              </w:rPr>
              <w:t xml:space="preserve"> 0</w:t>
            </w:r>
            <w:r w:rsidR="000921C3" w:rsidRPr="009300CA">
              <w:rPr>
                <w:rFonts w:cs="Times New Roman"/>
                <w:b/>
                <w:bCs/>
                <w:szCs w:val="24"/>
              </w:rPr>
              <w:t>4</w:t>
            </w:r>
            <w:r w:rsidRPr="009300CA">
              <w:rPr>
                <w:rFonts w:cs="Times New Roman"/>
                <w:b/>
                <w:bCs/>
                <w:szCs w:val="24"/>
              </w:rPr>
              <w:t>A</w:t>
            </w:r>
          </w:p>
        </w:tc>
        <w:tc>
          <w:tcPr>
            <w:tcW w:w="1991" w:type="pct"/>
          </w:tcPr>
          <w:p w14:paraId="76E3CC83" w14:textId="4B124180" w:rsidR="00DF28D3" w:rsidRPr="009300CA" w:rsidRDefault="00DF28D3" w:rsidP="00DF28D3">
            <w:pPr>
              <w:ind w:right="-514"/>
              <w:rPr>
                <w:rFonts w:cs="Times New Roman"/>
                <w:color w:val="000000"/>
                <w:szCs w:val="24"/>
              </w:rPr>
            </w:pPr>
            <w:r w:rsidRPr="009300CA">
              <w:rPr>
                <w:rFonts w:eastAsia="Calibri" w:cs="Times New Roman"/>
                <w:szCs w:val="24"/>
              </w:rPr>
              <w:t>Nutrition Care Process</w:t>
            </w:r>
          </w:p>
        </w:tc>
        <w:tc>
          <w:tcPr>
            <w:tcW w:w="1326" w:type="pct"/>
          </w:tcPr>
          <w:p w14:paraId="1C29C49D" w14:textId="1667A591" w:rsidR="00DF28D3" w:rsidRPr="009300CA" w:rsidRDefault="00DF28D3" w:rsidP="00DF28D3">
            <w:pPr>
              <w:ind w:right="-514"/>
              <w:jc w:val="center"/>
              <w:rPr>
                <w:rFonts w:cs="Times New Roman"/>
                <w:color w:val="000000"/>
                <w:szCs w:val="24"/>
              </w:rPr>
            </w:pPr>
            <w:r w:rsidRPr="009300CA">
              <w:rPr>
                <w:rFonts w:eastAsia="Calibri" w:cs="Times New Roman"/>
                <w:szCs w:val="24"/>
              </w:rPr>
              <w:t>100</w:t>
            </w:r>
          </w:p>
        </w:tc>
      </w:tr>
      <w:tr w:rsidR="00DF28D3" w:rsidRPr="009300CA" w14:paraId="096B631B" w14:textId="77777777" w:rsidTr="00937F7A">
        <w:trPr>
          <w:trHeight w:val="106"/>
        </w:trPr>
        <w:tc>
          <w:tcPr>
            <w:tcW w:w="3674" w:type="pct"/>
            <w:gridSpan w:val="3"/>
          </w:tcPr>
          <w:p w14:paraId="3DBA1B1F" w14:textId="77777777" w:rsidR="00DF28D3" w:rsidRPr="009300CA" w:rsidRDefault="00DF28D3" w:rsidP="00DF28D3">
            <w:pPr>
              <w:ind w:right="-514"/>
              <w:rPr>
                <w:rFonts w:eastAsia="Calibri" w:cs="Times New Roman"/>
                <w:color w:val="FF0000"/>
                <w:szCs w:val="24"/>
              </w:rPr>
            </w:pPr>
            <w:r w:rsidRPr="009300CA">
              <w:rPr>
                <w:rFonts w:cs="Times New Roman"/>
                <w:b/>
                <w:bCs/>
                <w:szCs w:val="24"/>
              </w:rPr>
              <w:t>Total</w:t>
            </w:r>
          </w:p>
        </w:tc>
        <w:tc>
          <w:tcPr>
            <w:tcW w:w="1326" w:type="pct"/>
          </w:tcPr>
          <w:p w14:paraId="27AF415D" w14:textId="4F46360C" w:rsidR="00DF28D3" w:rsidRPr="009300CA" w:rsidRDefault="00DF28D3" w:rsidP="00DF28D3">
            <w:pPr>
              <w:ind w:right="-514"/>
              <w:jc w:val="center"/>
              <w:rPr>
                <w:rFonts w:eastAsia="Calibri" w:cs="Times New Roman"/>
                <w:szCs w:val="24"/>
              </w:rPr>
            </w:pPr>
            <w:r w:rsidRPr="009300CA">
              <w:rPr>
                <w:rFonts w:cs="Times New Roman"/>
                <w:b/>
                <w:bCs/>
                <w:szCs w:val="24"/>
              </w:rPr>
              <w:t>3</w:t>
            </w:r>
            <w:r w:rsidR="00382638" w:rsidRPr="009300CA">
              <w:rPr>
                <w:rFonts w:cs="Times New Roman"/>
                <w:b/>
                <w:bCs/>
                <w:szCs w:val="24"/>
              </w:rPr>
              <w:t>0</w:t>
            </w:r>
            <w:r w:rsidRPr="009300CA">
              <w:rPr>
                <w:rFonts w:cs="Times New Roman"/>
                <w:b/>
                <w:bCs/>
                <w:szCs w:val="24"/>
              </w:rPr>
              <w:t>0</w:t>
            </w:r>
          </w:p>
        </w:tc>
      </w:tr>
      <w:tr w:rsidR="00DF28D3" w:rsidRPr="009300CA" w14:paraId="67B0E22D" w14:textId="77777777" w:rsidTr="00937F7A">
        <w:trPr>
          <w:trHeight w:val="119"/>
        </w:trPr>
        <w:tc>
          <w:tcPr>
            <w:tcW w:w="796" w:type="pct"/>
          </w:tcPr>
          <w:p w14:paraId="77C5BFDF" w14:textId="77777777" w:rsidR="00DF28D3" w:rsidRPr="009300CA" w:rsidRDefault="00DF28D3" w:rsidP="00DF28D3">
            <w:pPr>
              <w:ind w:right="-514"/>
              <w:jc w:val="center"/>
              <w:rPr>
                <w:rFonts w:eastAsia="Calibri" w:cs="Times New Roman"/>
                <w:b/>
                <w:bCs/>
                <w:szCs w:val="24"/>
              </w:rPr>
            </w:pPr>
            <w:r w:rsidRPr="009300CA">
              <w:rPr>
                <w:rFonts w:cs="Times New Roman"/>
                <w:b/>
                <w:bCs/>
                <w:szCs w:val="24"/>
              </w:rPr>
              <w:t xml:space="preserve">                                                                 </w:t>
            </w:r>
          </w:p>
        </w:tc>
        <w:tc>
          <w:tcPr>
            <w:tcW w:w="887" w:type="pct"/>
          </w:tcPr>
          <w:p w14:paraId="785ECFA2" w14:textId="77777777" w:rsidR="00DF28D3" w:rsidRPr="009300CA" w:rsidRDefault="00DF28D3" w:rsidP="00DF28D3">
            <w:pPr>
              <w:ind w:right="-514"/>
              <w:jc w:val="center"/>
              <w:rPr>
                <w:rFonts w:eastAsia="Calibri" w:cs="Times New Roman"/>
                <w:szCs w:val="24"/>
              </w:rPr>
            </w:pPr>
          </w:p>
        </w:tc>
        <w:tc>
          <w:tcPr>
            <w:tcW w:w="1991" w:type="pct"/>
          </w:tcPr>
          <w:p w14:paraId="68508358" w14:textId="77777777" w:rsidR="00DF28D3" w:rsidRPr="009300CA" w:rsidRDefault="00DF28D3" w:rsidP="00DF28D3">
            <w:pPr>
              <w:ind w:right="-514"/>
              <w:jc w:val="center"/>
              <w:rPr>
                <w:rFonts w:eastAsia="Calibri" w:cs="Times New Roman"/>
                <w:b/>
                <w:bCs/>
                <w:szCs w:val="24"/>
              </w:rPr>
            </w:pPr>
            <w:r w:rsidRPr="009300CA">
              <w:rPr>
                <w:rFonts w:eastAsia="Calibri" w:cs="Times New Roman"/>
                <w:b/>
                <w:bCs/>
                <w:szCs w:val="24"/>
              </w:rPr>
              <w:t>MODULE II UNITS</w:t>
            </w:r>
          </w:p>
        </w:tc>
        <w:tc>
          <w:tcPr>
            <w:tcW w:w="1326" w:type="pct"/>
          </w:tcPr>
          <w:p w14:paraId="73CBACCB" w14:textId="77777777" w:rsidR="00DF28D3" w:rsidRPr="009300CA" w:rsidRDefault="00DF28D3" w:rsidP="00DF28D3">
            <w:pPr>
              <w:ind w:right="-514"/>
              <w:rPr>
                <w:rFonts w:eastAsia="Calibri" w:cs="Times New Roman"/>
                <w:szCs w:val="24"/>
              </w:rPr>
            </w:pPr>
          </w:p>
        </w:tc>
      </w:tr>
      <w:tr w:rsidR="00DF28D3" w:rsidRPr="009300CA" w14:paraId="27A359CB" w14:textId="77777777" w:rsidTr="00937F7A">
        <w:trPr>
          <w:trHeight w:val="119"/>
        </w:trPr>
        <w:tc>
          <w:tcPr>
            <w:tcW w:w="796" w:type="pct"/>
          </w:tcPr>
          <w:p w14:paraId="07E1D110" w14:textId="77777777" w:rsidR="00DF28D3" w:rsidRPr="009300CA" w:rsidRDefault="00DF28D3" w:rsidP="00DF28D3">
            <w:pPr>
              <w:ind w:right="-514"/>
              <w:rPr>
                <w:rFonts w:cs="Times New Roman"/>
                <w:b/>
                <w:bCs/>
                <w:szCs w:val="24"/>
              </w:rPr>
            </w:pPr>
            <w:r w:rsidRPr="009300CA">
              <w:rPr>
                <w:rFonts w:cs="Times New Roman"/>
                <w:b/>
                <w:bCs/>
                <w:szCs w:val="24"/>
              </w:rPr>
              <w:t xml:space="preserve">Unit </w:t>
            </w:r>
          </w:p>
          <w:p w14:paraId="7D1DF7D3" w14:textId="77777777" w:rsidR="00DF28D3" w:rsidRPr="009300CA" w:rsidRDefault="00DF28D3" w:rsidP="00DF28D3">
            <w:pPr>
              <w:ind w:right="-514"/>
              <w:rPr>
                <w:rFonts w:eastAsia="Calibri" w:cs="Times New Roman"/>
                <w:b/>
                <w:bCs/>
                <w:szCs w:val="24"/>
              </w:rPr>
            </w:pPr>
            <w:r w:rsidRPr="009300CA">
              <w:rPr>
                <w:rFonts w:cs="Times New Roman"/>
                <w:b/>
                <w:bCs/>
                <w:szCs w:val="24"/>
              </w:rPr>
              <w:t xml:space="preserve">Category </w:t>
            </w:r>
          </w:p>
        </w:tc>
        <w:tc>
          <w:tcPr>
            <w:tcW w:w="887" w:type="pct"/>
          </w:tcPr>
          <w:p w14:paraId="01B94F85" w14:textId="77777777" w:rsidR="00DF28D3" w:rsidRPr="009300CA" w:rsidRDefault="00DF28D3" w:rsidP="00DF28D3">
            <w:pPr>
              <w:ind w:right="-514"/>
              <w:rPr>
                <w:rFonts w:eastAsia="Calibri" w:cs="Times New Roman"/>
                <w:szCs w:val="24"/>
              </w:rPr>
            </w:pPr>
            <w:r w:rsidRPr="009300CA">
              <w:rPr>
                <w:rFonts w:cs="Times New Roman"/>
                <w:b/>
                <w:bCs/>
                <w:szCs w:val="24"/>
              </w:rPr>
              <w:t>Unit Code</w:t>
            </w:r>
          </w:p>
        </w:tc>
        <w:tc>
          <w:tcPr>
            <w:tcW w:w="1991" w:type="pct"/>
          </w:tcPr>
          <w:p w14:paraId="3D2C4A27" w14:textId="77777777" w:rsidR="00DF28D3" w:rsidRPr="009300CA" w:rsidRDefault="00DF28D3" w:rsidP="00DF28D3">
            <w:pPr>
              <w:ind w:right="-514"/>
              <w:jc w:val="center"/>
              <w:rPr>
                <w:rFonts w:eastAsia="Calibri" w:cs="Times New Roman"/>
                <w:szCs w:val="24"/>
              </w:rPr>
            </w:pPr>
            <w:r w:rsidRPr="009300CA">
              <w:rPr>
                <w:rFonts w:cs="Times New Roman"/>
                <w:b/>
                <w:bCs/>
                <w:szCs w:val="24"/>
              </w:rPr>
              <w:t>Unit Name</w:t>
            </w:r>
          </w:p>
        </w:tc>
        <w:tc>
          <w:tcPr>
            <w:tcW w:w="1326" w:type="pct"/>
          </w:tcPr>
          <w:p w14:paraId="672593C8" w14:textId="17BB142D" w:rsidR="00DF28D3" w:rsidRPr="009300CA" w:rsidRDefault="00DF28D3" w:rsidP="00DF28D3">
            <w:pPr>
              <w:ind w:right="-514"/>
              <w:rPr>
                <w:rFonts w:eastAsia="Calibri" w:cs="Times New Roman"/>
                <w:szCs w:val="24"/>
              </w:rPr>
            </w:pPr>
            <w:r w:rsidRPr="009300CA">
              <w:rPr>
                <w:rFonts w:cs="Times New Roman"/>
                <w:b/>
                <w:bCs/>
                <w:szCs w:val="24"/>
              </w:rPr>
              <w:t xml:space="preserve">   Duration (H</w:t>
            </w:r>
            <w:r w:rsidR="00CD0AAE" w:rsidRPr="009300CA">
              <w:rPr>
                <w:rFonts w:cs="Times New Roman"/>
                <w:b/>
                <w:bCs/>
                <w:szCs w:val="24"/>
              </w:rPr>
              <w:t>ou</w:t>
            </w:r>
            <w:r w:rsidRPr="009300CA">
              <w:rPr>
                <w:rFonts w:cs="Times New Roman"/>
                <w:b/>
                <w:bCs/>
                <w:szCs w:val="24"/>
              </w:rPr>
              <w:t>rs)</w:t>
            </w:r>
          </w:p>
        </w:tc>
      </w:tr>
      <w:tr w:rsidR="00DF28D3" w:rsidRPr="009300CA" w14:paraId="2530F821" w14:textId="77777777" w:rsidTr="00937F7A">
        <w:trPr>
          <w:trHeight w:val="119"/>
        </w:trPr>
        <w:tc>
          <w:tcPr>
            <w:tcW w:w="796" w:type="pct"/>
          </w:tcPr>
          <w:p w14:paraId="40B87712" w14:textId="77777777" w:rsidR="00DF28D3" w:rsidRPr="009300CA" w:rsidRDefault="00DF28D3" w:rsidP="00DF28D3">
            <w:pPr>
              <w:ind w:right="-514"/>
              <w:rPr>
                <w:rFonts w:cs="Times New Roman"/>
                <w:b/>
                <w:bCs/>
                <w:szCs w:val="24"/>
              </w:rPr>
            </w:pPr>
            <w:r w:rsidRPr="009300CA">
              <w:rPr>
                <w:rFonts w:eastAsia="Calibri" w:cs="Times New Roman"/>
                <w:b/>
                <w:bCs/>
                <w:szCs w:val="24"/>
              </w:rPr>
              <w:t>Basic</w:t>
            </w:r>
          </w:p>
        </w:tc>
        <w:tc>
          <w:tcPr>
            <w:tcW w:w="887" w:type="pct"/>
          </w:tcPr>
          <w:p w14:paraId="7FBCBB76" w14:textId="2AC817AB" w:rsidR="00DF28D3" w:rsidRPr="009300CA" w:rsidRDefault="00DF28D3" w:rsidP="00DF28D3">
            <w:pPr>
              <w:ind w:right="-514"/>
              <w:rPr>
                <w:rFonts w:cs="Times New Roman"/>
                <w:b/>
                <w:bCs/>
                <w:szCs w:val="24"/>
              </w:rPr>
            </w:pPr>
            <w:r w:rsidRPr="009300CA">
              <w:rPr>
                <w:rFonts w:cs="Times New Roman"/>
                <w:b/>
                <w:bCs/>
                <w:szCs w:val="24"/>
              </w:rPr>
              <w:t xml:space="preserve">0031 </w:t>
            </w:r>
            <w:r w:rsidR="00196743" w:rsidRPr="009300CA">
              <w:rPr>
                <w:rFonts w:cs="Times New Roman"/>
                <w:b/>
                <w:bCs/>
                <w:szCs w:val="24"/>
              </w:rPr>
              <w:t>45</w:t>
            </w:r>
            <w:r w:rsidR="0059213A" w:rsidRPr="009300CA">
              <w:rPr>
                <w:rFonts w:cs="Times New Roman"/>
                <w:b/>
                <w:bCs/>
                <w:szCs w:val="24"/>
              </w:rPr>
              <w:t>4</w:t>
            </w:r>
            <w:r w:rsidRPr="009300CA">
              <w:rPr>
                <w:rFonts w:cs="Times New Roman"/>
                <w:b/>
                <w:bCs/>
                <w:szCs w:val="24"/>
              </w:rPr>
              <w:t xml:space="preserve"> 0</w:t>
            </w:r>
            <w:r w:rsidR="00196743" w:rsidRPr="009300CA">
              <w:rPr>
                <w:rFonts w:cs="Times New Roman"/>
                <w:b/>
                <w:bCs/>
                <w:szCs w:val="24"/>
              </w:rPr>
              <w:t>5</w:t>
            </w:r>
            <w:r w:rsidRPr="009300CA">
              <w:rPr>
                <w:rFonts w:cs="Times New Roman"/>
                <w:b/>
                <w:bCs/>
                <w:szCs w:val="24"/>
              </w:rPr>
              <w:t>A</w:t>
            </w:r>
          </w:p>
        </w:tc>
        <w:tc>
          <w:tcPr>
            <w:tcW w:w="1991" w:type="pct"/>
          </w:tcPr>
          <w:p w14:paraId="06709A7A" w14:textId="77777777" w:rsidR="00DF28D3" w:rsidRPr="009300CA" w:rsidRDefault="00DF28D3" w:rsidP="00DF28D3">
            <w:pPr>
              <w:ind w:right="-514"/>
              <w:rPr>
                <w:rFonts w:cs="Times New Roman"/>
                <w:b/>
                <w:bCs/>
                <w:szCs w:val="24"/>
              </w:rPr>
            </w:pPr>
            <w:r w:rsidRPr="009300CA">
              <w:rPr>
                <w:rFonts w:eastAsia="Calibri" w:cs="Times New Roman"/>
                <w:szCs w:val="24"/>
              </w:rPr>
              <w:t>Communication Skills</w:t>
            </w:r>
          </w:p>
        </w:tc>
        <w:tc>
          <w:tcPr>
            <w:tcW w:w="1326" w:type="pct"/>
          </w:tcPr>
          <w:p w14:paraId="28E2F07F" w14:textId="77777777" w:rsidR="00DF28D3" w:rsidRPr="009300CA" w:rsidRDefault="00DF28D3" w:rsidP="00DF28D3">
            <w:pPr>
              <w:ind w:right="-514"/>
              <w:jc w:val="center"/>
              <w:rPr>
                <w:rFonts w:cs="Times New Roman"/>
                <w:bCs/>
                <w:szCs w:val="24"/>
              </w:rPr>
            </w:pPr>
            <w:r w:rsidRPr="009300CA">
              <w:rPr>
                <w:rFonts w:cs="Times New Roman"/>
                <w:bCs/>
                <w:szCs w:val="24"/>
              </w:rPr>
              <w:t>40</w:t>
            </w:r>
          </w:p>
        </w:tc>
      </w:tr>
      <w:tr w:rsidR="00DF28D3" w:rsidRPr="009300CA" w14:paraId="751BE6AC" w14:textId="77777777" w:rsidTr="00937F7A">
        <w:trPr>
          <w:trHeight w:val="119"/>
        </w:trPr>
        <w:tc>
          <w:tcPr>
            <w:tcW w:w="796" w:type="pct"/>
          </w:tcPr>
          <w:p w14:paraId="62ABC21C" w14:textId="77777777" w:rsidR="00DF28D3" w:rsidRPr="009300CA" w:rsidRDefault="00DF28D3" w:rsidP="00DF28D3">
            <w:pPr>
              <w:ind w:right="-514"/>
              <w:rPr>
                <w:rFonts w:eastAsia="Calibri" w:cs="Times New Roman"/>
                <w:b/>
                <w:bCs/>
                <w:szCs w:val="24"/>
              </w:rPr>
            </w:pPr>
            <w:r w:rsidRPr="009300CA">
              <w:rPr>
                <w:rFonts w:eastAsia="Calibri" w:cs="Times New Roman"/>
                <w:b/>
                <w:bCs/>
                <w:szCs w:val="24"/>
              </w:rPr>
              <w:t xml:space="preserve">Common </w:t>
            </w:r>
          </w:p>
        </w:tc>
        <w:tc>
          <w:tcPr>
            <w:tcW w:w="887" w:type="pct"/>
          </w:tcPr>
          <w:p w14:paraId="724287E2" w14:textId="1159702D" w:rsidR="00DF28D3" w:rsidRPr="009300CA" w:rsidRDefault="00DF28D3" w:rsidP="00DF28D3">
            <w:pPr>
              <w:ind w:right="-514"/>
              <w:rPr>
                <w:rFonts w:eastAsia="Calibri" w:cs="Times New Roman"/>
                <w:szCs w:val="24"/>
              </w:rPr>
            </w:pPr>
            <w:r w:rsidRPr="009300CA">
              <w:rPr>
                <w:rFonts w:cs="Times New Roman"/>
                <w:b/>
                <w:bCs/>
                <w:szCs w:val="24"/>
              </w:rPr>
              <w:t xml:space="preserve">0915 </w:t>
            </w:r>
            <w:r w:rsidR="00196743" w:rsidRPr="009300CA">
              <w:rPr>
                <w:rFonts w:cs="Times New Roman"/>
                <w:b/>
                <w:bCs/>
                <w:szCs w:val="24"/>
              </w:rPr>
              <w:t>45</w:t>
            </w:r>
            <w:r w:rsidR="00547037" w:rsidRPr="009300CA">
              <w:rPr>
                <w:rFonts w:cs="Times New Roman"/>
                <w:b/>
                <w:bCs/>
                <w:szCs w:val="24"/>
              </w:rPr>
              <w:t>4</w:t>
            </w:r>
            <w:r w:rsidRPr="009300CA">
              <w:rPr>
                <w:rFonts w:cs="Times New Roman"/>
                <w:b/>
                <w:bCs/>
                <w:szCs w:val="24"/>
              </w:rPr>
              <w:t xml:space="preserve"> 06A</w:t>
            </w:r>
          </w:p>
        </w:tc>
        <w:tc>
          <w:tcPr>
            <w:tcW w:w="1991" w:type="pct"/>
            <w:vAlign w:val="bottom"/>
          </w:tcPr>
          <w:p w14:paraId="7D63CF86" w14:textId="77777777" w:rsidR="00DF28D3" w:rsidRPr="009300CA" w:rsidRDefault="00DF28D3" w:rsidP="00DF28D3">
            <w:pPr>
              <w:ind w:right="-514"/>
              <w:rPr>
                <w:rFonts w:eastAsia="Calibri" w:cs="Times New Roman"/>
                <w:szCs w:val="24"/>
              </w:rPr>
            </w:pPr>
            <w:r w:rsidRPr="009300CA">
              <w:rPr>
                <w:rFonts w:cs="Times New Roman"/>
                <w:color w:val="000000"/>
                <w:szCs w:val="24"/>
              </w:rPr>
              <w:t>Human Anatomy and Physiology</w:t>
            </w:r>
          </w:p>
        </w:tc>
        <w:tc>
          <w:tcPr>
            <w:tcW w:w="1326" w:type="pct"/>
            <w:vAlign w:val="bottom"/>
          </w:tcPr>
          <w:p w14:paraId="791D5391" w14:textId="77777777" w:rsidR="00DF28D3" w:rsidRPr="009300CA" w:rsidRDefault="00DF28D3" w:rsidP="00DF28D3">
            <w:pPr>
              <w:ind w:right="-514"/>
              <w:jc w:val="center"/>
              <w:rPr>
                <w:rFonts w:eastAsia="Calibri" w:cs="Times New Roman"/>
                <w:szCs w:val="24"/>
              </w:rPr>
            </w:pPr>
            <w:r w:rsidRPr="009300CA">
              <w:rPr>
                <w:rFonts w:cs="Times New Roman"/>
                <w:color w:val="000000"/>
                <w:szCs w:val="24"/>
              </w:rPr>
              <w:t>140</w:t>
            </w:r>
          </w:p>
        </w:tc>
      </w:tr>
      <w:tr w:rsidR="00DF28D3" w:rsidRPr="009300CA" w14:paraId="7D2F0B60" w14:textId="77777777" w:rsidTr="00937F7A">
        <w:trPr>
          <w:trHeight w:val="119"/>
        </w:trPr>
        <w:tc>
          <w:tcPr>
            <w:tcW w:w="796" w:type="pct"/>
          </w:tcPr>
          <w:p w14:paraId="4A6D3E35" w14:textId="77777777" w:rsidR="00DF28D3" w:rsidRPr="009300CA" w:rsidRDefault="00DF28D3" w:rsidP="00DF28D3">
            <w:pPr>
              <w:ind w:right="-514"/>
              <w:rPr>
                <w:rFonts w:eastAsia="Calibri" w:cs="Times New Roman"/>
                <w:b/>
                <w:bCs/>
                <w:szCs w:val="24"/>
              </w:rPr>
            </w:pPr>
            <w:r w:rsidRPr="009300CA">
              <w:rPr>
                <w:rFonts w:eastAsia="Calibri" w:cs="Times New Roman"/>
                <w:b/>
                <w:bCs/>
                <w:szCs w:val="24"/>
              </w:rPr>
              <w:t>Core</w:t>
            </w:r>
          </w:p>
        </w:tc>
        <w:tc>
          <w:tcPr>
            <w:tcW w:w="887" w:type="pct"/>
          </w:tcPr>
          <w:p w14:paraId="5BF85C7B" w14:textId="0BDFC256" w:rsidR="00DF28D3" w:rsidRPr="009300CA" w:rsidRDefault="00DF28D3" w:rsidP="00DF28D3">
            <w:pPr>
              <w:ind w:right="-514"/>
              <w:rPr>
                <w:rFonts w:eastAsia="Calibri" w:cs="Times New Roman"/>
                <w:szCs w:val="24"/>
              </w:rPr>
            </w:pPr>
            <w:r w:rsidRPr="009300CA">
              <w:rPr>
                <w:rFonts w:cs="Times New Roman"/>
                <w:b/>
                <w:bCs/>
                <w:szCs w:val="24"/>
              </w:rPr>
              <w:t xml:space="preserve">0915 </w:t>
            </w:r>
            <w:r w:rsidR="00196743" w:rsidRPr="009300CA">
              <w:rPr>
                <w:rFonts w:cs="Times New Roman"/>
                <w:b/>
                <w:bCs/>
                <w:szCs w:val="24"/>
              </w:rPr>
              <w:t>4</w:t>
            </w:r>
            <w:r w:rsidRPr="009300CA">
              <w:rPr>
                <w:rFonts w:cs="Times New Roman"/>
                <w:b/>
                <w:bCs/>
                <w:szCs w:val="24"/>
              </w:rPr>
              <w:t>5</w:t>
            </w:r>
            <w:r w:rsidR="00547037" w:rsidRPr="009300CA">
              <w:rPr>
                <w:rFonts w:cs="Times New Roman"/>
                <w:b/>
                <w:bCs/>
                <w:szCs w:val="24"/>
              </w:rPr>
              <w:t>4</w:t>
            </w:r>
            <w:r w:rsidRPr="009300CA">
              <w:rPr>
                <w:rFonts w:cs="Times New Roman"/>
                <w:b/>
                <w:bCs/>
                <w:szCs w:val="24"/>
              </w:rPr>
              <w:t xml:space="preserve"> 07A</w:t>
            </w:r>
          </w:p>
        </w:tc>
        <w:tc>
          <w:tcPr>
            <w:tcW w:w="1991" w:type="pct"/>
            <w:vAlign w:val="bottom"/>
          </w:tcPr>
          <w:p w14:paraId="6200C3BB" w14:textId="77777777" w:rsidR="00DF28D3" w:rsidRPr="009300CA" w:rsidRDefault="00DF28D3" w:rsidP="00DF28D3">
            <w:pPr>
              <w:ind w:right="-514"/>
              <w:rPr>
                <w:rFonts w:cs="Times New Roman"/>
                <w:color w:val="000000"/>
                <w:szCs w:val="24"/>
              </w:rPr>
            </w:pPr>
            <w:r w:rsidRPr="009300CA">
              <w:rPr>
                <w:rFonts w:cs="Times New Roman"/>
                <w:color w:val="000000"/>
                <w:szCs w:val="24"/>
              </w:rPr>
              <w:t xml:space="preserve">Maternal, Infant and Young Child </w:t>
            </w:r>
          </w:p>
          <w:p w14:paraId="5261D019" w14:textId="77777777" w:rsidR="00DF28D3" w:rsidRPr="009300CA" w:rsidRDefault="00DF28D3" w:rsidP="00DF28D3">
            <w:pPr>
              <w:ind w:right="-514"/>
              <w:rPr>
                <w:rFonts w:eastAsia="Calibri" w:cs="Times New Roman"/>
                <w:szCs w:val="24"/>
              </w:rPr>
            </w:pPr>
            <w:r w:rsidRPr="009300CA">
              <w:rPr>
                <w:rFonts w:cs="Times New Roman"/>
                <w:color w:val="000000"/>
                <w:szCs w:val="24"/>
              </w:rPr>
              <w:t>Nutrition</w:t>
            </w:r>
          </w:p>
        </w:tc>
        <w:tc>
          <w:tcPr>
            <w:tcW w:w="1326" w:type="pct"/>
            <w:vAlign w:val="bottom"/>
          </w:tcPr>
          <w:p w14:paraId="0D792FE5" w14:textId="77777777" w:rsidR="00DF28D3" w:rsidRPr="009300CA" w:rsidRDefault="00DF28D3" w:rsidP="00DF28D3">
            <w:pPr>
              <w:ind w:right="-514"/>
              <w:jc w:val="center"/>
              <w:rPr>
                <w:rFonts w:eastAsia="Calibri" w:cs="Times New Roman"/>
                <w:szCs w:val="24"/>
              </w:rPr>
            </w:pPr>
            <w:r w:rsidRPr="009300CA">
              <w:rPr>
                <w:rFonts w:cs="Times New Roman"/>
                <w:color w:val="000000"/>
                <w:szCs w:val="24"/>
              </w:rPr>
              <w:t>120</w:t>
            </w:r>
          </w:p>
        </w:tc>
      </w:tr>
      <w:tr w:rsidR="00DF28D3" w:rsidRPr="009300CA" w14:paraId="7DA63622" w14:textId="77777777" w:rsidTr="00937F7A">
        <w:trPr>
          <w:trHeight w:val="119"/>
        </w:trPr>
        <w:tc>
          <w:tcPr>
            <w:tcW w:w="796" w:type="pct"/>
          </w:tcPr>
          <w:p w14:paraId="10D46201" w14:textId="77777777" w:rsidR="00DF28D3" w:rsidRPr="009300CA" w:rsidRDefault="00DF28D3" w:rsidP="00DF28D3">
            <w:pPr>
              <w:ind w:right="-514"/>
              <w:rPr>
                <w:rFonts w:eastAsia="Calibri" w:cs="Times New Roman"/>
                <w:b/>
                <w:bCs/>
                <w:szCs w:val="24"/>
              </w:rPr>
            </w:pPr>
            <w:r w:rsidRPr="009300CA">
              <w:rPr>
                <w:rFonts w:eastAsia="Calibri" w:cs="Times New Roman"/>
                <w:b/>
                <w:bCs/>
                <w:szCs w:val="24"/>
              </w:rPr>
              <w:t>Core</w:t>
            </w:r>
          </w:p>
        </w:tc>
        <w:tc>
          <w:tcPr>
            <w:tcW w:w="887" w:type="pct"/>
          </w:tcPr>
          <w:p w14:paraId="3EC08B38" w14:textId="01CF5DF6" w:rsidR="00DF28D3" w:rsidRPr="009300CA" w:rsidRDefault="00DF28D3" w:rsidP="00DF28D3">
            <w:pPr>
              <w:ind w:right="-514"/>
              <w:rPr>
                <w:rFonts w:eastAsia="Calibri" w:cs="Times New Roman"/>
                <w:szCs w:val="24"/>
              </w:rPr>
            </w:pPr>
            <w:r w:rsidRPr="009300CA">
              <w:rPr>
                <w:rFonts w:cs="Times New Roman"/>
                <w:b/>
                <w:bCs/>
                <w:szCs w:val="24"/>
              </w:rPr>
              <w:t xml:space="preserve">0915 </w:t>
            </w:r>
            <w:r w:rsidR="00196743" w:rsidRPr="009300CA">
              <w:rPr>
                <w:rFonts w:cs="Times New Roman"/>
                <w:b/>
                <w:bCs/>
                <w:szCs w:val="24"/>
              </w:rPr>
              <w:t>4</w:t>
            </w:r>
            <w:r w:rsidRPr="009300CA">
              <w:rPr>
                <w:rFonts w:cs="Times New Roman"/>
                <w:b/>
                <w:bCs/>
                <w:szCs w:val="24"/>
              </w:rPr>
              <w:t>5</w:t>
            </w:r>
            <w:r w:rsidR="00547037" w:rsidRPr="009300CA">
              <w:rPr>
                <w:rFonts w:cs="Times New Roman"/>
                <w:b/>
                <w:bCs/>
                <w:szCs w:val="24"/>
              </w:rPr>
              <w:t>4</w:t>
            </w:r>
            <w:r w:rsidRPr="009300CA">
              <w:rPr>
                <w:rFonts w:cs="Times New Roman"/>
                <w:b/>
                <w:bCs/>
                <w:szCs w:val="24"/>
              </w:rPr>
              <w:t xml:space="preserve"> 08A</w:t>
            </w:r>
          </w:p>
        </w:tc>
        <w:tc>
          <w:tcPr>
            <w:tcW w:w="1991" w:type="pct"/>
            <w:vAlign w:val="bottom"/>
          </w:tcPr>
          <w:p w14:paraId="7BA9A86D" w14:textId="77777777" w:rsidR="00DF28D3" w:rsidRPr="009300CA" w:rsidRDefault="00DF28D3" w:rsidP="00DF28D3">
            <w:pPr>
              <w:ind w:right="-514"/>
              <w:rPr>
                <w:rFonts w:eastAsia="Calibri" w:cs="Times New Roman"/>
                <w:szCs w:val="24"/>
              </w:rPr>
            </w:pPr>
            <w:r w:rsidRPr="009300CA">
              <w:rPr>
                <w:rFonts w:cs="Times New Roman"/>
                <w:color w:val="000000"/>
                <w:szCs w:val="24"/>
              </w:rPr>
              <w:t>Dietetics Operations</w:t>
            </w:r>
          </w:p>
        </w:tc>
        <w:tc>
          <w:tcPr>
            <w:tcW w:w="1326" w:type="pct"/>
            <w:vAlign w:val="bottom"/>
          </w:tcPr>
          <w:p w14:paraId="36AF4992" w14:textId="77777777" w:rsidR="00DF28D3" w:rsidRPr="009300CA" w:rsidRDefault="00DF28D3" w:rsidP="00DF28D3">
            <w:pPr>
              <w:ind w:right="-514"/>
              <w:jc w:val="center"/>
              <w:rPr>
                <w:rFonts w:eastAsia="Calibri" w:cs="Times New Roman"/>
                <w:szCs w:val="24"/>
              </w:rPr>
            </w:pPr>
            <w:r w:rsidRPr="009300CA">
              <w:rPr>
                <w:rFonts w:cs="Times New Roman"/>
                <w:color w:val="000000"/>
                <w:szCs w:val="24"/>
              </w:rPr>
              <w:t>120</w:t>
            </w:r>
          </w:p>
        </w:tc>
      </w:tr>
      <w:tr w:rsidR="00DF28D3" w:rsidRPr="009300CA" w14:paraId="320688B6" w14:textId="77777777" w:rsidTr="00937F7A">
        <w:trPr>
          <w:trHeight w:val="119"/>
        </w:trPr>
        <w:tc>
          <w:tcPr>
            <w:tcW w:w="3674" w:type="pct"/>
            <w:gridSpan w:val="3"/>
          </w:tcPr>
          <w:p w14:paraId="6C77BD38" w14:textId="77777777" w:rsidR="00DF28D3" w:rsidRPr="009300CA" w:rsidRDefault="00DF28D3" w:rsidP="00DF28D3">
            <w:pPr>
              <w:ind w:right="-514"/>
              <w:rPr>
                <w:rFonts w:eastAsia="Calibri" w:cs="Times New Roman"/>
                <w:szCs w:val="24"/>
              </w:rPr>
            </w:pPr>
            <w:r w:rsidRPr="009300CA">
              <w:rPr>
                <w:rFonts w:cs="Times New Roman"/>
                <w:b/>
                <w:bCs/>
                <w:szCs w:val="24"/>
              </w:rPr>
              <w:t>Total</w:t>
            </w:r>
          </w:p>
        </w:tc>
        <w:tc>
          <w:tcPr>
            <w:tcW w:w="1326" w:type="pct"/>
          </w:tcPr>
          <w:p w14:paraId="48A30BBF" w14:textId="77777777" w:rsidR="00DF28D3" w:rsidRPr="009300CA" w:rsidRDefault="00DF28D3" w:rsidP="00DF28D3">
            <w:pPr>
              <w:ind w:right="-514"/>
              <w:jc w:val="center"/>
              <w:rPr>
                <w:rFonts w:eastAsia="Calibri" w:cs="Times New Roman"/>
                <w:szCs w:val="24"/>
              </w:rPr>
            </w:pPr>
            <w:r w:rsidRPr="009300CA">
              <w:rPr>
                <w:rFonts w:cs="Times New Roman"/>
                <w:b/>
                <w:bCs/>
                <w:szCs w:val="24"/>
              </w:rPr>
              <w:t>420</w:t>
            </w:r>
          </w:p>
        </w:tc>
      </w:tr>
      <w:tr w:rsidR="00DF28D3" w:rsidRPr="009300CA" w14:paraId="16F15A1F" w14:textId="77777777" w:rsidTr="00937F7A">
        <w:trPr>
          <w:trHeight w:val="119"/>
        </w:trPr>
        <w:tc>
          <w:tcPr>
            <w:tcW w:w="796" w:type="pct"/>
          </w:tcPr>
          <w:p w14:paraId="3FB77E4A" w14:textId="77777777" w:rsidR="00DF28D3" w:rsidRPr="009300CA" w:rsidRDefault="00DF28D3" w:rsidP="00DF28D3">
            <w:pPr>
              <w:ind w:right="-514"/>
              <w:jc w:val="center"/>
              <w:rPr>
                <w:rFonts w:eastAsia="Calibri" w:cs="Times New Roman"/>
                <w:b/>
                <w:bCs/>
                <w:szCs w:val="24"/>
              </w:rPr>
            </w:pPr>
            <w:r w:rsidRPr="009300CA">
              <w:rPr>
                <w:rFonts w:cs="Times New Roman"/>
                <w:b/>
                <w:bCs/>
                <w:szCs w:val="24"/>
              </w:rPr>
              <w:t xml:space="preserve">                                                                 </w:t>
            </w:r>
          </w:p>
        </w:tc>
        <w:tc>
          <w:tcPr>
            <w:tcW w:w="887" w:type="pct"/>
          </w:tcPr>
          <w:p w14:paraId="7D74C45B" w14:textId="77777777" w:rsidR="00DF28D3" w:rsidRPr="009300CA" w:rsidRDefault="00DF28D3" w:rsidP="00DF28D3">
            <w:pPr>
              <w:ind w:right="-514"/>
              <w:jc w:val="center"/>
              <w:rPr>
                <w:rFonts w:eastAsia="Calibri" w:cs="Times New Roman"/>
                <w:szCs w:val="24"/>
              </w:rPr>
            </w:pPr>
          </w:p>
        </w:tc>
        <w:tc>
          <w:tcPr>
            <w:tcW w:w="1991" w:type="pct"/>
          </w:tcPr>
          <w:p w14:paraId="039DD158" w14:textId="77777777" w:rsidR="00DF28D3" w:rsidRPr="009300CA" w:rsidRDefault="00DF28D3" w:rsidP="00DF28D3">
            <w:pPr>
              <w:ind w:right="-514"/>
              <w:jc w:val="center"/>
              <w:rPr>
                <w:rFonts w:eastAsia="Calibri" w:cs="Times New Roman"/>
                <w:b/>
                <w:bCs/>
                <w:szCs w:val="24"/>
              </w:rPr>
            </w:pPr>
            <w:r w:rsidRPr="009300CA">
              <w:rPr>
                <w:rFonts w:eastAsia="Calibri" w:cs="Times New Roman"/>
                <w:b/>
                <w:bCs/>
                <w:szCs w:val="24"/>
              </w:rPr>
              <w:t>MODULE III UNITS</w:t>
            </w:r>
          </w:p>
        </w:tc>
        <w:tc>
          <w:tcPr>
            <w:tcW w:w="1326" w:type="pct"/>
          </w:tcPr>
          <w:p w14:paraId="5874E13A" w14:textId="77777777" w:rsidR="00DF28D3" w:rsidRPr="009300CA" w:rsidRDefault="00DF28D3" w:rsidP="00DF28D3">
            <w:pPr>
              <w:ind w:right="-514"/>
              <w:rPr>
                <w:rFonts w:eastAsia="Calibri" w:cs="Times New Roman"/>
                <w:szCs w:val="24"/>
              </w:rPr>
            </w:pPr>
          </w:p>
        </w:tc>
      </w:tr>
      <w:tr w:rsidR="00DF28D3" w:rsidRPr="009300CA" w14:paraId="508FC388" w14:textId="77777777" w:rsidTr="00937F7A">
        <w:trPr>
          <w:trHeight w:val="119"/>
        </w:trPr>
        <w:tc>
          <w:tcPr>
            <w:tcW w:w="796" w:type="pct"/>
          </w:tcPr>
          <w:p w14:paraId="441B07E4" w14:textId="77777777" w:rsidR="00DF28D3" w:rsidRPr="009300CA" w:rsidRDefault="00DF28D3" w:rsidP="00DF28D3">
            <w:pPr>
              <w:ind w:right="-514"/>
              <w:rPr>
                <w:rFonts w:cs="Times New Roman"/>
                <w:b/>
                <w:bCs/>
                <w:szCs w:val="24"/>
              </w:rPr>
            </w:pPr>
            <w:r w:rsidRPr="009300CA">
              <w:rPr>
                <w:rFonts w:cs="Times New Roman"/>
                <w:b/>
                <w:bCs/>
                <w:szCs w:val="24"/>
              </w:rPr>
              <w:t xml:space="preserve">Unit </w:t>
            </w:r>
          </w:p>
          <w:p w14:paraId="5C0A8B3F" w14:textId="77777777" w:rsidR="00DF28D3" w:rsidRPr="009300CA" w:rsidRDefault="00DF28D3" w:rsidP="00DF28D3">
            <w:pPr>
              <w:ind w:right="-514"/>
              <w:rPr>
                <w:rFonts w:eastAsia="Calibri" w:cs="Times New Roman"/>
                <w:b/>
                <w:bCs/>
                <w:szCs w:val="24"/>
              </w:rPr>
            </w:pPr>
            <w:r w:rsidRPr="009300CA">
              <w:rPr>
                <w:rFonts w:cs="Times New Roman"/>
                <w:b/>
                <w:bCs/>
                <w:szCs w:val="24"/>
              </w:rPr>
              <w:t xml:space="preserve">Category </w:t>
            </w:r>
          </w:p>
        </w:tc>
        <w:tc>
          <w:tcPr>
            <w:tcW w:w="887" w:type="pct"/>
          </w:tcPr>
          <w:p w14:paraId="1B8CCC6D" w14:textId="77777777" w:rsidR="00DF28D3" w:rsidRPr="009300CA" w:rsidRDefault="00DF28D3" w:rsidP="00DF28D3">
            <w:pPr>
              <w:ind w:right="-514"/>
              <w:rPr>
                <w:rFonts w:eastAsia="Calibri" w:cs="Times New Roman"/>
                <w:szCs w:val="24"/>
              </w:rPr>
            </w:pPr>
            <w:r w:rsidRPr="009300CA">
              <w:rPr>
                <w:rFonts w:cs="Times New Roman"/>
                <w:b/>
                <w:bCs/>
                <w:szCs w:val="24"/>
              </w:rPr>
              <w:t>Unit Code</w:t>
            </w:r>
          </w:p>
        </w:tc>
        <w:tc>
          <w:tcPr>
            <w:tcW w:w="1991" w:type="pct"/>
          </w:tcPr>
          <w:p w14:paraId="038B3197" w14:textId="77777777" w:rsidR="00DF28D3" w:rsidRPr="009300CA" w:rsidRDefault="00DF28D3" w:rsidP="00DF28D3">
            <w:pPr>
              <w:ind w:right="-514"/>
              <w:jc w:val="center"/>
              <w:rPr>
                <w:rFonts w:eastAsia="Calibri" w:cs="Times New Roman"/>
                <w:szCs w:val="24"/>
              </w:rPr>
            </w:pPr>
            <w:r w:rsidRPr="009300CA">
              <w:rPr>
                <w:rFonts w:cs="Times New Roman"/>
                <w:b/>
                <w:bCs/>
                <w:szCs w:val="24"/>
              </w:rPr>
              <w:t>Unit Name</w:t>
            </w:r>
          </w:p>
        </w:tc>
        <w:tc>
          <w:tcPr>
            <w:tcW w:w="1326" w:type="pct"/>
          </w:tcPr>
          <w:p w14:paraId="0DFA25FB" w14:textId="2D9BE1B2" w:rsidR="00DF28D3" w:rsidRPr="009300CA" w:rsidRDefault="00DF28D3" w:rsidP="00DF28D3">
            <w:pPr>
              <w:ind w:right="-514"/>
              <w:rPr>
                <w:rFonts w:eastAsia="Calibri" w:cs="Times New Roman"/>
                <w:szCs w:val="24"/>
              </w:rPr>
            </w:pPr>
            <w:r w:rsidRPr="009300CA">
              <w:rPr>
                <w:rFonts w:cs="Times New Roman"/>
                <w:b/>
                <w:bCs/>
                <w:szCs w:val="24"/>
              </w:rPr>
              <w:t xml:space="preserve">    Duration (H</w:t>
            </w:r>
            <w:r w:rsidR="001653E8" w:rsidRPr="009300CA">
              <w:rPr>
                <w:rFonts w:cs="Times New Roman"/>
                <w:b/>
                <w:bCs/>
                <w:szCs w:val="24"/>
              </w:rPr>
              <w:t>ours)</w:t>
            </w:r>
          </w:p>
        </w:tc>
      </w:tr>
      <w:tr w:rsidR="00DF28D3" w:rsidRPr="009300CA" w14:paraId="2084E320" w14:textId="77777777" w:rsidTr="00937F7A">
        <w:trPr>
          <w:trHeight w:val="119"/>
        </w:trPr>
        <w:tc>
          <w:tcPr>
            <w:tcW w:w="796" w:type="pct"/>
          </w:tcPr>
          <w:p w14:paraId="364D1ED6" w14:textId="77777777" w:rsidR="00DF28D3" w:rsidRPr="009300CA" w:rsidRDefault="00DF28D3" w:rsidP="00DF28D3">
            <w:pPr>
              <w:ind w:right="-514"/>
              <w:rPr>
                <w:rFonts w:eastAsia="Calibri" w:cs="Times New Roman"/>
                <w:b/>
                <w:bCs/>
                <w:szCs w:val="24"/>
              </w:rPr>
            </w:pPr>
            <w:r w:rsidRPr="009300CA">
              <w:rPr>
                <w:rFonts w:eastAsia="Calibri" w:cs="Times New Roman"/>
                <w:b/>
                <w:bCs/>
                <w:szCs w:val="24"/>
              </w:rPr>
              <w:t>Basic</w:t>
            </w:r>
          </w:p>
        </w:tc>
        <w:tc>
          <w:tcPr>
            <w:tcW w:w="887" w:type="pct"/>
          </w:tcPr>
          <w:p w14:paraId="47A4B6D5" w14:textId="3D0D7065" w:rsidR="00DF28D3" w:rsidRPr="009300CA" w:rsidRDefault="00DF28D3" w:rsidP="00DF28D3">
            <w:pPr>
              <w:ind w:right="-514"/>
              <w:rPr>
                <w:rFonts w:cs="Times New Roman"/>
                <w:b/>
                <w:bCs/>
                <w:szCs w:val="24"/>
              </w:rPr>
            </w:pPr>
            <w:r w:rsidRPr="009300CA">
              <w:rPr>
                <w:rFonts w:cs="Times New Roman"/>
                <w:b/>
                <w:szCs w:val="24"/>
              </w:rPr>
              <w:t xml:space="preserve">0417 </w:t>
            </w:r>
            <w:r w:rsidR="00196743" w:rsidRPr="009300CA">
              <w:rPr>
                <w:rFonts w:cs="Times New Roman"/>
                <w:b/>
                <w:szCs w:val="24"/>
              </w:rPr>
              <w:t>45</w:t>
            </w:r>
            <w:r w:rsidR="00547037" w:rsidRPr="009300CA">
              <w:rPr>
                <w:rFonts w:cs="Times New Roman"/>
                <w:b/>
                <w:szCs w:val="24"/>
              </w:rPr>
              <w:t>4</w:t>
            </w:r>
            <w:r w:rsidRPr="009300CA">
              <w:rPr>
                <w:rFonts w:cs="Times New Roman"/>
                <w:b/>
                <w:szCs w:val="24"/>
              </w:rPr>
              <w:t xml:space="preserve"> 0</w:t>
            </w:r>
            <w:r w:rsidR="00196743" w:rsidRPr="009300CA">
              <w:rPr>
                <w:rFonts w:cs="Times New Roman"/>
                <w:b/>
                <w:szCs w:val="24"/>
              </w:rPr>
              <w:t>9</w:t>
            </w:r>
            <w:r w:rsidRPr="009300CA">
              <w:rPr>
                <w:rFonts w:cs="Times New Roman"/>
                <w:b/>
                <w:szCs w:val="24"/>
              </w:rPr>
              <w:t>A</w:t>
            </w:r>
          </w:p>
        </w:tc>
        <w:tc>
          <w:tcPr>
            <w:tcW w:w="1991" w:type="pct"/>
            <w:vAlign w:val="bottom"/>
          </w:tcPr>
          <w:p w14:paraId="1506E0F9" w14:textId="77777777" w:rsidR="00DF28D3" w:rsidRPr="009300CA" w:rsidRDefault="00DF28D3" w:rsidP="00DF28D3">
            <w:pPr>
              <w:ind w:right="-514"/>
              <w:rPr>
                <w:rFonts w:cs="Times New Roman"/>
                <w:szCs w:val="24"/>
              </w:rPr>
            </w:pPr>
            <w:r w:rsidRPr="009300CA">
              <w:rPr>
                <w:rFonts w:cs="Times New Roman"/>
                <w:szCs w:val="24"/>
              </w:rPr>
              <w:t xml:space="preserve">Work Ethics and Practices </w:t>
            </w:r>
          </w:p>
        </w:tc>
        <w:tc>
          <w:tcPr>
            <w:tcW w:w="1326" w:type="pct"/>
            <w:vAlign w:val="bottom"/>
          </w:tcPr>
          <w:p w14:paraId="43F170E5" w14:textId="795CB1F5" w:rsidR="00DF28D3" w:rsidRPr="009300CA" w:rsidRDefault="00382638" w:rsidP="00DF28D3">
            <w:pPr>
              <w:ind w:right="-514"/>
              <w:jc w:val="center"/>
              <w:rPr>
                <w:rFonts w:cs="Times New Roman"/>
                <w:color w:val="000000"/>
                <w:szCs w:val="24"/>
              </w:rPr>
            </w:pPr>
            <w:r w:rsidRPr="009300CA">
              <w:rPr>
                <w:rFonts w:cs="Times New Roman"/>
                <w:color w:val="000000"/>
                <w:szCs w:val="24"/>
              </w:rPr>
              <w:t>4</w:t>
            </w:r>
            <w:r w:rsidR="00DF28D3" w:rsidRPr="009300CA">
              <w:rPr>
                <w:rFonts w:cs="Times New Roman"/>
                <w:color w:val="000000"/>
                <w:szCs w:val="24"/>
              </w:rPr>
              <w:t>0</w:t>
            </w:r>
          </w:p>
        </w:tc>
      </w:tr>
      <w:tr w:rsidR="009E661C" w:rsidRPr="009300CA" w14:paraId="415F350D" w14:textId="77777777" w:rsidTr="005C32CA">
        <w:tc>
          <w:tcPr>
            <w:tcW w:w="796" w:type="pct"/>
          </w:tcPr>
          <w:p w14:paraId="1EFF9DA1" w14:textId="2F1A96DA" w:rsidR="009E661C" w:rsidRPr="009300CA" w:rsidRDefault="009E661C" w:rsidP="009E661C">
            <w:pPr>
              <w:ind w:right="-514"/>
              <w:rPr>
                <w:rFonts w:eastAsia="Calibri" w:cs="Times New Roman"/>
                <w:b/>
                <w:bCs/>
                <w:szCs w:val="24"/>
              </w:rPr>
            </w:pPr>
            <w:r w:rsidRPr="009300CA">
              <w:rPr>
                <w:rFonts w:cs="Times New Roman"/>
                <w:b/>
                <w:bCs/>
                <w:szCs w:val="24"/>
              </w:rPr>
              <w:t>Common</w:t>
            </w:r>
          </w:p>
        </w:tc>
        <w:tc>
          <w:tcPr>
            <w:tcW w:w="887" w:type="pct"/>
          </w:tcPr>
          <w:p w14:paraId="4F4EE31C" w14:textId="3C9BD042" w:rsidR="009E661C" w:rsidRPr="009300CA" w:rsidRDefault="009E661C" w:rsidP="009E661C">
            <w:pPr>
              <w:ind w:right="-514"/>
              <w:rPr>
                <w:rFonts w:eastAsia="Calibri" w:cs="Times New Roman"/>
                <w:b/>
                <w:bCs/>
                <w:szCs w:val="24"/>
              </w:rPr>
            </w:pPr>
            <w:r w:rsidRPr="009300CA">
              <w:rPr>
                <w:rFonts w:cs="Times New Roman"/>
                <w:b/>
                <w:bCs/>
                <w:szCs w:val="24"/>
              </w:rPr>
              <w:t xml:space="preserve">0915 </w:t>
            </w:r>
            <w:r w:rsidR="00257507" w:rsidRPr="009300CA">
              <w:rPr>
                <w:rFonts w:cs="Times New Roman"/>
                <w:b/>
                <w:bCs/>
                <w:szCs w:val="24"/>
              </w:rPr>
              <w:t>454</w:t>
            </w:r>
            <w:r w:rsidRPr="009300CA">
              <w:rPr>
                <w:rFonts w:cs="Times New Roman"/>
                <w:b/>
                <w:bCs/>
                <w:szCs w:val="24"/>
              </w:rPr>
              <w:t xml:space="preserve"> 1</w:t>
            </w:r>
            <w:r w:rsidR="00F0314E" w:rsidRPr="009300CA">
              <w:rPr>
                <w:rFonts w:cs="Times New Roman"/>
                <w:b/>
                <w:bCs/>
                <w:szCs w:val="24"/>
              </w:rPr>
              <w:t>0</w:t>
            </w:r>
            <w:r w:rsidRPr="009300CA">
              <w:rPr>
                <w:rFonts w:cs="Times New Roman"/>
                <w:b/>
                <w:bCs/>
                <w:szCs w:val="24"/>
              </w:rPr>
              <w:t>A</w:t>
            </w:r>
          </w:p>
        </w:tc>
        <w:tc>
          <w:tcPr>
            <w:tcW w:w="1991" w:type="pct"/>
          </w:tcPr>
          <w:p w14:paraId="206B76CD" w14:textId="3FBA470F" w:rsidR="009E661C" w:rsidRPr="009300CA" w:rsidRDefault="009E661C" w:rsidP="009E661C">
            <w:pPr>
              <w:tabs>
                <w:tab w:val="left" w:pos="978"/>
              </w:tabs>
              <w:ind w:right="-514"/>
              <w:rPr>
                <w:rFonts w:eastAsia="Calibri" w:cs="Times New Roman"/>
                <w:szCs w:val="24"/>
              </w:rPr>
            </w:pPr>
            <w:r w:rsidRPr="009300CA">
              <w:rPr>
                <w:rFonts w:cs="Times New Roman"/>
                <w:szCs w:val="24"/>
              </w:rPr>
              <w:t>First Aid Services</w:t>
            </w:r>
          </w:p>
        </w:tc>
        <w:tc>
          <w:tcPr>
            <w:tcW w:w="1326" w:type="pct"/>
            <w:vAlign w:val="bottom"/>
          </w:tcPr>
          <w:p w14:paraId="55B950D7" w14:textId="6844DD51" w:rsidR="009E661C" w:rsidRPr="009300CA" w:rsidRDefault="009E661C" w:rsidP="009E661C">
            <w:pPr>
              <w:ind w:right="-514"/>
              <w:jc w:val="center"/>
              <w:rPr>
                <w:rFonts w:cs="Times New Roman"/>
                <w:bCs/>
                <w:szCs w:val="24"/>
              </w:rPr>
            </w:pPr>
            <w:r w:rsidRPr="009300CA">
              <w:rPr>
                <w:rFonts w:cs="Times New Roman"/>
                <w:color w:val="000000"/>
              </w:rPr>
              <w:t>60</w:t>
            </w:r>
          </w:p>
        </w:tc>
      </w:tr>
      <w:tr w:rsidR="009E661C" w:rsidRPr="009300CA" w14:paraId="20BF95FC" w14:textId="77777777" w:rsidTr="00937F7A">
        <w:trPr>
          <w:trHeight w:val="119"/>
        </w:trPr>
        <w:tc>
          <w:tcPr>
            <w:tcW w:w="796" w:type="pct"/>
          </w:tcPr>
          <w:p w14:paraId="62ABFCB5" w14:textId="77777777" w:rsidR="009E661C" w:rsidRPr="009300CA" w:rsidRDefault="009E661C" w:rsidP="009E661C">
            <w:pPr>
              <w:ind w:right="-514"/>
              <w:rPr>
                <w:rFonts w:eastAsia="Calibri" w:cs="Times New Roman"/>
                <w:b/>
                <w:bCs/>
                <w:szCs w:val="24"/>
              </w:rPr>
            </w:pPr>
            <w:r w:rsidRPr="009300CA">
              <w:rPr>
                <w:rFonts w:eastAsia="Calibri" w:cs="Times New Roman"/>
                <w:b/>
                <w:bCs/>
                <w:szCs w:val="24"/>
              </w:rPr>
              <w:t>Core</w:t>
            </w:r>
          </w:p>
        </w:tc>
        <w:tc>
          <w:tcPr>
            <w:tcW w:w="887" w:type="pct"/>
          </w:tcPr>
          <w:p w14:paraId="7B0A90D4" w14:textId="4991CE6B" w:rsidR="009E661C" w:rsidRPr="009300CA" w:rsidRDefault="009E661C" w:rsidP="009E661C">
            <w:pPr>
              <w:ind w:right="-514"/>
              <w:rPr>
                <w:rFonts w:eastAsia="Calibri" w:cs="Times New Roman"/>
                <w:szCs w:val="24"/>
              </w:rPr>
            </w:pPr>
            <w:r w:rsidRPr="009300CA">
              <w:rPr>
                <w:rFonts w:cs="Times New Roman"/>
                <w:b/>
                <w:bCs/>
                <w:szCs w:val="24"/>
              </w:rPr>
              <w:t>0915 454 11A</w:t>
            </w:r>
          </w:p>
        </w:tc>
        <w:tc>
          <w:tcPr>
            <w:tcW w:w="1991" w:type="pct"/>
            <w:vAlign w:val="bottom"/>
          </w:tcPr>
          <w:p w14:paraId="5F63167D" w14:textId="77777777" w:rsidR="009E661C" w:rsidRPr="009300CA" w:rsidRDefault="009E661C" w:rsidP="009E661C">
            <w:pPr>
              <w:ind w:right="-514"/>
              <w:rPr>
                <w:rFonts w:eastAsia="Calibri" w:cs="Times New Roman"/>
                <w:szCs w:val="24"/>
              </w:rPr>
            </w:pPr>
            <w:r w:rsidRPr="009300CA">
              <w:rPr>
                <w:rFonts w:cs="Times New Roman"/>
                <w:color w:val="000000"/>
                <w:szCs w:val="24"/>
              </w:rPr>
              <w:t>Management of Specialized Meals</w:t>
            </w:r>
          </w:p>
        </w:tc>
        <w:tc>
          <w:tcPr>
            <w:tcW w:w="1326" w:type="pct"/>
            <w:vAlign w:val="bottom"/>
          </w:tcPr>
          <w:p w14:paraId="7762B4D0" w14:textId="77777777" w:rsidR="009E661C" w:rsidRPr="009300CA" w:rsidRDefault="009E661C" w:rsidP="009E661C">
            <w:pPr>
              <w:ind w:right="-514"/>
              <w:jc w:val="center"/>
              <w:rPr>
                <w:rFonts w:eastAsia="Calibri" w:cs="Times New Roman"/>
                <w:szCs w:val="24"/>
              </w:rPr>
            </w:pPr>
            <w:r w:rsidRPr="009300CA">
              <w:rPr>
                <w:rFonts w:cs="Times New Roman"/>
                <w:color w:val="000000"/>
                <w:szCs w:val="24"/>
              </w:rPr>
              <w:t>160</w:t>
            </w:r>
          </w:p>
        </w:tc>
      </w:tr>
      <w:tr w:rsidR="009E661C" w:rsidRPr="009300CA" w14:paraId="634AC56C" w14:textId="77777777" w:rsidTr="00937F7A">
        <w:trPr>
          <w:trHeight w:val="119"/>
        </w:trPr>
        <w:tc>
          <w:tcPr>
            <w:tcW w:w="796" w:type="pct"/>
          </w:tcPr>
          <w:p w14:paraId="70E9B94A" w14:textId="77777777" w:rsidR="009E661C" w:rsidRPr="009300CA" w:rsidRDefault="009E661C" w:rsidP="009E661C">
            <w:pPr>
              <w:ind w:right="-514"/>
              <w:rPr>
                <w:rFonts w:eastAsia="Calibri" w:cs="Times New Roman"/>
                <w:b/>
                <w:bCs/>
                <w:szCs w:val="24"/>
              </w:rPr>
            </w:pPr>
            <w:r w:rsidRPr="009300CA">
              <w:rPr>
                <w:rFonts w:eastAsia="Calibri" w:cs="Times New Roman"/>
                <w:b/>
                <w:bCs/>
                <w:szCs w:val="24"/>
              </w:rPr>
              <w:t>Core</w:t>
            </w:r>
          </w:p>
        </w:tc>
        <w:tc>
          <w:tcPr>
            <w:tcW w:w="887" w:type="pct"/>
          </w:tcPr>
          <w:p w14:paraId="5176366E" w14:textId="56A6881A" w:rsidR="009E661C" w:rsidRPr="009300CA" w:rsidRDefault="009E661C" w:rsidP="009E661C">
            <w:pPr>
              <w:ind w:right="-514"/>
              <w:rPr>
                <w:rFonts w:eastAsia="Calibri" w:cs="Times New Roman"/>
                <w:szCs w:val="24"/>
              </w:rPr>
            </w:pPr>
            <w:r w:rsidRPr="009300CA">
              <w:rPr>
                <w:rFonts w:cs="Times New Roman"/>
                <w:b/>
                <w:szCs w:val="24"/>
                <w:lang w:val="en-ZA"/>
              </w:rPr>
              <w:t>0915 454 12A</w:t>
            </w:r>
          </w:p>
        </w:tc>
        <w:tc>
          <w:tcPr>
            <w:tcW w:w="1991" w:type="pct"/>
          </w:tcPr>
          <w:p w14:paraId="3F12FF30" w14:textId="77777777" w:rsidR="009E661C" w:rsidRPr="009300CA" w:rsidRDefault="009E661C" w:rsidP="009E661C">
            <w:pPr>
              <w:ind w:right="-514"/>
              <w:rPr>
                <w:rFonts w:cs="Times New Roman"/>
                <w:szCs w:val="24"/>
              </w:rPr>
            </w:pPr>
            <w:r w:rsidRPr="009300CA">
              <w:rPr>
                <w:rFonts w:cs="Times New Roman"/>
                <w:szCs w:val="24"/>
              </w:rPr>
              <w:t xml:space="preserve">Nutrition in Communicable and </w:t>
            </w:r>
          </w:p>
          <w:p w14:paraId="56D4BD7C" w14:textId="77777777" w:rsidR="009E661C" w:rsidRPr="009300CA" w:rsidRDefault="009E661C" w:rsidP="009E661C">
            <w:pPr>
              <w:ind w:right="-514"/>
              <w:rPr>
                <w:rFonts w:eastAsia="Calibri" w:cs="Times New Roman"/>
                <w:szCs w:val="24"/>
              </w:rPr>
            </w:pPr>
            <w:r w:rsidRPr="009300CA">
              <w:rPr>
                <w:rFonts w:cs="Times New Roman"/>
                <w:szCs w:val="24"/>
              </w:rPr>
              <w:t>Non-Communicable Diseases</w:t>
            </w:r>
          </w:p>
        </w:tc>
        <w:tc>
          <w:tcPr>
            <w:tcW w:w="1326" w:type="pct"/>
          </w:tcPr>
          <w:p w14:paraId="3A763136" w14:textId="77777777" w:rsidR="009E661C" w:rsidRPr="009300CA" w:rsidRDefault="009E661C" w:rsidP="009E661C">
            <w:pPr>
              <w:ind w:right="-514"/>
              <w:jc w:val="center"/>
              <w:rPr>
                <w:rFonts w:eastAsia="Calibri" w:cs="Times New Roman"/>
                <w:szCs w:val="24"/>
              </w:rPr>
            </w:pPr>
            <w:r w:rsidRPr="009300CA">
              <w:rPr>
                <w:rFonts w:cs="Times New Roman"/>
                <w:szCs w:val="24"/>
              </w:rPr>
              <w:t>140</w:t>
            </w:r>
          </w:p>
        </w:tc>
      </w:tr>
      <w:tr w:rsidR="009E661C" w:rsidRPr="009300CA" w14:paraId="54967EBE" w14:textId="77777777" w:rsidTr="00937F7A">
        <w:trPr>
          <w:trHeight w:val="119"/>
        </w:trPr>
        <w:tc>
          <w:tcPr>
            <w:tcW w:w="3674" w:type="pct"/>
            <w:gridSpan w:val="3"/>
          </w:tcPr>
          <w:p w14:paraId="4684B426" w14:textId="77777777" w:rsidR="009E661C" w:rsidRPr="009300CA" w:rsidRDefault="009E661C" w:rsidP="009E661C">
            <w:pPr>
              <w:ind w:right="-514"/>
              <w:rPr>
                <w:rFonts w:eastAsia="Calibri" w:cs="Times New Roman"/>
                <w:szCs w:val="24"/>
              </w:rPr>
            </w:pPr>
            <w:r w:rsidRPr="009300CA">
              <w:rPr>
                <w:rFonts w:cs="Times New Roman"/>
                <w:b/>
                <w:bCs/>
                <w:szCs w:val="24"/>
              </w:rPr>
              <w:t>Total</w:t>
            </w:r>
          </w:p>
        </w:tc>
        <w:tc>
          <w:tcPr>
            <w:tcW w:w="1326" w:type="pct"/>
          </w:tcPr>
          <w:p w14:paraId="6BFFEF91" w14:textId="21809C82" w:rsidR="009E661C" w:rsidRPr="009300CA" w:rsidRDefault="009E661C" w:rsidP="009E661C">
            <w:pPr>
              <w:ind w:right="-514"/>
              <w:jc w:val="center"/>
              <w:rPr>
                <w:rFonts w:eastAsia="Calibri" w:cs="Times New Roman"/>
                <w:szCs w:val="24"/>
              </w:rPr>
            </w:pPr>
            <w:r w:rsidRPr="009300CA">
              <w:rPr>
                <w:rFonts w:cs="Times New Roman"/>
                <w:b/>
                <w:bCs/>
                <w:szCs w:val="24"/>
              </w:rPr>
              <w:t>4</w:t>
            </w:r>
            <w:r w:rsidR="00382638" w:rsidRPr="009300CA">
              <w:rPr>
                <w:rFonts w:cs="Times New Roman"/>
                <w:b/>
                <w:bCs/>
                <w:szCs w:val="24"/>
              </w:rPr>
              <w:t>0</w:t>
            </w:r>
            <w:r w:rsidRPr="009300CA">
              <w:rPr>
                <w:rFonts w:cs="Times New Roman"/>
                <w:b/>
                <w:bCs/>
                <w:szCs w:val="24"/>
              </w:rPr>
              <w:t>0</w:t>
            </w:r>
          </w:p>
        </w:tc>
      </w:tr>
      <w:tr w:rsidR="009E661C" w:rsidRPr="009300CA" w14:paraId="32CC96B9" w14:textId="77777777" w:rsidTr="00937F7A">
        <w:trPr>
          <w:trHeight w:val="119"/>
        </w:trPr>
        <w:tc>
          <w:tcPr>
            <w:tcW w:w="796" w:type="pct"/>
          </w:tcPr>
          <w:p w14:paraId="2C891C9C" w14:textId="77777777" w:rsidR="009E661C" w:rsidRPr="009300CA" w:rsidRDefault="009E661C" w:rsidP="009E661C">
            <w:pPr>
              <w:ind w:right="-514"/>
              <w:jc w:val="center"/>
              <w:rPr>
                <w:rFonts w:eastAsia="Calibri" w:cs="Times New Roman"/>
                <w:b/>
                <w:bCs/>
                <w:szCs w:val="24"/>
              </w:rPr>
            </w:pPr>
          </w:p>
        </w:tc>
        <w:tc>
          <w:tcPr>
            <w:tcW w:w="887" w:type="pct"/>
          </w:tcPr>
          <w:p w14:paraId="231B617E" w14:textId="77777777" w:rsidR="009E661C" w:rsidRPr="009300CA" w:rsidRDefault="009E661C" w:rsidP="009E661C">
            <w:pPr>
              <w:ind w:right="-514"/>
              <w:jc w:val="center"/>
              <w:rPr>
                <w:rFonts w:eastAsia="Calibri" w:cs="Times New Roman"/>
                <w:szCs w:val="24"/>
              </w:rPr>
            </w:pPr>
          </w:p>
        </w:tc>
        <w:tc>
          <w:tcPr>
            <w:tcW w:w="1991" w:type="pct"/>
          </w:tcPr>
          <w:p w14:paraId="6C77E9ED" w14:textId="77777777" w:rsidR="009E661C" w:rsidRPr="009300CA" w:rsidRDefault="009E661C" w:rsidP="009E661C">
            <w:pPr>
              <w:ind w:right="-514"/>
              <w:rPr>
                <w:rFonts w:eastAsia="Calibri" w:cs="Times New Roman"/>
                <w:szCs w:val="24"/>
              </w:rPr>
            </w:pPr>
            <w:r w:rsidRPr="009300CA">
              <w:rPr>
                <w:rFonts w:eastAsia="Calibri" w:cs="Times New Roman"/>
                <w:b/>
                <w:bCs/>
                <w:szCs w:val="24"/>
              </w:rPr>
              <w:t>Industrial Training</w:t>
            </w:r>
            <w:r w:rsidRPr="009300CA">
              <w:rPr>
                <w:rFonts w:eastAsia="Calibri" w:cs="Times New Roman"/>
                <w:szCs w:val="24"/>
              </w:rPr>
              <w:t xml:space="preserve"> I</w:t>
            </w:r>
          </w:p>
        </w:tc>
        <w:tc>
          <w:tcPr>
            <w:tcW w:w="1326" w:type="pct"/>
          </w:tcPr>
          <w:p w14:paraId="4F560A0E" w14:textId="77777777" w:rsidR="009E661C" w:rsidRPr="009300CA" w:rsidRDefault="009E661C" w:rsidP="009E661C">
            <w:pPr>
              <w:ind w:right="-514"/>
              <w:rPr>
                <w:rFonts w:eastAsia="Calibri" w:cs="Times New Roman"/>
                <w:b/>
                <w:bCs/>
                <w:szCs w:val="24"/>
              </w:rPr>
            </w:pPr>
            <w:r w:rsidRPr="009300CA">
              <w:rPr>
                <w:rFonts w:eastAsia="Calibri" w:cs="Times New Roman"/>
                <w:b/>
                <w:bCs/>
                <w:szCs w:val="24"/>
              </w:rPr>
              <w:t xml:space="preserve">       480 HRS</w:t>
            </w:r>
          </w:p>
        </w:tc>
      </w:tr>
      <w:tr w:rsidR="009E661C" w:rsidRPr="009300CA" w14:paraId="4012900F" w14:textId="77777777" w:rsidTr="00937F7A">
        <w:trPr>
          <w:trHeight w:val="119"/>
        </w:trPr>
        <w:tc>
          <w:tcPr>
            <w:tcW w:w="796" w:type="pct"/>
          </w:tcPr>
          <w:p w14:paraId="6DBF16AA" w14:textId="77777777" w:rsidR="009E661C" w:rsidRPr="009300CA" w:rsidRDefault="009E661C" w:rsidP="009E661C">
            <w:pPr>
              <w:ind w:right="-514"/>
              <w:jc w:val="center"/>
              <w:rPr>
                <w:rFonts w:eastAsia="Calibri" w:cs="Times New Roman"/>
                <w:b/>
                <w:bCs/>
                <w:szCs w:val="24"/>
              </w:rPr>
            </w:pPr>
            <w:r w:rsidRPr="009300CA">
              <w:rPr>
                <w:rFonts w:cs="Times New Roman"/>
                <w:b/>
                <w:bCs/>
                <w:szCs w:val="24"/>
              </w:rPr>
              <w:t xml:space="preserve">                                                                 </w:t>
            </w:r>
          </w:p>
        </w:tc>
        <w:tc>
          <w:tcPr>
            <w:tcW w:w="887" w:type="pct"/>
          </w:tcPr>
          <w:p w14:paraId="56D56155" w14:textId="77777777" w:rsidR="009E661C" w:rsidRPr="009300CA" w:rsidRDefault="009E661C" w:rsidP="009E661C">
            <w:pPr>
              <w:ind w:right="-514"/>
              <w:jc w:val="center"/>
              <w:rPr>
                <w:rFonts w:eastAsia="Calibri" w:cs="Times New Roman"/>
                <w:szCs w:val="24"/>
              </w:rPr>
            </w:pPr>
          </w:p>
        </w:tc>
        <w:tc>
          <w:tcPr>
            <w:tcW w:w="1991" w:type="pct"/>
          </w:tcPr>
          <w:p w14:paraId="5303D12B" w14:textId="77777777" w:rsidR="009E661C" w:rsidRPr="009300CA" w:rsidRDefault="009E661C" w:rsidP="009E661C">
            <w:pPr>
              <w:ind w:right="-514"/>
              <w:jc w:val="center"/>
              <w:rPr>
                <w:rFonts w:eastAsia="Calibri" w:cs="Times New Roman"/>
                <w:b/>
                <w:bCs/>
                <w:szCs w:val="24"/>
              </w:rPr>
            </w:pPr>
            <w:r w:rsidRPr="009300CA">
              <w:rPr>
                <w:rFonts w:eastAsia="Calibri" w:cs="Times New Roman"/>
                <w:b/>
                <w:bCs/>
                <w:szCs w:val="24"/>
              </w:rPr>
              <w:t>MODULE IV UNITS</w:t>
            </w:r>
          </w:p>
        </w:tc>
        <w:tc>
          <w:tcPr>
            <w:tcW w:w="1326" w:type="pct"/>
          </w:tcPr>
          <w:p w14:paraId="547C4FE9" w14:textId="77777777" w:rsidR="009E661C" w:rsidRPr="009300CA" w:rsidRDefault="009E661C" w:rsidP="009E661C">
            <w:pPr>
              <w:ind w:right="-514"/>
              <w:rPr>
                <w:rFonts w:eastAsia="Calibri" w:cs="Times New Roman"/>
                <w:b/>
                <w:bCs/>
                <w:szCs w:val="24"/>
              </w:rPr>
            </w:pPr>
          </w:p>
        </w:tc>
      </w:tr>
      <w:tr w:rsidR="009E661C" w:rsidRPr="009300CA" w14:paraId="04B7A605" w14:textId="77777777" w:rsidTr="00937F7A">
        <w:trPr>
          <w:trHeight w:val="119"/>
        </w:trPr>
        <w:tc>
          <w:tcPr>
            <w:tcW w:w="796" w:type="pct"/>
          </w:tcPr>
          <w:p w14:paraId="232D774D" w14:textId="77777777" w:rsidR="009E661C" w:rsidRPr="009300CA" w:rsidRDefault="009E661C" w:rsidP="009E661C">
            <w:pPr>
              <w:ind w:right="-514"/>
              <w:rPr>
                <w:rFonts w:cs="Times New Roman"/>
                <w:b/>
                <w:bCs/>
                <w:szCs w:val="24"/>
              </w:rPr>
            </w:pPr>
            <w:r w:rsidRPr="009300CA">
              <w:rPr>
                <w:rFonts w:cs="Times New Roman"/>
                <w:b/>
                <w:bCs/>
                <w:szCs w:val="24"/>
              </w:rPr>
              <w:t xml:space="preserve">Unit </w:t>
            </w:r>
          </w:p>
          <w:p w14:paraId="2246955F" w14:textId="77777777" w:rsidR="009E661C" w:rsidRPr="009300CA" w:rsidRDefault="009E661C" w:rsidP="009E661C">
            <w:pPr>
              <w:ind w:right="-514"/>
              <w:rPr>
                <w:rFonts w:eastAsia="Calibri" w:cs="Times New Roman"/>
                <w:b/>
                <w:bCs/>
                <w:szCs w:val="24"/>
              </w:rPr>
            </w:pPr>
            <w:r w:rsidRPr="009300CA">
              <w:rPr>
                <w:rFonts w:cs="Times New Roman"/>
                <w:b/>
                <w:bCs/>
                <w:szCs w:val="24"/>
              </w:rPr>
              <w:t xml:space="preserve">Category </w:t>
            </w:r>
          </w:p>
        </w:tc>
        <w:tc>
          <w:tcPr>
            <w:tcW w:w="887" w:type="pct"/>
          </w:tcPr>
          <w:p w14:paraId="08DD3388" w14:textId="77777777" w:rsidR="009E661C" w:rsidRPr="009300CA" w:rsidRDefault="009E661C" w:rsidP="009E661C">
            <w:pPr>
              <w:ind w:right="-514"/>
              <w:rPr>
                <w:rFonts w:eastAsia="Calibri" w:cs="Times New Roman"/>
                <w:szCs w:val="24"/>
              </w:rPr>
            </w:pPr>
            <w:r w:rsidRPr="009300CA">
              <w:rPr>
                <w:rFonts w:cs="Times New Roman"/>
                <w:b/>
                <w:bCs/>
                <w:szCs w:val="24"/>
              </w:rPr>
              <w:t>Unit Code</w:t>
            </w:r>
          </w:p>
        </w:tc>
        <w:tc>
          <w:tcPr>
            <w:tcW w:w="1991" w:type="pct"/>
          </w:tcPr>
          <w:p w14:paraId="290EAFF7" w14:textId="77777777" w:rsidR="009E661C" w:rsidRPr="009300CA" w:rsidRDefault="009E661C" w:rsidP="009E661C">
            <w:pPr>
              <w:ind w:right="-514"/>
              <w:rPr>
                <w:rFonts w:eastAsia="Calibri" w:cs="Times New Roman"/>
                <w:b/>
                <w:bCs/>
                <w:szCs w:val="24"/>
              </w:rPr>
            </w:pPr>
            <w:r w:rsidRPr="009300CA">
              <w:rPr>
                <w:rFonts w:cs="Times New Roman"/>
                <w:b/>
                <w:bCs/>
                <w:szCs w:val="24"/>
              </w:rPr>
              <w:t>Unit Name</w:t>
            </w:r>
          </w:p>
        </w:tc>
        <w:tc>
          <w:tcPr>
            <w:tcW w:w="1326" w:type="pct"/>
          </w:tcPr>
          <w:p w14:paraId="33815C1D" w14:textId="17E0D48F" w:rsidR="009E661C" w:rsidRPr="009300CA" w:rsidRDefault="009E661C" w:rsidP="009E661C">
            <w:pPr>
              <w:ind w:right="-514"/>
              <w:rPr>
                <w:rFonts w:eastAsia="Calibri" w:cs="Times New Roman"/>
                <w:b/>
                <w:bCs/>
                <w:szCs w:val="24"/>
              </w:rPr>
            </w:pPr>
            <w:r w:rsidRPr="009300CA">
              <w:rPr>
                <w:rFonts w:cs="Times New Roman"/>
                <w:b/>
                <w:bCs/>
                <w:szCs w:val="24"/>
              </w:rPr>
              <w:t xml:space="preserve">    Duration (Hours)</w:t>
            </w:r>
          </w:p>
        </w:tc>
      </w:tr>
      <w:tr w:rsidR="009E661C" w:rsidRPr="009300CA" w14:paraId="71A6BC55" w14:textId="77777777" w:rsidTr="00937F7A">
        <w:trPr>
          <w:trHeight w:val="119"/>
        </w:trPr>
        <w:tc>
          <w:tcPr>
            <w:tcW w:w="796" w:type="pct"/>
          </w:tcPr>
          <w:p w14:paraId="1468CD5C" w14:textId="77777777" w:rsidR="009E661C" w:rsidRPr="009300CA" w:rsidRDefault="009E661C" w:rsidP="009E661C">
            <w:pPr>
              <w:ind w:right="-514"/>
              <w:rPr>
                <w:rFonts w:cs="Times New Roman"/>
                <w:b/>
                <w:bCs/>
                <w:szCs w:val="24"/>
              </w:rPr>
            </w:pPr>
            <w:r w:rsidRPr="009300CA">
              <w:rPr>
                <w:rFonts w:cs="Times New Roman"/>
                <w:b/>
                <w:bCs/>
                <w:szCs w:val="24"/>
              </w:rPr>
              <w:t xml:space="preserve">Basic </w:t>
            </w:r>
          </w:p>
        </w:tc>
        <w:tc>
          <w:tcPr>
            <w:tcW w:w="887" w:type="pct"/>
          </w:tcPr>
          <w:p w14:paraId="139AF719" w14:textId="60C3E0C6" w:rsidR="009E661C" w:rsidRPr="009300CA" w:rsidRDefault="009E661C" w:rsidP="009E661C">
            <w:pPr>
              <w:ind w:right="-514"/>
              <w:rPr>
                <w:rFonts w:cs="Times New Roman"/>
                <w:b/>
                <w:bCs/>
                <w:szCs w:val="24"/>
              </w:rPr>
            </w:pPr>
            <w:r w:rsidRPr="009300CA">
              <w:rPr>
                <w:rFonts w:cs="Times New Roman"/>
                <w:b/>
                <w:szCs w:val="24"/>
              </w:rPr>
              <w:t>0413 454 13A</w:t>
            </w:r>
          </w:p>
        </w:tc>
        <w:tc>
          <w:tcPr>
            <w:tcW w:w="1991" w:type="pct"/>
          </w:tcPr>
          <w:p w14:paraId="3B064828" w14:textId="77777777" w:rsidR="009E661C" w:rsidRPr="009300CA" w:rsidRDefault="009E661C" w:rsidP="009E661C">
            <w:pPr>
              <w:ind w:right="-514"/>
              <w:rPr>
                <w:rFonts w:cs="Times New Roman"/>
                <w:szCs w:val="24"/>
              </w:rPr>
            </w:pPr>
            <w:r w:rsidRPr="009300CA">
              <w:rPr>
                <w:rFonts w:cs="Times New Roman"/>
                <w:szCs w:val="24"/>
              </w:rPr>
              <w:t>Entrepreneurial Skills</w:t>
            </w:r>
          </w:p>
        </w:tc>
        <w:tc>
          <w:tcPr>
            <w:tcW w:w="1326" w:type="pct"/>
            <w:vAlign w:val="bottom"/>
          </w:tcPr>
          <w:p w14:paraId="7B0B0AB5" w14:textId="4DF532A7" w:rsidR="009E661C" w:rsidRPr="009300CA" w:rsidRDefault="00F86CE0" w:rsidP="009E661C">
            <w:pPr>
              <w:ind w:right="-514"/>
              <w:jc w:val="center"/>
              <w:rPr>
                <w:rFonts w:eastAsia="Calibri" w:cs="Times New Roman"/>
                <w:szCs w:val="24"/>
              </w:rPr>
            </w:pPr>
            <w:r w:rsidRPr="009300CA">
              <w:rPr>
                <w:rFonts w:cs="Times New Roman"/>
                <w:color w:val="000000"/>
              </w:rPr>
              <w:t>4</w:t>
            </w:r>
            <w:r w:rsidR="009E661C" w:rsidRPr="009300CA">
              <w:rPr>
                <w:rFonts w:cs="Times New Roman"/>
                <w:color w:val="000000"/>
              </w:rPr>
              <w:t>0</w:t>
            </w:r>
          </w:p>
        </w:tc>
      </w:tr>
      <w:tr w:rsidR="009E661C" w:rsidRPr="009300CA" w14:paraId="620A270A" w14:textId="77777777" w:rsidTr="00937F7A">
        <w:trPr>
          <w:trHeight w:val="119"/>
        </w:trPr>
        <w:tc>
          <w:tcPr>
            <w:tcW w:w="796" w:type="pct"/>
          </w:tcPr>
          <w:p w14:paraId="24940F61" w14:textId="0531FE45" w:rsidR="009E661C" w:rsidRPr="009300CA" w:rsidRDefault="009E661C" w:rsidP="009E661C">
            <w:pPr>
              <w:ind w:right="-514"/>
              <w:rPr>
                <w:rFonts w:cs="Times New Roman"/>
                <w:b/>
                <w:bCs/>
                <w:szCs w:val="24"/>
              </w:rPr>
            </w:pPr>
            <w:r w:rsidRPr="009300CA">
              <w:rPr>
                <w:rFonts w:cs="Times New Roman"/>
                <w:b/>
                <w:bCs/>
                <w:szCs w:val="24"/>
              </w:rPr>
              <w:t>Common</w:t>
            </w:r>
          </w:p>
        </w:tc>
        <w:tc>
          <w:tcPr>
            <w:tcW w:w="887" w:type="pct"/>
          </w:tcPr>
          <w:p w14:paraId="5F1EB183" w14:textId="03681B7F" w:rsidR="009E661C" w:rsidRPr="009300CA" w:rsidRDefault="009E661C" w:rsidP="009E661C">
            <w:pPr>
              <w:ind w:right="-514"/>
              <w:rPr>
                <w:rFonts w:eastAsia="Calibri" w:cs="Times New Roman"/>
                <w:szCs w:val="24"/>
              </w:rPr>
            </w:pPr>
            <w:r w:rsidRPr="009300CA">
              <w:rPr>
                <w:rFonts w:cs="Times New Roman"/>
                <w:b/>
                <w:bCs/>
                <w:szCs w:val="24"/>
              </w:rPr>
              <w:t>0721</w:t>
            </w:r>
            <w:r w:rsidRPr="009300CA">
              <w:rPr>
                <w:rFonts w:cs="Times New Roman"/>
                <w:b/>
                <w:bCs/>
                <w:szCs w:val="24"/>
                <w:lang w:val="en-ZA"/>
              </w:rPr>
              <w:t xml:space="preserve"> 454 14A</w:t>
            </w:r>
          </w:p>
        </w:tc>
        <w:tc>
          <w:tcPr>
            <w:tcW w:w="1991" w:type="pct"/>
          </w:tcPr>
          <w:p w14:paraId="6B7A7B68" w14:textId="77777777" w:rsidR="009E661C" w:rsidRPr="009300CA" w:rsidRDefault="009E661C" w:rsidP="009E661C">
            <w:pPr>
              <w:ind w:right="-514"/>
              <w:rPr>
                <w:rFonts w:cs="Times New Roman"/>
                <w:szCs w:val="24"/>
              </w:rPr>
            </w:pPr>
            <w:r w:rsidRPr="009300CA">
              <w:rPr>
                <w:rFonts w:cs="Times New Roman"/>
                <w:szCs w:val="24"/>
              </w:rPr>
              <w:t xml:space="preserve">Principles of Food Processing and </w:t>
            </w:r>
          </w:p>
          <w:p w14:paraId="378CCE0D" w14:textId="0CDBE8B1" w:rsidR="009E661C" w:rsidRPr="009300CA" w:rsidRDefault="009E661C" w:rsidP="009E661C">
            <w:pPr>
              <w:ind w:right="-514"/>
              <w:rPr>
                <w:rFonts w:eastAsia="Calibri" w:cs="Times New Roman"/>
                <w:b/>
                <w:bCs/>
                <w:szCs w:val="24"/>
              </w:rPr>
            </w:pPr>
            <w:r w:rsidRPr="009300CA">
              <w:rPr>
                <w:rFonts w:cs="Times New Roman"/>
                <w:szCs w:val="24"/>
              </w:rPr>
              <w:t>Preservation</w:t>
            </w:r>
          </w:p>
        </w:tc>
        <w:tc>
          <w:tcPr>
            <w:tcW w:w="1326" w:type="pct"/>
            <w:vAlign w:val="bottom"/>
          </w:tcPr>
          <w:p w14:paraId="2FC98BEF" w14:textId="77777777" w:rsidR="009E661C" w:rsidRPr="009300CA" w:rsidRDefault="009E661C" w:rsidP="009E661C">
            <w:pPr>
              <w:ind w:right="-514"/>
              <w:jc w:val="center"/>
              <w:rPr>
                <w:rFonts w:eastAsia="Calibri" w:cs="Times New Roman"/>
                <w:b/>
                <w:bCs/>
                <w:szCs w:val="24"/>
              </w:rPr>
            </w:pPr>
            <w:r w:rsidRPr="009300CA">
              <w:rPr>
                <w:rFonts w:cs="Times New Roman"/>
                <w:color w:val="000000"/>
              </w:rPr>
              <w:t>100</w:t>
            </w:r>
          </w:p>
        </w:tc>
      </w:tr>
      <w:tr w:rsidR="00990362" w:rsidRPr="009300CA" w14:paraId="2CEE39AA" w14:textId="77777777" w:rsidTr="00912F60">
        <w:trPr>
          <w:trHeight w:val="119"/>
        </w:trPr>
        <w:tc>
          <w:tcPr>
            <w:tcW w:w="796" w:type="pct"/>
          </w:tcPr>
          <w:p w14:paraId="3A8894F5" w14:textId="6893ECDA" w:rsidR="00990362" w:rsidRPr="009300CA" w:rsidRDefault="00990362" w:rsidP="00990362">
            <w:pPr>
              <w:ind w:right="-514"/>
              <w:rPr>
                <w:rFonts w:cs="Times New Roman"/>
                <w:b/>
                <w:bCs/>
                <w:szCs w:val="24"/>
              </w:rPr>
            </w:pPr>
            <w:r w:rsidRPr="009300CA">
              <w:rPr>
                <w:rFonts w:eastAsia="Calibri" w:cs="Times New Roman"/>
                <w:b/>
                <w:bCs/>
                <w:szCs w:val="24"/>
              </w:rPr>
              <w:t>Core</w:t>
            </w:r>
          </w:p>
        </w:tc>
        <w:tc>
          <w:tcPr>
            <w:tcW w:w="887" w:type="pct"/>
          </w:tcPr>
          <w:p w14:paraId="24C74B2E" w14:textId="27147065" w:rsidR="00990362" w:rsidRPr="009300CA" w:rsidRDefault="00990362" w:rsidP="00990362">
            <w:pPr>
              <w:ind w:right="-514"/>
              <w:rPr>
                <w:rFonts w:cs="Times New Roman"/>
                <w:b/>
                <w:bCs/>
                <w:szCs w:val="24"/>
              </w:rPr>
            </w:pPr>
            <w:r w:rsidRPr="009300CA">
              <w:rPr>
                <w:rFonts w:eastAsia="Calibri" w:cs="Times New Roman"/>
                <w:b/>
                <w:bCs/>
                <w:szCs w:val="24"/>
              </w:rPr>
              <w:t xml:space="preserve">0915 </w:t>
            </w:r>
            <w:r w:rsidR="00257507" w:rsidRPr="009300CA">
              <w:rPr>
                <w:rFonts w:eastAsia="Calibri" w:cs="Times New Roman"/>
                <w:b/>
                <w:bCs/>
                <w:szCs w:val="24"/>
              </w:rPr>
              <w:t>454</w:t>
            </w:r>
            <w:r w:rsidRPr="009300CA">
              <w:rPr>
                <w:rFonts w:eastAsia="Calibri" w:cs="Times New Roman"/>
                <w:b/>
                <w:bCs/>
                <w:szCs w:val="24"/>
              </w:rPr>
              <w:t xml:space="preserve"> 1</w:t>
            </w:r>
            <w:r w:rsidR="00F0314E" w:rsidRPr="009300CA">
              <w:rPr>
                <w:rFonts w:eastAsia="Calibri" w:cs="Times New Roman"/>
                <w:b/>
                <w:bCs/>
                <w:szCs w:val="24"/>
              </w:rPr>
              <w:t>5</w:t>
            </w:r>
            <w:r w:rsidRPr="009300CA">
              <w:rPr>
                <w:rFonts w:eastAsia="Calibri" w:cs="Times New Roman"/>
                <w:b/>
                <w:bCs/>
                <w:szCs w:val="24"/>
              </w:rPr>
              <w:t>A</w:t>
            </w:r>
          </w:p>
        </w:tc>
        <w:tc>
          <w:tcPr>
            <w:tcW w:w="1991" w:type="pct"/>
          </w:tcPr>
          <w:p w14:paraId="0C9BE4D4" w14:textId="5931B7C8" w:rsidR="00990362" w:rsidRPr="009300CA" w:rsidRDefault="00990362" w:rsidP="00990362">
            <w:pPr>
              <w:ind w:right="-514"/>
              <w:rPr>
                <w:rFonts w:cs="Times New Roman"/>
                <w:szCs w:val="24"/>
              </w:rPr>
            </w:pPr>
            <w:r w:rsidRPr="009300CA">
              <w:rPr>
                <w:rFonts w:eastAsia="Calibri" w:cs="Times New Roman"/>
                <w:szCs w:val="24"/>
              </w:rPr>
              <w:t xml:space="preserve">Management of Malnutrition Cases </w:t>
            </w:r>
          </w:p>
        </w:tc>
        <w:tc>
          <w:tcPr>
            <w:tcW w:w="1326" w:type="pct"/>
          </w:tcPr>
          <w:p w14:paraId="53A64692" w14:textId="19121D6A" w:rsidR="00990362" w:rsidRPr="009300CA" w:rsidRDefault="00990362" w:rsidP="00990362">
            <w:pPr>
              <w:ind w:right="-514"/>
              <w:jc w:val="center"/>
              <w:rPr>
                <w:rFonts w:eastAsia="Calibri" w:cs="Times New Roman"/>
                <w:szCs w:val="24"/>
              </w:rPr>
            </w:pPr>
            <w:r w:rsidRPr="009300CA">
              <w:rPr>
                <w:rFonts w:cs="Times New Roman"/>
                <w:bCs/>
                <w:szCs w:val="24"/>
              </w:rPr>
              <w:t>100</w:t>
            </w:r>
          </w:p>
        </w:tc>
      </w:tr>
      <w:tr w:rsidR="009E661C" w:rsidRPr="009300CA" w14:paraId="4B58F8D1" w14:textId="77777777" w:rsidTr="00937F7A">
        <w:trPr>
          <w:trHeight w:val="119"/>
        </w:trPr>
        <w:tc>
          <w:tcPr>
            <w:tcW w:w="796" w:type="pct"/>
          </w:tcPr>
          <w:p w14:paraId="4A26F471" w14:textId="77777777" w:rsidR="009E661C" w:rsidRPr="009300CA" w:rsidRDefault="009E661C" w:rsidP="009E661C">
            <w:pPr>
              <w:ind w:right="-514"/>
              <w:rPr>
                <w:rFonts w:eastAsia="Calibri" w:cs="Times New Roman"/>
                <w:b/>
                <w:bCs/>
                <w:szCs w:val="24"/>
              </w:rPr>
            </w:pPr>
            <w:r w:rsidRPr="009300CA">
              <w:rPr>
                <w:rFonts w:cs="Times New Roman"/>
                <w:b/>
                <w:bCs/>
                <w:szCs w:val="24"/>
              </w:rPr>
              <w:t>Core</w:t>
            </w:r>
          </w:p>
        </w:tc>
        <w:tc>
          <w:tcPr>
            <w:tcW w:w="887" w:type="pct"/>
          </w:tcPr>
          <w:p w14:paraId="537C6A0B" w14:textId="0233C604" w:rsidR="009E661C" w:rsidRPr="009300CA" w:rsidRDefault="009E661C" w:rsidP="009E661C">
            <w:pPr>
              <w:ind w:right="-514"/>
              <w:rPr>
                <w:rFonts w:eastAsia="Calibri" w:cs="Times New Roman"/>
                <w:szCs w:val="24"/>
              </w:rPr>
            </w:pPr>
            <w:r w:rsidRPr="009300CA">
              <w:rPr>
                <w:rFonts w:cs="Times New Roman"/>
                <w:b/>
                <w:bCs/>
                <w:szCs w:val="24"/>
              </w:rPr>
              <w:t>0915 454 16A</w:t>
            </w:r>
          </w:p>
        </w:tc>
        <w:tc>
          <w:tcPr>
            <w:tcW w:w="1991" w:type="pct"/>
          </w:tcPr>
          <w:p w14:paraId="66FCFD6A" w14:textId="77777777" w:rsidR="009E661C" w:rsidRPr="009300CA" w:rsidRDefault="009E661C" w:rsidP="009E661C">
            <w:pPr>
              <w:ind w:right="-514"/>
              <w:rPr>
                <w:rFonts w:cs="Times New Roman"/>
                <w:szCs w:val="24"/>
              </w:rPr>
            </w:pPr>
            <w:r w:rsidRPr="009300CA">
              <w:rPr>
                <w:rFonts w:cs="Times New Roman"/>
                <w:szCs w:val="24"/>
              </w:rPr>
              <w:t xml:space="preserve">Nutrition Education and </w:t>
            </w:r>
          </w:p>
          <w:p w14:paraId="1292A80C" w14:textId="77777777" w:rsidR="009E661C" w:rsidRPr="009300CA" w:rsidRDefault="009E661C" w:rsidP="009E661C">
            <w:pPr>
              <w:ind w:right="-514"/>
              <w:rPr>
                <w:rFonts w:eastAsia="Calibri" w:cs="Times New Roman"/>
                <w:szCs w:val="24"/>
              </w:rPr>
            </w:pPr>
            <w:r w:rsidRPr="009300CA">
              <w:rPr>
                <w:rFonts w:cs="Times New Roman"/>
                <w:szCs w:val="24"/>
              </w:rPr>
              <w:t>Counselling</w:t>
            </w:r>
          </w:p>
        </w:tc>
        <w:tc>
          <w:tcPr>
            <w:tcW w:w="1326" w:type="pct"/>
            <w:vAlign w:val="bottom"/>
          </w:tcPr>
          <w:p w14:paraId="1F45945A" w14:textId="77777777" w:rsidR="009E661C" w:rsidRPr="009300CA" w:rsidRDefault="009E661C" w:rsidP="009E661C">
            <w:pPr>
              <w:ind w:right="-514"/>
              <w:jc w:val="center"/>
              <w:rPr>
                <w:rFonts w:eastAsia="Calibri" w:cs="Times New Roman"/>
                <w:szCs w:val="24"/>
              </w:rPr>
            </w:pPr>
            <w:r w:rsidRPr="009300CA">
              <w:rPr>
                <w:rFonts w:cs="Times New Roman"/>
                <w:color w:val="000000"/>
              </w:rPr>
              <w:t>100</w:t>
            </w:r>
          </w:p>
        </w:tc>
      </w:tr>
      <w:tr w:rsidR="009E661C" w:rsidRPr="009300CA" w14:paraId="6A6BCD07" w14:textId="77777777" w:rsidTr="00937F7A">
        <w:trPr>
          <w:trHeight w:val="119"/>
        </w:trPr>
        <w:tc>
          <w:tcPr>
            <w:tcW w:w="3674" w:type="pct"/>
            <w:gridSpan w:val="3"/>
          </w:tcPr>
          <w:p w14:paraId="2F4E45A4" w14:textId="77777777" w:rsidR="009E661C" w:rsidRPr="009300CA" w:rsidRDefault="009E661C" w:rsidP="009E661C">
            <w:pPr>
              <w:ind w:right="-514"/>
              <w:rPr>
                <w:rFonts w:eastAsia="Calibri" w:cs="Times New Roman"/>
                <w:szCs w:val="24"/>
              </w:rPr>
            </w:pPr>
            <w:r w:rsidRPr="009300CA">
              <w:rPr>
                <w:rFonts w:cs="Times New Roman"/>
                <w:b/>
                <w:bCs/>
                <w:szCs w:val="24"/>
              </w:rPr>
              <w:lastRenderedPageBreak/>
              <w:t>Total</w:t>
            </w:r>
          </w:p>
        </w:tc>
        <w:tc>
          <w:tcPr>
            <w:tcW w:w="1326" w:type="pct"/>
          </w:tcPr>
          <w:p w14:paraId="68D264A4" w14:textId="1F351E8D" w:rsidR="009E661C" w:rsidRPr="009300CA" w:rsidRDefault="009E661C" w:rsidP="009E661C">
            <w:pPr>
              <w:ind w:right="-514"/>
              <w:jc w:val="center"/>
              <w:rPr>
                <w:rFonts w:eastAsia="Calibri" w:cs="Times New Roman"/>
                <w:szCs w:val="24"/>
              </w:rPr>
            </w:pPr>
            <w:r w:rsidRPr="009300CA">
              <w:rPr>
                <w:rFonts w:cs="Times New Roman"/>
                <w:b/>
                <w:bCs/>
                <w:szCs w:val="24"/>
              </w:rPr>
              <w:t>3</w:t>
            </w:r>
            <w:r w:rsidR="00F86CE0" w:rsidRPr="009300CA">
              <w:rPr>
                <w:rFonts w:cs="Times New Roman"/>
                <w:b/>
                <w:bCs/>
                <w:szCs w:val="24"/>
              </w:rPr>
              <w:t>4</w:t>
            </w:r>
            <w:r w:rsidRPr="009300CA">
              <w:rPr>
                <w:rFonts w:cs="Times New Roman"/>
                <w:b/>
                <w:bCs/>
                <w:szCs w:val="24"/>
              </w:rPr>
              <w:t>0</w:t>
            </w:r>
          </w:p>
        </w:tc>
      </w:tr>
      <w:tr w:rsidR="009E661C" w:rsidRPr="009300CA" w14:paraId="16997980" w14:textId="77777777" w:rsidTr="00937F7A">
        <w:trPr>
          <w:trHeight w:val="119"/>
        </w:trPr>
        <w:tc>
          <w:tcPr>
            <w:tcW w:w="1683" w:type="pct"/>
            <w:gridSpan w:val="2"/>
          </w:tcPr>
          <w:p w14:paraId="3362D27A" w14:textId="77777777" w:rsidR="009E661C" w:rsidRPr="009300CA" w:rsidRDefault="009E661C" w:rsidP="009E661C">
            <w:pPr>
              <w:ind w:right="-514"/>
              <w:jc w:val="center"/>
              <w:rPr>
                <w:rFonts w:eastAsia="Calibri" w:cs="Times New Roman"/>
                <w:b/>
                <w:szCs w:val="24"/>
              </w:rPr>
            </w:pPr>
            <w:r w:rsidRPr="009300CA">
              <w:rPr>
                <w:rFonts w:eastAsia="Calibri" w:cs="Times New Roman"/>
                <w:b/>
                <w:szCs w:val="24"/>
              </w:rPr>
              <w:t>GRAND TOTAL</w:t>
            </w:r>
          </w:p>
        </w:tc>
        <w:tc>
          <w:tcPr>
            <w:tcW w:w="1991" w:type="pct"/>
          </w:tcPr>
          <w:p w14:paraId="7131687C" w14:textId="77777777" w:rsidR="009E661C" w:rsidRPr="009300CA" w:rsidRDefault="009E661C" w:rsidP="009E661C">
            <w:pPr>
              <w:ind w:right="-514"/>
              <w:rPr>
                <w:rFonts w:cs="Times New Roman"/>
                <w:b/>
                <w:bCs/>
                <w:szCs w:val="24"/>
              </w:rPr>
            </w:pPr>
          </w:p>
        </w:tc>
        <w:tc>
          <w:tcPr>
            <w:tcW w:w="1326" w:type="pct"/>
          </w:tcPr>
          <w:p w14:paraId="0F8258E8" w14:textId="53A03398" w:rsidR="009E661C" w:rsidRPr="009300CA" w:rsidRDefault="00F37E2C" w:rsidP="009E661C">
            <w:pPr>
              <w:ind w:right="-514"/>
              <w:jc w:val="center"/>
              <w:rPr>
                <w:rFonts w:cs="Times New Roman"/>
                <w:b/>
                <w:szCs w:val="24"/>
              </w:rPr>
            </w:pPr>
            <w:r w:rsidRPr="009300CA">
              <w:rPr>
                <w:rFonts w:cs="Times New Roman"/>
                <w:b/>
                <w:szCs w:val="24"/>
              </w:rPr>
              <w:t>1940</w:t>
            </w:r>
            <w:r w:rsidR="009E661C" w:rsidRPr="009300CA">
              <w:rPr>
                <w:rFonts w:cs="Times New Roman"/>
                <w:b/>
                <w:szCs w:val="24"/>
              </w:rPr>
              <w:t xml:space="preserve"> HRS</w:t>
            </w:r>
          </w:p>
        </w:tc>
      </w:tr>
    </w:tbl>
    <w:p w14:paraId="18D6E657" w14:textId="77777777" w:rsidR="00E537C2" w:rsidRPr="009300CA" w:rsidRDefault="00E537C2" w:rsidP="00E537C2">
      <w:pPr>
        <w:spacing w:after="0" w:line="360" w:lineRule="auto"/>
        <w:jc w:val="both"/>
        <w:rPr>
          <w:rFonts w:eastAsia="Times New Roman" w:cs="Times New Roman"/>
          <w:szCs w:val="24"/>
        </w:rPr>
      </w:pPr>
    </w:p>
    <w:p w14:paraId="1A32AAF3" w14:textId="25FAA97B" w:rsidR="00EE4E77" w:rsidRPr="009300CA" w:rsidRDefault="00EE4E77" w:rsidP="00EE4E77">
      <w:pPr>
        <w:shd w:val="clear" w:color="auto" w:fill="FFFFFF"/>
        <w:spacing w:after="0"/>
        <w:jc w:val="both"/>
        <w:rPr>
          <w:rFonts w:eastAsia="Times New Roman"/>
          <w:szCs w:val="24"/>
        </w:rPr>
      </w:pPr>
      <w:r w:rsidRPr="009300CA">
        <w:rPr>
          <w:rFonts w:eastAsia="Times New Roman"/>
          <w:szCs w:val="24"/>
          <w:lang w:val="en-ZW"/>
        </w:rPr>
        <w:t xml:space="preserve">The total duration of the course is </w:t>
      </w:r>
      <w:r w:rsidR="00F37E2C" w:rsidRPr="009300CA">
        <w:rPr>
          <w:rFonts w:eastAsia="Times New Roman"/>
          <w:b/>
          <w:bCs/>
          <w:szCs w:val="24"/>
          <w:lang w:val="en-ZW"/>
        </w:rPr>
        <w:t>1940</w:t>
      </w:r>
      <w:r w:rsidRPr="009300CA">
        <w:rPr>
          <w:rFonts w:eastAsia="Times New Roman"/>
          <w:b/>
          <w:bCs/>
          <w:szCs w:val="24"/>
          <w:lang w:val="en-ZW"/>
        </w:rPr>
        <w:t xml:space="preserve"> </w:t>
      </w:r>
      <w:r w:rsidRPr="009300CA">
        <w:rPr>
          <w:rFonts w:eastAsia="Times New Roman"/>
          <w:szCs w:val="24"/>
          <w:lang w:val="en-ZW"/>
        </w:rPr>
        <w:t>hours (6</w:t>
      </w:r>
      <w:r w:rsidR="00F37E2C" w:rsidRPr="009300CA">
        <w:rPr>
          <w:rFonts w:eastAsia="Times New Roman"/>
          <w:szCs w:val="24"/>
          <w:lang w:val="en-ZW"/>
        </w:rPr>
        <w:t>5</w:t>
      </w:r>
      <w:r w:rsidRPr="009300CA">
        <w:rPr>
          <w:rFonts w:eastAsia="Times New Roman"/>
          <w:szCs w:val="24"/>
          <w:lang w:val="en-ZW"/>
        </w:rPr>
        <w:t xml:space="preserve"> weeks at 30 hours per week).</w:t>
      </w:r>
    </w:p>
    <w:p w14:paraId="24D4DA0F" w14:textId="77777777" w:rsidR="00EE4E77" w:rsidRPr="009300CA" w:rsidRDefault="00EE4E77" w:rsidP="00EE4E77">
      <w:pPr>
        <w:shd w:val="clear" w:color="auto" w:fill="FFFFFF"/>
        <w:spacing w:after="0"/>
        <w:jc w:val="both"/>
        <w:rPr>
          <w:rFonts w:eastAsia="Times New Roman"/>
          <w:szCs w:val="24"/>
        </w:rPr>
      </w:pPr>
      <w:r w:rsidRPr="009300CA">
        <w:rPr>
          <w:rFonts w:eastAsia="Times New Roman"/>
          <w:b/>
          <w:bCs/>
          <w:szCs w:val="24"/>
        </w:rPr>
        <w:t>Entry Requirements</w:t>
      </w:r>
    </w:p>
    <w:p w14:paraId="14BE4A9E" w14:textId="77777777" w:rsidR="00EE4E77" w:rsidRPr="009300CA" w:rsidRDefault="00EE4E77" w:rsidP="00EE4E77">
      <w:pPr>
        <w:shd w:val="clear" w:color="auto" w:fill="FFFFFF"/>
        <w:spacing w:after="0"/>
        <w:jc w:val="both"/>
        <w:rPr>
          <w:rFonts w:eastAsia="Times New Roman"/>
          <w:szCs w:val="24"/>
        </w:rPr>
      </w:pPr>
      <w:r w:rsidRPr="009300CA">
        <w:rPr>
          <w:rFonts w:eastAsia="Times New Roman"/>
          <w:szCs w:val="24"/>
        </w:rPr>
        <w:t>An individual entering this course should have any of the following minimum requirements:</w:t>
      </w:r>
    </w:p>
    <w:p w14:paraId="634148B7" w14:textId="77777777" w:rsidR="00EE4E77" w:rsidRPr="009300CA" w:rsidRDefault="00EE4E77" w:rsidP="00EE4E77">
      <w:pPr>
        <w:shd w:val="clear" w:color="auto" w:fill="FFFFFF"/>
        <w:spacing w:after="0"/>
        <w:ind w:left="360" w:hanging="360"/>
        <w:jc w:val="both"/>
        <w:rPr>
          <w:rFonts w:eastAsia="Times New Roman"/>
          <w:szCs w:val="24"/>
        </w:rPr>
      </w:pPr>
      <w:r w:rsidRPr="009300CA">
        <w:rPr>
          <w:rFonts w:eastAsia="Times New Roman"/>
          <w:szCs w:val="24"/>
        </w:rPr>
        <w:t xml:space="preserve">Kenya Certificate of Secondary Education (KCSE) mean grade D (plain), </w:t>
      </w:r>
    </w:p>
    <w:p w14:paraId="5A8F92F5" w14:textId="611BA858" w:rsidR="00EE4E77" w:rsidRPr="009300CA" w:rsidRDefault="006B600E" w:rsidP="006B600E">
      <w:pPr>
        <w:pStyle w:val="ListParagraph"/>
        <w:numPr>
          <w:ilvl w:val="0"/>
          <w:numId w:val="308"/>
        </w:numPr>
        <w:shd w:val="clear" w:color="auto" w:fill="FFFFFF"/>
        <w:spacing w:after="0"/>
        <w:jc w:val="both"/>
        <w:rPr>
          <w:rFonts w:eastAsia="Times New Roman"/>
          <w:szCs w:val="24"/>
        </w:rPr>
      </w:pPr>
      <w:r w:rsidRPr="009300CA">
        <w:rPr>
          <w:rFonts w:eastAsia="Times New Roman"/>
          <w:szCs w:val="24"/>
        </w:rPr>
        <w:t xml:space="preserve">KCSE </w:t>
      </w:r>
      <w:r w:rsidR="00EE4E77" w:rsidRPr="009300CA">
        <w:rPr>
          <w:rFonts w:eastAsia="Times New Roman"/>
          <w:szCs w:val="24"/>
        </w:rPr>
        <w:t xml:space="preserve">grade of D (plain) in the following </w:t>
      </w:r>
      <w:r w:rsidR="00EE4E77" w:rsidRPr="009300CA">
        <w:rPr>
          <w:rFonts w:eastAsia="Times New Roman"/>
          <w:b/>
          <w:szCs w:val="24"/>
        </w:rPr>
        <w:t xml:space="preserve">mandatory </w:t>
      </w:r>
      <w:r w:rsidR="00EE4E77" w:rsidRPr="009300CA">
        <w:rPr>
          <w:rFonts w:eastAsia="Times New Roman"/>
          <w:szCs w:val="24"/>
        </w:rPr>
        <w:t>subjects:</w:t>
      </w:r>
    </w:p>
    <w:p w14:paraId="5105B238" w14:textId="77777777" w:rsidR="00EE4E77" w:rsidRPr="009300CA" w:rsidRDefault="00EE4E77" w:rsidP="00EE4E77">
      <w:pPr>
        <w:pStyle w:val="ListParagraph"/>
        <w:numPr>
          <w:ilvl w:val="0"/>
          <w:numId w:val="291"/>
        </w:numPr>
        <w:shd w:val="clear" w:color="auto" w:fill="FFFFFF"/>
        <w:spacing w:after="0"/>
        <w:ind w:left="1710" w:hanging="180"/>
        <w:jc w:val="both"/>
        <w:rPr>
          <w:szCs w:val="24"/>
        </w:rPr>
      </w:pPr>
      <w:r w:rsidRPr="009300CA">
        <w:rPr>
          <w:szCs w:val="24"/>
        </w:rPr>
        <w:t>Chemistry or physical sciences</w:t>
      </w:r>
    </w:p>
    <w:p w14:paraId="6292F9CA" w14:textId="77777777" w:rsidR="00EE4E77" w:rsidRPr="009300CA" w:rsidRDefault="00EE4E77" w:rsidP="00EE4E77">
      <w:pPr>
        <w:pStyle w:val="ListParagraph"/>
        <w:numPr>
          <w:ilvl w:val="0"/>
          <w:numId w:val="291"/>
        </w:numPr>
        <w:shd w:val="clear" w:color="auto" w:fill="FFFFFF"/>
        <w:spacing w:after="0"/>
        <w:ind w:left="1710" w:hanging="180"/>
        <w:jc w:val="both"/>
        <w:rPr>
          <w:szCs w:val="24"/>
        </w:rPr>
      </w:pPr>
      <w:r w:rsidRPr="009300CA">
        <w:rPr>
          <w:szCs w:val="24"/>
        </w:rPr>
        <w:t>Biology or biological sciences</w:t>
      </w:r>
    </w:p>
    <w:p w14:paraId="3B85A65B" w14:textId="77777777" w:rsidR="00EE4E77" w:rsidRPr="009300CA" w:rsidRDefault="00EE4E77" w:rsidP="00EE4E77">
      <w:pPr>
        <w:pStyle w:val="ListParagraph"/>
        <w:numPr>
          <w:ilvl w:val="0"/>
          <w:numId w:val="291"/>
        </w:numPr>
        <w:shd w:val="clear" w:color="auto" w:fill="FFFFFF"/>
        <w:spacing w:after="0"/>
        <w:ind w:left="1710" w:hanging="180"/>
        <w:jc w:val="both"/>
        <w:rPr>
          <w:szCs w:val="24"/>
        </w:rPr>
      </w:pPr>
      <w:r w:rsidRPr="009300CA">
        <w:rPr>
          <w:szCs w:val="24"/>
        </w:rPr>
        <w:t>English or Kiswahili</w:t>
      </w:r>
    </w:p>
    <w:p w14:paraId="114BC116" w14:textId="0201BB1F" w:rsidR="00EE4E77" w:rsidRPr="009300CA" w:rsidRDefault="006B600E" w:rsidP="006B600E">
      <w:pPr>
        <w:pStyle w:val="ListParagraph"/>
        <w:numPr>
          <w:ilvl w:val="0"/>
          <w:numId w:val="308"/>
        </w:numPr>
        <w:shd w:val="clear" w:color="auto" w:fill="FFFFFF"/>
        <w:spacing w:after="0"/>
        <w:jc w:val="both"/>
        <w:rPr>
          <w:rFonts w:eastAsia="Times New Roman"/>
          <w:szCs w:val="24"/>
        </w:rPr>
      </w:pPr>
      <w:r w:rsidRPr="009300CA">
        <w:rPr>
          <w:rFonts w:eastAsia="Times New Roman"/>
          <w:szCs w:val="24"/>
        </w:rPr>
        <w:t>KCSE</w:t>
      </w:r>
      <w:r w:rsidR="00EE4E77" w:rsidRPr="009300CA">
        <w:rPr>
          <w:rFonts w:eastAsia="Times New Roman"/>
          <w:szCs w:val="24"/>
        </w:rPr>
        <w:t xml:space="preserve"> grade of D (plain) in </w:t>
      </w:r>
      <w:r w:rsidR="00EE4E77" w:rsidRPr="009300CA">
        <w:rPr>
          <w:rFonts w:eastAsia="Times New Roman"/>
          <w:b/>
          <w:szCs w:val="24"/>
        </w:rPr>
        <w:t xml:space="preserve">any </w:t>
      </w:r>
      <w:r w:rsidR="00EE4E77" w:rsidRPr="009300CA">
        <w:rPr>
          <w:rFonts w:eastAsia="Times New Roman"/>
          <w:szCs w:val="24"/>
        </w:rPr>
        <w:t>of the following subjects:</w:t>
      </w:r>
    </w:p>
    <w:p w14:paraId="223B1C2C" w14:textId="77777777" w:rsidR="00EE4E77" w:rsidRPr="009300CA" w:rsidRDefault="00EE4E77" w:rsidP="00EE4E77">
      <w:pPr>
        <w:pStyle w:val="ListParagraph"/>
        <w:numPr>
          <w:ilvl w:val="0"/>
          <w:numId w:val="292"/>
        </w:numPr>
        <w:shd w:val="clear" w:color="auto" w:fill="FFFFFF"/>
        <w:spacing w:after="0"/>
        <w:ind w:left="1890"/>
        <w:jc w:val="both"/>
        <w:rPr>
          <w:szCs w:val="24"/>
        </w:rPr>
      </w:pPr>
      <w:r w:rsidRPr="009300CA">
        <w:rPr>
          <w:szCs w:val="24"/>
        </w:rPr>
        <w:t>Physics</w:t>
      </w:r>
    </w:p>
    <w:p w14:paraId="50B479C8" w14:textId="77777777" w:rsidR="00EE4E77" w:rsidRPr="009300CA" w:rsidRDefault="00EE4E77" w:rsidP="00EE4E77">
      <w:pPr>
        <w:pStyle w:val="ListParagraph"/>
        <w:numPr>
          <w:ilvl w:val="0"/>
          <w:numId w:val="292"/>
        </w:numPr>
        <w:shd w:val="clear" w:color="auto" w:fill="FFFFFF"/>
        <w:spacing w:after="0"/>
        <w:ind w:left="1890"/>
        <w:jc w:val="both"/>
        <w:rPr>
          <w:szCs w:val="24"/>
        </w:rPr>
      </w:pPr>
      <w:r w:rsidRPr="009300CA">
        <w:rPr>
          <w:szCs w:val="24"/>
        </w:rPr>
        <w:t>Mathematics</w:t>
      </w:r>
    </w:p>
    <w:p w14:paraId="36B0D788" w14:textId="77777777" w:rsidR="00EE4E77" w:rsidRPr="009300CA" w:rsidRDefault="00EE4E77" w:rsidP="00EE4E77">
      <w:pPr>
        <w:pStyle w:val="ListParagraph"/>
        <w:numPr>
          <w:ilvl w:val="0"/>
          <w:numId w:val="292"/>
        </w:numPr>
        <w:shd w:val="clear" w:color="auto" w:fill="FFFFFF"/>
        <w:spacing w:after="0"/>
        <w:ind w:left="1890"/>
        <w:jc w:val="both"/>
        <w:rPr>
          <w:szCs w:val="24"/>
        </w:rPr>
      </w:pPr>
      <w:r w:rsidRPr="009300CA">
        <w:rPr>
          <w:szCs w:val="24"/>
        </w:rPr>
        <w:t>Home science</w:t>
      </w:r>
    </w:p>
    <w:p w14:paraId="39494922" w14:textId="77777777" w:rsidR="00EE4E77" w:rsidRPr="009300CA" w:rsidRDefault="00EE4E77" w:rsidP="00EE4E77">
      <w:pPr>
        <w:pStyle w:val="ListParagraph"/>
        <w:numPr>
          <w:ilvl w:val="0"/>
          <w:numId w:val="292"/>
        </w:numPr>
        <w:shd w:val="clear" w:color="auto" w:fill="FFFFFF"/>
        <w:spacing w:after="0"/>
        <w:ind w:left="1890"/>
        <w:jc w:val="both"/>
        <w:rPr>
          <w:szCs w:val="24"/>
        </w:rPr>
      </w:pPr>
      <w:r w:rsidRPr="009300CA">
        <w:rPr>
          <w:szCs w:val="24"/>
        </w:rPr>
        <w:t>Agriculture or</w:t>
      </w:r>
    </w:p>
    <w:p w14:paraId="4B877731" w14:textId="77777777" w:rsidR="00EE4E77" w:rsidRPr="009300CA" w:rsidRDefault="00EE4E77" w:rsidP="00EE4E77">
      <w:pPr>
        <w:pStyle w:val="ListParagraph"/>
        <w:numPr>
          <w:ilvl w:val="0"/>
          <w:numId w:val="292"/>
        </w:numPr>
        <w:shd w:val="clear" w:color="auto" w:fill="FFFFFF"/>
        <w:spacing w:after="0"/>
        <w:ind w:left="1890"/>
        <w:jc w:val="both"/>
        <w:rPr>
          <w:szCs w:val="24"/>
        </w:rPr>
      </w:pPr>
      <w:r w:rsidRPr="009300CA">
        <w:rPr>
          <w:szCs w:val="24"/>
        </w:rPr>
        <w:t>General sciences</w:t>
      </w:r>
    </w:p>
    <w:p w14:paraId="26F46479" w14:textId="77777777" w:rsidR="00EE4E77" w:rsidRPr="009300CA" w:rsidRDefault="00EE4E77" w:rsidP="00EE4E77">
      <w:pPr>
        <w:shd w:val="clear" w:color="auto" w:fill="FFFFFF"/>
        <w:spacing w:after="0"/>
        <w:rPr>
          <w:rFonts w:eastAsia="Times New Roman"/>
          <w:szCs w:val="24"/>
        </w:rPr>
      </w:pPr>
      <w:r w:rsidRPr="009300CA">
        <w:rPr>
          <w:rFonts w:eastAsia="Times New Roman"/>
          <w:b/>
          <w:bCs/>
          <w:szCs w:val="24"/>
        </w:rPr>
        <w:t> </w:t>
      </w:r>
    </w:p>
    <w:p w14:paraId="08BF4F5A" w14:textId="29A5CB2B" w:rsidR="00EE4E77" w:rsidRPr="009300CA" w:rsidRDefault="002244A4" w:rsidP="00EE4E77">
      <w:pPr>
        <w:shd w:val="clear" w:color="auto" w:fill="FFFFFF"/>
        <w:spacing w:after="0"/>
        <w:jc w:val="both"/>
        <w:rPr>
          <w:rFonts w:eastAsia="Times New Roman"/>
          <w:szCs w:val="24"/>
        </w:rPr>
      </w:pPr>
      <w:r w:rsidRPr="009300CA">
        <w:rPr>
          <w:rFonts w:eastAsia="Times New Roman"/>
          <w:b/>
          <w:bCs/>
          <w:szCs w:val="24"/>
        </w:rPr>
        <w:t>Industrial</w:t>
      </w:r>
      <w:r w:rsidR="00EE4E77" w:rsidRPr="009300CA">
        <w:rPr>
          <w:rFonts w:eastAsia="Times New Roman"/>
          <w:b/>
          <w:bCs/>
          <w:szCs w:val="24"/>
        </w:rPr>
        <w:t xml:space="preserve"> attachment</w:t>
      </w:r>
    </w:p>
    <w:p w14:paraId="40830520" w14:textId="6886A2D1" w:rsidR="00D315B5" w:rsidRPr="009300CA" w:rsidRDefault="00EE4E77" w:rsidP="00D315B5">
      <w:pPr>
        <w:shd w:val="clear" w:color="auto" w:fill="FFFFFF"/>
        <w:spacing w:after="0"/>
        <w:jc w:val="both"/>
        <w:rPr>
          <w:rFonts w:eastAsia="Times New Roman" w:cs="Times New Roman"/>
          <w:color w:val="FF0000"/>
          <w:szCs w:val="24"/>
        </w:rPr>
      </w:pPr>
      <w:r w:rsidRPr="009300CA">
        <w:rPr>
          <w:rFonts w:eastAsia="Times New Roman"/>
          <w:szCs w:val="24"/>
        </w:rPr>
        <w:t xml:space="preserve">An individual enrolled in this course will be required to undergo a field attachment for a minimum period of 480 hours in a </w:t>
      </w:r>
      <w:r w:rsidR="004479C2" w:rsidRPr="009300CA">
        <w:rPr>
          <w:rFonts w:eastAsia="Times New Roman"/>
          <w:szCs w:val="24"/>
        </w:rPr>
        <w:t xml:space="preserve">Nutrition and Dietetics </w:t>
      </w:r>
      <w:r w:rsidRPr="009300CA">
        <w:rPr>
          <w:rFonts w:eastAsia="Times New Roman"/>
          <w:szCs w:val="24"/>
        </w:rPr>
        <w:t>sector</w:t>
      </w:r>
      <w:r w:rsidR="00D315B5" w:rsidRPr="009300CA">
        <w:rPr>
          <w:rFonts w:eastAsia="Times New Roman"/>
          <w:szCs w:val="24"/>
        </w:rPr>
        <w:t xml:space="preserve"> </w:t>
      </w:r>
      <w:r w:rsidR="00D315B5" w:rsidRPr="009300CA">
        <w:rPr>
          <w:rFonts w:eastAsia="Times New Roman" w:cs="Times New Roman"/>
          <w:szCs w:val="24"/>
        </w:rPr>
        <w:t>and any other relevant field.</w:t>
      </w:r>
    </w:p>
    <w:p w14:paraId="618154B3" w14:textId="2727709A" w:rsidR="00EE4E77" w:rsidRPr="009300CA" w:rsidRDefault="00EE4E77" w:rsidP="00EE4E77">
      <w:pPr>
        <w:shd w:val="clear" w:color="auto" w:fill="FFFFFF"/>
        <w:spacing w:after="0"/>
        <w:jc w:val="both"/>
        <w:rPr>
          <w:rFonts w:eastAsia="Times New Roman"/>
          <w:szCs w:val="24"/>
        </w:rPr>
      </w:pPr>
    </w:p>
    <w:p w14:paraId="399B495E" w14:textId="77777777" w:rsidR="00EE4E77" w:rsidRPr="009300CA" w:rsidRDefault="00EE4E77" w:rsidP="00EE4E77">
      <w:pPr>
        <w:shd w:val="clear" w:color="auto" w:fill="FFFFFF"/>
        <w:spacing w:after="0"/>
        <w:jc w:val="both"/>
        <w:rPr>
          <w:rFonts w:eastAsia="Times New Roman"/>
          <w:b/>
          <w:bCs/>
          <w:szCs w:val="24"/>
        </w:rPr>
      </w:pPr>
      <w:r w:rsidRPr="009300CA">
        <w:rPr>
          <w:rFonts w:eastAsia="Times New Roman"/>
          <w:b/>
          <w:bCs/>
          <w:szCs w:val="24"/>
        </w:rPr>
        <w:t>Trainer qualification</w:t>
      </w:r>
    </w:p>
    <w:p w14:paraId="155A7C09" w14:textId="77777777" w:rsidR="00EE4E77" w:rsidRPr="009300CA" w:rsidRDefault="00EE4E77" w:rsidP="00EE4E77">
      <w:pPr>
        <w:shd w:val="clear" w:color="auto" w:fill="FFFFFF"/>
        <w:spacing w:after="0"/>
        <w:jc w:val="both"/>
        <w:rPr>
          <w:rFonts w:eastAsia="Times New Roman"/>
          <w:szCs w:val="24"/>
        </w:rPr>
      </w:pPr>
      <w:r w:rsidRPr="009300CA">
        <w:rPr>
          <w:rFonts w:eastAsia="Times New Roman"/>
          <w:szCs w:val="24"/>
        </w:rPr>
        <w:t>A trainer for any of the Units of Competency in this course must:</w:t>
      </w:r>
    </w:p>
    <w:p w14:paraId="4B55136D" w14:textId="07F7431C" w:rsidR="00EE4E77" w:rsidRPr="009300CA" w:rsidRDefault="00EE4E77" w:rsidP="001B4E05">
      <w:pPr>
        <w:numPr>
          <w:ilvl w:val="0"/>
          <w:numId w:val="290"/>
        </w:numPr>
        <w:shd w:val="clear" w:color="auto" w:fill="FFFFFF"/>
        <w:spacing w:after="0" w:line="276" w:lineRule="auto"/>
        <w:jc w:val="both"/>
        <w:rPr>
          <w:rFonts w:eastAsia="Times New Roman" w:cs="Times New Roman"/>
          <w:szCs w:val="24"/>
        </w:rPr>
      </w:pPr>
      <w:r w:rsidRPr="009300CA">
        <w:rPr>
          <w:rFonts w:eastAsia="Times New Roman"/>
          <w:szCs w:val="24"/>
        </w:rPr>
        <w:t>Have a</w:t>
      </w:r>
      <w:r w:rsidR="00026EE0" w:rsidRPr="009300CA">
        <w:rPr>
          <w:rFonts w:eastAsia="Times New Roman"/>
          <w:szCs w:val="24"/>
        </w:rPr>
        <w:t>t least</w:t>
      </w:r>
      <w:r w:rsidRPr="009300CA">
        <w:rPr>
          <w:rFonts w:eastAsia="Times New Roman"/>
          <w:szCs w:val="24"/>
        </w:rPr>
        <w:t xml:space="preserve"> minimum of</w:t>
      </w:r>
      <w:r w:rsidR="007E2F2A" w:rsidRPr="009300CA">
        <w:rPr>
          <w:rFonts w:eastAsia="Times New Roman"/>
          <w:szCs w:val="24"/>
        </w:rPr>
        <w:t xml:space="preserve"> </w:t>
      </w:r>
      <w:r w:rsidR="007E2F2A" w:rsidRPr="009300CA">
        <w:rPr>
          <w:rFonts w:eastAsia="Times New Roman" w:cs="Times New Roman"/>
          <w:szCs w:val="24"/>
        </w:rPr>
        <w:t>a level 6 or its equivalent in the area of specialization.</w:t>
      </w:r>
    </w:p>
    <w:p w14:paraId="19D7123E" w14:textId="17EABD26" w:rsidR="00EE4E77" w:rsidRPr="009300CA" w:rsidRDefault="00EE4E77" w:rsidP="00EE4E77">
      <w:pPr>
        <w:numPr>
          <w:ilvl w:val="0"/>
          <w:numId w:val="290"/>
        </w:numPr>
        <w:shd w:val="clear" w:color="auto" w:fill="FFFFFF"/>
        <w:spacing w:after="0" w:line="276" w:lineRule="auto"/>
        <w:jc w:val="both"/>
        <w:rPr>
          <w:rFonts w:eastAsia="Times New Roman"/>
          <w:szCs w:val="24"/>
        </w:rPr>
      </w:pPr>
      <w:r w:rsidRPr="009300CA">
        <w:rPr>
          <w:rFonts w:eastAsia="Times New Roman"/>
          <w:szCs w:val="24"/>
        </w:rPr>
        <w:t xml:space="preserve">Be licensed by </w:t>
      </w:r>
      <w:r w:rsidR="000F3468" w:rsidRPr="009300CA">
        <w:rPr>
          <w:rFonts w:eastAsia="Times New Roman" w:cs="Times New Roman"/>
          <w:szCs w:val="24"/>
        </w:rPr>
        <w:t>Kenya Nutrition and Dietetics Institute (</w:t>
      </w:r>
      <w:r w:rsidRPr="009300CA">
        <w:rPr>
          <w:rFonts w:eastAsia="Times New Roman"/>
          <w:szCs w:val="24"/>
        </w:rPr>
        <w:t>KNDI</w:t>
      </w:r>
      <w:r w:rsidR="000F3468" w:rsidRPr="009300CA">
        <w:rPr>
          <w:rFonts w:eastAsia="Times New Roman"/>
          <w:szCs w:val="24"/>
        </w:rPr>
        <w:t>)</w:t>
      </w:r>
      <w:r w:rsidR="00CF6F18" w:rsidRPr="009300CA">
        <w:rPr>
          <w:rFonts w:eastAsia="Times New Roman"/>
          <w:szCs w:val="24"/>
        </w:rPr>
        <w:t>.</w:t>
      </w:r>
    </w:p>
    <w:p w14:paraId="6AE39F99" w14:textId="2D35654D" w:rsidR="00EE4E77" w:rsidRPr="009300CA" w:rsidRDefault="00EE4E77" w:rsidP="00EE4E77">
      <w:pPr>
        <w:numPr>
          <w:ilvl w:val="0"/>
          <w:numId w:val="290"/>
        </w:numPr>
        <w:shd w:val="clear" w:color="auto" w:fill="FFFFFF"/>
        <w:spacing w:after="0" w:line="276" w:lineRule="auto"/>
        <w:jc w:val="both"/>
        <w:rPr>
          <w:rFonts w:eastAsia="Times New Roman"/>
          <w:szCs w:val="24"/>
        </w:rPr>
      </w:pPr>
      <w:r w:rsidRPr="009300CA">
        <w:rPr>
          <w:rFonts w:eastAsia="Times New Roman"/>
          <w:szCs w:val="24"/>
        </w:rPr>
        <w:t>Be licensed by</w:t>
      </w:r>
      <w:r w:rsidR="00CF6F18" w:rsidRPr="009300CA">
        <w:rPr>
          <w:rFonts w:eastAsia="Times New Roman"/>
          <w:szCs w:val="24"/>
        </w:rPr>
        <w:t xml:space="preserve"> </w:t>
      </w:r>
      <w:r w:rsidR="00CF6F18" w:rsidRPr="009300CA">
        <w:rPr>
          <w:rFonts w:eastAsia="Times New Roman" w:cs="Times New Roman"/>
          <w:szCs w:val="24"/>
        </w:rPr>
        <w:t>Technical and Vocational and Educational Training Authority</w:t>
      </w:r>
      <w:r w:rsidRPr="009300CA">
        <w:rPr>
          <w:rFonts w:eastAsia="Times New Roman"/>
          <w:szCs w:val="24"/>
        </w:rPr>
        <w:t xml:space="preserve"> </w:t>
      </w:r>
      <w:r w:rsidR="00CF6F18" w:rsidRPr="009300CA">
        <w:rPr>
          <w:rFonts w:eastAsia="Times New Roman"/>
          <w:szCs w:val="24"/>
        </w:rPr>
        <w:t>(</w:t>
      </w:r>
      <w:r w:rsidRPr="009300CA">
        <w:rPr>
          <w:rFonts w:eastAsia="Times New Roman"/>
          <w:szCs w:val="24"/>
        </w:rPr>
        <w:t>TVETA</w:t>
      </w:r>
      <w:r w:rsidR="00CF6F18" w:rsidRPr="009300CA">
        <w:rPr>
          <w:rFonts w:eastAsia="Times New Roman"/>
          <w:szCs w:val="24"/>
        </w:rPr>
        <w:t>)</w:t>
      </w:r>
      <w:r w:rsidRPr="009300CA">
        <w:rPr>
          <w:rFonts w:eastAsia="Times New Roman"/>
          <w:szCs w:val="24"/>
        </w:rPr>
        <w:t>.</w:t>
      </w:r>
    </w:p>
    <w:p w14:paraId="396EB0EF" w14:textId="77777777" w:rsidR="00EE4E77" w:rsidRPr="009300CA" w:rsidRDefault="00EE4E77" w:rsidP="00EE4E77">
      <w:pPr>
        <w:shd w:val="clear" w:color="auto" w:fill="FFFFFF"/>
        <w:spacing w:after="0"/>
        <w:jc w:val="both"/>
        <w:rPr>
          <w:rFonts w:eastAsia="Times New Roman"/>
          <w:szCs w:val="24"/>
        </w:rPr>
      </w:pPr>
      <w:r w:rsidRPr="009300CA">
        <w:rPr>
          <w:rFonts w:eastAsia="Times New Roman"/>
          <w:b/>
          <w:bCs/>
          <w:szCs w:val="24"/>
        </w:rPr>
        <w:t> </w:t>
      </w:r>
    </w:p>
    <w:p w14:paraId="31344DBB" w14:textId="3E96BF73" w:rsidR="00C716BB" w:rsidRPr="009300CA" w:rsidRDefault="00EE4E77" w:rsidP="00EE4E77">
      <w:pPr>
        <w:shd w:val="clear" w:color="auto" w:fill="FFFFFF"/>
        <w:spacing w:after="0"/>
        <w:jc w:val="both"/>
        <w:rPr>
          <w:rFonts w:eastAsia="Times New Roman"/>
          <w:b/>
          <w:bCs/>
          <w:szCs w:val="24"/>
        </w:rPr>
      </w:pPr>
      <w:r w:rsidRPr="009300CA">
        <w:rPr>
          <w:rFonts w:eastAsia="Times New Roman"/>
          <w:b/>
          <w:bCs/>
          <w:szCs w:val="24"/>
        </w:rPr>
        <w:t>Assessment Requirements</w:t>
      </w:r>
    </w:p>
    <w:p w14:paraId="719244EE" w14:textId="77777777" w:rsidR="00980406" w:rsidRPr="009300CA" w:rsidRDefault="00980406" w:rsidP="00980406">
      <w:pPr>
        <w:ind w:left="10" w:right="12"/>
        <w:rPr>
          <w:szCs w:val="24"/>
        </w:rPr>
      </w:pPr>
      <w:r w:rsidRPr="009300CA">
        <w:rPr>
          <w:szCs w:val="24"/>
        </w:rPr>
        <w:t xml:space="preserve">The course shall be assessed formatively and </w:t>
      </w:r>
      <w:proofErr w:type="spellStart"/>
      <w:r w:rsidRPr="009300CA">
        <w:rPr>
          <w:szCs w:val="24"/>
        </w:rPr>
        <w:t>summatively</w:t>
      </w:r>
      <w:proofErr w:type="spellEnd"/>
      <w:r w:rsidRPr="009300CA">
        <w:rPr>
          <w:szCs w:val="24"/>
        </w:rPr>
        <w:t xml:space="preserve">: </w:t>
      </w:r>
    </w:p>
    <w:p w14:paraId="136B4F02" w14:textId="77777777" w:rsidR="00980406" w:rsidRPr="009300CA" w:rsidRDefault="00980406" w:rsidP="00980406">
      <w:pPr>
        <w:pStyle w:val="ListParagraph"/>
        <w:numPr>
          <w:ilvl w:val="0"/>
          <w:numId w:val="314"/>
        </w:numPr>
        <w:spacing w:after="20"/>
        <w:ind w:right="170"/>
        <w:rPr>
          <w:rFonts w:cs="Times New Roman"/>
        </w:rPr>
      </w:pPr>
      <w:r w:rsidRPr="009300CA">
        <w:rPr>
          <w:rFonts w:cs="Times New Roman"/>
        </w:rPr>
        <w:t xml:space="preserve">During formative assessment all performance criteria shall be assessed based on performance criteria weighting. </w:t>
      </w:r>
    </w:p>
    <w:p w14:paraId="16C2AC9D" w14:textId="77777777" w:rsidR="00980406" w:rsidRPr="009300CA" w:rsidRDefault="00980406" w:rsidP="00980406">
      <w:pPr>
        <w:pStyle w:val="ListParagraph"/>
        <w:numPr>
          <w:ilvl w:val="0"/>
          <w:numId w:val="314"/>
        </w:numPr>
        <w:spacing w:after="20"/>
        <w:ind w:right="170"/>
        <w:rPr>
          <w:rFonts w:cs="Times New Roman"/>
        </w:rPr>
      </w:pPr>
      <w:r w:rsidRPr="009300CA">
        <w:rPr>
          <w:rFonts w:cs="Times New Roman"/>
        </w:rPr>
        <w:t>Number of formative assessments shall minimally be equal to the number of elements in a unit of competency.</w:t>
      </w:r>
    </w:p>
    <w:p w14:paraId="4564AEF1" w14:textId="77777777" w:rsidR="00980406" w:rsidRPr="009300CA" w:rsidRDefault="00980406" w:rsidP="00980406">
      <w:pPr>
        <w:pStyle w:val="ListParagraph"/>
        <w:numPr>
          <w:ilvl w:val="0"/>
          <w:numId w:val="314"/>
        </w:numPr>
        <w:spacing w:after="20"/>
        <w:ind w:right="170"/>
        <w:rPr>
          <w:rFonts w:cs="Times New Roman"/>
          <w:color w:val="000000" w:themeColor="text1"/>
        </w:rPr>
      </w:pPr>
      <w:r w:rsidRPr="009300CA">
        <w:rPr>
          <w:rFonts w:cs="Times New Roman"/>
        </w:rPr>
        <w:t xml:space="preserve">During summative assessment basic and common units </w:t>
      </w:r>
      <w:r w:rsidRPr="009300CA">
        <w:rPr>
          <w:rFonts w:cs="Times New Roman"/>
          <w:color w:val="000000" w:themeColor="text1"/>
        </w:rPr>
        <w:t xml:space="preserve">may be integrated in the core units or assessed as discrete units. </w:t>
      </w:r>
    </w:p>
    <w:p w14:paraId="588D6D4C" w14:textId="77777777" w:rsidR="00980406" w:rsidRPr="009300CA" w:rsidRDefault="00980406" w:rsidP="00980406">
      <w:pPr>
        <w:pStyle w:val="ListParagraph"/>
        <w:numPr>
          <w:ilvl w:val="0"/>
          <w:numId w:val="314"/>
        </w:numPr>
        <w:spacing w:after="20"/>
        <w:ind w:right="170"/>
        <w:rPr>
          <w:rFonts w:cs="Times New Roman"/>
        </w:rPr>
      </w:pPr>
      <w:r w:rsidRPr="009300CA">
        <w:rPr>
          <w:rFonts w:cs="Times New Roman"/>
        </w:rPr>
        <w:t>Theoretical and practical weighting for each unit of learning shall be as follows:</w:t>
      </w:r>
    </w:p>
    <w:p w14:paraId="6FEC5143" w14:textId="5CE4DFDC" w:rsidR="00980406" w:rsidRPr="007C2602" w:rsidRDefault="00980406" w:rsidP="007C2602">
      <w:pPr>
        <w:pStyle w:val="ListParagraph"/>
        <w:numPr>
          <w:ilvl w:val="0"/>
          <w:numId w:val="315"/>
        </w:numPr>
        <w:spacing w:after="20"/>
        <w:ind w:right="170"/>
        <w:rPr>
          <w:rFonts w:cs="Times New Roman"/>
        </w:rPr>
      </w:pPr>
      <w:r w:rsidRPr="009300CA">
        <w:rPr>
          <w:rFonts w:cs="Times New Roman"/>
        </w:rPr>
        <w:t>30:70 for the units in modules I</w:t>
      </w:r>
      <w:r w:rsidR="003755A8" w:rsidRPr="009300CA">
        <w:rPr>
          <w:rFonts w:cs="Times New Roman"/>
        </w:rPr>
        <w:t xml:space="preserve">, </w:t>
      </w:r>
      <w:r w:rsidRPr="009300CA">
        <w:rPr>
          <w:rFonts w:cs="Times New Roman"/>
        </w:rPr>
        <w:t>II</w:t>
      </w:r>
      <w:r w:rsidR="003755A8" w:rsidRPr="009300CA">
        <w:rPr>
          <w:rFonts w:cs="Times New Roman"/>
        </w:rPr>
        <w:t>, III and IV.</w:t>
      </w:r>
      <w:r w:rsidRPr="009300CA">
        <w:rPr>
          <w:rFonts w:cs="Times New Roman"/>
        </w:rPr>
        <w:t xml:space="preserve"> </w:t>
      </w:r>
    </w:p>
    <w:p w14:paraId="659BC9C5" w14:textId="77777777" w:rsidR="00980406" w:rsidRPr="009300CA" w:rsidRDefault="00980406" w:rsidP="00980406">
      <w:pPr>
        <w:pStyle w:val="ListParagraph"/>
        <w:numPr>
          <w:ilvl w:val="0"/>
          <w:numId w:val="314"/>
        </w:numPr>
        <w:spacing w:after="20"/>
        <w:ind w:right="170"/>
        <w:rPr>
          <w:rFonts w:cs="Times New Roman"/>
        </w:rPr>
      </w:pPr>
      <w:r w:rsidRPr="009300CA">
        <w:rPr>
          <w:rFonts w:cs="Times New Roman"/>
        </w:rPr>
        <w:t>Formative and summative assessments shall be weighted at 60% and 40% respectively in the overall unit of learning score</w:t>
      </w:r>
    </w:p>
    <w:p w14:paraId="24987FAE" w14:textId="77777777" w:rsidR="00980406" w:rsidRPr="009300CA" w:rsidRDefault="00980406" w:rsidP="00980406">
      <w:pPr>
        <w:widowControl w:val="0"/>
        <w:pBdr>
          <w:top w:val="nil"/>
          <w:left w:val="nil"/>
          <w:bottom w:val="nil"/>
          <w:right w:val="nil"/>
          <w:between w:val="nil"/>
        </w:pBdr>
        <w:spacing w:after="0" w:line="276" w:lineRule="auto"/>
        <w:ind w:left="898"/>
        <w:rPr>
          <w:szCs w:val="24"/>
        </w:rPr>
      </w:pPr>
      <w:r w:rsidRPr="009300CA">
        <w:rPr>
          <w:szCs w:val="24"/>
        </w:rPr>
        <w:t>For a candidate to be declared competent in a unit of competency, the candidate must meet the following conditions:</w:t>
      </w:r>
    </w:p>
    <w:p w14:paraId="09670C62" w14:textId="77777777" w:rsidR="00980406" w:rsidRPr="009300CA" w:rsidRDefault="00980406" w:rsidP="00980406">
      <w:pPr>
        <w:widowControl w:val="0"/>
        <w:numPr>
          <w:ilvl w:val="0"/>
          <w:numId w:val="310"/>
        </w:numPr>
        <w:pBdr>
          <w:top w:val="nil"/>
          <w:left w:val="nil"/>
          <w:bottom w:val="nil"/>
          <w:right w:val="nil"/>
          <w:between w:val="nil"/>
        </w:pBdr>
        <w:spacing w:before="80" w:after="0" w:line="276" w:lineRule="auto"/>
        <w:contextualSpacing/>
        <w:jc w:val="both"/>
        <w:rPr>
          <w:szCs w:val="24"/>
        </w:rPr>
      </w:pPr>
      <w:r w:rsidRPr="009300CA">
        <w:rPr>
          <w:szCs w:val="24"/>
        </w:rPr>
        <w:t>Obtained at least 40% in theory assessment in formative and summative assessments.</w:t>
      </w:r>
    </w:p>
    <w:p w14:paraId="5152BABB" w14:textId="77777777" w:rsidR="00980406" w:rsidRPr="009300CA" w:rsidRDefault="00980406" w:rsidP="00980406">
      <w:pPr>
        <w:widowControl w:val="0"/>
        <w:numPr>
          <w:ilvl w:val="0"/>
          <w:numId w:val="310"/>
        </w:numPr>
        <w:pBdr>
          <w:top w:val="nil"/>
          <w:left w:val="nil"/>
          <w:bottom w:val="nil"/>
          <w:right w:val="nil"/>
          <w:between w:val="nil"/>
        </w:pBdr>
        <w:spacing w:before="80" w:after="0" w:line="276" w:lineRule="auto"/>
        <w:contextualSpacing/>
        <w:jc w:val="both"/>
        <w:rPr>
          <w:szCs w:val="24"/>
        </w:rPr>
      </w:pPr>
      <w:r w:rsidRPr="009300CA">
        <w:rPr>
          <w:szCs w:val="24"/>
        </w:rPr>
        <w:lastRenderedPageBreak/>
        <w:t>Obtained at least 60% in practical assessment in formative and summative assessment where applicable.</w:t>
      </w:r>
    </w:p>
    <w:p w14:paraId="6DD27B70" w14:textId="77777777" w:rsidR="00980406" w:rsidRPr="009300CA" w:rsidRDefault="00980406" w:rsidP="00980406">
      <w:pPr>
        <w:widowControl w:val="0"/>
        <w:numPr>
          <w:ilvl w:val="0"/>
          <w:numId w:val="310"/>
        </w:numPr>
        <w:pBdr>
          <w:top w:val="nil"/>
          <w:left w:val="nil"/>
          <w:bottom w:val="nil"/>
          <w:right w:val="nil"/>
          <w:between w:val="nil"/>
        </w:pBdr>
        <w:spacing w:before="80" w:after="0" w:line="276" w:lineRule="auto"/>
        <w:contextualSpacing/>
        <w:jc w:val="both"/>
        <w:rPr>
          <w:szCs w:val="24"/>
        </w:rPr>
      </w:pPr>
      <w:r w:rsidRPr="009300CA">
        <w:rPr>
          <w:szCs w:val="24"/>
        </w:rPr>
        <w:t>Obtained at least 50% in the weighted results between formative assessment and summative assessment where the former constitutes 60% and the latter 40% of the overall score.</w:t>
      </w:r>
    </w:p>
    <w:p w14:paraId="3ED659EB" w14:textId="77777777" w:rsidR="00980406" w:rsidRPr="009300CA" w:rsidRDefault="00980406" w:rsidP="00980406">
      <w:pPr>
        <w:pStyle w:val="ListParagraph"/>
        <w:spacing w:after="20"/>
        <w:ind w:right="170"/>
        <w:rPr>
          <w:rFonts w:cs="Times New Roman"/>
        </w:rPr>
      </w:pPr>
    </w:p>
    <w:p w14:paraId="40446B4E" w14:textId="77777777" w:rsidR="00980406" w:rsidRPr="009300CA" w:rsidRDefault="00980406" w:rsidP="00980406">
      <w:pPr>
        <w:pStyle w:val="ListParagraph"/>
        <w:numPr>
          <w:ilvl w:val="0"/>
          <w:numId w:val="314"/>
        </w:numPr>
        <w:spacing w:after="20"/>
        <w:ind w:right="170"/>
        <w:rPr>
          <w:rFonts w:cs="Times New Roman"/>
        </w:rPr>
      </w:pPr>
      <w:r w:rsidRPr="009300CA">
        <w:rPr>
          <w:rFonts w:cs="Times New Roman"/>
        </w:rPr>
        <w:t>Assessment performance rating for each unit of competency shall be as follows:</w:t>
      </w:r>
    </w:p>
    <w:p w14:paraId="1BD56E7F" w14:textId="77777777" w:rsidR="00980406" w:rsidRPr="009300CA" w:rsidRDefault="00980406" w:rsidP="00980406">
      <w:pPr>
        <w:widowControl w:val="0"/>
        <w:pBdr>
          <w:top w:val="nil"/>
          <w:left w:val="nil"/>
          <w:bottom w:val="nil"/>
          <w:right w:val="nil"/>
          <w:between w:val="nil"/>
        </w:pBdr>
        <w:spacing w:after="0" w:line="276" w:lineRule="auto"/>
        <w:ind w:left="774"/>
        <w:rPr>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980406" w:rsidRPr="009300CA" w14:paraId="51C4AFE0" w14:textId="77777777" w:rsidTr="003919E7">
        <w:tc>
          <w:tcPr>
            <w:tcW w:w="1984" w:type="dxa"/>
            <w:shd w:val="clear" w:color="auto" w:fill="F7CAAC" w:themeFill="accent2" w:themeFillTint="66"/>
          </w:tcPr>
          <w:p w14:paraId="65FCCBD6" w14:textId="77777777" w:rsidR="00980406" w:rsidRPr="009300CA" w:rsidRDefault="00980406" w:rsidP="003919E7">
            <w:pPr>
              <w:widowControl w:val="0"/>
              <w:spacing w:line="276" w:lineRule="auto"/>
              <w:rPr>
                <w:b/>
                <w:bCs/>
                <w:color w:val="000000" w:themeColor="text1"/>
                <w:szCs w:val="24"/>
              </w:rPr>
            </w:pPr>
            <w:r w:rsidRPr="009300CA">
              <w:rPr>
                <w:b/>
                <w:bCs/>
                <w:color w:val="000000" w:themeColor="text1"/>
                <w:szCs w:val="24"/>
              </w:rPr>
              <w:t xml:space="preserve">MARKS </w:t>
            </w:r>
          </w:p>
        </w:tc>
        <w:tc>
          <w:tcPr>
            <w:tcW w:w="4678" w:type="dxa"/>
            <w:shd w:val="clear" w:color="auto" w:fill="F7CAAC" w:themeFill="accent2" w:themeFillTint="66"/>
          </w:tcPr>
          <w:p w14:paraId="2E24B872" w14:textId="77777777" w:rsidR="00980406" w:rsidRPr="009300CA" w:rsidRDefault="00980406" w:rsidP="003919E7">
            <w:pPr>
              <w:widowControl w:val="0"/>
              <w:spacing w:line="276" w:lineRule="auto"/>
              <w:rPr>
                <w:b/>
                <w:bCs/>
                <w:color w:val="000000" w:themeColor="text1"/>
                <w:szCs w:val="24"/>
              </w:rPr>
            </w:pPr>
            <w:r w:rsidRPr="009300CA">
              <w:rPr>
                <w:b/>
                <w:bCs/>
                <w:color w:val="000000" w:themeColor="text1"/>
                <w:szCs w:val="24"/>
              </w:rPr>
              <w:t>COMPETENCE RATING</w:t>
            </w:r>
          </w:p>
        </w:tc>
      </w:tr>
      <w:tr w:rsidR="00980406" w:rsidRPr="009300CA" w14:paraId="6C41289B" w14:textId="77777777" w:rsidTr="003919E7">
        <w:tc>
          <w:tcPr>
            <w:tcW w:w="1984" w:type="dxa"/>
            <w:vAlign w:val="center"/>
          </w:tcPr>
          <w:p w14:paraId="019C02A4" w14:textId="77777777" w:rsidR="00980406" w:rsidRPr="009300CA" w:rsidRDefault="00980406" w:rsidP="003919E7">
            <w:pPr>
              <w:widowControl w:val="0"/>
              <w:spacing w:line="276" w:lineRule="auto"/>
              <w:rPr>
                <w:color w:val="000000" w:themeColor="text1"/>
                <w:szCs w:val="24"/>
              </w:rPr>
            </w:pPr>
            <w:r w:rsidRPr="009300CA">
              <w:rPr>
                <w:szCs w:val="24"/>
              </w:rPr>
              <w:t>80 -100</w:t>
            </w:r>
          </w:p>
        </w:tc>
        <w:tc>
          <w:tcPr>
            <w:tcW w:w="4678" w:type="dxa"/>
            <w:vAlign w:val="center"/>
          </w:tcPr>
          <w:p w14:paraId="591DEE05" w14:textId="77777777" w:rsidR="00980406" w:rsidRPr="009300CA" w:rsidRDefault="00980406" w:rsidP="003919E7">
            <w:pPr>
              <w:widowControl w:val="0"/>
              <w:spacing w:line="276" w:lineRule="auto"/>
              <w:rPr>
                <w:color w:val="000000" w:themeColor="text1"/>
                <w:szCs w:val="24"/>
              </w:rPr>
            </w:pPr>
            <w:r w:rsidRPr="009300CA">
              <w:rPr>
                <w:szCs w:val="24"/>
              </w:rPr>
              <w:t>Attained Mastery</w:t>
            </w:r>
          </w:p>
        </w:tc>
      </w:tr>
      <w:tr w:rsidR="00980406" w:rsidRPr="009300CA" w14:paraId="417F66AD" w14:textId="77777777" w:rsidTr="003919E7">
        <w:tc>
          <w:tcPr>
            <w:tcW w:w="1984" w:type="dxa"/>
            <w:vAlign w:val="center"/>
          </w:tcPr>
          <w:p w14:paraId="1ABFB21B" w14:textId="77777777" w:rsidR="00980406" w:rsidRPr="009300CA" w:rsidRDefault="00980406" w:rsidP="003919E7">
            <w:pPr>
              <w:widowControl w:val="0"/>
              <w:spacing w:line="276" w:lineRule="auto"/>
              <w:rPr>
                <w:color w:val="000000" w:themeColor="text1"/>
                <w:szCs w:val="24"/>
              </w:rPr>
            </w:pPr>
            <w:r w:rsidRPr="009300CA">
              <w:rPr>
                <w:szCs w:val="24"/>
              </w:rPr>
              <w:t>65 - 79</w:t>
            </w:r>
          </w:p>
        </w:tc>
        <w:tc>
          <w:tcPr>
            <w:tcW w:w="4678" w:type="dxa"/>
            <w:vAlign w:val="center"/>
          </w:tcPr>
          <w:p w14:paraId="47206995" w14:textId="77777777" w:rsidR="00980406" w:rsidRPr="009300CA" w:rsidRDefault="00980406" w:rsidP="003919E7">
            <w:pPr>
              <w:widowControl w:val="0"/>
              <w:spacing w:line="276" w:lineRule="auto"/>
              <w:rPr>
                <w:color w:val="000000" w:themeColor="text1"/>
                <w:szCs w:val="24"/>
              </w:rPr>
            </w:pPr>
            <w:r w:rsidRPr="009300CA">
              <w:rPr>
                <w:szCs w:val="24"/>
              </w:rPr>
              <w:t>Proficient</w:t>
            </w:r>
          </w:p>
        </w:tc>
      </w:tr>
      <w:tr w:rsidR="00980406" w:rsidRPr="009300CA" w14:paraId="7C49FFC5" w14:textId="77777777" w:rsidTr="003919E7">
        <w:tc>
          <w:tcPr>
            <w:tcW w:w="1984" w:type="dxa"/>
            <w:vAlign w:val="center"/>
          </w:tcPr>
          <w:p w14:paraId="4F92C3C1" w14:textId="77777777" w:rsidR="00980406" w:rsidRPr="009300CA" w:rsidRDefault="00980406" w:rsidP="003919E7">
            <w:pPr>
              <w:widowControl w:val="0"/>
              <w:spacing w:line="276" w:lineRule="auto"/>
              <w:rPr>
                <w:color w:val="000000" w:themeColor="text1"/>
                <w:szCs w:val="24"/>
              </w:rPr>
            </w:pPr>
            <w:r w:rsidRPr="009300CA">
              <w:rPr>
                <w:szCs w:val="24"/>
              </w:rPr>
              <w:t>50 - 64</w:t>
            </w:r>
          </w:p>
        </w:tc>
        <w:tc>
          <w:tcPr>
            <w:tcW w:w="4678" w:type="dxa"/>
            <w:vAlign w:val="center"/>
          </w:tcPr>
          <w:p w14:paraId="4C6C92D6" w14:textId="77777777" w:rsidR="00980406" w:rsidRPr="009300CA" w:rsidRDefault="00980406" w:rsidP="003919E7">
            <w:pPr>
              <w:widowControl w:val="0"/>
              <w:spacing w:line="276" w:lineRule="auto"/>
              <w:rPr>
                <w:color w:val="000000" w:themeColor="text1"/>
                <w:szCs w:val="24"/>
              </w:rPr>
            </w:pPr>
            <w:r w:rsidRPr="009300CA">
              <w:rPr>
                <w:szCs w:val="24"/>
              </w:rPr>
              <w:t>Competent</w:t>
            </w:r>
          </w:p>
        </w:tc>
      </w:tr>
      <w:tr w:rsidR="00980406" w:rsidRPr="009300CA" w14:paraId="31DACAD4" w14:textId="77777777" w:rsidTr="003919E7">
        <w:tc>
          <w:tcPr>
            <w:tcW w:w="1984" w:type="dxa"/>
            <w:vAlign w:val="center"/>
          </w:tcPr>
          <w:p w14:paraId="3DE61537" w14:textId="77777777" w:rsidR="00980406" w:rsidRPr="009300CA" w:rsidRDefault="00980406" w:rsidP="003919E7">
            <w:pPr>
              <w:widowControl w:val="0"/>
              <w:spacing w:line="276" w:lineRule="auto"/>
              <w:rPr>
                <w:color w:val="000000" w:themeColor="text1"/>
                <w:szCs w:val="24"/>
              </w:rPr>
            </w:pPr>
            <w:r w:rsidRPr="009300CA">
              <w:rPr>
                <w:szCs w:val="24"/>
              </w:rPr>
              <w:t>49 and below</w:t>
            </w:r>
          </w:p>
        </w:tc>
        <w:tc>
          <w:tcPr>
            <w:tcW w:w="4678" w:type="dxa"/>
            <w:vAlign w:val="center"/>
          </w:tcPr>
          <w:p w14:paraId="3EC8A124" w14:textId="77777777" w:rsidR="00980406" w:rsidRPr="009300CA" w:rsidRDefault="00980406" w:rsidP="003919E7">
            <w:pPr>
              <w:widowControl w:val="0"/>
              <w:spacing w:line="276" w:lineRule="auto"/>
              <w:rPr>
                <w:color w:val="000000" w:themeColor="text1"/>
                <w:szCs w:val="24"/>
              </w:rPr>
            </w:pPr>
            <w:r w:rsidRPr="009300CA">
              <w:rPr>
                <w:szCs w:val="24"/>
              </w:rPr>
              <w:t>Not Yet Competent</w:t>
            </w:r>
          </w:p>
        </w:tc>
      </w:tr>
      <w:tr w:rsidR="00980406" w:rsidRPr="009300CA" w14:paraId="2945D78B" w14:textId="77777777" w:rsidTr="003919E7">
        <w:tc>
          <w:tcPr>
            <w:tcW w:w="1984" w:type="dxa"/>
          </w:tcPr>
          <w:p w14:paraId="31A3FE4F" w14:textId="77777777" w:rsidR="00980406" w:rsidRPr="009300CA" w:rsidRDefault="00980406" w:rsidP="003919E7">
            <w:pPr>
              <w:widowControl w:val="0"/>
              <w:spacing w:line="276" w:lineRule="auto"/>
              <w:rPr>
                <w:color w:val="000000" w:themeColor="text1"/>
                <w:szCs w:val="24"/>
              </w:rPr>
            </w:pPr>
            <w:r w:rsidRPr="009300CA">
              <w:rPr>
                <w:color w:val="000000" w:themeColor="text1"/>
                <w:szCs w:val="24"/>
              </w:rPr>
              <w:t>Y</w:t>
            </w:r>
          </w:p>
        </w:tc>
        <w:tc>
          <w:tcPr>
            <w:tcW w:w="4678" w:type="dxa"/>
          </w:tcPr>
          <w:p w14:paraId="7B5FE7A0" w14:textId="77777777" w:rsidR="00980406" w:rsidRPr="009300CA" w:rsidRDefault="00980406" w:rsidP="003919E7">
            <w:pPr>
              <w:widowControl w:val="0"/>
              <w:spacing w:line="276" w:lineRule="auto"/>
              <w:rPr>
                <w:color w:val="000000" w:themeColor="text1"/>
                <w:szCs w:val="24"/>
              </w:rPr>
            </w:pPr>
            <w:r w:rsidRPr="009300CA">
              <w:rPr>
                <w:szCs w:val="24"/>
              </w:rPr>
              <w:t>Assessment Malpractice/irregularities</w:t>
            </w:r>
          </w:p>
        </w:tc>
      </w:tr>
    </w:tbl>
    <w:p w14:paraId="776AB10E" w14:textId="77777777" w:rsidR="00980406" w:rsidRPr="009300CA" w:rsidRDefault="00980406" w:rsidP="00980406">
      <w:pPr>
        <w:widowControl w:val="0"/>
        <w:pBdr>
          <w:top w:val="nil"/>
          <w:left w:val="nil"/>
          <w:bottom w:val="nil"/>
          <w:right w:val="nil"/>
          <w:between w:val="nil"/>
        </w:pBdr>
        <w:spacing w:after="0" w:line="276" w:lineRule="auto"/>
        <w:ind w:left="1134"/>
        <w:rPr>
          <w:color w:val="000000" w:themeColor="text1"/>
          <w:szCs w:val="24"/>
        </w:rPr>
      </w:pPr>
    </w:p>
    <w:p w14:paraId="531763D1" w14:textId="77777777" w:rsidR="00980406" w:rsidRPr="009300CA" w:rsidRDefault="00980406" w:rsidP="00980406">
      <w:pPr>
        <w:pStyle w:val="ListParagraph"/>
        <w:numPr>
          <w:ilvl w:val="0"/>
          <w:numId w:val="314"/>
        </w:numPr>
        <w:spacing w:after="20"/>
        <w:ind w:right="170"/>
        <w:rPr>
          <w:rFonts w:cs="Times New Roman"/>
        </w:rPr>
      </w:pPr>
      <w:r w:rsidRPr="009300CA">
        <w:rPr>
          <w:rFonts w:cs="Times New Roman"/>
        </w:rPr>
        <w:t>Assessment for Recognition of Prior Learning (RPL) may lead to award of part and/or full qualification.</w:t>
      </w:r>
    </w:p>
    <w:p w14:paraId="55C87357" w14:textId="77777777" w:rsidR="00EE4E77" w:rsidRPr="009300CA" w:rsidRDefault="00EE4E77" w:rsidP="00C714A9">
      <w:pPr>
        <w:shd w:val="clear" w:color="auto" w:fill="FFFFFF"/>
        <w:spacing w:after="0"/>
        <w:jc w:val="both"/>
        <w:rPr>
          <w:rFonts w:eastAsia="Times New Roman"/>
          <w:szCs w:val="24"/>
        </w:rPr>
      </w:pPr>
    </w:p>
    <w:p w14:paraId="43A379F3" w14:textId="77777777" w:rsidR="00EE4E77" w:rsidRPr="009300CA" w:rsidRDefault="00EE4E77" w:rsidP="00EE4E77">
      <w:pPr>
        <w:shd w:val="clear" w:color="auto" w:fill="FFFFFF"/>
        <w:spacing w:after="0"/>
        <w:jc w:val="both"/>
        <w:rPr>
          <w:rFonts w:eastAsia="Times New Roman"/>
          <w:b/>
          <w:bCs/>
          <w:szCs w:val="24"/>
        </w:rPr>
      </w:pPr>
      <w:r w:rsidRPr="009300CA">
        <w:rPr>
          <w:rFonts w:eastAsia="Times New Roman"/>
          <w:b/>
          <w:bCs/>
          <w:szCs w:val="24"/>
        </w:rPr>
        <w:t>Certification</w:t>
      </w:r>
    </w:p>
    <w:p w14:paraId="2628C3A6" w14:textId="6E244A5B" w:rsidR="00251451" w:rsidRPr="009300CA" w:rsidRDefault="00251451" w:rsidP="00251451">
      <w:pPr>
        <w:spacing w:line="278" w:lineRule="auto"/>
        <w:jc w:val="both"/>
        <w:rPr>
          <w:szCs w:val="24"/>
        </w:rPr>
      </w:pPr>
      <w:r w:rsidRPr="009300CA">
        <w:rPr>
          <w:szCs w:val="24"/>
        </w:rPr>
        <w:t xml:space="preserve">A candidate will be issued with a Certificate of Competency upon demonstration of competence in a core Unit of Competency. To be issued with </w:t>
      </w:r>
      <w:r w:rsidR="00697AF8" w:rsidRPr="009300CA">
        <w:rPr>
          <w:szCs w:val="24"/>
        </w:rPr>
        <w:t xml:space="preserve">the </w:t>
      </w:r>
      <w:r w:rsidRPr="009300CA">
        <w:rPr>
          <w:b/>
          <w:bCs/>
          <w:szCs w:val="24"/>
        </w:rPr>
        <w:t>Kenya National</w:t>
      </w:r>
      <w:r w:rsidR="000B5C43" w:rsidRPr="009300CA">
        <w:rPr>
          <w:b/>
          <w:bCs/>
          <w:szCs w:val="24"/>
        </w:rPr>
        <w:t xml:space="preserve"> TVET</w:t>
      </w:r>
      <w:r w:rsidRPr="009300CA">
        <w:rPr>
          <w:b/>
          <w:bCs/>
          <w:szCs w:val="24"/>
        </w:rPr>
        <w:t xml:space="preserve"> Certificate</w:t>
      </w:r>
      <w:r w:rsidRPr="009300CA">
        <w:rPr>
          <w:szCs w:val="24"/>
        </w:rPr>
        <w:t xml:space="preserve"> in Nutrition and Dietetics Level 5, the candidate must demonstrate competence in all the Units of Competency as given in the qualification pack. A Statement of Attainment certificate may be issued upon demonstration of competence in a certifiable element within a unit.</w:t>
      </w:r>
    </w:p>
    <w:p w14:paraId="04E6720D" w14:textId="77777777" w:rsidR="00251451" w:rsidRPr="009300CA" w:rsidRDefault="00251451" w:rsidP="00251451">
      <w:pPr>
        <w:spacing w:line="278" w:lineRule="auto"/>
        <w:rPr>
          <w:szCs w:val="24"/>
        </w:rPr>
      </w:pPr>
      <w:r w:rsidRPr="009300CA">
        <w:rPr>
          <w:szCs w:val="24"/>
        </w:rPr>
        <w:t>The certificates will be issued by the Qualification Awarding Institution</w:t>
      </w:r>
    </w:p>
    <w:p w14:paraId="4E5B7873" w14:textId="77777777" w:rsidR="00251451" w:rsidRPr="009300CA" w:rsidRDefault="00251451" w:rsidP="00EE4E77">
      <w:pPr>
        <w:shd w:val="clear" w:color="auto" w:fill="FFFFFF"/>
        <w:spacing w:after="0"/>
        <w:jc w:val="both"/>
        <w:rPr>
          <w:rFonts w:eastAsia="Times New Roman"/>
          <w:szCs w:val="24"/>
        </w:rPr>
      </w:pPr>
    </w:p>
    <w:p w14:paraId="14D18FD3" w14:textId="481ACC37" w:rsidR="00307039" w:rsidRPr="009300CA" w:rsidRDefault="00307039" w:rsidP="00391934">
      <w:pPr>
        <w:rPr>
          <w:rFonts w:eastAsia="Times New Roman"/>
          <w:szCs w:val="24"/>
        </w:rPr>
        <w:sectPr w:rsidR="00307039" w:rsidRPr="009300CA" w:rsidSect="00307039">
          <w:footerReference w:type="default" r:id="rId10"/>
          <w:pgSz w:w="11910" w:h="16840"/>
          <w:pgMar w:top="1380" w:right="711" w:bottom="1600" w:left="850" w:header="0" w:footer="1326" w:gutter="0"/>
          <w:pgNumType w:fmt="lowerRoman" w:start="1"/>
          <w:cols w:space="720"/>
        </w:sectPr>
      </w:pPr>
    </w:p>
    <w:p w14:paraId="1093E554" w14:textId="77777777" w:rsidR="00EE4E77" w:rsidRPr="009300CA" w:rsidRDefault="00EE4E77" w:rsidP="00391934">
      <w:pPr>
        <w:rPr>
          <w:rFonts w:eastAsia="Times New Roman"/>
          <w:szCs w:val="24"/>
        </w:rPr>
      </w:pPr>
    </w:p>
    <w:p w14:paraId="0EC1D4F4" w14:textId="77777777" w:rsidR="00E537C2" w:rsidRPr="009300CA" w:rsidRDefault="00E537C2" w:rsidP="00B14F63">
      <w:pPr>
        <w:keepNext/>
        <w:keepLines/>
        <w:spacing w:after="0" w:line="276" w:lineRule="auto"/>
        <w:jc w:val="center"/>
        <w:outlineLvl w:val="0"/>
        <w:rPr>
          <w:rFonts w:eastAsiaTheme="majorEastAsia" w:cs="Times New Roman"/>
          <w:b/>
          <w:bCs/>
          <w:szCs w:val="24"/>
          <w:lang w:val="en-GB" w:eastAsia="fr-FR"/>
        </w:rPr>
      </w:pPr>
      <w:bookmarkStart w:id="19" w:name="_Toc197018352"/>
      <w:r w:rsidRPr="009300CA">
        <w:rPr>
          <w:rFonts w:eastAsiaTheme="majorEastAsia" w:cs="Times New Roman"/>
          <w:b/>
          <w:bCs/>
          <w:szCs w:val="24"/>
          <w:lang w:val="en-GB" w:eastAsia="fr-FR"/>
        </w:rPr>
        <w:t>MODULE I</w:t>
      </w:r>
      <w:bookmarkEnd w:id="19"/>
    </w:p>
    <w:p w14:paraId="3D135C46"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p>
    <w:p w14:paraId="2AC7B5C9"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bookmarkStart w:id="20" w:name="_Toc197018353"/>
      <w:r w:rsidRPr="009300CA">
        <w:rPr>
          <w:rFonts w:eastAsiaTheme="majorEastAsia" w:cs="Times New Roman"/>
          <w:b/>
          <w:bCs/>
          <w:szCs w:val="24"/>
          <w:lang w:val="en-GB" w:eastAsia="fr-FR"/>
        </w:rPr>
        <w:t>DIGITAL LITERACY</w:t>
      </w:r>
      <w:bookmarkEnd w:id="20"/>
    </w:p>
    <w:p w14:paraId="4A959704" w14:textId="68A72833" w:rsidR="00E537C2" w:rsidRPr="009300CA" w:rsidRDefault="00E537C2" w:rsidP="00E537C2">
      <w:pPr>
        <w:spacing w:line="360" w:lineRule="auto"/>
        <w:jc w:val="both"/>
        <w:rPr>
          <w:rFonts w:eastAsiaTheme="minorHAnsi" w:cs="Times New Roman"/>
          <w:b/>
          <w:szCs w:val="24"/>
        </w:rPr>
      </w:pPr>
      <w:r w:rsidRPr="009300CA">
        <w:rPr>
          <w:rFonts w:eastAsiaTheme="minorHAnsi" w:cs="Times New Roman"/>
          <w:b/>
          <w:szCs w:val="24"/>
        </w:rPr>
        <w:t>UNIT CODE:</w:t>
      </w:r>
      <w:r w:rsidRPr="009300CA">
        <w:rPr>
          <w:rFonts w:eastAsiaTheme="minorHAnsi" w:cs="Times New Roman"/>
          <w:b/>
          <w:szCs w:val="24"/>
        </w:rPr>
        <w:tab/>
        <w:t xml:space="preserve"> 0611 </w:t>
      </w:r>
      <w:r w:rsidR="005560C9" w:rsidRPr="009300CA">
        <w:rPr>
          <w:rFonts w:eastAsiaTheme="minorHAnsi" w:cs="Times New Roman"/>
          <w:b/>
          <w:szCs w:val="24"/>
        </w:rPr>
        <w:t>4</w:t>
      </w:r>
      <w:r w:rsidRPr="009300CA">
        <w:rPr>
          <w:rFonts w:eastAsiaTheme="minorHAnsi" w:cs="Times New Roman"/>
          <w:b/>
          <w:szCs w:val="24"/>
        </w:rPr>
        <w:t>51 01A</w:t>
      </w:r>
    </w:p>
    <w:p w14:paraId="0251FED5" w14:textId="4AB413B7" w:rsidR="006556F9" w:rsidRPr="009300CA" w:rsidRDefault="006556F9" w:rsidP="00E537C2">
      <w:pPr>
        <w:spacing w:line="360" w:lineRule="auto"/>
        <w:jc w:val="both"/>
        <w:rPr>
          <w:rFonts w:eastAsiaTheme="minorHAnsi" w:cs="Times New Roman"/>
          <w:szCs w:val="24"/>
        </w:rPr>
      </w:pPr>
      <w:r w:rsidRPr="009300CA">
        <w:rPr>
          <w:rFonts w:eastAsiaTheme="minorHAnsi" w:cs="Times New Roman"/>
          <w:b/>
          <w:szCs w:val="24"/>
        </w:rPr>
        <w:t xml:space="preserve">UNIT DURATION: </w:t>
      </w:r>
      <w:r w:rsidR="00B827EC" w:rsidRPr="009300CA">
        <w:rPr>
          <w:rFonts w:eastAsiaTheme="minorHAnsi" w:cs="Times New Roman"/>
          <w:b/>
          <w:szCs w:val="24"/>
        </w:rPr>
        <w:t>4</w:t>
      </w:r>
      <w:r w:rsidRPr="009300CA">
        <w:rPr>
          <w:rFonts w:eastAsiaTheme="minorHAnsi" w:cs="Times New Roman"/>
          <w:b/>
          <w:szCs w:val="24"/>
        </w:rPr>
        <w:t>0 Hours</w:t>
      </w:r>
    </w:p>
    <w:p w14:paraId="67CF5ABA" w14:textId="77777777" w:rsidR="00E537C2" w:rsidRPr="009300CA" w:rsidRDefault="00E537C2" w:rsidP="00E537C2">
      <w:pPr>
        <w:spacing w:line="360" w:lineRule="auto"/>
        <w:jc w:val="both"/>
        <w:rPr>
          <w:rFonts w:eastAsiaTheme="minorHAnsi" w:cs="Times New Roman"/>
          <w:b/>
          <w:szCs w:val="24"/>
        </w:rPr>
      </w:pPr>
      <w:r w:rsidRPr="009300CA">
        <w:rPr>
          <w:rFonts w:eastAsiaTheme="minorHAnsi" w:cs="Times New Roman"/>
          <w:b/>
          <w:szCs w:val="24"/>
        </w:rPr>
        <w:t>Relationship with Occupational Standards</w:t>
      </w:r>
    </w:p>
    <w:p w14:paraId="7E118EED" w14:textId="7B7A4B5B" w:rsidR="00E7570A" w:rsidRPr="009300CA" w:rsidRDefault="00E537C2" w:rsidP="00E537C2">
      <w:pPr>
        <w:spacing w:line="360" w:lineRule="auto"/>
        <w:jc w:val="both"/>
        <w:rPr>
          <w:rFonts w:eastAsiaTheme="minorHAnsi" w:cs="Times New Roman"/>
          <w:szCs w:val="24"/>
        </w:rPr>
      </w:pPr>
      <w:r w:rsidRPr="009300CA">
        <w:rPr>
          <w:rFonts w:eastAsiaTheme="minorHAnsi" w:cs="Times New Roman"/>
          <w:szCs w:val="24"/>
        </w:rPr>
        <w:t>This unit addresses the Unit of Competency: Apply Digital Literacy</w:t>
      </w:r>
    </w:p>
    <w:p w14:paraId="01B15CBA" w14:textId="77777777" w:rsidR="00E537C2" w:rsidRPr="009300CA" w:rsidRDefault="00E537C2" w:rsidP="00E537C2">
      <w:pPr>
        <w:spacing w:line="360" w:lineRule="auto"/>
        <w:jc w:val="both"/>
        <w:rPr>
          <w:rFonts w:eastAsiaTheme="minorHAnsi" w:cs="Times New Roman"/>
          <w:b/>
          <w:szCs w:val="24"/>
        </w:rPr>
      </w:pPr>
      <w:r w:rsidRPr="009300CA">
        <w:rPr>
          <w:rFonts w:eastAsiaTheme="minorHAnsi" w:cs="Times New Roman"/>
          <w:b/>
          <w:szCs w:val="24"/>
        </w:rPr>
        <w:t>Unit Description</w:t>
      </w:r>
    </w:p>
    <w:p w14:paraId="0C3F0E2F" w14:textId="77777777" w:rsidR="00E537C2" w:rsidRPr="009300CA" w:rsidRDefault="00E537C2" w:rsidP="00E537C2">
      <w:pPr>
        <w:spacing w:after="240" w:line="360" w:lineRule="auto"/>
        <w:jc w:val="both"/>
        <w:rPr>
          <w:rFonts w:eastAsiaTheme="minorHAnsi" w:cs="Times New Roman"/>
          <w:szCs w:val="24"/>
        </w:rPr>
      </w:pPr>
      <w:r w:rsidRPr="009300CA">
        <w:rPr>
          <w:rFonts w:eastAsiaTheme="minorHAnsi" w:cs="Times New Roman"/>
          <w:szCs w:val="24"/>
        </w:rPr>
        <w:t>This unit covers the competencies required to apply digital literacy. It involves operating computer devices, solving tasks using the office suite, managing data and information, performing online communication and collaborations, applying cybersecurity skills, performing online jobs and applying job entry techniques.</w:t>
      </w:r>
    </w:p>
    <w:p w14:paraId="6A0FE6E8" w14:textId="77777777" w:rsidR="00E537C2" w:rsidRPr="009300CA" w:rsidRDefault="00E537C2" w:rsidP="00E537C2">
      <w:pPr>
        <w:spacing w:after="0" w:line="360" w:lineRule="auto"/>
        <w:rPr>
          <w:rFonts w:eastAsiaTheme="minorHAnsi" w:cs="Times New Roman"/>
          <w:b/>
          <w:szCs w:val="24"/>
        </w:rPr>
      </w:pPr>
      <w:r w:rsidRPr="009300CA">
        <w:rPr>
          <w:rFonts w:eastAsiaTheme="minorHAnsi" w:cs="Times New Roman"/>
          <w:b/>
          <w:szCs w:val="24"/>
        </w:rPr>
        <w:t>Summary of Learning Outcomes</w:t>
      </w:r>
    </w:p>
    <w:p w14:paraId="7F1A4E33" w14:textId="77777777" w:rsidR="00E537C2" w:rsidRPr="009300CA" w:rsidRDefault="00E537C2" w:rsidP="00E537C2">
      <w:pPr>
        <w:numPr>
          <w:ilvl w:val="0"/>
          <w:numId w:val="22"/>
        </w:numPr>
        <w:spacing w:after="0" w:line="360" w:lineRule="auto"/>
        <w:rPr>
          <w:rFonts w:eastAsiaTheme="minorHAnsi" w:cs="Times New Roman"/>
          <w:szCs w:val="24"/>
        </w:rPr>
      </w:pPr>
      <w:r w:rsidRPr="009300CA">
        <w:rPr>
          <w:rFonts w:eastAsiaTheme="minorHAnsi" w:cs="Times New Roman"/>
          <w:szCs w:val="24"/>
        </w:rPr>
        <w:t>Operate computer devices</w:t>
      </w:r>
    </w:p>
    <w:p w14:paraId="2F36FC14" w14:textId="77777777" w:rsidR="00E537C2" w:rsidRPr="009300CA" w:rsidRDefault="00E537C2" w:rsidP="00E537C2">
      <w:pPr>
        <w:numPr>
          <w:ilvl w:val="0"/>
          <w:numId w:val="22"/>
        </w:numPr>
        <w:spacing w:after="0" w:line="360" w:lineRule="auto"/>
        <w:rPr>
          <w:rFonts w:eastAsiaTheme="minorHAnsi" w:cs="Times New Roman"/>
          <w:szCs w:val="24"/>
        </w:rPr>
      </w:pPr>
      <w:r w:rsidRPr="009300CA">
        <w:rPr>
          <w:rFonts w:eastAsiaTheme="minorHAnsi" w:cs="Times New Roman"/>
          <w:szCs w:val="24"/>
        </w:rPr>
        <w:t>Solve tasks using office suite</w:t>
      </w:r>
    </w:p>
    <w:p w14:paraId="6B71675A" w14:textId="77777777" w:rsidR="00E537C2" w:rsidRPr="009300CA" w:rsidRDefault="00E537C2" w:rsidP="00E537C2">
      <w:pPr>
        <w:numPr>
          <w:ilvl w:val="0"/>
          <w:numId w:val="22"/>
        </w:numPr>
        <w:spacing w:after="0" w:line="360" w:lineRule="auto"/>
        <w:rPr>
          <w:rFonts w:eastAsiaTheme="minorHAnsi" w:cs="Times New Roman"/>
          <w:szCs w:val="24"/>
        </w:rPr>
      </w:pPr>
      <w:r w:rsidRPr="009300CA">
        <w:rPr>
          <w:rFonts w:eastAsiaTheme="minorHAnsi" w:cs="Times New Roman"/>
          <w:szCs w:val="24"/>
        </w:rPr>
        <w:t xml:space="preserve">Manage data and information </w:t>
      </w:r>
    </w:p>
    <w:p w14:paraId="7896CA99" w14:textId="77777777" w:rsidR="00E537C2" w:rsidRPr="009300CA" w:rsidRDefault="00E537C2" w:rsidP="00E537C2">
      <w:pPr>
        <w:numPr>
          <w:ilvl w:val="0"/>
          <w:numId w:val="22"/>
        </w:numPr>
        <w:spacing w:after="0" w:line="360" w:lineRule="auto"/>
        <w:rPr>
          <w:rFonts w:eastAsiaTheme="minorHAnsi" w:cs="Times New Roman"/>
          <w:szCs w:val="24"/>
        </w:rPr>
      </w:pPr>
      <w:r w:rsidRPr="009300CA">
        <w:rPr>
          <w:rFonts w:eastAsiaTheme="minorHAnsi" w:cs="Times New Roman"/>
          <w:szCs w:val="24"/>
        </w:rPr>
        <w:t>Perform online communication and collaborations</w:t>
      </w:r>
    </w:p>
    <w:p w14:paraId="4BE746CB" w14:textId="77777777" w:rsidR="00E537C2" w:rsidRPr="009300CA" w:rsidRDefault="00E537C2" w:rsidP="00E537C2">
      <w:pPr>
        <w:numPr>
          <w:ilvl w:val="0"/>
          <w:numId w:val="22"/>
        </w:numPr>
        <w:spacing w:after="0" w:line="360" w:lineRule="auto"/>
        <w:rPr>
          <w:rFonts w:eastAsiaTheme="minorHAnsi" w:cs="Times New Roman"/>
          <w:szCs w:val="24"/>
        </w:rPr>
      </w:pPr>
      <w:bookmarkStart w:id="21" w:name="_heading=h.gjdgxs"/>
      <w:bookmarkEnd w:id="21"/>
      <w:r w:rsidRPr="009300CA">
        <w:rPr>
          <w:rFonts w:eastAsiaTheme="minorHAnsi" w:cs="Times New Roman"/>
          <w:szCs w:val="24"/>
        </w:rPr>
        <w:t>Apply cybersecurity skills</w:t>
      </w:r>
    </w:p>
    <w:p w14:paraId="0293B34A" w14:textId="77777777" w:rsidR="00E537C2" w:rsidRPr="009300CA" w:rsidRDefault="00E537C2" w:rsidP="00E537C2">
      <w:pPr>
        <w:numPr>
          <w:ilvl w:val="0"/>
          <w:numId w:val="22"/>
        </w:numPr>
        <w:spacing w:after="0" w:line="360" w:lineRule="auto"/>
        <w:rPr>
          <w:rFonts w:eastAsiaTheme="minorHAnsi" w:cs="Times New Roman"/>
          <w:szCs w:val="24"/>
        </w:rPr>
      </w:pPr>
      <w:r w:rsidRPr="009300CA">
        <w:rPr>
          <w:rFonts w:eastAsiaTheme="minorHAnsi" w:cs="Times New Roman"/>
          <w:szCs w:val="24"/>
        </w:rPr>
        <w:t xml:space="preserve">Perform online jobs </w:t>
      </w:r>
    </w:p>
    <w:p w14:paraId="7751D3AE" w14:textId="77777777" w:rsidR="00E537C2" w:rsidRPr="009300CA" w:rsidRDefault="00E537C2" w:rsidP="00E537C2">
      <w:pPr>
        <w:numPr>
          <w:ilvl w:val="0"/>
          <w:numId w:val="22"/>
        </w:numPr>
        <w:spacing w:after="0" w:line="360" w:lineRule="auto"/>
        <w:rPr>
          <w:rFonts w:eastAsiaTheme="minorHAnsi" w:cs="Times New Roman"/>
          <w:szCs w:val="24"/>
        </w:rPr>
      </w:pPr>
      <w:r w:rsidRPr="009300CA">
        <w:rPr>
          <w:rFonts w:eastAsiaTheme="minorHAnsi" w:cs="Times New Roman"/>
          <w:szCs w:val="24"/>
        </w:rPr>
        <w:t>Apply job entry techniques.</w:t>
      </w:r>
    </w:p>
    <w:p w14:paraId="1932A417" w14:textId="77777777" w:rsidR="00E537C2" w:rsidRPr="009300CA" w:rsidRDefault="00E537C2" w:rsidP="00E537C2">
      <w:pPr>
        <w:spacing w:after="0" w:line="360" w:lineRule="auto"/>
        <w:rPr>
          <w:rFonts w:eastAsiaTheme="minorHAnsi" w:cs="Times New Roman"/>
          <w:b/>
          <w:szCs w:val="24"/>
        </w:rPr>
      </w:pPr>
      <w:r w:rsidRPr="009300CA">
        <w:rPr>
          <w:rFonts w:eastAsiaTheme="minorHAnsi" w:cs="Times New Roman"/>
          <w:b/>
          <w:szCs w:val="24"/>
        </w:rPr>
        <w:t>Learning Outcomes, Content, and Suggested Assessment Methods</w:t>
      </w:r>
    </w:p>
    <w:tbl>
      <w:tblPr>
        <w:tblStyle w:val="TableGrid"/>
        <w:tblW w:w="5000" w:type="pct"/>
        <w:tblLook w:val="04A0" w:firstRow="1" w:lastRow="0" w:firstColumn="1" w:lastColumn="0" w:noHBand="0" w:noVBand="1"/>
      </w:tblPr>
      <w:tblGrid>
        <w:gridCol w:w="2345"/>
        <w:gridCol w:w="3832"/>
        <w:gridCol w:w="1811"/>
        <w:gridCol w:w="2351"/>
      </w:tblGrid>
      <w:tr w:rsidR="009C4595" w:rsidRPr="009300CA" w14:paraId="3F664D85" w14:textId="77777777" w:rsidTr="0009304D">
        <w:tc>
          <w:tcPr>
            <w:tcW w:w="1134" w:type="pct"/>
          </w:tcPr>
          <w:p w14:paraId="35D6CE3D" w14:textId="77777777" w:rsidR="009C4595" w:rsidRPr="009300CA" w:rsidRDefault="009C4595" w:rsidP="0009304D">
            <w:pPr>
              <w:spacing w:line="360" w:lineRule="auto"/>
              <w:rPr>
                <w:rFonts w:eastAsiaTheme="minorHAnsi" w:cs="Times New Roman"/>
                <w:b/>
                <w:szCs w:val="24"/>
              </w:rPr>
            </w:pPr>
            <w:r w:rsidRPr="009300CA">
              <w:rPr>
                <w:rFonts w:eastAsiaTheme="minorHAnsi" w:cs="Times New Roman"/>
                <w:b/>
                <w:szCs w:val="24"/>
              </w:rPr>
              <w:t>Learning Outcome</w:t>
            </w:r>
          </w:p>
        </w:tc>
        <w:tc>
          <w:tcPr>
            <w:tcW w:w="1853" w:type="pct"/>
          </w:tcPr>
          <w:p w14:paraId="0CB2C385" w14:textId="77777777" w:rsidR="009C4595" w:rsidRPr="009300CA" w:rsidRDefault="009C4595" w:rsidP="0009304D">
            <w:pPr>
              <w:spacing w:line="360" w:lineRule="auto"/>
              <w:rPr>
                <w:rFonts w:eastAsiaTheme="minorHAnsi" w:cs="Times New Roman"/>
                <w:b/>
                <w:szCs w:val="24"/>
              </w:rPr>
            </w:pPr>
            <w:r w:rsidRPr="009300CA">
              <w:rPr>
                <w:rFonts w:eastAsiaTheme="minorHAnsi" w:cs="Times New Roman"/>
                <w:b/>
                <w:szCs w:val="24"/>
              </w:rPr>
              <w:t>Content</w:t>
            </w:r>
          </w:p>
        </w:tc>
        <w:tc>
          <w:tcPr>
            <w:tcW w:w="876" w:type="pct"/>
          </w:tcPr>
          <w:p w14:paraId="41037220" w14:textId="77777777" w:rsidR="009C4595" w:rsidRPr="009300CA" w:rsidRDefault="009C4595" w:rsidP="0009304D">
            <w:pPr>
              <w:spacing w:line="360" w:lineRule="auto"/>
              <w:rPr>
                <w:rFonts w:eastAsiaTheme="minorHAnsi" w:cs="Times New Roman"/>
                <w:b/>
                <w:szCs w:val="24"/>
              </w:rPr>
            </w:pPr>
            <w:r w:rsidRPr="009300CA">
              <w:rPr>
                <w:rFonts w:eastAsiaTheme="minorHAnsi" w:cs="Times New Roman"/>
                <w:b/>
                <w:szCs w:val="24"/>
              </w:rPr>
              <w:t>Duration (Hours)</w:t>
            </w:r>
          </w:p>
        </w:tc>
        <w:tc>
          <w:tcPr>
            <w:tcW w:w="1137" w:type="pct"/>
          </w:tcPr>
          <w:p w14:paraId="3C3E00EE" w14:textId="77777777" w:rsidR="009C4595" w:rsidRPr="009300CA" w:rsidRDefault="009C4595" w:rsidP="0009304D">
            <w:pPr>
              <w:rPr>
                <w:rFonts w:eastAsiaTheme="minorHAnsi" w:cs="Times New Roman"/>
                <w:b/>
                <w:szCs w:val="24"/>
              </w:rPr>
            </w:pPr>
            <w:r w:rsidRPr="009300CA">
              <w:rPr>
                <w:rFonts w:eastAsiaTheme="minorHAnsi" w:cs="Times New Roman"/>
                <w:b/>
                <w:szCs w:val="24"/>
              </w:rPr>
              <w:t>Suggested</w:t>
            </w:r>
          </w:p>
          <w:p w14:paraId="31B672FE" w14:textId="77777777" w:rsidR="009C4595" w:rsidRPr="009300CA" w:rsidRDefault="009C4595" w:rsidP="0009304D">
            <w:pPr>
              <w:spacing w:line="360" w:lineRule="auto"/>
              <w:rPr>
                <w:rFonts w:eastAsiaTheme="minorHAnsi" w:cs="Times New Roman"/>
                <w:b/>
                <w:szCs w:val="24"/>
              </w:rPr>
            </w:pPr>
            <w:r w:rsidRPr="009300CA">
              <w:rPr>
                <w:rFonts w:eastAsiaTheme="minorHAnsi" w:cs="Times New Roman"/>
                <w:b/>
                <w:szCs w:val="24"/>
              </w:rPr>
              <w:t>Assessment Methods</w:t>
            </w:r>
          </w:p>
        </w:tc>
      </w:tr>
      <w:tr w:rsidR="009C4595" w:rsidRPr="009300CA" w14:paraId="148626D4" w14:textId="77777777" w:rsidTr="0009304D">
        <w:tc>
          <w:tcPr>
            <w:tcW w:w="1134" w:type="pct"/>
          </w:tcPr>
          <w:p w14:paraId="52B8B996" w14:textId="77777777" w:rsidR="009C4595" w:rsidRPr="009300CA" w:rsidRDefault="009C4595" w:rsidP="009C4595">
            <w:pPr>
              <w:pStyle w:val="ListParagraph"/>
              <w:widowControl w:val="0"/>
              <w:numPr>
                <w:ilvl w:val="3"/>
                <w:numId w:val="309"/>
              </w:numPr>
              <w:autoSpaceDE w:val="0"/>
              <w:autoSpaceDN w:val="0"/>
              <w:spacing w:before="41" w:line="360" w:lineRule="auto"/>
              <w:ind w:left="502"/>
              <w:contextualSpacing w:val="0"/>
              <w:jc w:val="both"/>
              <w:rPr>
                <w:rFonts w:eastAsiaTheme="minorHAnsi"/>
                <w:b/>
                <w:szCs w:val="24"/>
              </w:rPr>
            </w:pPr>
            <w:r w:rsidRPr="009300CA">
              <w:rPr>
                <w:rFonts w:eastAsiaTheme="minorHAnsi"/>
                <w:szCs w:val="24"/>
              </w:rPr>
              <w:t>Operate computer devices</w:t>
            </w:r>
          </w:p>
        </w:tc>
        <w:tc>
          <w:tcPr>
            <w:tcW w:w="1853" w:type="pct"/>
          </w:tcPr>
          <w:p w14:paraId="13B49A45" w14:textId="77777777" w:rsidR="009C4595" w:rsidRPr="009300CA" w:rsidRDefault="009C4595" w:rsidP="0009304D">
            <w:pPr>
              <w:widowControl w:val="0"/>
              <w:numPr>
                <w:ilvl w:val="1"/>
                <w:numId w:val="26"/>
              </w:numPr>
              <w:autoSpaceDE w:val="0"/>
              <w:autoSpaceDN w:val="0"/>
              <w:spacing w:before="40"/>
              <w:ind w:left="298"/>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Meaning and importance of digital literacy</w:t>
            </w:r>
          </w:p>
          <w:p w14:paraId="128EF654" w14:textId="77777777" w:rsidR="009C4595" w:rsidRPr="009300CA" w:rsidRDefault="009C4595" w:rsidP="0009304D">
            <w:pPr>
              <w:widowControl w:val="0"/>
              <w:numPr>
                <w:ilvl w:val="1"/>
                <w:numId w:val="26"/>
              </w:numPr>
              <w:autoSpaceDE w:val="0"/>
              <w:autoSpaceDN w:val="0"/>
              <w:spacing w:before="40"/>
              <w:ind w:left="298"/>
              <w:rPr>
                <w:rFonts w:eastAsiaTheme="minorHAnsi" w:cs="Times New Roman"/>
                <w:kern w:val="2"/>
                <w:szCs w:val="24"/>
                <w14:ligatures w14:val="standardContextual"/>
              </w:rPr>
            </w:pPr>
            <w:r w:rsidRPr="009300CA">
              <w:rPr>
                <w:rFonts w:eastAsiaTheme="minorHAnsi" w:cs="Times New Roman"/>
                <w:kern w:val="2"/>
                <w:szCs w:val="24"/>
                <w14:ligatures w14:val="standardContextual"/>
              </w:rPr>
              <w:t>Functions and Uses of Computers</w:t>
            </w:r>
          </w:p>
          <w:p w14:paraId="118C9CE8" w14:textId="77777777" w:rsidR="009C4595" w:rsidRPr="009300CA" w:rsidRDefault="009C4595" w:rsidP="0009304D">
            <w:pPr>
              <w:widowControl w:val="0"/>
              <w:numPr>
                <w:ilvl w:val="1"/>
                <w:numId w:val="26"/>
              </w:numPr>
              <w:autoSpaceDE w:val="0"/>
              <w:autoSpaceDN w:val="0"/>
              <w:spacing w:before="40"/>
              <w:ind w:left="298"/>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Classification of computers</w:t>
            </w:r>
          </w:p>
          <w:p w14:paraId="5A6C2016" w14:textId="77777777" w:rsidR="009C4595" w:rsidRPr="009300CA" w:rsidRDefault="009C4595" w:rsidP="0009304D">
            <w:pPr>
              <w:widowControl w:val="0"/>
              <w:numPr>
                <w:ilvl w:val="1"/>
                <w:numId w:val="26"/>
              </w:numPr>
              <w:autoSpaceDE w:val="0"/>
              <w:autoSpaceDN w:val="0"/>
              <w:spacing w:before="40"/>
              <w:ind w:left="298"/>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Components of a computer system</w:t>
            </w:r>
          </w:p>
          <w:p w14:paraId="0117C17D" w14:textId="77777777" w:rsidR="009C4595" w:rsidRPr="009300CA" w:rsidRDefault="009C4595" w:rsidP="0009304D">
            <w:pPr>
              <w:spacing w:line="36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Computer Hardware</w:t>
            </w:r>
          </w:p>
          <w:p w14:paraId="0766958E"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The System Unit E.g. Motherboard, CPU, </w:t>
            </w:r>
            <w:r w:rsidRPr="009300CA">
              <w:rPr>
                <w:rFonts w:eastAsiaTheme="minorHAnsi" w:cs="Times New Roman"/>
                <w:kern w:val="2"/>
                <w:szCs w:val="24"/>
                <w14:ligatures w14:val="standardContextual"/>
              </w:rPr>
              <w:lastRenderedPageBreak/>
              <w:t>casing</w:t>
            </w:r>
          </w:p>
          <w:p w14:paraId="05842475"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Input Devices e.g. Pointing, keying, scanning, voice/speech recognition, direct data capture devices.</w:t>
            </w:r>
          </w:p>
          <w:p w14:paraId="39776081"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Output Devices e.g. hardcopy output and softcopy output</w:t>
            </w:r>
          </w:p>
          <w:p w14:paraId="33BDF557"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Storage Devices e.g. main memory e.g. RAM, secondary storage (Solid state devices, Hard Drives, CDs &amp; DVDs, Memory cards, Flash drives</w:t>
            </w:r>
          </w:p>
          <w:p w14:paraId="1979DCE1"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Computer Ports e.g. HDMI, DVI, VGA, USB type C etc.</w:t>
            </w:r>
          </w:p>
          <w:p w14:paraId="731B6825" w14:textId="77777777" w:rsidR="009C4595" w:rsidRPr="009300CA" w:rsidRDefault="009C4595" w:rsidP="0009304D">
            <w:pPr>
              <w:widowControl w:val="0"/>
              <w:numPr>
                <w:ilvl w:val="1"/>
                <w:numId w:val="26"/>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Classification of computer software</w:t>
            </w:r>
          </w:p>
          <w:p w14:paraId="7D774D6C" w14:textId="77777777" w:rsidR="009C4595" w:rsidRPr="009300CA" w:rsidRDefault="009C4595" w:rsidP="0009304D">
            <w:pPr>
              <w:widowControl w:val="0"/>
              <w:numPr>
                <w:ilvl w:val="1"/>
                <w:numId w:val="26"/>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Operating system functions</w:t>
            </w:r>
          </w:p>
          <w:p w14:paraId="64E21D58" w14:textId="77777777" w:rsidR="009C4595" w:rsidRPr="009300CA" w:rsidRDefault="009C4595" w:rsidP="0009304D">
            <w:pPr>
              <w:widowControl w:val="0"/>
              <w:numPr>
                <w:ilvl w:val="1"/>
                <w:numId w:val="26"/>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Procedure for turning/off a computer</w:t>
            </w:r>
          </w:p>
          <w:p w14:paraId="518CB593" w14:textId="77777777" w:rsidR="009C4595" w:rsidRPr="009300CA" w:rsidRDefault="009C4595" w:rsidP="0009304D">
            <w:pPr>
              <w:widowControl w:val="0"/>
              <w:numPr>
                <w:ilvl w:val="1"/>
                <w:numId w:val="26"/>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Mouse use techniques</w:t>
            </w:r>
          </w:p>
          <w:p w14:paraId="1E1EA4DE" w14:textId="77777777" w:rsidR="009C4595" w:rsidRPr="009300CA" w:rsidRDefault="009C4595" w:rsidP="0009304D">
            <w:pPr>
              <w:widowControl w:val="0"/>
              <w:numPr>
                <w:ilvl w:val="1"/>
                <w:numId w:val="26"/>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Keyboard Parts and Use Techniques</w:t>
            </w:r>
          </w:p>
          <w:p w14:paraId="18A791AC" w14:textId="77777777" w:rsidR="009C4595" w:rsidRPr="009300CA" w:rsidRDefault="009C4595" w:rsidP="0009304D">
            <w:pPr>
              <w:widowControl w:val="0"/>
              <w:numPr>
                <w:ilvl w:val="1"/>
                <w:numId w:val="26"/>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Desktop Customization</w:t>
            </w:r>
          </w:p>
          <w:p w14:paraId="6F8C2FB9" w14:textId="77777777" w:rsidR="009C4595" w:rsidRPr="009300CA" w:rsidRDefault="009C4595" w:rsidP="0009304D">
            <w:pPr>
              <w:widowControl w:val="0"/>
              <w:numPr>
                <w:ilvl w:val="1"/>
                <w:numId w:val="26"/>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File and Files Management using an operating system</w:t>
            </w:r>
          </w:p>
          <w:p w14:paraId="700FCDE8" w14:textId="77777777" w:rsidR="009C4595" w:rsidRPr="009300CA" w:rsidRDefault="009C4595" w:rsidP="0009304D">
            <w:pPr>
              <w:widowControl w:val="0"/>
              <w:numPr>
                <w:ilvl w:val="1"/>
                <w:numId w:val="26"/>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Computer Internet Connection Options</w:t>
            </w:r>
          </w:p>
          <w:p w14:paraId="295B274E"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Mobile Networks/Data Plans</w:t>
            </w:r>
          </w:p>
          <w:p w14:paraId="28FFB613"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Wireless Hotspots</w:t>
            </w:r>
          </w:p>
          <w:p w14:paraId="74F8CF77"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Cabled (Ethernet/Fiber)</w:t>
            </w:r>
          </w:p>
          <w:p w14:paraId="083BFCE6"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Dial-Up</w:t>
            </w:r>
          </w:p>
          <w:p w14:paraId="0061AFFE"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Satellite</w:t>
            </w:r>
          </w:p>
          <w:p w14:paraId="3EA94BBC" w14:textId="77777777" w:rsidR="009C4595" w:rsidRPr="009300CA" w:rsidRDefault="009C4595" w:rsidP="0009304D">
            <w:pPr>
              <w:widowControl w:val="0"/>
              <w:numPr>
                <w:ilvl w:val="1"/>
                <w:numId w:val="26"/>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Computer external devices management</w:t>
            </w:r>
          </w:p>
          <w:p w14:paraId="7FCB486E"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Device connections</w:t>
            </w:r>
          </w:p>
          <w:p w14:paraId="34A6AA15" w14:textId="77777777" w:rsidR="009C4595" w:rsidRPr="009300CA" w:rsidRDefault="009C4595" w:rsidP="009C4595">
            <w:pPr>
              <w:widowControl w:val="0"/>
              <w:numPr>
                <w:ilvl w:val="2"/>
                <w:numId w:val="26"/>
              </w:numPr>
              <w:autoSpaceDE w:val="0"/>
              <w:autoSpaceDN w:val="0"/>
              <w:spacing w:before="40"/>
              <w:ind w:left="10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Device controls (volume controls and display properties)</w:t>
            </w:r>
          </w:p>
        </w:tc>
        <w:tc>
          <w:tcPr>
            <w:tcW w:w="876" w:type="pct"/>
          </w:tcPr>
          <w:p w14:paraId="78D7C6DC" w14:textId="17A8EFD9" w:rsidR="009C4595" w:rsidRPr="009300CA" w:rsidRDefault="00B65D6E" w:rsidP="0009304D">
            <w:pPr>
              <w:spacing w:line="360" w:lineRule="auto"/>
              <w:jc w:val="center"/>
              <w:rPr>
                <w:rFonts w:eastAsiaTheme="minorHAnsi" w:cs="Times New Roman"/>
                <w:b/>
                <w:szCs w:val="24"/>
              </w:rPr>
            </w:pPr>
            <w:r w:rsidRPr="009300CA">
              <w:rPr>
                <w:rFonts w:eastAsiaTheme="minorHAnsi" w:cs="Times New Roman"/>
                <w:b/>
                <w:szCs w:val="24"/>
              </w:rPr>
              <w:lastRenderedPageBreak/>
              <w:t>6</w:t>
            </w:r>
          </w:p>
        </w:tc>
        <w:tc>
          <w:tcPr>
            <w:tcW w:w="1137" w:type="pct"/>
          </w:tcPr>
          <w:p w14:paraId="08F4E0F5"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3566D45F"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44EE1149"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7C19F003" w14:textId="77777777" w:rsidR="009C4595" w:rsidRPr="009300CA" w:rsidRDefault="009C4595" w:rsidP="009C4595">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w:t>
            </w:r>
          </w:p>
          <w:p w14:paraId="0A19A2C5"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9C4595" w:rsidRPr="009300CA" w14:paraId="433BE2A6" w14:textId="77777777" w:rsidTr="0009304D">
        <w:tc>
          <w:tcPr>
            <w:tcW w:w="1134" w:type="pct"/>
          </w:tcPr>
          <w:p w14:paraId="798C3C86" w14:textId="77777777" w:rsidR="009C4595" w:rsidRPr="009300CA" w:rsidRDefault="009C4595" w:rsidP="009C4595">
            <w:pPr>
              <w:pStyle w:val="ListParagraph"/>
              <w:widowControl w:val="0"/>
              <w:numPr>
                <w:ilvl w:val="3"/>
                <w:numId w:val="309"/>
              </w:numPr>
              <w:autoSpaceDE w:val="0"/>
              <w:autoSpaceDN w:val="0"/>
              <w:spacing w:before="41"/>
              <w:ind w:left="502"/>
              <w:contextualSpacing w:val="0"/>
              <w:rPr>
                <w:rFonts w:eastAsiaTheme="minorHAnsi" w:cs="Times New Roman"/>
                <w:szCs w:val="24"/>
              </w:rPr>
            </w:pPr>
            <w:r w:rsidRPr="009300CA">
              <w:rPr>
                <w:rFonts w:eastAsiaTheme="minorHAnsi" w:cs="Times New Roman"/>
                <w:szCs w:val="24"/>
              </w:rPr>
              <w:lastRenderedPageBreak/>
              <w:t>Solve tasks using office suite</w:t>
            </w:r>
          </w:p>
          <w:p w14:paraId="13FAD2A6" w14:textId="77777777" w:rsidR="009C4595" w:rsidRPr="009300CA" w:rsidRDefault="009C4595" w:rsidP="0009304D">
            <w:pPr>
              <w:spacing w:line="360" w:lineRule="auto"/>
              <w:rPr>
                <w:rFonts w:eastAsiaTheme="minorHAnsi" w:cs="Times New Roman"/>
                <w:b/>
                <w:szCs w:val="24"/>
              </w:rPr>
            </w:pPr>
          </w:p>
        </w:tc>
        <w:tc>
          <w:tcPr>
            <w:tcW w:w="1853" w:type="pct"/>
          </w:tcPr>
          <w:p w14:paraId="186FE86C"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Meaning and Importance of Word Processing</w:t>
            </w:r>
          </w:p>
          <w:p w14:paraId="183440F7"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Examples of Word Processors</w:t>
            </w:r>
          </w:p>
          <w:p w14:paraId="27AD1362"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Working with word documents</w:t>
            </w:r>
          </w:p>
          <w:p w14:paraId="35CD4D4D"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Open and close word processor</w:t>
            </w:r>
          </w:p>
          <w:p w14:paraId="201B4D61"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Create a new document</w:t>
            </w:r>
          </w:p>
          <w:p w14:paraId="527443E0"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Save a document</w:t>
            </w:r>
          </w:p>
          <w:p w14:paraId="515CC6B6"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Switch between open documents</w:t>
            </w:r>
          </w:p>
          <w:p w14:paraId="6F4001E4"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Enhancing productivity</w:t>
            </w:r>
          </w:p>
          <w:p w14:paraId="05957680"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Set basic options/preferences</w:t>
            </w:r>
          </w:p>
          <w:p w14:paraId="51EFCAEA"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Help resources</w:t>
            </w:r>
          </w:p>
          <w:p w14:paraId="7748589C"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Use magnification/zoom tools</w:t>
            </w:r>
          </w:p>
          <w:p w14:paraId="2D7C3E34"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Display, hide built-in tool bar</w:t>
            </w:r>
          </w:p>
          <w:p w14:paraId="126B092A"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Using navigation tools</w:t>
            </w:r>
          </w:p>
          <w:p w14:paraId="2F4B538B"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Typing Text </w:t>
            </w:r>
          </w:p>
          <w:p w14:paraId="77D0D9AE"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Document editing (copy, cut, paste commands, spelling and Grammar check)</w:t>
            </w:r>
          </w:p>
          <w:p w14:paraId="223BCE6A"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Document formatting</w:t>
            </w:r>
          </w:p>
          <w:p w14:paraId="6B6A890E"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Formatting text</w:t>
            </w:r>
          </w:p>
          <w:p w14:paraId="7118C20A"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Formatting paragraph</w:t>
            </w:r>
          </w:p>
          <w:p w14:paraId="5DD8DF75"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Formatting styles</w:t>
            </w:r>
          </w:p>
          <w:p w14:paraId="64018603"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Alignment</w:t>
            </w:r>
          </w:p>
          <w:p w14:paraId="297EFA42"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Creating tables</w:t>
            </w:r>
          </w:p>
          <w:p w14:paraId="07536F4D"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Formatting tables</w:t>
            </w:r>
          </w:p>
          <w:p w14:paraId="26E18EBA"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Graphical objects</w:t>
            </w:r>
          </w:p>
          <w:p w14:paraId="362D406D"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Insert object (picture, drawn object)</w:t>
            </w:r>
          </w:p>
          <w:p w14:paraId="010D5AB0"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Select an object</w:t>
            </w:r>
          </w:p>
          <w:p w14:paraId="785CB12E"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Edit an object</w:t>
            </w:r>
          </w:p>
          <w:p w14:paraId="1706281A"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Format an object</w:t>
            </w:r>
          </w:p>
          <w:p w14:paraId="623D2C29"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Document Print setup</w:t>
            </w:r>
          </w:p>
          <w:p w14:paraId="5FD3FC01"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Page layout, </w:t>
            </w:r>
          </w:p>
          <w:p w14:paraId="6277ADC5"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Margins set up</w:t>
            </w:r>
          </w:p>
          <w:p w14:paraId="24523EA0"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Orientation.</w:t>
            </w:r>
          </w:p>
          <w:p w14:paraId="023954B9"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Word Document Printing</w:t>
            </w:r>
          </w:p>
          <w:p w14:paraId="6C73F374"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Meaning &amp; Importance of </w:t>
            </w:r>
            <w:r w:rsidRPr="009300CA">
              <w:rPr>
                <w:rFonts w:eastAsiaTheme="minorHAnsi" w:cs="Times New Roman"/>
                <w:kern w:val="2"/>
                <w:szCs w:val="24"/>
                <w14:ligatures w14:val="standardContextual"/>
              </w:rPr>
              <w:lastRenderedPageBreak/>
              <w:t>electronic spreadsheets</w:t>
            </w:r>
          </w:p>
          <w:p w14:paraId="374F9677"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Components of Spreadsheets</w:t>
            </w:r>
          </w:p>
          <w:p w14:paraId="034C1E3D"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Application areas of spreadsheets</w:t>
            </w:r>
          </w:p>
          <w:p w14:paraId="1A30B6D2"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Using spreadsheet application</w:t>
            </w:r>
          </w:p>
          <w:p w14:paraId="59E253A8"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Parts of Excel screen: ribbon, formula bar, active cell, name box, column letter, row number, Quick Access Toolbar.</w:t>
            </w:r>
          </w:p>
          <w:p w14:paraId="5AB03BCE"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Cell Data Types</w:t>
            </w:r>
          </w:p>
          <w:p w14:paraId="35F33DA1"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Block operations</w:t>
            </w:r>
          </w:p>
          <w:p w14:paraId="4F9023A0"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Arithmetic operators (formula bar (-, +, *, /).</w:t>
            </w:r>
          </w:p>
          <w:p w14:paraId="67B39EAB"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Cell Referencing</w:t>
            </w:r>
          </w:p>
          <w:p w14:paraId="70DAF563"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Data Manipulation</w:t>
            </w:r>
          </w:p>
          <w:p w14:paraId="1B04CD0E"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Using Functions (Sum, Average, </w:t>
            </w:r>
            <w:proofErr w:type="spellStart"/>
            <w:r w:rsidRPr="009300CA">
              <w:rPr>
                <w:rFonts w:eastAsiaTheme="minorHAnsi" w:cs="Times New Roman"/>
                <w:kern w:val="2"/>
                <w:szCs w:val="24"/>
                <w14:ligatures w14:val="standardContextual"/>
              </w:rPr>
              <w:t>SumIF</w:t>
            </w:r>
            <w:proofErr w:type="spellEnd"/>
            <w:r w:rsidRPr="009300CA">
              <w:rPr>
                <w:rFonts w:eastAsiaTheme="minorHAnsi" w:cs="Times New Roman"/>
                <w:kern w:val="2"/>
                <w:szCs w:val="24"/>
                <w14:ligatures w14:val="standardContextual"/>
              </w:rPr>
              <w:t>, Count, Max, Max, IF, Rank, Product, mode etc.)</w:t>
            </w:r>
          </w:p>
          <w:p w14:paraId="223B4FC1"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Using Formulae</w:t>
            </w:r>
          </w:p>
          <w:p w14:paraId="586F6565"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Sorting data</w:t>
            </w:r>
          </w:p>
          <w:p w14:paraId="4491BC11"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Filtering data</w:t>
            </w:r>
          </w:p>
          <w:p w14:paraId="25E8B2FE"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Visual representation using charts</w:t>
            </w:r>
          </w:p>
          <w:p w14:paraId="6B277371"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Worksheet printing</w:t>
            </w:r>
          </w:p>
          <w:p w14:paraId="6384A697"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Electronic Presentations</w:t>
            </w:r>
          </w:p>
          <w:p w14:paraId="72F7E876"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Meaning and Importance of electronic presentations</w:t>
            </w:r>
          </w:p>
          <w:p w14:paraId="2B9DEF81"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Examples of Presentation Software</w:t>
            </w:r>
          </w:p>
          <w:p w14:paraId="64F9EC6C"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Using the electronic presentation application</w:t>
            </w:r>
          </w:p>
          <w:p w14:paraId="62EFCCCA"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Parts of the PowerPoint screen (slide navigation pane, slide pane, notes, the ribbon, quick access toolbar, and scroll bars).</w:t>
            </w:r>
          </w:p>
          <w:p w14:paraId="24904E41"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Open and close presentations</w:t>
            </w:r>
          </w:p>
          <w:p w14:paraId="4F16EA88"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Creating Slides (Insert new slides, duplicate, or </w:t>
            </w:r>
            <w:r w:rsidRPr="009300CA">
              <w:rPr>
                <w:rFonts w:eastAsiaTheme="minorHAnsi" w:cs="Times New Roman"/>
                <w:kern w:val="2"/>
                <w:szCs w:val="24"/>
                <w14:ligatures w14:val="standardContextual"/>
              </w:rPr>
              <w:lastRenderedPageBreak/>
              <w:t>reuse slides.)</w:t>
            </w:r>
          </w:p>
          <w:p w14:paraId="3D3031DB"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Text Management (insert, delete, copy, cut and paste, drag and drop, format, and use spell check).</w:t>
            </w:r>
          </w:p>
          <w:p w14:paraId="7CF57F36"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Use magnification/zoom tools</w:t>
            </w:r>
          </w:p>
          <w:p w14:paraId="711E46F5"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Apply or change a theme.</w:t>
            </w:r>
          </w:p>
          <w:p w14:paraId="31950716"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Save a presentations</w:t>
            </w:r>
          </w:p>
          <w:p w14:paraId="3D3DA7FD"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Switch between open presentations</w:t>
            </w:r>
          </w:p>
          <w:p w14:paraId="01627C51"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Developing a presentation</w:t>
            </w:r>
          </w:p>
          <w:p w14:paraId="3A47D604"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Presentation views</w:t>
            </w:r>
          </w:p>
          <w:p w14:paraId="70EA1FD5"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Slides</w:t>
            </w:r>
          </w:p>
          <w:p w14:paraId="60D42583"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Master slide</w:t>
            </w:r>
          </w:p>
          <w:p w14:paraId="45B00B99"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Text</w:t>
            </w:r>
          </w:p>
          <w:p w14:paraId="0DB9D3D6"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Editing text</w:t>
            </w:r>
          </w:p>
          <w:p w14:paraId="2D0077C2"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Formatting</w:t>
            </w:r>
          </w:p>
          <w:p w14:paraId="05FF1E1A"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Tables</w:t>
            </w:r>
          </w:p>
          <w:p w14:paraId="27329002"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Charts</w:t>
            </w:r>
          </w:p>
          <w:p w14:paraId="59CB57EB"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Using charts</w:t>
            </w:r>
          </w:p>
          <w:p w14:paraId="68F8BF3D"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Organization charts</w:t>
            </w:r>
          </w:p>
          <w:p w14:paraId="29CD8471"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Graphical objects</w:t>
            </w:r>
          </w:p>
          <w:p w14:paraId="4C5EB180"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Insert, manipulate</w:t>
            </w:r>
          </w:p>
          <w:p w14:paraId="67CC5C28"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Drawings</w:t>
            </w:r>
          </w:p>
          <w:p w14:paraId="25F85083" w14:textId="77777777" w:rsidR="009C4595" w:rsidRPr="009300CA" w:rsidRDefault="009C4595" w:rsidP="0009304D">
            <w:pPr>
              <w:widowControl w:val="0"/>
              <w:numPr>
                <w:ilvl w:val="1"/>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Prepare outputs</w:t>
            </w:r>
          </w:p>
          <w:p w14:paraId="42356D3C"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Applying slide effects and transitions</w:t>
            </w:r>
          </w:p>
          <w:p w14:paraId="16AC60C1" w14:textId="77777777" w:rsidR="009C4595" w:rsidRPr="009300CA" w:rsidRDefault="009C4595" w:rsidP="009C4595">
            <w:pPr>
              <w:widowControl w:val="0"/>
              <w:numPr>
                <w:ilvl w:val="2"/>
                <w:numId w:val="27"/>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Check and deliver</w:t>
            </w:r>
          </w:p>
          <w:p w14:paraId="6E088A4D" w14:textId="77777777" w:rsidR="009C4595" w:rsidRPr="009300CA" w:rsidRDefault="009C4595" w:rsidP="0009304D">
            <w:pPr>
              <w:widowControl w:val="0"/>
              <w:numPr>
                <w:ilvl w:val="3"/>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Spell check a presentation</w:t>
            </w:r>
          </w:p>
          <w:p w14:paraId="58AEA308" w14:textId="77777777" w:rsidR="009C4595" w:rsidRPr="009300CA" w:rsidRDefault="009C4595" w:rsidP="0009304D">
            <w:pPr>
              <w:widowControl w:val="0"/>
              <w:numPr>
                <w:ilvl w:val="3"/>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Slide orientation</w:t>
            </w:r>
          </w:p>
          <w:p w14:paraId="3EB15BDF" w14:textId="77777777" w:rsidR="009C4595" w:rsidRPr="009300CA" w:rsidRDefault="009C4595" w:rsidP="009C4595">
            <w:pPr>
              <w:widowControl w:val="0"/>
              <w:numPr>
                <w:ilvl w:val="3"/>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Slide shows, navigation.</w:t>
            </w:r>
          </w:p>
          <w:p w14:paraId="351E5E6B" w14:textId="77777777" w:rsidR="009C4595" w:rsidRPr="009300CA" w:rsidRDefault="009C4595" w:rsidP="0009304D">
            <w:pPr>
              <w:widowControl w:val="0"/>
              <w:numPr>
                <w:ilvl w:val="3"/>
                <w:numId w:val="27"/>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Print presentations (slides and handouts)</w:t>
            </w:r>
          </w:p>
        </w:tc>
        <w:tc>
          <w:tcPr>
            <w:tcW w:w="876" w:type="pct"/>
          </w:tcPr>
          <w:p w14:paraId="6918F1A1" w14:textId="0289717B" w:rsidR="009C4595" w:rsidRPr="009300CA" w:rsidRDefault="007D45EC" w:rsidP="0009304D">
            <w:pPr>
              <w:spacing w:line="360" w:lineRule="auto"/>
              <w:jc w:val="center"/>
              <w:rPr>
                <w:rFonts w:eastAsiaTheme="minorHAnsi" w:cs="Times New Roman"/>
                <w:bCs/>
                <w:szCs w:val="24"/>
              </w:rPr>
            </w:pPr>
            <w:r w:rsidRPr="009300CA">
              <w:rPr>
                <w:rFonts w:eastAsiaTheme="minorHAnsi" w:cs="Times New Roman"/>
                <w:bCs/>
                <w:szCs w:val="24"/>
              </w:rPr>
              <w:lastRenderedPageBreak/>
              <w:t>14</w:t>
            </w:r>
          </w:p>
        </w:tc>
        <w:tc>
          <w:tcPr>
            <w:tcW w:w="1137" w:type="pct"/>
          </w:tcPr>
          <w:p w14:paraId="7CFAA79E"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36FD5B73"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30AA18C7"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08856782" w14:textId="77777777" w:rsidR="009C4595" w:rsidRPr="009300CA" w:rsidRDefault="009C4595" w:rsidP="009C4595">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w:t>
            </w:r>
          </w:p>
          <w:p w14:paraId="00E09835"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9C4595" w:rsidRPr="009300CA" w14:paraId="13D4C819" w14:textId="77777777" w:rsidTr="0009304D">
        <w:tc>
          <w:tcPr>
            <w:tcW w:w="1134" w:type="pct"/>
          </w:tcPr>
          <w:p w14:paraId="6B72D963" w14:textId="77777777" w:rsidR="009C4595" w:rsidRPr="009300CA" w:rsidRDefault="009C4595" w:rsidP="009C4595">
            <w:pPr>
              <w:pStyle w:val="ListParagraph"/>
              <w:widowControl w:val="0"/>
              <w:numPr>
                <w:ilvl w:val="3"/>
                <w:numId w:val="309"/>
              </w:numPr>
              <w:autoSpaceDE w:val="0"/>
              <w:autoSpaceDN w:val="0"/>
              <w:spacing w:before="41" w:line="360" w:lineRule="auto"/>
              <w:ind w:left="502"/>
              <w:contextualSpacing w:val="0"/>
              <w:rPr>
                <w:rFonts w:eastAsiaTheme="minorHAnsi" w:cs="Times New Roman"/>
                <w:b/>
                <w:szCs w:val="24"/>
              </w:rPr>
            </w:pPr>
            <w:r w:rsidRPr="009300CA">
              <w:rPr>
                <w:rFonts w:eastAsiaTheme="minorHAnsi" w:cs="Times New Roman"/>
                <w:szCs w:val="24"/>
              </w:rPr>
              <w:lastRenderedPageBreak/>
              <w:t xml:space="preserve">Manage Data </w:t>
            </w:r>
            <w:r w:rsidRPr="009300CA">
              <w:rPr>
                <w:rFonts w:eastAsiaTheme="minorHAnsi" w:cs="Times New Roman"/>
                <w:szCs w:val="24"/>
              </w:rPr>
              <w:lastRenderedPageBreak/>
              <w:t>and Information </w:t>
            </w:r>
          </w:p>
        </w:tc>
        <w:tc>
          <w:tcPr>
            <w:tcW w:w="1853" w:type="pct"/>
          </w:tcPr>
          <w:p w14:paraId="300AA387" w14:textId="77777777" w:rsidR="009C4595" w:rsidRPr="009300CA" w:rsidRDefault="009C4595" w:rsidP="0009304D">
            <w:pPr>
              <w:widowControl w:val="0"/>
              <w:numPr>
                <w:ilvl w:val="1"/>
                <w:numId w:val="28"/>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Meaning of Data and information</w:t>
            </w:r>
          </w:p>
          <w:p w14:paraId="23302F90" w14:textId="77777777" w:rsidR="009C4595" w:rsidRPr="009300CA" w:rsidRDefault="009C4595" w:rsidP="0009304D">
            <w:pPr>
              <w:widowControl w:val="0"/>
              <w:numPr>
                <w:ilvl w:val="1"/>
                <w:numId w:val="28"/>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Importance and Uses of data and information</w:t>
            </w:r>
          </w:p>
          <w:p w14:paraId="0A9D5FAA" w14:textId="77777777" w:rsidR="009C4595" w:rsidRPr="009300CA" w:rsidRDefault="009C4595" w:rsidP="0009304D">
            <w:pPr>
              <w:widowControl w:val="0"/>
              <w:numPr>
                <w:ilvl w:val="1"/>
                <w:numId w:val="28"/>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internet services</w:t>
            </w:r>
          </w:p>
          <w:p w14:paraId="526BA0A6"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Communication Services</w:t>
            </w:r>
          </w:p>
          <w:p w14:paraId="05FEDA5F"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Information Retrieval Services</w:t>
            </w:r>
          </w:p>
          <w:p w14:paraId="1D0C2EBA"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File Transfer</w:t>
            </w:r>
          </w:p>
          <w:p w14:paraId="77696298"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World Wide Web Services</w:t>
            </w:r>
          </w:p>
          <w:p w14:paraId="20F856EF"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Web Services</w:t>
            </w:r>
          </w:p>
          <w:p w14:paraId="722BD016"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Automatic Network Address Configuration</w:t>
            </w:r>
          </w:p>
          <w:p w14:paraId="15DABDDA"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News Group</w:t>
            </w:r>
          </w:p>
          <w:p w14:paraId="03B2105E"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Ecommerce</w:t>
            </w:r>
          </w:p>
          <w:p w14:paraId="612A9427" w14:textId="77777777" w:rsidR="009C4595" w:rsidRPr="009300CA" w:rsidRDefault="009C4595" w:rsidP="0009304D">
            <w:pPr>
              <w:widowControl w:val="0"/>
              <w:numPr>
                <w:ilvl w:val="1"/>
                <w:numId w:val="28"/>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Internet Access Applications</w:t>
            </w:r>
          </w:p>
          <w:p w14:paraId="39828A3D" w14:textId="77777777" w:rsidR="009C4595" w:rsidRPr="009300CA" w:rsidRDefault="009C4595" w:rsidP="0009304D">
            <w:pPr>
              <w:widowControl w:val="0"/>
              <w:numPr>
                <w:ilvl w:val="1"/>
                <w:numId w:val="28"/>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Web browsing concepts</w:t>
            </w:r>
          </w:p>
          <w:p w14:paraId="5FFE197B"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Key concepts</w:t>
            </w:r>
          </w:p>
          <w:p w14:paraId="32245CED"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Security and safety</w:t>
            </w:r>
          </w:p>
          <w:p w14:paraId="380DB063" w14:textId="77777777" w:rsidR="009C4595" w:rsidRPr="009300CA" w:rsidRDefault="009C4595" w:rsidP="0009304D">
            <w:pPr>
              <w:widowControl w:val="0"/>
              <w:numPr>
                <w:ilvl w:val="1"/>
                <w:numId w:val="28"/>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Web browsing</w:t>
            </w:r>
          </w:p>
          <w:p w14:paraId="003499F7"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Using the web browser</w:t>
            </w:r>
          </w:p>
          <w:p w14:paraId="7D033D97"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Tools and settings</w:t>
            </w:r>
          </w:p>
          <w:p w14:paraId="005ED826"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Clearing Cache and cookies</w:t>
            </w:r>
          </w:p>
          <w:p w14:paraId="5196E945"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URIs</w:t>
            </w:r>
          </w:p>
          <w:p w14:paraId="257FD024"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Bookmarks</w:t>
            </w:r>
          </w:p>
          <w:p w14:paraId="3360AF4C"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Web outputs</w:t>
            </w:r>
          </w:p>
          <w:p w14:paraId="1F31D59F" w14:textId="77777777" w:rsidR="009C4595" w:rsidRPr="009300CA" w:rsidRDefault="009C4595" w:rsidP="0009304D">
            <w:pPr>
              <w:widowControl w:val="0"/>
              <w:numPr>
                <w:ilvl w:val="1"/>
                <w:numId w:val="28"/>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Web based information</w:t>
            </w:r>
          </w:p>
          <w:p w14:paraId="55DCF486"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Search</w:t>
            </w:r>
          </w:p>
          <w:p w14:paraId="189DA8A0"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Critical evaluation of information</w:t>
            </w:r>
          </w:p>
          <w:p w14:paraId="735AC3D6" w14:textId="77777777" w:rsidR="009C4595" w:rsidRPr="009300CA" w:rsidRDefault="009C4595" w:rsidP="009C4595">
            <w:pPr>
              <w:widowControl w:val="0"/>
              <w:numPr>
                <w:ilvl w:val="2"/>
                <w:numId w:val="28"/>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Copyright, data protection</w:t>
            </w:r>
          </w:p>
          <w:p w14:paraId="7C17CE0B" w14:textId="77777777" w:rsidR="009C4595" w:rsidRPr="009300CA" w:rsidRDefault="009C4595" w:rsidP="0009304D">
            <w:pPr>
              <w:widowControl w:val="0"/>
              <w:numPr>
                <w:ilvl w:val="1"/>
                <w:numId w:val="28"/>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Downloads Management</w:t>
            </w:r>
          </w:p>
          <w:p w14:paraId="38486C04" w14:textId="77777777" w:rsidR="009C4595" w:rsidRPr="009300CA" w:rsidRDefault="009C4595" w:rsidP="0009304D">
            <w:pPr>
              <w:widowControl w:val="0"/>
              <w:numPr>
                <w:ilvl w:val="1"/>
                <w:numId w:val="28"/>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Performing Digital Data Backup (Online and Offline)</w:t>
            </w:r>
          </w:p>
          <w:p w14:paraId="4D649E35" w14:textId="77777777" w:rsidR="009C4595" w:rsidRPr="009300CA" w:rsidRDefault="009C4595" w:rsidP="0009304D">
            <w:pPr>
              <w:spacing w:line="360" w:lineRule="auto"/>
              <w:rPr>
                <w:rFonts w:eastAsiaTheme="minorHAnsi" w:cs="Times New Roman"/>
                <w:b/>
                <w:szCs w:val="24"/>
              </w:rPr>
            </w:pPr>
            <w:r w:rsidRPr="009300CA">
              <w:rPr>
                <w:rFonts w:eastAsiaTheme="minorHAnsi" w:cs="Times New Roman"/>
                <w:kern w:val="2"/>
                <w:szCs w:val="24"/>
                <w14:ligatures w14:val="standardContextual"/>
              </w:rPr>
              <w:t>3.9 Emerging issues in internet</w:t>
            </w:r>
          </w:p>
        </w:tc>
        <w:tc>
          <w:tcPr>
            <w:tcW w:w="876" w:type="pct"/>
          </w:tcPr>
          <w:p w14:paraId="28163F68" w14:textId="502B8D81" w:rsidR="009C4595" w:rsidRPr="009300CA" w:rsidRDefault="00B65D6E" w:rsidP="0009304D">
            <w:pPr>
              <w:spacing w:line="360" w:lineRule="auto"/>
              <w:jc w:val="center"/>
              <w:rPr>
                <w:rFonts w:eastAsiaTheme="minorHAnsi" w:cs="Times New Roman"/>
                <w:bCs/>
                <w:szCs w:val="24"/>
              </w:rPr>
            </w:pPr>
            <w:r w:rsidRPr="009300CA">
              <w:rPr>
                <w:rFonts w:eastAsiaTheme="minorHAnsi" w:cs="Times New Roman"/>
                <w:bCs/>
                <w:szCs w:val="24"/>
              </w:rPr>
              <w:lastRenderedPageBreak/>
              <w:t>6</w:t>
            </w:r>
          </w:p>
        </w:tc>
        <w:tc>
          <w:tcPr>
            <w:tcW w:w="1137" w:type="pct"/>
          </w:tcPr>
          <w:p w14:paraId="788B3EB0"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10F0D1D6"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Portfolio of Evidence</w:t>
            </w:r>
          </w:p>
          <w:p w14:paraId="01AEC7CD"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2933BAC5" w14:textId="77777777" w:rsidR="009C4595" w:rsidRPr="009300CA" w:rsidRDefault="009C4595" w:rsidP="009C4595">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w:t>
            </w:r>
          </w:p>
          <w:p w14:paraId="4090F35B"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9C4595" w:rsidRPr="009300CA" w14:paraId="05424408" w14:textId="77777777" w:rsidTr="0009304D">
        <w:tc>
          <w:tcPr>
            <w:tcW w:w="1134" w:type="pct"/>
          </w:tcPr>
          <w:p w14:paraId="650D18FB" w14:textId="77777777" w:rsidR="009C4595" w:rsidRPr="009300CA" w:rsidRDefault="009C4595" w:rsidP="009C4595">
            <w:pPr>
              <w:pStyle w:val="ListParagraph"/>
              <w:widowControl w:val="0"/>
              <w:numPr>
                <w:ilvl w:val="3"/>
                <w:numId w:val="309"/>
              </w:numPr>
              <w:autoSpaceDE w:val="0"/>
              <w:autoSpaceDN w:val="0"/>
              <w:spacing w:before="41"/>
              <w:ind w:left="502"/>
              <w:contextualSpacing w:val="0"/>
              <w:rPr>
                <w:rFonts w:eastAsiaTheme="minorHAnsi" w:cs="Times New Roman"/>
                <w:szCs w:val="24"/>
              </w:rPr>
            </w:pPr>
            <w:r w:rsidRPr="009300CA">
              <w:rPr>
                <w:rFonts w:eastAsiaTheme="minorHAnsi" w:cs="Times New Roman"/>
                <w:szCs w:val="24"/>
              </w:rPr>
              <w:lastRenderedPageBreak/>
              <w:t>Perform online communication and collaboration</w:t>
            </w:r>
          </w:p>
          <w:p w14:paraId="42845456" w14:textId="77777777" w:rsidR="009C4595" w:rsidRPr="009300CA" w:rsidRDefault="009C4595" w:rsidP="0009304D">
            <w:pPr>
              <w:spacing w:line="360" w:lineRule="auto"/>
              <w:rPr>
                <w:rFonts w:eastAsiaTheme="minorHAnsi" w:cs="Times New Roman"/>
                <w:szCs w:val="24"/>
              </w:rPr>
            </w:pPr>
          </w:p>
        </w:tc>
        <w:tc>
          <w:tcPr>
            <w:tcW w:w="1853" w:type="pct"/>
          </w:tcPr>
          <w:p w14:paraId="69A44A72" w14:textId="77777777" w:rsidR="009C4595" w:rsidRPr="009300CA" w:rsidRDefault="009C4595" w:rsidP="0009304D">
            <w:pPr>
              <w:widowControl w:val="0"/>
              <w:numPr>
                <w:ilvl w:val="1"/>
                <w:numId w:val="29"/>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Netiquette principles </w:t>
            </w:r>
          </w:p>
          <w:p w14:paraId="5EC8E422" w14:textId="77777777" w:rsidR="009C4595" w:rsidRPr="009300CA" w:rsidRDefault="009C4595" w:rsidP="0009304D">
            <w:pPr>
              <w:widowControl w:val="0"/>
              <w:numPr>
                <w:ilvl w:val="1"/>
                <w:numId w:val="29"/>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Communication concepts</w:t>
            </w:r>
          </w:p>
          <w:p w14:paraId="5BE4DBB2"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Online communities</w:t>
            </w:r>
          </w:p>
          <w:p w14:paraId="75CD125A"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Communication tools</w:t>
            </w:r>
          </w:p>
          <w:p w14:paraId="57460CF7"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Email concepts</w:t>
            </w:r>
          </w:p>
          <w:p w14:paraId="356C4CC1" w14:textId="77777777" w:rsidR="009C4595" w:rsidRPr="009300CA" w:rsidRDefault="009C4595" w:rsidP="0009304D">
            <w:pPr>
              <w:widowControl w:val="0"/>
              <w:numPr>
                <w:ilvl w:val="1"/>
                <w:numId w:val="29"/>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Using email</w:t>
            </w:r>
          </w:p>
          <w:p w14:paraId="16C9469B"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Sending email</w:t>
            </w:r>
          </w:p>
          <w:p w14:paraId="42A66E84"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Receiving email</w:t>
            </w:r>
          </w:p>
          <w:p w14:paraId="05EA9F5D"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Tools and settings</w:t>
            </w:r>
          </w:p>
          <w:p w14:paraId="14F06B5C"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Organizing email</w:t>
            </w:r>
          </w:p>
          <w:p w14:paraId="66536137" w14:textId="77777777" w:rsidR="009C4595" w:rsidRPr="009300CA" w:rsidRDefault="009C4595" w:rsidP="0009304D">
            <w:pPr>
              <w:widowControl w:val="0"/>
              <w:numPr>
                <w:ilvl w:val="1"/>
                <w:numId w:val="29"/>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Digital content copyright and licenses </w:t>
            </w:r>
          </w:p>
          <w:p w14:paraId="27C56F0C" w14:textId="77777777" w:rsidR="009C4595" w:rsidRPr="009300CA" w:rsidRDefault="009C4595" w:rsidP="0009304D">
            <w:pPr>
              <w:widowControl w:val="0"/>
              <w:numPr>
                <w:ilvl w:val="1"/>
                <w:numId w:val="29"/>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Online collaboration tools </w:t>
            </w:r>
          </w:p>
          <w:p w14:paraId="5C41E0B2"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Online Storage (Google Drive)</w:t>
            </w:r>
          </w:p>
          <w:p w14:paraId="6655F57D"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Online productivity applications (Google Docs &amp; Forms)</w:t>
            </w:r>
          </w:p>
          <w:p w14:paraId="0AB79AAC"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Online meetings (Google Meet/Zoom)  </w:t>
            </w:r>
          </w:p>
          <w:p w14:paraId="40B57F4B"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Online learning environments</w:t>
            </w:r>
          </w:p>
          <w:p w14:paraId="0DE12CAD"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Online calendars (Google Calendars)</w:t>
            </w:r>
          </w:p>
          <w:p w14:paraId="127BA6D1"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Social networks (Facebook/Twitter - Settings &amp; Privacy)</w:t>
            </w:r>
          </w:p>
          <w:p w14:paraId="2CBB5BB8" w14:textId="77777777" w:rsidR="009C4595" w:rsidRPr="009300CA" w:rsidRDefault="009C4595" w:rsidP="0009304D">
            <w:pPr>
              <w:widowControl w:val="0"/>
              <w:numPr>
                <w:ilvl w:val="1"/>
                <w:numId w:val="29"/>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Preparation for online collaboration</w:t>
            </w:r>
          </w:p>
          <w:p w14:paraId="2ABA79BC"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Common setup features</w:t>
            </w:r>
          </w:p>
          <w:p w14:paraId="4EDCFD9C"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Setup</w:t>
            </w:r>
          </w:p>
          <w:p w14:paraId="0EFA1B1F" w14:textId="77777777" w:rsidR="009C4595" w:rsidRPr="009300CA" w:rsidRDefault="009C4595" w:rsidP="0009304D">
            <w:pPr>
              <w:widowControl w:val="0"/>
              <w:numPr>
                <w:ilvl w:val="1"/>
                <w:numId w:val="29"/>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Mobile collaboration</w:t>
            </w:r>
          </w:p>
          <w:p w14:paraId="2BEF38BF"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Key concepts</w:t>
            </w:r>
          </w:p>
          <w:p w14:paraId="1360D1FA"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Using mobile devices</w:t>
            </w:r>
          </w:p>
          <w:p w14:paraId="04642E74" w14:textId="77777777" w:rsidR="009C4595" w:rsidRPr="009300CA" w:rsidRDefault="009C4595" w:rsidP="009C4595">
            <w:pPr>
              <w:widowControl w:val="0"/>
              <w:numPr>
                <w:ilvl w:val="2"/>
                <w:numId w:val="29"/>
              </w:numPr>
              <w:autoSpaceDE w:val="0"/>
              <w:autoSpaceDN w:val="0"/>
              <w:spacing w:before="40"/>
              <w:ind w:left="1004"/>
              <w:rPr>
                <w:rFonts w:eastAsiaTheme="minorHAnsi" w:cs="Times New Roman"/>
                <w:kern w:val="2"/>
                <w:szCs w:val="24"/>
                <w14:ligatures w14:val="standardContextual"/>
              </w:rPr>
            </w:pPr>
            <w:r w:rsidRPr="009300CA">
              <w:rPr>
                <w:rFonts w:eastAsiaTheme="minorHAnsi" w:cs="Times New Roman"/>
                <w:kern w:val="2"/>
                <w:szCs w:val="24"/>
                <w14:ligatures w14:val="standardContextual"/>
              </w:rPr>
              <w:t>Applications Synchronization</w:t>
            </w:r>
          </w:p>
        </w:tc>
        <w:tc>
          <w:tcPr>
            <w:tcW w:w="876" w:type="pct"/>
          </w:tcPr>
          <w:p w14:paraId="1256C853" w14:textId="5C20AE69" w:rsidR="009C4595" w:rsidRPr="009300CA" w:rsidRDefault="007D45EC" w:rsidP="0009304D">
            <w:pPr>
              <w:spacing w:line="360" w:lineRule="auto"/>
              <w:jc w:val="center"/>
              <w:rPr>
                <w:rFonts w:eastAsiaTheme="minorHAnsi" w:cs="Times New Roman"/>
                <w:bCs/>
                <w:szCs w:val="24"/>
              </w:rPr>
            </w:pPr>
            <w:r w:rsidRPr="009300CA">
              <w:rPr>
                <w:rFonts w:eastAsiaTheme="minorHAnsi" w:cs="Times New Roman"/>
                <w:bCs/>
                <w:szCs w:val="24"/>
              </w:rPr>
              <w:lastRenderedPageBreak/>
              <w:t>4</w:t>
            </w:r>
          </w:p>
        </w:tc>
        <w:tc>
          <w:tcPr>
            <w:tcW w:w="1137" w:type="pct"/>
          </w:tcPr>
          <w:p w14:paraId="264FC3C3"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D15DEBD"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2B0EDCC4"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74381874" w14:textId="77777777" w:rsidR="009C4595" w:rsidRPr="009300CA" w:rsidRDefault="009C4595" w:rsidP="009C4595">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w:t>
            </w:r>
          </w:p>
          <w:p w14:paraId="270EFE66"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9C4595" w:rsidRPr="009300CA" w14:paraId="187C4DBE" w14:textId="77777777" w:rsidTr="0009304D">
        <w:tc>
          <w:tcPr>
            <w:tcW w:w="1134" w:type="pct"/>
          </w:tcPr>
          <w:p w14:paraId="5A38AA7E" w14:textId="77777777" w:rsidR="009C4595" w:rsidRPr="009300CA" w:rsidRDefault="009C4595" w:rsidP="009C4595">
            <w:pPr>
              <w:pStyle w:val="ListParagraph"/>
              <w:widowControl w:val="0"/>
              <w:numPr>
                <w:ilvl w:val="3"/>
                <w:numId w:val="309"/>
              </w:numPr>
              <w:autoSpaceDE w:val="0"/>
              <w:autoSpaceDN w:val="0"/>
              <w:spacing w:before="41"/>
              <w:ind w:left="502"/>
              <w:contextualSpacing w:val="0"/>
              <w:rPr>
                <w:rFonts w:eastAsiaTheme="minorHAnsi" w:cs="Times New Roman"/>
                <w:szCs w:val="24"/>
              </w:rPr>
            </w:pPr>
            <w:r w:rsidRPr="009300CA">
              <w:rPr>
                <w:rFonts w:eastAsiaTheme="minorHAnsi" w:cs="Times New Roman"/>
                <w:szCs w:val="24"/>
              </w:rPr>
              <w:t xml:space="preserve">Apply cybersecurity skills </w:t>
            </w:r>
          </w:p>
        </w:tc>
        <w:tc>
          <w:tcPr>
            <w:tcW w:w="1853" w:type="pct"/>
          </w:tcPr>
          <w:p w14:paraId="4AF17778" w14:textId="77777777" w:rsidR="009C4595" w:rsidRPr="009300CA" w:rsidRDefault="009C4595" w:rsidP="0009304D">
            <w:pPr>
              <w:widowControl w:val="0"/>
              <w:numPr>
                <w:ilvl w:val="1"/>
                <w:numId w:val="30"/>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Data protection and privacy</w:t>
            </w:r>
          </w:p>
          <w:p w14:paraId="2C810C50"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Confidentiality of data/information</w:t>
            </w:r>
          </w:p>
          <w:p w14:paraId="6DC22B1B"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Integrity of data/information</w:t>
            </w:r>
          </w:p>
          <w:p w14:paraId="4CFCA70A"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Availability of data/information</w:t>
            </w:r>
          </w:p>
          <w:p w14:paraId="13A10AC5" w14:textId="77777777" w:rsidR="009C4595" w:rsidRPr="009300CA" w:rsidRDefault="009C4595" w:rsidP="0009304D">
            <w:pPr>
              <w:widowControl w:val="0"/>
              <w:numPr>
                <w:ilvl w:val="1"/>
                <w:numId w:val="30"/>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Internet security threats </w:t>
            </w:r>
          </w:p>
          <w:p w14:paraId="2426DCC4"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Malware attacks</w:t>
            </w:r>
          </w:p>
          <w:p w14:paraId="01F023B3"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Social engineering attacks</w:t>
            </w:r>
          </w:p>
          <w:p w14:paraId="74962AFE"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Distributed denial of service (DDoS)</w:t>
            </w:r>
          </w:p>
          <w:p w14:paraId="3FFC4F7B"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Man-in-the-middle attack (MitM)</w:t>
            </w:r>
          </w:p>
          <w:p w14:paraId="4D82002B"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Password attacks</w:t>
            </w:r>
          </w:p>
          <w:p w14:paraId="0F4D4D56"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IoT Attacks</w:t>
            </w:r>
          </w:p>
          <w:p w14:paraId="239C9C4F"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hyperlink r:id="rId11" w:anchor="phishing-attacks" w:history="1">
              <w:r w:rsidRPr="009300CA">
                <w:rPr>
                  <w:rFonts w:eastAsiaTheme="minorHAnsi" w:cs="Times New Roman"/>
                  <w:kern w:val="2"/>
                  <w:szCs w:val="24"/>
                  <w14:ligatures w14:val="standardContextual"/>
                </w:rPr>
                <w:t>Phishing Attacks</w:t>
              </w:r>
            </w:hyperlink>
          </w:p>
          <w:p w14:paraId="4A2541CA"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hyperlink r:id="rId12" w:anchor="ransomware" w:history="1">
              <w:r w:rsidRPr="009300CA">
                <w:rPr>
                  <w:rFonts w:eastAsiaTheme="minorHAnsi" w:cs="Times New Roman"/>
                  <w:kern w:val="2"/>
                  <w:szCs w:val="24"/>
                  <w14:ligatures w14:val="standardContextual"/>
                </w:rPr>
                <w:t>Ransomware</w:t>
              </w:r>
            </w:hyperlink>
          </w:p>
          <w:p w14:paraId="1259B9FA" w14:textId="77777777" w:rsidR="009C4595" w:rsidRPr="009300CA" w:rsidRDefault="009C4595" w:rsidP="0009304D">
            <w:pPr>
              <w:widowControl w:val="0"/>
              <w:numPr>
                <w:ilvl w:val="1"/>
                <w:numId w:val="30"/>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Computer threats and crimes </w:t>
            </w:r>
          </w:p>
          <w:p w14:paraId="17406C43" w14:textId="77777777" w:rsidR="009C4595" w:rsidRPr="009300CA" w:rsidRDefault="009C4595" w:rsidP="0009304D">
            <w:pPr>
              <w:widowControl w:val="0"/>
              <w:numPr>
                <w:ilvl w:val="1"/>
                <w:numId w:val="30"/>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Cybersecurity control measures</w:t>
            </w:r>
          </w:p>
          <w:p w14:paraId="1D8601E9"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Physical Controls</w:t>
            </w:r>
          </w:p>
          <w:p w14:paraId="39040AA2"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Technical/Logical Controls (</w:t>
            </w:r>
            <w:proofErr w:type="spellStart"/>
            <w:r w:rsidRPr="009300CA">
              <w:rPr>
                <w:rFonts w:eastAsiaTheme="minorHAnsi" w:cs="Times New Roman"/>
                <w:kern w:val="2"/>
                <w:szCs w:val="24"/>
                <w14:ligatures w14:val="standardContextual"/>
              </w:rPr>
              <w:t>Passwords,PINs</w:t>
            </w:r>
            <w:proofErr w:type="spellEnd"/>
            <w:r w:rsidRPr="009300CA">
              <w:rPr>
                <w:rFonts w:eastAsiaTheme="minorHAnsi" w:cs="Times New Roman"/>
                <w:kern w:val="2"/>
                <w:szCs w:val="24"/>
                <w14:ligatures w14:val="standardContextual"/>
              </w:rPr>
              <w:t xml:space="preserve">, Biometrics) </w:t>
            </w:r>
          </w:p>
          <w:p w14:paraId="6B18AB29"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Operational Controls</w:t>
            </w:r>
          </w:p>
          <w:p w14:paraId="2C6B3A95" w14:textId="77777777" w:rsidR="009C4595" w:rsidRPr="009300CA" w:rsidRDefault="009C4595" w:rsidP="0009304D">
            <w:pPr>
              <w:widowControl w:val="0"/>
              <w:numPr>
                <w:ilvl w:val="1"/>
                <w:numId w:val="30"/>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Laws governing protection of information communication technology (ICT) in Kenya </w:t>
            </w:r>
          </w:p>
          <w:p w14:paraId="28B3352E"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The Computer Misuse and Cybercrimes Act No. 5 of 2018. </w:t>
            </w:r>
          </w:p>
          <w:p w14:paraId="7E0BF163" w14:textId="77777777" w:rsidR="009C4595" w:rsidRPr="009300CA" w:rsidRDefault="009C4595" w:rsidP="009C4595">
            <w:pPr>
              <w:widowControl w:val="0"/>
              <w:numPr>
                <w:ilvl w:val="2"/>
                <w:numId w:val="30"/>
              </w:numPr>
              <w:autoSpaceDE w:val="0"/>
              <w:autoSpaceDN w:val="0"/>
              <w:spacing w:before="40"/>
              <w:ind w:left="1145"/>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The Data Protection Act No. 24 Of 2019</w:t>
            </w:r>
          </w:p>
          <w:p w14:paraId="2B384E57" w14:textId="77777777" w:rsidR="009C4595" w:rsidRPr="009300CA" w:rsidRDefault="009C4595" w:rsidP="0009304D">
            <w:pPr>
              <w:widowControl w:val="0"/>
              <w:autoSpaceDE w:val="0"/>
              <w:autoSpaceDN w:val="0"/>
              <w:spacing w:before="40"/>
              <w:rPr>
                <w:rFonts w:eastAsiaTheme="minorHAnsi" w:cs="Times New Roman"/>
                <w:kern w:val="2"/>
                <w:szCs w:val="24"/>
                <w14:ligatures w14:val="standardContextual"/>
              </w:rPr>
            </w:pPr>
          </w:p>
        </w:tc>
        <w:tc>
          <w:tcPr>
            <w:tcW w:w="876" w:type="pct"/>
          </w:tcPr>
          <w:p w14:paraId="2A221E52" w14:textId="77777777" w:rsidR="009C4595" w:rsidRPr="009300CA" w:rsidRDefault="009C4595" w:rsidP="0009304D">
            <w:pPr>
              <w:spacing w:line="360" w:lineRule="auto"/>
              <w:jc w:val="center"/>
              <w:rPr>
                <w:rFonts w:eastAsiaTheme="minorHAnsi" w:cs="Times New Roman"/>
                <w:bCs/>
                <w:szCs w:val="24"/>
              </w:rPr>
            </w:pPr>
            <w:r w:rsidRPr="009300CA">
              <w:rPr>
                <w:rFonts w:eastAsiaTheme="minorHAnsi" w:cs="Times New Roman"/>
                <w:bCs/>
                <w:szCs w:val="24"/>
              </w:rPr>
              <w:lastRenderedPageBreak/>
              <w:t>4</w:t>
            </w:r>
          </w:p>
          <w:p w14:paraId="79F20AE6" w14:textId="77777777" w:rsidR="009C4595" w:rsidRPr="009300CA" w:rsidRDefault="009C4595" w:rsidP="0009304D">
            <w:pPr>
              <w:spacing w:line="360" w:lineRule="auto"/>
              <w:jc w:val="center"/>
              <w:rPr>
                <w:rFonts w:eastAsiaTheme="minorHAnsi" w:cs="Times New Roman"/>
                <w:bCs/>
                <w:szCs w:val="24"/>
              </w:rPr>
            </w:pPr>
          </w:p>
        </w:tc>
        <w:tc>
          <w:tcPr>
            <w:tcW w:w="1137" w:type="pct"/>
          </w:tcPr>
          <w:p w14:paraId="559914F6"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CC6017F"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03346711"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0C62A975" w14:textId="77777777" w:rsidR="009C4595" w:rsidRPr="009300CA" w:rsidRDefault="009C4595" w:rsidP="009C4595">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w:t>
            </w:r>
          </w:p>
          <w:p w14:paraId="400B9C69"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9C4595" w:rsidRPr="009300CA" w14:paraId="16093C1E" w14:textId="77777777" w:rsidTr="0009304D">
        <w:tc>
          <w:tcPr>
            <w:tcW w:w="1134" w:type="pct"/>
          </w:tcPr>
          <w:p w14:paraId="73BF21E6" w14:textId="77777777" w:rsidR="009C4595" w:rsidRPr="009300CA" w:rsidRDefault="009C4595" w:rsidP="009C4595">
            <w:pPr>
              <w:pStyle w:val="ListParagraph"/>
              <w:widowControl w:val="0"/>
              <w:numPr>
                <w:ilvl w:val="3"/>
                <w:numId w:val="309"/>
              </w:numPr>
              <w:autoSpaceDE w:val="0"/>
              <w:autoSpaceDN w:val="0"/>
              <w:spacing w:before="41"/>
              <w:ind w:left="502"/>
              <w:contextualSpacing w:val="0"/>
              <w:rPr>
                <w:rFonts w:eastAsiaTheme="minorHAnsi" w:cs="Times New Roman"/>
                <w:szCs w:val="24"/>
              </w:rPr>
            </w:pPr>
            <w:r w:rsidRPr="009300CA">
              <w:rPr>
                <w:rFonts w:eastAsiaTheme="minorHAnsi" w:cs="Times New Roman"/>
                <w:szCs w:val="24"/>
              </w:rPr>
              <w:t xml:space="preserve">Perform online jobs </w:t>
            </w:r>
          </w:p>
        </w:tc>
        <w:tc>
          <w:tcPr>
            <w:tcW w:w="1853" w:type="pct"/>
          </w:tcPr>
          <w:p w14:paraId="06847762" w14:textId="77777777" w:rsidR="009C4595" w:rsidRPr="009300CA" w:rsidRDefault="009C4595" w:rsidP="0009304D">
            <w:pPr>
              <w:widowControl w:val="0"/>
              <w:numPr>
                <w:ilvl w:val="1"/>
                <w:numId w:val="31"/>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online working</w:t>
            </w:r>
          </w:p>
          <w:p w14:paraId="22E4A3C6" w14:textId="77777777" w:rsidR="009C4595" w:rsidRPr="009300CA" w:rsidRDefault="009C4595" w:rsidP="0009304D">
            <w:pPr>
              <w:widowControl w:val="0"/>
              <w:numPr>
                <w:ilvl w:val="1"/>
                <w:numId w:val="31"/>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online Jobs</w:t>
            </w:r>
          </w:p>
          <w:p w14:paraId="386BAD1C" w14:textId="77777777" w:rsidR="009C4595" w:rsidRPr="009300CA" w:rsidRDefault="009C4595" w:rsidP="0009304D">
            <w:pPr>
              <w:widowControl w:val="0"/>
              <w:numPr>
                <w:ilvl w:val="1"/>
                <w:numId w:val="31"/>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Online job platforms </w:t>
            </w:r>
          </w:p>
          <w:p w14:paraId="15DCDE45" w14:textId="77777777" w:rsidR="009C4595" w:rsidRPr="009300CA" w:rsidRDefault="009C4595" w:rsidP="009C4595">
            <w:pPr>
              <w:widowControl w:val="0"/>
              <w:numPr>
                <w:ilvl w:val="2"/>
                <w:numId w:val="31"/>
              </w:numPr>
              <w:autoSpaceDE w:val="0"/>
              <w:autoSpaceDN w:val="0"/>
              <w:spacing w:before="40"/>
              <w:ind w:left="1287"/>
              <w:rPr>
                <w:rFonts w:eastAsiaTheme="minorHAnsi" w:cs="Times New Roman"/>
                <w:kern w:val="2"/>
                <w:szCs w:val="24"/>
                <w14:ligatures w14:val="standardContextual"/>
              </w:rPr>
            </w:pPr>
            <w:proofErr w:type="spellStart"/>
            <w:r w:rsidRPr="009300CA">
              <w:rPr>
                <w:rFonts w:eastAsiaTheme="minorHAnsi" w:cs="Times New Roman"/>
                <w:kern w:val="2"/>
                <w:szCs w:val="24"/>
                <w14:ligatures w14:val="standardContextual"/>
              </w:rPr>
              <w:t>Remotask</w:t>
            </w:r>
            <w:proofErr w:type="spellEnd"/>
          </w:p>
          <w:p w14:paraId="5547C166" w14:textId="77777777" w:rsidR="009C4595" w:rsidRPr="009300CA" w:rsidRDefault="009C4595" w:rsidP="009C4595">
            <w:pPr>
              <w:widowControl w:val="0"/>
              <w:numPr>
                <w:ilvl w:val="2"/>
                <w:numId w:val="31"/>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Data annotation tech</w:t>
            </w:r>
          </w:p>
          <w:p w14:paraId="3CD35912" w14:textId="77777777" w:rsidR="009C4595" w:rsidRPr="009300CA" w:rsidRDefault="009C4595" w:rsidP="009C4595">
            <w:pPr>
              <w:widowControl w:val="0"/>
              <w:numPr>
                <w:ilvl w:val="2"/>
                <w:numId w:val="31"/>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Cloud worker</w:t>
            </w:r>
          </w:p>
          <w:p w14:paraId="130CDA6A" w14:textId="77777777" w:rsidR="009C4595" w:rsidRPr="009300CA" w:rsidRDefault="009C4595" w:rsidP="009C4595">
            <w:pPr>
              <w:widowControl w:val="0"/>
              <w:numPr>
                <w:ilvl w:val="2"/>
                <w:numId w:val="31"/>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Upwork</w:t>
            </w:r>
          </w:p>
          <w:p w14:paraId="6F23C3EF" w14:textId="77777777" w:rsidR="009C4595" w:rsidRPr="009300CA" w:rsidRDefault="009C4595" w:rsidP="009C4595">
            <w:pPr>
              <w:widowControl w:val="0"/>
              <w:numPr>
                <w:ilvl w:val="2"/>
                <w:numId w:val="31"/>
              </w:numPr>
              <w:autoSpaceDE w:val="0"/>
              <w:autoSpaceDN w:val="0"/>
              <w:spacing w:before="40"/>
              <w:ind w:left="1287"/>
              <w:rPr>
                <w:rFonts w:eastAsiaTheme="minorHAnsi" w:cs="Times New Roman"/>
                <w:kern w:val="2"/>
                <w:szCs w:val="24"/>
                <w14:ligatures w14:val="standardContextual"/>
              </w:rPr>
            </w:pPr>
            <w:proofErr w:type="spellStart"/>
            <w:r w:rsidRPr="009300CA">
              <w:rPr>
                <w:rFonts w:eastAsiaTheme="minorHAnsi" w:cs="Times New Roman"/>
                <w:kern w:val="2"/>
                <w:szCs w:val="24"/>
                <w14:ligatures w14:val="standardContextual"/>
              </w:rPr>
              <w:t>Oneforma</w:t>
            </w:r>
            <w:proofErr w:type="spellEnd"/>
          </w:p>
          <w:p w14:paraId="4A20A734" w14:textId="77777777" w:rsidR="009C4595" w:rsidRPr="009300CA" w:rsidRDefault="009C4595" w:rsidP="009C4595">
            <w:pPr>
              <w:widowControl w:val="0"/>
              <w:numPr>
                <w:ilvl w:val="2"/>
                <w:numId w:val="31"/>
              </w:numPr>
              <w:autoSpaceDE w:val="0"/>
              <w:autoSpaceDN w:val="0"/>
              <w:spacing w:before="40"/>
              <w:ind w:left="1287"/>
              <w:rPr>
                <w:rFonts w:eastAsiaTheme="minorHAnsi" w:cs="Times New Roman"/>
                <w:kern w:val="2"/>
                <w:szCs w:val="24"/>
                <w14:ligatures w14:val="standardContextual"/>
              </w:rPr>
            </w:pPr>
            <w:r w:rsidRPr="009300CA">
              <w:rPr>
                <w:rFonts w:eastAsiaTheme="minorHAnsi" w:cs="Times New Roman"/>
                <w:kern w:val="2"/>
                <w:szCs w:val="24"/>
                <w14:ligatures w14:val="standardContextual"/>
              </w:rPr>
              <w:t>Appen</w:t>
            </w:r>
          </w:p>
          <w:p w14:paraId="61BB47A3" w14:textId="77777777" w:rsidR="009C4595" w:rsidRPr="009300CA" w:rsidRDefault="009C4595" w:rsidP="0009304D">
            <w:pPr>
              <w:widowControl w:val="0"/>
              <w:numPr>
                <w:ilvl w:val="1"/>
                <w:numId w:val="31"/>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Online account and profile management </w:t>
            </w:r>
          </w:p>
          <w:p w14:paraId="68B81892" w14:textId="77777777" w:rsidR="009C4595" w:rsidRPr="009300CA" w:rsidRDefault="009C4595" w:rsidP="0009304D">
            <w:pPr>
              <w:widowControl w:val="0"/>
              <w:numPr>
                <w:ilvl w:val="1"/>
                <w:numId w:val="31"/>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Identifying online jobs/job bidding</w:t>
            </w:r>
          </w:p>
          <w:p w14:paraId="79938981" w14:textId="77777777" w:rsidR="009C4595" w:rsidRPr="009300CA" w:rsidRDefault="009C4595" w:rsidP="0009304D">
            <w:pPr>
              <w:widowControl w:val="0"/>
              <w:numPr>
                <w:ilvl w:val="1"/>
                <w:numId w:val="31"/>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Online digital identity   </w:t>
            </w:r>
          </w:p>
          <w:p w14:paraId="2C0F0C5B" w14:textId="77777777" w:rsidR="009C4595" w:rsidRPr="009300CA" w:rsidRDefault="009C4595" w:rsidP="009C4595">
            <w:pPr>
              <w:widowControl w:val="0"/>
              <w:numPr>
                <w:ilvl w:val="1"/>
                <w:numId w:val="31"/>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Executing online tasks</w:t>
            </w:r>
          </w:p>
          <w:p w14:paraId="5859C783" w14:textId="77777777" w:rsidR="009C4595" w:rsidRPr="009300CA" w:rsidRDefault="009C4595" w:rsidP="0009304D">
            <w:pPr>
              <w:widowControl w:val="0"/>
              <w:numPr>
                <w:ilvl w:val="1"/>
                <w:numId w:val="31"/>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Management of online payment accounts.</w:t>
            </w:r>
          </w:p>
        </w:tc>
        <w:tc>
          <w:tcPr>
            <w:tcW w:w="876" w:type="pct"/>
          </w:tcPr>
          <w:p w14:paraId="0747DF3C" w14:textId="752964FC" w:rsidR="009C4595" w:rsidRPr="009300CA" w:rsidRDefault="007D45EC" w:rsidP="0009304D">
            <w:pPr>
              <w:spacing w:line="360" w:lineRule="auto"/>
              <w:jc w:val="center"/>
              <w:rPr>
                <w:rFonts w:eastAsiaTheme="minorHAnsi" w:cs="Times New Roman"/>
                <w:b/>
                <w:szCs w:val="24"/>
              </w:rPr>
            </w:pPr>
            <w:r w:rsidRPr="009300CA">
              <w:rPr>
                <w:rFonts w:eastAsiaTheme="minorHAnsi" w:cs="Times New Roman"/>
                <w:b/>
                <w:szCs w:val="24"/>
              </w:rPr>
              <w:t>4</w:t>
            </w:r>
          </w:p>
        </w:tc>
        <w:tc>
          <w:tcPr>
            <w:tcW w:w="1137" w:type="pct"/>
          </w:tcPr>
          <w:p w14:paraId="6B4BB0D3" w14:textId="77777777" w:rsidR="009C4595" w:rsidRPr="009300CA" w:rsidRDefault="009C4595" w:rsidP="0009304D">
            <w:pPr>
              <w:numPr>
                <w:ilvl w:val="0"/>
                <w:numId w:val="45"/>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1CB790D" w14:textId="77777777" w:rsidR="009C4595" w:rsidRPr="009300CA" w:rsidRDefault="009C4595" w:rsidP="0009304D">
            <w:pPr>
              <w:numPr>
                <w:ilvl w:val="0"/>
                <w:numId w:val="45"/>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05EFBEDE" w14:textId="77777777" w:rsidR="009C4595" w:rsidRPr="009300CA" w:rsidRDefault="009C4595" w:rsidP="0009304D">
            <w:pPr>
              <w:numPr>
                <w:ilvl w:val="0"/>
                <w:numId w:val="45"/>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597A07A4" w14:textId="77777777" w:rsidR="009C4595" w:rsidRPr="009300CA" w:rsidRDefault="009C4595" w:rsidP="009C4595">
            <w:pPr>
              <w:numPr>
                <w:ilvl w:val="0"/>
                <w:numId w:val="45"/>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w:t>
            </w:r>
          </w:p>
          <w:p w14:paraId="3983F2E0" w14:textId="77777777" w:rsidR="009C4595" w:rsidRPr="009300CA" w:rsidRDefault="009C4595" w:rsidP="0009304D">
            <w:pPr>
              <w:numPr>
                <w:ilvl w:val="0"/>
                <w:numId w:val="45"/>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9C4595" w:rsidRPr="009300CA" w14:paraId="7230AC47" w14:textId="77777777" w:rsidTr="0009304D">
        <w:tc>
          <w:tcPr>
            <w:tcW w:w="1134" w:type="pct"/>
          </w:tcPr>
          <w:p w14:paraId="7B53FBF9" w14:textId="77777777" w:rsidR="009C4595" w:rsidRPr="009300CA" w:rsidRDefault="009C4595" w:rsidP="009C4595">
            <w:pPr>
              <w:pStyle w:val="ListParagraph"/>
              <w:widowControl w:val="0"/>
              <w:numPr>
                <w:ilvl w:val="3"/>
                <w:numId w:val="309"/>
              </w:numPr>
              <w:autoSpaceDE w:val="0"/>
              <w:autoSpaceDN w:val="0"/>
              <w:spacing w:before="41"/>
              <w:ind w:left="502"/>
              <w:contextualSpacing w:val="0"/>
              <w:rPr>
                <w:rFonts w:eastAsiaTheme="minorHAnsi" w:cs="Times New Roman"/>
                <w:szCs w:val="24"/>
              </w:rPr>
            </w:pPr>
            <w:r w:rsidRPr="009300CA">
              <w:rPr>
                <w:rFonts w:eastAsiaTheme="minorHAnsi" w:cs="Times New Roman"/>
                <w:szCs w:val="24"/>
              </w:rPr>
              <w:t>Apply job entry techniques</w:t>
            </w:r>
          </w:p>
        </w:tc>
        <w:tc>
          <w:tcPr>
            <w:tcW w:w="1853" w:type="pct"/>
          </w:tcPr>
          <w:p w14:paraId="5FF67EAF" w14:textId="77777777" w:rsidR="009C4595" w:rsidRPr="009300CA" w:rsidRDefault="009C4595" w:rsidP="0009304D">
            <w:pPr>
              <w:widowControl w:val="0"/>
              <w:numPr>
                <w:ilvl w:val="1"/>
                <w:numId w:val="32"/>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job opportunities</w:t>
            </w:r>
          </w:p>
          <w:p w14:paraId="0E66E9E7"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Self-employment </w:t>
            </w:r>
          </w:p>
          <w:p w14:paraId="1D27ECBB"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Service provision </w:t>
            </w:r>
          </w:p>
          <w:p w14:paraId="1FB1830C" w14:textId="14AB8305" w:rsidR="009C4595" w:rsidRPr="009300CA" w:rsidRDefault="00F83246"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P</w:t>
            </w:r>
            <w:r w:rsidR="009C4595" w:rsidRPr="009300CA">
              <w:rPr>
                <w:rFonts w:eastAsiaTheme="minorHAnsi" w:cs="Times New Roman"/>
                <w:kern w:val="2"/>
                <w:szCs w:val="24"/>
                <w14:ligatures w14:val="standardContextual"/>
              </w:rPr>
              <w:t>roduct development</w:t>
            </w:r>
          </w:p>
          <w:p w14:paraId="77FD3747" w14:textId="079E37B4" w:rsidR="009C4595" w:rsidRPr="009300CA" w:rsidRDefault="00F83246"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S</w:t>
            </w:r>
            <w:r w:rsidR="009C4595" w:rsidRPr="009300CA">
              <w:rPr>
                <w:rFonts w:eastAsiaTheme="minorHAnsi" w:cs="Times New Roman"/>
                <w:kern w:val="2"/>
                <w:szCs w:val="24"/>
                <w14:ligatures w14:val="standardContextual"/>
              </w:rPr>
              <w:t>alaried employment</w:t>
            </w:r>
          </w:p>
          <w:p w14:paraId="483E896A" w14:textId="77777777" w:rsidR="009C4595" w:rsidRPr="009300CA" w:rsidRDefault="009C4595" w:rsidP="0009304D">
            <w:pPr>
              <w:widowControl w:val="0"/>
              <w:numPr>
                <w:ilvl w:val="3"/>
                <w:numId w:val="32"/>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 xml:space="preserve">Sources of job opportunities </w:t>
            </w:r>
          </w:p>
          <w:p w14:paraId="222A93A2" w14:textId="77777777" w:rsidR="009C4595" w:rsidRPr="009300CA" w:rsidRDefault="009C4595" w:rsidP="0009304D">
            <w:pPr>
              <w:widowControl w:val="0"/>
              <w:numPr>
                <w:ilvl w:val="1"/>
                <w:numId w:val="32"/>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Resume/ curriculum vitae</w:t>
            </w:r>
          </w:p>
          <w:p w14:paraId="566E6573"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What is a CV</w:t>
            </w:r>
          </w:p>
          <w:p w14:paraId="6436BE13"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How long should a CV be</w:t>
            </w:r>
          </w:p>
          <w:p w14:paraId="2326BBD1"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What to include in a CV</w:t>
            </w:r>
          </w:p>
          <w:p w14:paraId="1FFFFD65"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Format of CV</w:t>
            </w:r>
          </w:p>
          <w:p w14:paraId="3AA8D592"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How to write a good CV</w:t>
            </w:r>
          </w:p>
          <w:p w14:paraId="7A161F9F"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Don’ts of writing a CV</w:t>
            </w:r>
          </w:p>
          <w:p w14:paraId="3DC811F2" w14:textId="77777777" w:rsidR="009C4595" w:rsidRPr="009300CA" w:rsidRDefault="009C4595" w:rsidP="0009304D">
            <w:pPr>
              <w:widowControl w:val="0"/>
              <w:numPr>
                <w:ilvl w:val="1"/>
                <w:numId w:val="32"/>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Job application letter</w:t>
            </w:r>
          </w:p>
          <w:p w14:paraId="3F653C11"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What to include</w:t>
            </w:r>
          </w:p>
          <w:p w14:paraId="29BE3922"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Addressing a cover letter</w:t>
            </w:r>
          </w:p>
          <w:p w14:paraId="01A2A8D8"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Signing off a cover letter</w:t>
            </w:r>
          </w:p>
          <w:p w14:paraId="583411A0" w14:textId="77777777" w:rsidR="009C4595" w:rsidRPr="009300CA" w:rsidRDefault="009C4595" w:rsidP="0009304D">
            <w:pPr>
              <w:widowControl w:val="0"/>
              <w:numPr>
                <w:ilvl w:val="1"/>
                <w:numId w:val="32"/>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Portfolio of Evidence</w:t>
            </w:r>
          </w:p>
          <w:p w14:paraId="609518F1"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Academic credentials</w:t>
            </w:r>
          </w:p>
          <w:p w14:paraId="52EAB77B"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Letters of commendations</w:t>
            </w:r>
          </w:p>
          <w:p w14:paraId="118DD309"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Certification of participations</w:t>
            </w:r>
          </w:p>
          <w:p w14:paraId="08E5C296"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Awards and decorations</w:t>
            </w:r>
          </w:p>
          <w:p w14:paraId="71669E73" w14:textId="77777777" w:rsidR="009C4595" w:rsidRPr="009300CA" w:rsidRDefault="009C4595" w:rsidP="0009304D">
            <w:pPr>
              <w:widowControl w:val="0"/>
              <w:numPr>
                <w:ilvl w:val="1"/>
                <w:numId w:val="32"/>
              </w:numPr>
              <w:autoSpaceDE w:val="0"/>
              <w:autoSpaceDN w:val="0"/>
              <w:spacing w:before="40"/>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Interview skills</w:t>
            </w:r>
          </w:p>
          <w:p w14:paraId="08D99732"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Listening skills</w:t>
            </w:r>
          </w:p>
          <w:p w14:paraId="1E89FE8E"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Grooming</w:t>
            </w:r>
          </w:p>
          <w:p w14:paraId="2EF75991"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Language command</w:t>
            </w:r>
          </w:p>
          <w:p w14:paraId="6233CA31"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Articulation of issues </w:t>
            </w:r>
          </w:p>
          <w:p w14:paraId="77E0B4AE"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Body language </w:t>
            </w:r>
          </w:p>
          <w:p w14:paraId="02807339"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Time management</w:t>
            </w:r>
          </w:p>
          <w:p w14:paraId="14D0F680"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Honesty.</w:t>
            </w:r>
          </w:p>
          <w:p w14:paraId="2F8D4719" w14:textId="77777777" w:rsidR="009C4595" w:rsidRPr="009300CA" w:rsidRDefault="009C4595" w:rsidP="009C4595">
            <w:pPr>
              <w:widowControl w:val="0"/>
              <w:numPr>
                <w:ilvl w:val="2"/>
                <w:numId w:val="32"/>
              </w:numPr>
              <w:autoSpaceDE w:val="0"/>
              <w:autoSpaceDN w:val="0"/>
              <w:spacing w:before="40"/>
              <w:ind w:left="1146"/>
              <w:rPr>
                <w:rFonts w:eastAsiaTheme="minorHAnsi" w:cs="Times New Roman"/>
                <w:kern w:val="2"/>
                <w:szCs w:val="24"/>
                <w14:ligatures w14:val="standardContextual"/>
              </w:rPr>
            </w:pPr>
            <w:r w:rsidRPr="009300CA">
              <w:rPr>
                <w:rFonts w:eastAsiaTheme="minorHAnsi" w:cs="Times New Roman"/>
                <w:kern w:val="2"/>
                <w:szCs w:val="24"/>
                <w14:ligatures w14:val="standardContextual"/>
              </w:rPr>
              <w:t>Generally knowledgeable in current affairs and technical area</w:t>
            </w:r>
          </w:p>
        </w:tc>
        <w:tc>
          <w:tcPr>
            <w:tcW w:w="876" w:type="pct"/>
          </w:tcPr>
          <w:p w14:paraId="59ED5635" w14:textId="2DA67516" w:rsidR="009C4595" w:rsidRPr="009300CA" w:rsidRDefault="007D45EC" w:rsidP="0009304D">
            <w:pPr>
              <w:spacing w:line="360" w:lineRule="auto"/>
              <w:jc w:val="center"/>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2</w:t>
            </w:r>
          </w:p>
        </w:tc>
        <w:tc>
          <w:tcPr>
            <w:tcW w:w="1137" w:type="pct"/>
          </w:tcPr>
          <w:p w14:paraId="01111E14"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08BB8B2F"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1DD73A1B"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64DCED58" w14:textId="77777777" w:rsidR="009C4595" w:rsidRPr="009300CA" w:rsidRDefault="009C4595" w:rsidP="009C4595">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Oral assessment.</w:t>
            </w:r>
          </w:p>
          <w:p w14:paraId="0A8A2EC3" w14:textId="77777777" w:rsidR="009C4595" w:rsidRPr="009300CA" w:rsidRDefault="009C4595" w:rsidP="0009304D">
            <w:pPr>
              <w:numPr>
                <w:ilvl w:val="0"/>
                <w:numId w:val="40"/>
              </w:numPr>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bl>
    <w:p w14:paraId="5694570F" w14:textId="77777777" w:rsidR="00E537C2" w:rsidRPr="009300CA" w:rsidRDefault="00E537C2" w:rsidP="00E537C2">
      <w:pPr>
        <w:spacing w:after="0" w:line="360" w:lineRule="auto"/>
        <w:rPr>
          <w:rFonts w:eastAsiaTheme="minorHAnsi" w:cs="Times New Roman"/>
          <w:b/>
          <w:szCs w:val="24"/>
        </w:rPr>
      </w:pPr>
    </w:p>
    <w:p w14:paraId="13DCC60D" w14:textId="77777777" w:rsidR="00E537C2" w:rsidRPr="009300CA" w:rsidRDefault="00E537C2" w:rsidP="00E537C2">
      <w:pPr>
        <w:spacing w:after="0" w:line="360" w:lineRule="auto"/>
        <w:rPr>
          <w:rFonts w:eastAsiaTheme="minorHAnsi" w:cs="Times New Roman"/>
          <w:b/>
          <w:szCs w:val="24"/>
        </w:rPr>
      </w:pPr>
      <w:r w:rsidRPr="009300CA">
        <w:rPr>
          <w:rFonts w:eastAsiaTheme="minorHAnsi" w:cs="Times New Roman"/>
          <w:b/>
          <w:szCs w:val="24"/>
        </w:rPr>
        <w:t>Suggested Methods Instruction</w:t>
      </w:r>
    </w:p>
    <w:p w14:paraId="17A68DE8" w14:textId="77777777" w:rsidR="00E537C2" w:rsidRPr="009300CA" w:rsidRDefault="00E537C2" w:rsidP="00E537C2">
      <w:pPr>
        <w:numPr>
          <w:ilvl w:val="1"/>
          <w:numId w:val="22"/>
        </w:numPr>
        <w:spacing w:after="0" w:line="360" w:lineRule="auto"/>
        <w:rPr>
          <w:rFonts w:eastAsiaTheme="minorHAnsi" w:cs="Times New Roman"/>
          <w:szCs w:val="24"/>
        </w:rPr>
      </w:pPr>
      <w:r w:rsidRPr="009300CA">
        <w:rPr>
          <w:rFonts w:eastAsiaTheme="minorHAnsi" w:cs="Times New Roman"/>
          <w:szCs w:val="24"/>
        </w:rPr>
        <w:t>Instructor-led facilitation using active learning strategies</w:t>
      </w:r>
    </w:p>
    <w:p w14:paraId="6B9EC50F" w14:textId="77777777" w:rsidR="00E537C2" w:rsidRPr="009300CA" w:rsidRDefault="00E537C2" w:rsidP="00E537C2">
      <w:pPr>
        <w:numPr>
          <w:ilvl w:val="1"/>
          <w:numId w:val="22"/>
        </w:numPr>
        <w:spacing w:after="0" w:line="360" w:lineRule="auto"/>
        <w:rPr>
          <w:rFonts w:eastAsiaTheme="minorHAnsi" w:cs="Times New Roman"/>
          <w:szCs w:val="24"/>
        </w:rPr>
      </w:pPr>
      <w:r w:rsidRPr="009300CA">
        <w:rPr>
          <w:rFonts w:eastAsiaTheme="minorHAnsi" w:cs="Times New Roman"/>
          <w:szCs w:val="24"/>
        </w:rPr>
        <w:t>Demonstration</w:t>
      </w:r>
    </w:p>
    <w:p w14:paraId="44FAD11A" w14:textId="77777777" w:rsidR="00E537C2" w:rsidRPr="009300CA" w:rsidRDefault="00E537C2" w:rsidP="00E537C2">
      <w:pPr>
        <w:numPr>
          <w:ilvl w:val="1"/>
          <w:numId w:val="22"/>
        </w:numPr>
        <w:spacing w:after="0" w:line="360" w:lineRule="auto"/>
        <w:rPr>
          <w:rFonts w:eastAsiaTheme="minorHAnsi" w:cs="Times New Roman"/>
          <w:szCs w:val="24"/>
        </w:rPr>
      </w:pPr>
      <w:r w:rsidRPr="009300CA">
        <w:rPr>
          <w:rFonts w:eastAsiaTheme="minorHAnsi" w:cs="Times New Roman"/>
          <w:szCs w:val="24"/>
        </w:rPr>
        <w:t>Practical</w:t>
      </w:r>
    </w:p>
    <w:p w14:paraId="6534A7A3" w14:textId="77777777" w:rsidR="00E537C2" w:rsidRPr="009300CA" w:rsidRDefault="00E537C2" w:rsidP="00E537C2">
      <w:pPr>
        <w:numPr>
          <w:ilvl w:val="1"/>
          <w:numId w:val="22"/>
        </w:numPr>
        <w:spacing w:after="0" w:line="360" w:lineRule="auto"/>
        <w:rPr>
          <w:rFonts w:eastAsiaTheme="minorHAnsi" w:cs="Times New Roman"/>
          <w:szCs w:val="24"/>
        </w:rPr>
      </w:pPr>
      <w:r w:rsidRPr="009300CA">
        <w:rPr>
          <w:rFonts w:eastAsiaTheme="minorHAnsi" w:cs="Times New Roman"/>
          <w:szCs w:val="24"/>
        </w:rPr>
        <w:t>Viewing of related videos</w:t>
      </w:r>
    </w:p>
    <w:p w14:paraId="30100636" w14:textId="77777777" w:rsidR="00E537C2" w:rsidRPr="009300CA" w:rsidRDefault="00E537C2" w:rsidP="00E537C2">
      <w:pPr>
        <w:numPr>
          <w:ilvl w:val="1"/>
          <w:numId w:val="22"/>
        </w:numPr>
        <w:spacing w:after="0" w:line="360" w:lineRule="auto"/>
        <w:rPr>
          <w:rFonts w:eastAsiaTheme="minorHAnsi" w:cs="Times New Roman"/>
          <w:szCs w:val="24"/>
        </w:rPr>
      </w:pPr>
      <w:r w:rsidRPr="009300CA">
        <w:rPr>
          <w:rFonts w:eastAsiaTheme="minorHAnsi" w:cs="Times New Roman"/>
          <w:szCs w:val="24"/>
        </w:rPr>
        <w:t>Group discussions</w:t>
      </w:r>
    </w:p>
    <w:p w14:paraId="71CB11F7" w14:textId="77777777" w:rsidR="00E537C2" w:rsidRPr="009300CA" w:rsidRDefault="00E537C2" w:rsidP="00E537C2">
      <w:pPr>
        <w:numPr>
          <w:ilvl w:val="1"/>
          <w:numId w:val="22"/>
        </w:numPr>
        <w:spacing w:after="0" w:line="360" w:lineRule="auto"/>
        <w:rPr>
          <w:rFonts w:eastAsiaTheme="minorHAnsi" w:cs="Times New Roman"/>
          <w:szCs w:val="24"/>
        </w:rPr>
      </w:pPr>
      <w:r w:rsidRPr="009300CA">
        <w:rPr>
          <w:rFonts w:eastAsiaTheme="minorHAnsi" w:cs="Times New Roman"/>
          <w:szCs w:val="24"/>
        </w:rPr>
        <w:t>Project</w:t>
      </w:r>
    </w:p>
    <w:p w14:paraId="167D3475" w14:textId="77777777" w:rsidR="00E537C2" w:rsidRPr="009300CA" w:rsidRDefault="00E537C2" w:rsidP="00E537C2">
      <w:pPr>
        <w:numPr>
          <w:ilvl w:val="1"/>
          <w:numId w:val="22"/>
        </w:numPr>
        <w:spacing w:after="0" w:line="360" w:lineRule="auto"/>
        <w:rPr>
          <w:rFonts w:eastAsiaTheme="minorHAnsi" w:cs="Times New Roman"/>
          <w:szCs w:val="24"/>
        </w:rPr>
      </w:pPr>
      <w:r w:rsidRPr="009300CA">
        <w:rPr>
          <w:rFonts w:eastAsiaTheme="minorHAnsi" w:cs="Times New Roman"/>
          <w:szCs w:val="24"/>
        </w:rPr>
        <w:lastRenderedPageBreak/>
        <w:t>Role play</w:t>
      </w:r>
    </w:p>
    <w:p w14:paraId="5C522C91" w14:textId="77777777" w:rsidR="00E537C2" w:rsidRPr="009300CA" w:rsidRDefault="00E537C2" w:rsidP="00E537C2">
      <w:pPr>
        <w:numPr>
          <w:ilvl w:val="1"/>
          <w:numId w:val="22"/>
        </w:numPr>
        <w:spacing w:after="0" w:line="360" w:lineRule="auto"/>
        <w:rPr>
          <w:rFonts w:eastAsiaTheme="minorHAnsi" w:cs="Times New Roman"/>
          <w:szCs w:val="24"/>
        </w:rPr>
      </w:pPr>
      <w:r w:rsidRPr="009300CA">
        <w:rPr>
          <w:rFonts w:eastAsiaTheme="minorHAnsi" w:cs="Times New Roman"/>
          <w:szCs w:val="24"/>
        </w:rPr>
        <w:t>Case study</w:t>
      </w:r>
    </w:p>
    <w:p w14:paraId="57849C21" w14:textId="77777777" w:rsidR="00E537C2" w:rsidRPr="009300CA" w:rsidRDefault="00E537C2" w:rsidP="00E537C2">
      <w:pPr>
        <w:spacing w:after="0" w:line="360" w:lineRule="auto"/>
        <w:ind w:left="720"/>
        <w:rPr>
          <w:rFonts w:eastAsiaTheme="minorHAnsi" w:cs="Times New Roman"/>
          <w:szCs w:val="24"/>
        </w:rPr>
      </w:pPr>
    </w:p>
    <w:p w14:paraId="15667595" w14:textId="3D883104" w:rsidR="00E537C2" w:rsidRPr="009300CA" w:rsidRDefault="00E537C2" w:rsidP="00E537C2">
      <w:pPr>
        <w:spacing w:after="0" w:line="360" w:lineRule="auto"/>
        <w:rPr>
          <w:rFonts w:eastAsiaTheme="minorHAnsi" w:cs="Times New Roman"/>
          <w:b/>
          <w:szCs w:val="24"/>
        </w:rPr>
      </w:pPr>
      <w:r w:rsidRPr="009300CA">
        <w:rPr>
          <w:rFonts w:eastAsiaTheme="minorHAnsi" w:cs="Times New Roman"/>
          <w:b/>
          <w:szCs w:val="24"/>
        </w:rPr>
        <w:t>Recommended Resources for 25</w:t>
      </w:r>
      <w:r w:rsidR="00C57D67" w:rsidRPr="009300CA">
        <w:rPr>
          <w:rFonts w:eastAsiaTheme="minorHAnsi" w:cs="Times New Roman"/>
          <w:b/>
          <w:szCs w:val="24"/>
        </w:rPr>
        <w:t xml:space="preserve"> </w:t>
      </w:r>
      <w:r w:rsidRPr="009300CA">
        <w:rPr>
          <w:rFonts w:eastAsiaTheme="minorHAnsi" w:cs="Times New Roman"/>
          <w:b/>
          <w:szCs w:val="24"/>
        </w:rPr>
        <w:t>Trainees</w:t>
      </w:r>
    </w:p>
    <w:tbl>
      <w:tblPr>
        <w:tblStyle w:val="TableGrid13"/>
        <w:tblW w:w="0" w:type="auto"/>
        <w:tblLook w:val="04A0" w:firstRow="1" w:lastRow="0" w:firstColumn="1" w:lastColumn="0" w:noHBand="0" w:noVBand="1"/>
      </w:tblPr>
      <w:tblGrid>
        <w:gridCol w:w="770"/>
        <w:gridCol w:w="2490"/>
        <w:gridCol w:w="3887"/>
        <w:gridCol w:w="1137"/>
        <w:gridCol w:w="2055"/>
      </w:tblGrid>
      <w:tr w:rsidR="00E537C2" w:rsidRPr="009300CA" w14:paraId="48E67751" w14:textId="77777777" w:rsidTr="00937F7A">
        <w:tc>
          <w:tcPr>
            <w:tcW w:w="770" w:type="dxa"/>
            <w:tcBorders>
              <w:top w:val="single" w:sz="4" w:space="0" w:color="auto"/>
              <w:left w:val="single" w:sz="4" w:space="0" w:color="auto"/>
              <w:bottom w:val="single" w:sz="4" w:space="0" w:color="auto"/>
              <w:right w:val="single" w:sz="4" w:space="0" w:color="auto"/>
            </w:tcBorders>
            <w:hideMark/>
          </w:tcPr>
          <w:p w14:paraId="16B99592" w14:textId="77777777" w:rsidR="00E537C2" w:rsidRPr="009300CA" w:rsidRDefault="00E537C2" w:rsidP="00A70636">
            <w:pPr>
              <w:rPr>
                <w:rFonts w:cs="Times New Roman"/>
                <w:b/>
                <w:bCs/>
                <w:szCs w:val="24"/>
              </w:rPr>
            </w:pPr>
            <w:r w:rsidRPr="009300CA">
              <w:rPr>
                <w:rFonts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68ABBD9B" w14:textId="77777777" w:rsidR="00E537C2" w:rsidRPr="009300CA" w:rsidRDefault="00E537C2" w:rsidP="00A70636">
            <w:pPr>
              <w:rPr>
                <w:rFonts w:cs="Times New Roman"/>
                <w:b/>
                <w:bCs/>
                <w:szCs w:val="24"/>
              </w:rPr>
            </w:pPr>
            <w:r w:rsidRPr="009300CA">
              <w:rPr>
                <w:rFonts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F95CCA9" w14:textId="77777777" w:rsidR="00E537C2" w:rsidRPr="009300CA" w:rsidRDefault="00E537C2" w:rsidP="00A70636">
            <w:pPr>
              <w:rPr>
                <w:rFonts w:cs="Times New Roman"/>
                <w:b/>
                <w:bCs/>
                <w:szCs w:val="24"/>
              </w:rPr>
            </w:pPr>
            <w:r w:rsidRPr="009300CA">
              <w:rPr>
                <w:rFonts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0D931B5" w14:textId="77777777" w:rsidR="00E537C2" w:rsidRPr="009300CA" w:rsidRDefault="00E537C2" w:rsidP="00A70636">
            <w:pPr>
              <w:rPr>
                <w:rFonts w:cs="Times New Roman"/>
                <w:b/>
                <w:bCs/>
                <w:szCs w:val="24"/>
              </w:rPr>
            </w:pPr>
            <w:r w:rsidRPr="009300CA">
              <w:rPr>
                <w:rFonts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3754BD14" w14:textId="77777777" w:rsidR="00E537C2" w:rsidRPr="009300CA" w:rsidRDefault="00E537C2" w:rsidP="00A70636">
            <w:pPr>
              <w:rPr>
                <w:rFonts w:cs="Times New Roman"/>
                <w:b/>
                <w:bCs/>
                <w:szCs w:val="24"/>
              </w:rPr>
            </w:pPr>
            <w:r w:rsidRPr="009300CA">
              <w:rPr>
                <w:rFonts w:cs="Times New Roman"/>
                <w:b/>
                <w:bCs/>
                <w:szCs w:val="24"/>
              </w:rPr>
              <w:t>Recommended Ratio (Item: Trainee)</w:t>
            </w:r>
          </w:p>
        </w:tc>
      </w:tr>
      <w:tr w:rsidR="00E537C2" w:rsidRPr="009300CA" w14:paraId="7DA6C0ED" w14:textId="77777777" w:rsidTr="00FD5397">
        <w:tc>
          <w:tcPr>
            <w:tcW w:w="770" w:type="dxa"/>
            <w:tcBorders>
              <w:top w:val="single" w:sz="4" w:space="0" w:color="auto"/>
              <w:left w:val="single" w:sz="4" w:space="0" w:color="auto"/>
              <w:bottom w:val="single" w:sz="4" w:space="0" w:color="auto"/>
              <w:right w:val="single" w:sz="4" w:space="0" w:color="auto"/>
            </w:tcBorders>
            <w:hideMark/>
          </w:tcPr>
          <w:p w14:paraId="4C7C2A1A" w14:textId="77777777" w:rsidR="00E537C2" w:rsidRPr="009300CA" w:rsidRDefault="00E537C2" w:rsidP="00A70636">
            <w:pPr>
              <w:rPr>
                <w:rFonts w:cs="Times New Roman"/>
                <w:b/>
                <w:bCs/>
                <w:szCs w:val="24"/>
              </w:rPr>
            </w:pPr>
            <w:r w:rsidRPr="009300CA">
              <w:rPr>
                <w:rFonts w:cs="Times New Roman"/>
                <w:b/>
                <w:bCs/>
                <w:szCs w:val="24"/>
              </w:rPr>
              <w:t>A</w:t>
            </w:r>
          </w:p>
        </w:tc>
        <w:tc>
          <w:tcPr>
            <w:tcW w:w="9569" w:type="dxa"/>
            <w:gridSpan w:val="4"/>
            <w:tcBorders>
              <w:top w:val="single" w:sz="4" w:space="0" w:color="auto"/>
              <w:left w:val="single" w:sz="4" w:space="0" w:color="auto"/>
              <w:bottom w:val="single" w:sz="4" w:space="0" w:color="auto"/>
              <w:right w:val="single" w:sz="4" w:space="0" w:color="auto"/>
            </w:tcBorders>
            <w:hideMark/>
          </w:tcPr>
          <w:p w14:paraId="526812D1" w14:textId="77777777" w:rsidR="00E537C2" w:rsidRPr="009300CA" w:rsidRDefault="00E537C2" w:rsidP="00A70636">
            <w:pPr>
              <w:rPr>
                <w:rFonts w:cs="Times New Roman"/>
                <w:szCs w:val="24"/>
              </w:rPr>
            </w:pPr>
            <w:r w:rsidRPr="009300CA">
              <w:rPr>
                <w:rFonts w:cs="Times New Roman"/>
                <w:b/>
                <w:bCs/>
                <w:szCs w:val="24"/>
              </w:rPr>
              <w:t>Learning Materials</w:t>
            </w:r>
          </w:p>
        </w:tc>
      </w:tr>
      <w:tr w:rsidR="00E537C2" w:rsidRPr="009300CA" w14:paraId="76AD859D" w14:textId="77777777" w:rsidTr="00937F7A">
        <w:tc>
          <w:tcPr>
            <w:tcW w:w="770" w:type="dxa"/>
            <w:tcBorders>
              <w:top w:val="single" w:sz="4" w:space="0" w:color="auto"/>
              <w:left w:val="single" w:sz="4" w:space="0" w:color="auto"/>
              <w:bottom w:val="single" w:sz="4" w:space="0" w:color="auto"/>
              <w:right w:val="single" w:sz="4" w:space="0" w:color="auto"/>
            </w:tcBorders>
          </w:tcPr>
          <w:p w14:paraId="38E630E5"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1EE902A" w14:textId="77777777" w:rsidR="00E537C2" w:rsidRPr="009300CA" w:rsidRDefault="00E537C2" w:rsidP="00A70636">
            <w:pPr>
              <w:rPr>
                <w:rFonts w:cs="Times New Roman"/>
                <w:szCs w:val="24"/>
              </w:rPr>
            </w:pPr>
            <w:r w:rsidRPr="009300CA">
              <w:rPr>
                <w:rFonts w:cs="Times New Roman"/>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681D8654" w14:textId="77777777" w:rsidR="00E537C2" w:rsidRPr="009300CA" w:rsidRDefault="00E537C2" w:rsidP="00A70636">
            <w:pPr>
              <w:rPr>
                <w:rFonts w:cs="Times New Roman"/>
                <w:szCs w:val="24"/>
              </w:rPr>
            </w:pPr>
            <w:r w:rsidRPr="009300CA">
              <w:rPr>
                <w:rFonts w:cs="Times New Roman"/>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4FB73415" w14:textId="77777777" w:rsidR="00E537C2" w:rsidRPr="009300CA" w:rsidRDefault="00E537C2" w:rsidP="00A70636">
            <w:pPr>
              <w:rPr>
                <w:rFonts w:cs="Times New Roman"/>
                <w:szCs w:val="24"/>
              </w:rPr>
            </w:pPr>
            <w:r w:rsidRPr="009300CA">
              <w:rPr>
                <w:rFonts w:cs="Times New Roman"/>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255F53A" w14:textId="77777777" w:rsidR="00E537C2" w:rsidRPr="009300CA" w:rsidRDefault="00E537C2" w:rsidP="00A70636">
            <w:pPr>
              <w:rPr>
                <w:rFonts w:cs="Times New Roman"/>
                <w:szCs w:val="24"/>
              </w:rPr>
            </w:pPr>
            <w:r w:rsidRPr="009300CA">
              <w:rPr>
                <w:rFonts w:cs="Times New Roman"/>
                <w:szCs w:val="24"/>
              </w:rPr>
              <w:t>1:5</w:t>
            </w:r>
          </w:p>
        </w:tc>
      </w:tr>
      <w:tr w:rsidR="00E537C2" w:rsidRPr="009300CA" w14:paraId="4E3EF3F7" w14:textId="77777777" w:rsidTr="00937F7A">
        <w:tc>
          <w:tcPr>
            <w:tcW w:w="770" w:type="dxa"/>
            <w:tcBorders>
              <w:top w:val="single" w:sz="4" w:space="0" w:color="auto"/>
              <w:left w:val="single" w:sz="4" w:space="0" w:color="auto"/>
              <w:bottom w:val="single" w:sz="4" w:space="0" w:color="auto"/>
              <w:right w:val="single" w:sz="4" w:space="0" w:color="auto"/>
            </w:tcBorders>
          </w:tcPr>
          <w:p w14:paraId="79EBC62D"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51EAD26" w14:textId="77777777" w:rsidR="00E537C2" w:rsidRPr="009300CA" w:rsidRDefault="00E537C2" w:rsidP="00A70636">
            <w:pPr>
              <w:rPr>
                <w:rFonts w:cs="Times New Roman"/>
                <w:szCs w:val="24"/>
              </w:rPr>
            </w:pPr>
            <w:r w:rsidRPr="009300CA">
              <w:rPr>
                <w:rFonts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4E56DEF" w14:textId="77777777" w:rsidR="00E537C2" w:rsidRPr="009300CA" w:rsidRDefault="00E537C2" w:rsidP="00A70636">
            <w:pPr>
              <w:rPr>
                <w:rFonts w:cs="Times New Roman"/>
                <w:szCs w:val="24"/>
              </w:rPr>
            </w:pPr>
            <w:r w:rsidRPr="009300CA">
              <w:rPr>
                <w:rFonts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0B74F93" w14:textId="77777777" w:rsidR="00E537C2" w:rsidRPr="009300CA" w:rsidRDefault="00E537C2" w:rsidP="00A70636">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374ADDE" w14:textId="77777777" w:rsidR="00E537C2" w:rsidRPr="009300CA" w:rsidRDefault="00E537C2" w:rsidP="00A70636">
            <w:pPr>
              <w:rPr>
                <w:rFonts w:cs="Times New Roman"/>
                <w:szCs w:val="24"/>
              </w:rPr>
            </w:pPr>
            <w:r w:rsidRPr="009300CA">
              <w:rPr>
                <w:rFonts w:cs="Times New Roman"/>
                <w:szCs w:val="24"/>
              </w:rPr>
              <w:t>1:25</w:t>
            </w:r>
          </w:p>
        </w:tc>
      </w:tr>
      <w:tr w:rsidR="00E537C2" w:rsidRPr="009300CA" w14:paraId="10307C32" w14:textId="77777777" w:rsidTr="00937F7A">
        <w:tc>
          <w:tcPr>
            <w:tcW w:w="770" w:type="dxa"/>
            <w:tcBorders>
              <w:top w:val="single" w:sz="4" w:space="0" w:color="auto"/>
              <w:left w:val="single" w:sz="4" w:space="0" w:color="auto"/>
              <w:bottom w:val="single" w:sz="4" w:space="0" w:color="auto"/>
              <w:right w:val="single" w:sz="4" w:space="0" w:color="auto"/>
            </w:tcBorders>
          </w:tcPr>
          <w:p w14:paraId="60222E29"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A51B629" w14:textId="77777777" w:rsidR="00E537C2" w:rsidRPr="009300CA" w:rsidRDefault="00E537C2" w:rsidP="00A70636">
            <w:pPr>
              <w:rPr>
                <w:rFonts w:cs="Times New Roman"/>
                <w:szCs w:val="24"/>
                <w:lang w:eastAsia="en-GB"/>
              </w:rPr>
            </w:pPr>
            <w:r w:rsidRPr="009300CA">
              <w:rPr>
                <w:rFonts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BC5FF83" w14:textId="77777777" w:rsidR="00E537C2" w:rsidRPr="009300CA" w:rsidRDefault="00E537C2" w:rsidP="00A70636">
            <w:pPr>
              <w:rPr>
                <w:rFonts w:cs="Times New Roman"/>
                <w:szCs w:val="24"/>
              </w:rPr>
            </w:pPr>
            <w:r w:rsidRPr="009300CA">
              <w:rPr>
                <w:rFonts w:eastAsia="Times New Roman" w:cs="Times New Roman"/>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5E81C69" w14:textId="77777777" w:rsidR="00E537C2" w:rsidRPr="009300CA" w:rsidRDefault="00E537C2" w:rsidP="00A70636">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4969720" w14:textId="77777777" w:rsidR="00E537C2" w:rsidRPr="009300CA" w:rsidRDefault="00E537C2" w:rsidP="00A70636">
            <w:pPr>
              <w:rPr>
                <w:rFonts w:cs="Times New Roman"/>
                <w:szCs w:val="24"/>
              </w:rPr>
            </w:pPr>
            <w:r w:rsidRPr="009300CA">
              <w:rPr>
                <w:rFonts w:cs="Times New Roman"/>
                <w:szCs w:val="24"/>
              </w:rPr>
              <w:t>1:25</w:t>
            </w:r>
          </w:p>
        </w:tc>
      </w:tr>
      <w:tr w:rsidR="00E537C2" w:rsidRPr="009300CA" w14:paraId="416AE4F4" w14:textId="77777777" w:rsidTr="00937F7A">
        <w:tc>
          <w:tcPr>
            <w:tcW w:w="770" w:type="dxa"/>
            <w:tcBorders>
              <w:top w:val="single" w:sz="4" w:space="0" w:color="auto"/>
              <w:left w:val="single" w:sz="4" w:space="0" w:color="auto"/>
              <w:bottom w:val="single" w:sz="4" w:space="0" w:color="auto"/>
              <w:right w:val="single" w:sz="4" w:space="0" w:color="auto"/>
            </w:tcBorders>
          </w:tcPr>
          <w:p w14:paraId="2F194E46"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8DCB189" w14:textId="77777777" w:rsidR="00E537C2" w:rsidRPr="009300CA" w:rsidRDefault="00E537C2" w:rsidP="00A70636">
            <w:pPr>
              <w:rPr>
                <w:rFonts w:cs="Times New Roman"/>
                <w:szCs w:val="24"/>
                <w:lang w:eastAsia="en-GB"/>
              </w:rPr>
            </w:pPr>
            <w:r w:rsidRPr="009300CA">
              <w:rPr>
                <w:rFonts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4593DA5E" w14:textId="77777777" w:rsidR="00E537C2" w:rsidRPr="009300CA" w:rsidRDefault="00E537C2" w:rsidP="00A70636">
            <w:pPr>
              <w:rPr>
                <w:rFonts w:cs="Times New Roman"/>
                <w:szCs w:val="24"/>
              </w:rPr>
            </w:pPr>
            <w:r w:rsidRPr="009300CA">
              <w:rPr>
                <w:rFonts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42D1CE4" w14:textId="77777777" w:rsidR="00E537C2" w:rsidRPr="009300CA" w:rsidRDefault="00E537C2" w:rsidP="00A70636">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BA4160" w14:textId="77777777" w:rsidR="00E537C2" w:rsidRPr="009300CA" w:rsidRDefault="00E537C2" w:rsidP="00A70636">
            <w:pPr>
              <w:rPr>
                <w:rFonts w:cs="Times New Roman"/>
                <w:szCs w:val="24"/>
              </w:rPr>
            </w:pPr>
            <w:r w:rsidRPr="009300CA">
              <w:rPr>
                <w:rFonts w:cs="Times New Roman"/>
                <w:szCs w:val="24"/>
              </w:rPr>
              <w:t>1:25</w:t>
            </w:r>
          </w:p>
        </w:tc>
      </w:tr>
      <w:tr w:rsidR="00E537C2" w:rsidRPr="009300CA" w14:paraId="6E629248" w14:textId="77777777" w:rsidTr="00937F7A">
        <w:tc>
          <w:tcPr>
            <w:tcW w:w="770" w:type="dxa"/>
            <w:tcBorders>
              <w:top w:val="single" w:sz="4" w:space="0" w:color="auto"/>
              <w:left w:val="single" w:sz="4" w:space="0" w:color="auto"/>
              <w:bottom w:val="single" w:sz="4" w:space="0" w:color="auto"/>
              <w:right w:val="single" w:sz="4" w:space="0" w:color="auto"/>
            </w:tcBorders>
          </w:tcPr>
          <w:p w14:paraId="3CDE3FC1"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540A428" w14:textId="77777777" w:rsidR="00E537C2" w:rsidRPr="009300CA" w:rsidRDefault="00E537C2" w:rsidP="00A70636">
            <w:pPr>
              <w:rPr>
                <w:rFonts w:cs="Times New Roman"/>
                <w:szCs w:val="24"/>
                <w:lang w:eastAsia="en-GB"/>
              </w:rPr>
            </w:pPr>
            <w:r w:rsidRPr="009300CA">
              <w:rPr>
                <w:rFonts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0BE67298" w14:textId="77777777" w:rsidR="00E537C2" w:rsidRPr="009300CA" w:rsidRDefault="00E537C2" w:rsidP="00A70636">
            <w:pPr>
              <w:rPr>
                <w:rFonts w:cs="Times New Roman"/>
                <w:szCs w:val="24"/>
              </w:rPr>
            </w:pPr>
            <w:r w:rsidRPr="009300CA">
              <w:rPr>
                <w:rFonts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22C6DF74" w14:textId="77777777" w:rsidR="00E537C2" w:rsidRPr="009300CA" w:rsidRDefault="00E537C2" w:rsidP="00A70636">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771B64" w14:textId="77777777" w:rsidR="00E537C2" w:rsidRPr="009300CA" w:rsidRDefault="00E537C2" w:rsidP="00A70636">
            <w:pPr>
              <w:rPr>
                <w:rFonts w:cs="Times New Roman"/>
                <w:szCs w:val="24"/>
              </w:rPr>
            </w:pPr>
            <w:r w:rsidRPr="009300CA">
              <w:rPr>
                <w:rFonts w:cs="Times New Roman"/>
                <w:szCs w:val="24"/>
              </w:rPr>
              <w:t>1:25</w:t>
            </w:r>
          </w:p>
        </w:tc>
      </w:tr>
      <w:tr w:rsidR="00E537C2" w:rsidRPr="009300CA" w14:paraId="11D68122" w14:textId="77777777" w:rsidTr="00937F7A">
        <w:tc>
          <w:tcPr>
            <w:tcW w:w="770" w:type="dxa"/>
            <w:tcBorders>
              <w:top w:val="single" w:sz="4" w:space="0" w:color="auto"/>
              <w:left w:val="single" w:sz="4" w:space="0" w:color="auto"/>
              <w:bottom w:val="single" w:sz="4" w:space="0" w:color="auto"/>
              <w:right w:val="single" w:sz="4" w:space="0" w:color="auto"/>
            </w:tcBorders>
          </w:tcPr>
          <w:p w14:paraId="5692D4E2"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9FDBE56" w14:textId="77777777" w:rsidR="00E537C2" w:rsidRPr="009300CA" w:rsidRDefault="00E537C2" w:rsidP="00A70636">
            <w:pPr>
              <w:rPr>
                <w:rFonts w:cs="Times New Roman"/>
                <w:szCs w:val="24"/>
                <w:lang w:eastAsia="en-GB"/>
              </w:rPr>
            </w:pPr>
            <w:r w:rsidRPr="009300CA">
              <w:rPr>
                <w:rFonts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767BDA15" w14:textId="77777777" w:rsidR="00E537C2" w:rsidRPr="009300CA" w:rsidRDefault="00E537C2" w:rsidP="00A70636">
            <w:pPr>
              <w:rPr>
                <w:rFonts w:cs="Times New Roman"/>
                <w:szCs w:val="24"/>
              </w:rPr>
            </w:pPr>
            <w:r w:rsidRPr="009300CA">
              <w:rPr>
                <w:rFonts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086A469A" w14:textId="77777777" w:rsidR="00E537C2" w:rsidRPr="009300CA" w:rsidRDefault="00E537C2" w:rsidP="00A70636">
            <w:pPr>
              <w:rPr>
                <w:rFonts w:cs="Times New Roman"/>
                <w:szCs w:val="24"/>
              </w:rPr>
            </w:pPr>
            <w:r w:rsidRPr="009300CA">
              <w:rPr>
                <w:rFonts w:cs="Times New Roman"/>
                <w:bCs/>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702335DE" w14:textId="77777777" w:rsidR="00E537C2" w:rsidRPr="009300CA" w:rsidRDefault="00E537C2" w:rsidP="00A70636">
            <w:pPr>
              <w:rPr>
                <w:rFonts w:cs="Times New Roman"/>
                <w:szCs w:val="24"/>
              </w:rPr>
            </w:pPr>
            <w:r w:rsidRPr="009300CA">
              <w:rPr>
                <w:rFonts w:cs="Times New Roman"/>
                <w:bCs/>
                <w:szCs w:val="24"/>
                <w:lang w:val="en-GB"/>
              </w:rPr>
              <w:t>1:1</w:t>
            </w:r>
          </w:p>
        </w:tc>
      </w:tr>
      <w:tr w:rsidR="00E537C2" w:rsidRPr="009300CA" w14:paraId="02D66C3D" w14:textId="77777777" w:rsidTr="00FD5397">
        <w:tc>
          <w:tcPr>
            <w:tcW w:w="770" w:type="dxa"/>
            <w:tcBorders>
              <w:top w:val="single" w:sz="4" w:space="0" w:color="auto"/>
              <w:left w:val="single" w:sz="4" w:space="0" w:color="auto"/>
              <w:bottom w:val="single" w:sz="4" w:space="0" w:color="auto"/>
              <w:right w:val="single" w:sz="4" w:space="0" w:color="auto"/>
            </w:tcBorders>
            <w:hideMark/>
          </w:tcPr>
          <w:p w14:paraId="6D24B603" w14:textId="77777777" w:rsidR="00E537C2" w:rsidRPr="009300CA" w:rsidRDefault="00E537C2" w:rsidP="00A70636">
            <w:pPr>
              <w:rPr>
                <w:rFonts w:cs="Times New Roman"/>
                <w:b/>
                <w:bCs/>
                <w:szCs w:val="24"/>
              </w:rPr>
            </w:pPr>
            <w:r w:rsidRPr="009300CA">
              <w:rPr>
                <w:rFonts w:cs="Times New Roman"/>
                <w:b/>
                <w:bCs/>
                <w:szCs w:val="24"/>
              </w:rPr>
              <w:t>B</w:t>
            </w:r>
          </w:p>
        </w:tc>
        <w:tc>
          <w:tcPr>
            <w:tcW w:w="9569" w:type="dxa"/>
            <w:gridSpan w:val="4"/>
            <w:tcBorders>
              <w:top w:val="single" w:sz="4" w:space="0" w:color="auto"/>
              <w:left w:val="single" w:sz="4" w:space="0" w:color="auto"/>
              <w:bottom w:val="single" w:sz="4" w:space="0" w:color="auto"/>
              <w:right w:val="single" w:sz="4" w:space="0" w:color="auto"/>
            </w:tcBorders>
            <w:hideMark/>
          </w:tcPr>
          <w:p w14:paraId="346787ED" w14:textId="77777777" w:rsidR="00E537C2" w:rsidRPr="009300CA" w:rsidRDefault="00E537C2" w:rsidP="00A70636">
            <w:pPr>
              <w:rPr>
                <w:rFonts w:cs="Times New Roman"/>
                <w:szCs w:val="24"/>
              </w:rPr>
            </w:pPr>
            <w:r w:rsidRPr="009300CA">
              <w:rPr>
                <w:rFonts w:cs="Times New Roman"/>
                <w:b/>
                <w:bCs/>
                <w:szCs w:val="24"/>
              </w:rPr>
              <w:t>Learning Facilities &amp; Infrastructure</w:t>
            </w:r>
          </w:p>
        </w:tc>
      </w:tr>
      <w:tr w:rsidR="00E537C2" w:rsidRPr="009300CA" w14:paraId="1BBD68A3" w14:textId="77777777" w:rsidTr="00937F7A">
        <w:tc>
          <w:tcPr>
            <w:tcW w:w="770" w:type="dxa"/>
            <w:tcBorders>
              <w:top w:val="single" w:sz="4" w:space="0" w:color="auto"/>
              <w:left w:val="single" w:sz="4" w:space="0" w:color="auto"/>
              <w:bottom w:val="single" w:sz="4" w:space="0" w:color="auto"/>
              <w:right w:val="single" w:sz="4" w:space="0" w:color="auto"/>
            </w:tcBorders>
          </w:tcPr>
          <w:p w14:paraId="77030B2A"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AD05481" w14:textId="77777777" w:rsidR="00E537C2" w:rsidRPr="009300CA" w:rsidRDefault="00E537C2" w:rsidP="00A70636">
            <w:pPr>
              <w:rPr>
                <w:rFonts w:cs="Times New Roman"/>
                <w:szCs w:val="24"/>
              </w:rPr>
            </w:pPr>
            <w:r w:rsidRPr="009300CA">
              <w:rPr>
                <w:rFonts w:cs="Times New Roman"/>
                <w:szCs w:val="24"/>
              </w:rPr>
              <w:t>Lecture/Theory Room</w:t>
            </w:r>
          </w:p>
          <w:p w14:paraId="3546A837" w14:textId="77777777" w:rsidR="00E537C2" w:rsidRPr="009300CA" w:rsidRDefault="00E537C2" w:rsidP="00A70636">
            <w:pPr>
              <w:rPr>
                <w:rFonts w:cs="Times New Roman"/>
                <w:szCs w:val="24"/>
              </w:rPr>
            </w:pPr>
            <w:r w:rsidRPr="009300CA">
              <w:rPr>
                <w:rFonts w:cs="Times New Roman"/>
                <w:szCs w:val="24"/>
              </w:rPr>
              <w:t>/Learning Resource</w:t>
            </w:r>
          </w:p>
          <w:p w14:paraId="72B0072A" w14:textId="77777777" w:rsidR="00E537C2" w:rsidRPr="009300CA" w:rsidRDefault="00E537C2" w:rsidP="00A70636">
            <w:pPr>
              <w:rPr>
                <w:rFonts w:cs="Times New Roman"/>
                <w:szCs w:val="24"/>
              </w:rPr>
            </w:pPr>
            <w:r w:rsidRPr="009300CA">
              <w:rPr>
                <w:rFonts w:cs="Times New Roman"/>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660FD782" w14:textId="77777777" w:rsidR="00E537C2" w:rsidRPr="009300CA" w:rsidRDefault="00E537C2" w:rsidP="00A70636">
            <w:pPr>
              <w:rPr>
                <w:rFonts w:cs="Times New Roman"/>
                <w:szCs w:val="24"/>
              </w:rPr>
            </w:pPr>
            <w:r w:rsidRPr="009300CA">
              <w:rPr>
                <w:rFonts w:cs="Times New Roman"/>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8CB7CCF" w14:textId="77777777" w:rsidR="00E537C2" w:rsidRPr="009300CA" w:rsidRDefault="00E537C2" w:rsidP="00A70636">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17FB7DE" w14:textId="77777777" w:rsidR="00E537C2" w:rsidRPr="009300CA" w:rsidRDefault="00E537C2" w:rsidP="00A70636">
            <w:pPr>
              <w:rPr>
                <w:rFonts w:cs="Times New Roman"/>
                <w:szCs w:val="24"/>
              </w:rPr>
            </w:pPr>
            <w:r w:rsidRPr="009300CA">
              <w:rPr>
                <w:rFonts w:cs="Times New Roman"/>
                <w:szCs w:val="24"/>
              </w:rPr>
              <w:t>1:25</w:t>
            </w:r>
          </w:p>
        </w:tc>
      </w:tr>
      <w:tr w:rsidR="00E537C2" w:rsidRPr="009300CA" w14:paraId="2CCCF0CF" w14:textId="77777777" w:rsidTr="00937F7A">
        <w:tc>
          <w:tcPr>
            <w:tcW w:w="770" w:type="dxa"/>
            <w:tcBorders>
              <w:top w:val="single" w:sz="4" w:space="0" w:color="auto"/>
              <w:left w:val="single" w:sz="4" w:space="0" w:color="auto"/>
              <w:bottom w:val="single" w:sz="4" w:space="0" w:color="auto"/>
              <w:right w:val="single" w:sz="4" w:space="0" w:color="auto"/>
            </w:tcBorders>
          </w:tcPr>
          <w:p w14:paraId="4C63F667"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1F0B3CF" w14:textId="77777777" w:rsidR="00E537C2" w:rsidRPr="009300CA" w:rsidRDefault="00E537C2" w:rsidP="00A70636">
            <w:pPr>
              <w:rPr>
                <w:rFonts w:cs="Times New Roman"/>
                <w:szCs w:val="24"/>
              </w:rPr>
            </w:pPr>
            <w:r w:rsidRPr="009300CA">
              <w:rPr>
                <w:rFonts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7A2EDB05" w14:textId="77777777" w:rsidR="00E537C2" w:rsidRPr="009300CA" w:rsidRDefault="00E537C2" w:rsidP="00A70636">
            <w:pPr>
              <w:rPr>
                <w:rFonts w:cs="Times New Roman"/>
                <w:szCs w:val="24"/>
              </w:rPr>
            </w:pPr>
            <w:r w:rsidRPr="009300CA">
              <w:rPr>
                <w:rFonts w:cs="Times New Roman"/>
                <w:szCs w:val="24"/>
              </w:rPr>
              <w:t>Equipped with at least 25 functional computers with internet connectivity and the following software:</w:t>
            </w:r>
          </w:p>
          <w:p w14:paraId="72955250" w14:textId="77777777" w:rsidR="00E537C2" w:rsidRPr="009300CA" w:rsidRDefault="00E537C2" w:rsidP="00A70636">
            <w:pPr>
              <w:numPr>
                <w:ilvl w:val="2"/>
                <w:numId w:val="1"/>
              </w:numPr>
              <w:ind w:left="556"/>
              <w:rPr>
                <w:rFonts w:cs="Times New Roman"/>
                <w:szCs w:val="24"/>
              </w:rPr>
            </w:pPr>
            <w:r w:rsidRPr="009300CA">
              <w:rPr>
                <w:rFonts w:cs="Times New Roman"/>
                <w:szCs w:val="24"/>
              </w:rPr>
              <w:t>Windows/ Linux/ Macintosh Operating System</w:t>
            </w:r>
          </w:p>
          <w:p w14:paraId="6583BEDF" w14:textId="77777777" w:rsidR="00E537C2" w:rsidRPr="009300CA" w:rsidRDefault="00E537C2" w:rsidP="00A70636">
            <w:pPr>
              <w:numPr>
                <w:ilvl w:val="2"/>
                <w:numId w:val="1"/>
              </w:numPr>
              <w:ind w:left="556"/>
              <w:rPr>
                <w:rFonts w:cs="Times New Roman"/>
                <w:szCs w:val="24"/>
              </w:rPr>
            </w:pPr>
            <w:r w:rsidRPr="009300CA">
              <w:rPr>
                <w:rFonts w:cs="Times New Roman"/>
                <w:szCs w:val="24"/>
              </w:rPr>
              <w:t>Microsoft Office Software</w:t>
            </w:r>
          </w:p>
          <w:p w14:paraId="0A3E5BF0" w14:textId="77777777" w:rsidR="00E537C2" w:rsidRPr="009300CA" w:rsidRDefault="00E537C2" w:rsidP="00A70636">
            <w:pPr>
              <w:numPr>
                <w:ilvl w:val="2"/>
                <w:numId w:val="1"/>
              </w:numPr>
              <w:ind w:left="556"/>
              <w:rPr>
                <w:rFonts w:cs="Times New Roman"/>
                <w:szCs w:val="24"/>
              </w:rPr>
            </w:pPr>
            <w:r w:rsidRPr="009300CA">
              <w:rPr>
                <w:rFonts w:cs="Times New Roman"/>
                <w:szCs w:val="24"/>
              </w:rPr>
              <w:t xml:space="preserve">Google Workspace Account </w:t>
            </w:r>
          </w:p>
          <w:p w14:paraId="1559C162" w14:textId="77777777" w:rsidR="00E537C2" w:rsidRPr="009300CA" w:rsidRDefault="00E537C2" w:rsidP="00A70636">
            <w:pPr>
              <w:numPr>
                <w:ilvl w:val="2"/>
                <w:numId w:val="1"/>
              </w:numPr>
              <w:ind w:left="556"/>
              <w:rPr>
                <w:rFonts w:cs="Times New Roman"/>
                <w:szCs w:val="24"/>
              </w:rPr>
            </w:pPr>
            <w:r w:rsidRPr="009300CA">
              <w:rPr>
                <w:rFonts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2F5C931C" w14:textId="77777777" w:rsidR="00E537C2" w:rsidRPr="009300CA" w:rsidRDefault="00E537C2" w:rsidP="00A70636">
            <w:pPr>
              <w:rPr>
                <w:rFonts w:cs="Times New Roman"/>
                <w:szCs w:val="24"/>
              </w:rPr>
            </w:pPr>
            <w:r w:rsidRPr="009300CA">
              <w:rPr>
                <w:rFonts w:cs="Times New Roman"/>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D847018" w14:textId="77777777" w:rsidR="00E537C2" w:rsidRPr="009300CA" w:rsidRDefault="00E537C2" w:rsidP="00A70636">
            <w:pPr>
              <w:rPr>
                <w:rFonts w:cs="Times New Roman"/>
                <w:szCs w:val="24"/>
              </w:rPr>
            </w:pPr>
            <w:r w:rsidRPr="009300CA">
              <w:rPr>
                <w:rFonts w:cs="Times New Roman"/>
                <w:szCs w:val="24"/>
              </w:rPr>
              <w:t>1:1</w:t>
            </w:r>
          </w:p>
        </w:tc>
      </w:tr>
      <w:tr w:rsidR="00E537C2" w:rsidRPr="009300CA" w14:paraId="65DAA9F2" w14:textId="77777777" w:rsidTr="00937F7A">
        <w:tc>
          <w:tcPr>
            <w:tcW w:w="770" w:type="dxa"/>
            <w:tcBorders>
              <w:top w:val="single" w:sz="4" w:space="0" w:color="auto"/>
              <w:left w:val="single" w:sz="4" w:space="0" w:color="auto"/>
              <w:bottom w:val="single" w:sz="4" w:space="0" w:color="auto"/>
              <w:right w:val="single" w:sz="4" w:space="0" w:color="auto"/>
            </w:tcBorders>
            <w:hideMark/>
          </w:tcPr>
          <w:p w14:paraId="4D3EEF7E" w14:textId="77777777" w:rsidR="00E537C2" w:rsidRPr="009300CA" w:rsidRDefault="00E537C2" w:rsidP="00A70636">
            <w:pPr>
              <w:rPr>
                <w:rFonts w:cs="Times New Roman"/>
                <w:szCs w:val="24"/>
              </w:rPr>
            </w:pPr>
          </w:p>
        </w:tc>
        <w:tc>
          <w:tcPr>
            <w:tcW w:w="2490" w:type="dxa"/>
            <w:tcBorders>
              <w:top w:val="single" w:sz="4" w:space="0" w:color="auto"/>
              <w:left w:val="single" w:sz="4" w:space="0" w:color="auto"/>
              <w:bottom w:val="single" w:sz="4" w:space="0" w:color="auto"/>
              <w:right w:val="single" w:sz="4" w:space="0" w:color="auto"/>
            </w:tcBorders>
            <w:hideMark/>
          </w:tcPr>
          <w:p w14:paraId="02769AC1" w14:textId="77777777" w:rsidR="00E537C2" w:rsidRPr="009300CA" w:rsidRDefault="00E537C2" w:rsidP="00A70636">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1B1B99C2" w14:textId="77777777" w:rsidR="00E537C2" w:rsidRPr="009300CA" w:rsidRDefault="00E537C2" w:rsidP="00A70636">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0CE67170" w14:textId="77777777" w:rsidR="00E537C2" w:rsidRPr="009300CA" w:rsidRDefault="00E537C2" w:rsidP="00A70636">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7F9A8484" w14:textId="77777777" w:rsidR="00E537C2" w:rsidRPr="009300CA" w:rsidRDefault="00E537C2" w:rsidP="00A70636">
            <w:pPr>
              <w:rPr>
                <w:rFonts w:cs="Times New Roman"/>
                <w:szCs w:val="24"/>
              </w:rPr>
            </w:pPr>
          </w:p>
        </w:tc>
      </w:tr>
      <w:tr w:rsidR="00E537C2" w:rsidRPr="009300CA" w14:paraId="09FA071D" w14:textId="77777777" w:rsidTr="00FD5397">
        <w:tc>
          <w:tcPr>
            <w:tcW w:w="770" w:type="dxa"/>
            <w:tcBorders>
              <w:top w:val="single" w:sz="4" w:space="0" w:color="auto"/>
              <w:left w:val="single" w:sz="4" w:space="0" w:color="auto"/>
              <w:bottom w:val="single" w:sz="4" w:space="0" w:color="auto"/>
              <w:right w:val="single" w:sz="4" w:space="0" w:color="auto"/>
            </w:tcBorders>
            <w:hideMark/>
          </w:tcPr>
          <w:p w14:paraId="10B69BA2" w14:textId="77777777" w:rsidR="00E537C2" w:rsidRPr="009300CA" w:rsidRDefault="00E537C2" w:rsidP="00A70636">
            <w:pPr>
              <w:rPr>
                <w:rFonts w:cs="Times New Roman"/>
                <w:b/>
                <w:bCs/>
                <w:szCs w:val="24"/>
              </w:rPr>
            </w:pPr>
            <w:r w:rsidRPr="009300CA">
              <w:rPr>
                <w:rFonts w:cs="Times New Roman"/>
                <w:b/>
                <w:bCs/>
                <w:szCs w:val="24"/>
              </w:rPr>
              <w:t>C</w:t>
            </w:r>
          </w:p>
        </w:tc>
        <w:tc>
          <w:tcPr>
            <w:tcW w:w="9569" w:type="dxa"/>
            <w:gridSpan w:val="4"/>
            <w:tcBorders>
              <w:top w:val="single" w:sz="4" w:space="0" w:color="auto"/>
              <w:left w:val="single" w:sz="4" w:space="0" w:color="auto"/>
              <w:bottom w:val="single" w:sz="4" w:space="0" w:color="auto"/>
              <w:right w:val="single" w:sz="4" w:space="0" w:color="auto"/>
            </w:tcBorders>
            <w:hideMark/>
          </w:tcPr>
          <w:p w14:paraId="487D4CD9" w14:textId="77777777" w:rsidR="00E537C2" w:rsidRPr="009300CA" w:rsidRDefault="00E537C2" w:rsidP="00A70636">
            <w:pPr>
              <w:rPr>
                <w:rFonts w:cs="Times New Roman"/>
                <w:szCs w:val="24"/>
              </w:rPr>
            </w:pPr>
            <w:r w:rsidRPr="009300CA">
              <w:rPr>
                <w:rFonts w:cs="Times New Roman"/>
                <w:b/>
                <w:bCs/>
                <w:szCs w:val="24"/>
              </w:rPr>
              <w:t>Consumable Materials</w:t>
            </w:r>
          </w:p>
        </w:tc>
      </w:tr>
      <w:tr w:rsidR="00E537C2" w:rsidRPr="009300CA" w14:paraId="5BB8DCAE" w14:textId="77777777" w:rsidTr="00937F7A">
        <w:tc>
          <w:tcPr>
            <w:tcW w:w="770" w:type="dxa"/>
            <w:tcBorders>
              <w:top w:val="single" w:sz="4" w:space="0" w:color="auto"/>
              <w:left w:val="single" w:sz="4" w:space="0" w:color="auto"/>
              <w:bottom w:val="single" w:sz="4" w:space="0" w:color="auto"/>
              <w:right w:val="single" w:sz="4" w:space="0" w:color="auto"/>
            </w:tcBorders>
          </w:tcPr>
          <w:p w14:paraId="57EF94B0"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D2803C6" w14:textId="77777777" w:rsidR="00E537C2" w:rsidRPr="009300CA" w:rsidRDefault="00E537C2" w:rsidP="00A70636">
            <w:pPr>
              <w:rPr>
                <w:rFonts w:cs="Times New Roman"/>
                <w:szCs w:val="24"/>
              </w:rPr>
            </w:pPr>
            <w:r w:rsidRPr="009300CA">
              <w:rPr>
                <w:rFonts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2325829F" w14:textId="77777777" w:rsidR="00E537C2" w:rsidRPr="009300CA" w:rsidRDefault="00E537C2" w:rsidP="00A70636">
            <w:pPr>
              <w:rPr>
                <w:rFonts w:cs="Times New Roman"/>
                <w:szCs w:val="24"/>
              </w:rPr>
            </w:pPr>
            <w:r w:rsidRPr="009300CA">
              <w:rPr>
                <w:rFonts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7110D05F" w14:textId="77777777" w:rsidR="00E537C2" w:rsidRPr="009300CA" w:rsidRDefault="00E537C2" w:rsidP="00A70636">
            <w:pPr>
              <w:rPr>
                <w:rFonts w:cs="Times New Roman"/>
                <w:szCs w:val="24"/>
              </w:rPr>
            </w:pPr>
            <w:r w:rsidRPr="009300CA">
              <w:rPr>
                <w:rFonts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D16B8B6" w14:textId="77777777" w:rsidR="00E537C2" w:rsidRPr="009300CA" w:rsidRDefault="00E537C2" w:rsidP="00A70636">
            <w:pPr>
              <w:rPr>
                <w:rFonts w:cs="Times New Roman"/>
                <w:szCs w:val="24"/>
              </w:rPr>
            </w:pPr>
          </w:p>
        </w:tc>
      </w:tr>
      <w:tr w:rsidR="00E537C2" w:rsidRPr="009300CA" w14:paraId="77221719" w14:textId="77777777" w:rsidTr="00937F7A">
        <w:tc>
          <w:tcPr>
            <w:tcW w:w="770" w:type="dxa"/>
            <w:tcBorders>
              <w:top w:val="single" w:sz="4" w:space="0" w:color="auto"/>
              <w:left w:val="single" w:sz="4" w:space="0" w:color="auto"/>
              <w:bottom w:val="single" w:sz="4" w:space="0" w:color="auto"/>
              <w:right w:val="single" w:sz="4" w:space="0" w:color="auto"/>
            </w:tcBorders>
          </w:tcPr>
          <w:p w14:paraId="5DF6F2C0"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5CB8D09" w14:textId="77777777" w:rsidR="00E537C2" w:rsidRPr="009300CA" w:rsidRDefault="00E537C2" w:rsidP="00A70636">
            <w:pPr>
              <w:rPr>
                <w:rFonts w:cs="Times New Roman"/>
                <w:szCs w:val="24"/>
                <w:lang w:eastAsia="en-GB"/>
              </w:rPr>
            </w:pPr>
            <w:r w:rsidRPr="009300CA">
              <w:rPr>
                <w:rFonts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CEE7194" w14:textId="46559511" w:rsidR="00E537C2" w:rsidRPr="009300CA" w:rsidRDefault="00E537C2" w:rsidP="00A70636">
            <w:pPr>
              <w:rPr>
                <w:rFonts w:cs="Times New Roman"/>
                <w:szCs w:val="24"/>
                <w:lang w:val="en-GB"/>
              </w:rPr>
            </w:pPr>
            <w:r w:rsidRPr="009300CA">
              <w:rPr>
                <w:rFonts w:cs="Times New Roman"/>
                <w:szCs w:val="24"/>
                <w:lang w:val="en-GB"/>
              </w:rPr>
              <w:t xml:space="preserve">Dry-erase markers for </w:t>
            </w:r>
            <w:r w:rsidR="00C57D67" w:rsidRPr="009300CA">
              <w:rPr>
                <w:rFonts w:cs="Times New Roman"/>
                <w:szCs w:val="24"/>
                <w:lang w:val="en-GB"/>
              </w:rPr>
              <w:t>trainer’s</w:t>
            </w:r>
            <w:r w:rsidRPr="009300CA">
              <w:rPr>
                <w:rFonts w:cs="Times New Roman"/>
                <w:szCs w:val="24"/>
                <w:lang w:val="en-GB"/>
              </w:rPr>
              <w:t xml:space="preserve"> use. Assorted </w:t>
            </w:r>
            <w:r w:rsidR="00C57D67" w:rsidRPr="009300CA">
              <w:rPr>
                <w:rFonts w:cs="Times New Roman"/>
                <w:szCs w:val="24"/>
                <w:lang w:val="en-GB"/>
              </w:rPr>
              <w:t>colours</w:t>
            </w:r>
          </w:p>
        </w:tc>
        <w:tc>
          <w:tcPr>
            <w:tcW w:w="0" w:type="auto"/>
            <w:tcBorders>
              <w:top w:val="single" w:sz="4" w:space="0" w:color="auto"/>
              <w:left w:val="single" w:sz="4" w:space="0" w:color="auto"/>
              <w:bottom w:val="single" w:sz="4" w:space="0" w:color="auto"/>
              <w:right w:val="single" w:sz="4" w:space="0" w:color="auto"/>
            </w:tcBorders>
            <w:hideMark/>
          </w:tcPr>
          <w:p w14:paraId="72881666" w14:textId="77777777" w:rsidR="00E537C2" w:rsidRPr="009300CA" w:rsidRDefault="00E537C2" w:rsidP="00A70636">
            <w:pPr>
              <w:rPr>
                <w:rFonts w:cs="Times New Roman"/>
                <w:szCs w:val="24"/>
              </w:rPr>
            </w:pPr>
            <w:r w:rsidRPr="009300CA">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69D04CE0" w14:textId="77777777" w:rsidR="00E537C2" w:rsidRPr="009300CA" w:rsidRDefault="00E537C2" w:rsidP="00A70636">
            <w:pPr>
              <w:rPr>
                <w:rFonts w:cs="Times New Roman"/>
                <w:szCs w:val="24"/>
              </w:rPr>
            </w:pPr>
          </w:p>
        </w:tc>
      </w:tr>
      <w:tr w:rsidR="00E537C2" w:rsidRPr="009300CA" w14:paraId="4D7FEE75" w14:textId="77777777" w:rsidTr="00937F7A">
        <w:tc>
          <w:tcPr>
            <w:tcW w:w="770" w:type="dxa"/>
            <w:tcBorders>
              <w:top w:val="single" w:sz="4" w:space="0" w:color="auto"/>
              <w:left w:val="single" w:sz="4" w:space="0" w:color="auto"/>
              <w:bottom w:val="single" w:sz="4" w:space="0" w:color="auto"/>
              <w:right w:val="single" w:sz="4" w:space="0" w:color="auto"/>
            </w:tcBorders>
          </w:tcPr>
          <w:p w14:paraId="71DCFF3C" w14:textId="77777777" w:rsidR="00E537C2" w:rsidRPr="009300CA" w:rsidRDefault="00E537C2" w:rsidP="00A70636">
            <w:pPr>
              <w:numPr>
                <w:ilvl w:val="0"/>
                <w:numId w:val="38"/>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6388307" w14:textId="77777777" w:rsidR="00E537C2" w:rsidRPr="009300CA" w:rsidRDefault="00E537C2" w:rsidP="00A70636">
            <w:pPr>
              <w:rPr>
                <w:rFonts w:cs="Times New Roman"/>
                <w:szCs w:val="24"/>
              </w:rPr>
            </w:pPr>
            <w:r w:rsidRPr="009300CA">
              <w:rPr>
                <w:rFonts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0107827B" w14:textId="77777777" w:rsidR="00E537C2" w:rsidRPr="009300CA" w:rsidRDefault="00E537C2" w:rsidP="00A70636">
            <w:pPr>
              <w:rPr>
                <w:rFonts w:cs="Times New Roman"/>
                <w:szCs w:val="24"/>
              </w:rPr>
            </w:pPr>
            <w:r w:rsidRPr="009300CA">
              <w:rPr>
                <w:rFonts w:cs="Times New Roman"/>
                <w:szCs w:val="24"/>
              </w:rPr>
              <w:t>Any of the following storage devices:</w:t>
            </w:r>
          </w:p>
          <w:p w14:paraId="1825617B" w14:textId="77777777" w:rsidR="00E537C2" w:rsidRPr="009300CA" w:rsidRDefault="00E537C2" w:rsidP="00A70636">
            <w:pPr>
              <w:numPr>
                <w:ilvl w:val="0"/>
                <w:numId w:val="39"/>
              </w:numPr>
              <w:contextualSpacing/>
              <w:rPr>
                <w:rFonts w:cs="Times New Roman"/>
                <w:szCs w:val="24"/>
              </w:rPr>
            </w:pPr>
            <w:r w:rsidRPr="009300CA">
              <w:rPr>
                <w:rFonts w:cs="Times New Roman"/>
                <w:szCs w:val="24"/>
              </w:rPr>
              <w:t>USB Flash Drive</w:t>
            </w:r>
          </w:p>
          <w:p w14:paraId="6D197962" w14:textId="77777777" w:rsidR="00E537C2" w:rsidRPr="009300CA" w:rsidRDefault="00E537C2" w:rsidP="00A70636">
            <w:pPr>
              <w:numPr>
                <w:ilvl w:val="0"/>
                <w:numId w:val="39"/>
              </w:numPr>
              <w:contextualSpacing/>
              <w:rPr>
                <w:rFonts w:cs="Times New Roman"/>
                <w:szCs w:val="24"/>
              </w:rPr>
            </w:pPr>
            <w:r w:rsidRPr="009300CA">
              <w:rPr>
                <w:rFonts w:cs="Times New Roman"/>
                <w:szCs w:val="24"/>
              </w:rPr>
              <w:t>USB Hard Drive</w:t>
            </w:r>
          </w:p>
          <w:p w14:paraId="055297CF" w14:textId="77777777" w:rsidR="00E537C2" w:rsidRPr="009300CA" w:rsidRDefault="00E537C2" w:rsidP="00A70636">
            <w:pPr>
              <w:numPr>
                <w:ilvl w:val="0"/>
                <w:numId w:val="39"/>
              </w:numPr>
              <w:contextualSpacing/>
              <w:rPr>
                <w:rFonts w:cs="Times New Roman"/>
                <w:szCs w:val="24"/>
              </w:rPr>
            </w:pPr>
            <w:r w:rsidRPr="009300CA">
              <w:rPr>
                <w:rFonts w:cs="Times New Roman"/>
                <w:szCs w:val="24"/>
              </w:rPr>
              <w:t>Compact Disks (CDs)</w:t>
            </w:r>
          </w:p>
          <w:p w14:paraId="4C968AFC" w14:textId="77777777" w:rsidR="00E537C2" w:rsidRPr="009300CA" w:rsidRDefault="00E537C2" w:rsidP="00A70636">
            <w:pPr>
              <w:numPr>
                <w:ilvl w:val="0"/>
                <w:numId w:val="39"/>
              </w:numPr>
              <w:contextualSpacing/>
              <w:rPr>
                <w:rFonts w:cs="Times New Roman"/>
                <w:szCs w:val="24"/>
              </w:rPr>
            </w:pPr>
            <w:r w:rsidRPr="009300CA">
              <w:rPr>
                <w:rFonts w:cs="Times New Roman"/>
                <w:szCs w:val="24"/>
              </w:rPr>
              <w:lastRenderedPageBreak/>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465EB485" w14:textId="77777777" w:rsidR="00E537C2" w:rsidRPr="009300CA" w:rsidRDefault="00E537C2" w:rsidP="00A70636">
            <w:pPr>
              <w:rPr>
                <w:rFonts w:cs="Times New Roman"/>
                <w:szCs w:val="24"/>
              </w:rPr>
            </w:pPr>
            <w:r w:rsidRPr="009300CA">
              <w:rPr>
                <w:rFonts w:cs="Times New Roman"/>
                <w:szCs w:val="24"/>
              </w:rPr>
              <w:lastRenderedPageBreak/>
              <w:t xml:space="preserve">Enough </w:t>
            </w:r>
          </w:p>
        </w:tc>
        <w:tc>
          <w:tcPr>
            <w:tcW w:w="0" w:type="auto"/>
            <w:tcBorders>
              <w:top w:val="single" w:sz="4" w:space="0" w:color="auto"/>
              <w:left w:val="single" w:sz="4" w:space="0" w:color="auto"/>
              <w:bottom w:val="single" w:sz="4" w:space="0" w:color="auto"/>
              <w:right w:val="single" w:sz="4" w:space="0" w:color="auto"/>
            </w:tcBorders>
          </w:tcPr>
          <w:p w14:paraId="3A403D64" w14:textId="77777777" w:rsidR="00E537C2" w:rsidRPr="009300CA" w:rsidRDefault="00E537C2" w:rsidP="00A70636">
            <w:pPr>
              <w:rPr>
                <w:rFonts w:cs="Times New Roman"/>
                <w:szCs w:val="24"/>
              </w:rPr>
            </w:pPr>
          </w:p>
        </w:tc>
      </w:tr>
    </w:tbl>
    <w:p w14:paraId="3FEBE322" w14:textId="77777777" w:rsidR="00E537C2" w:rsidRPr="009300CA" w:rsidRDefault="00E537C2" w:rsidP="00E537C2">
      <w:pPr>
        <w:spacing w:after="0" w:line="360" w:lineRule="auto"/>
        <w:rPr>
          <w:rFonts w:eastAsiaTheme="minorHAnsi" w:cs="Times New Roman"/>
          <w:b/>
          <w:szCs w:val="24"/>
        </w:rPr>
      </w:pPr>
    </w:p>
    <w:p w14:paraId="4DFDF239" w14:textId="33A267A1" w:rsidR="00E537C2" w:rsidRPr="009300CA" w:rsidRDefault="00E537C2" w:rsidP="006E0F25">
      <w:pPr>
        <w:spacing w:after="0" w:line="360" w:lineRule="auto"/>
        <w:rPr>
          <w:rFonts w:eastAsiaTheme="minorHAnsi" w:cs="Times New Roman"/>
          <w:b/>
          <w:bCs/>
          <w:szCs w:val="24"/>
        </w:rPr>
      </w:pPr>
      <w:bookmarkStart w:id="22" w:name="_Toc526156391"/>
      <w:bookmarkStart w:id="23" w:name="_Toc501225512"/>
      <w:bookmarkStart w:id="24" w:name="_Toc497549707"/>
      <w:r w:rsidRPr="009300CA">
        <w:rPr>
          <w:rFonts w:eastAsiaTheme="minorHAnsi" w:cs="Times New Roman"/>
          <w:b/>
          <w:bCs/>
          <w:szCs w:val="24"/>
        </w:rPr>
        <w:br w:type="page"/>
      </w:r>
      <w:bookmarkEnd w:id="22"/>
      <w:bookmarkEnd w:id="23"/>
      <w:bookmarkEnd w:id="24"/>
    </w:p>
    <w:p w14:paraId="22425285"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bookmarkStart w:id="25" w:name="_Toc197018354"/>
      <w:r w:rsidRPr="009300CA">
        <w:rPr>
          <w:rFonts w:eastAsiaTheme="majorEastAsia" w:cs="Times New Roman"/>
          <w:b/>
          <w:bCs/>
          <w:szCs w:val="24"/>
          <w:lang w:val="en-GB" w:eastAsia="fr-FR"/>
        </w:rPr>
        <w:lastRenderedPageBreak/>
        <w:t>PRINCIPLES OF HUMAN NUTRITION</w:t>
      </w:r>
      <w:bookmarkEnd w:id="25"/>
      <w:r w:rsidRPr="009300CA">
        <w:rPr>
          <w:rFonts w:eastAsiaTheme="majorEastAsia" w:cs="Times New Roman"/>
          <w:b/>
          <w:bCs/>
          <w:szCs w:val="24"/>
          <w:lang w:val="en-GB" w:eastAsia="fr-FR"/>
        </w:rPr>
        <w:t xml:space="preserve"> </w:t>
      </w:r>
    </w:p>
    <w:p w14:paraId="65647BAD" w14:textId="77777777" w:rsidR="00E537C2" w:rsidRPr="009300CA" w:rsidRDefault="00E537C2" w:rsidP="00E537C2">
      <w:pPr>
        <w:spacing w:after="0" w:line="360" w:lineRule="auto"/>
        <w:jc w:val="both"/>
        <w:rPr>
          <w:rFonts w:eastAsia="SimSun" w:cs="Times New Roman"/>
          <w:b/>
          <w:szCs w:val="24"/>
          <w:lang w:val="en-ZA"/>
        </w:rPr>
      </w:pPr>
    </w:p>
    <w:p w14:paraId="4B06BF15" w14:textId="47192A8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 xml:space="preserve">UNIT CODE: 0915 </w:t>
      </w:r>
      <w:r w:rsidR="00D61605" w:rsidRPr="009300CA">
        <w:rPr>
          <w:rFonts w:eastAsia="SimSun" w:cs="Times New Roman"/>
          <w:b/>
          <w:szCs w:val="24"/>
          <w:lang w:val="en-ZA"/>
        </w:rPr>
        <w:t>454</w:t>
      </w:r>
      <w:r w:rsidRPr="009300CA">
        <w:rPr>
          <w:rFonts w:eastAsia="SimSun" w:cs="Times New Roman"/>
          <w:b/>
          <w:szCs w:val="24"/>
          <w:lang w:val="en-ZA"/>
        </w:rPr>
        <w:t xml:space="preserve"> 02A</w:t>
      </w:r>
    </w:p>
    <w:p w14:paraId="32C156A8" w14:textId="125F88BF"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DURATION: 80 Hours</w:t>
      </w:r>
    </w:p>
    <w:p w14:paraId="3E263C1B"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Relationship to Occupational Standards</w:t>
      </w:r>
    </w:p>
    <w:p w14:paraId="39EBDDC2" w14:textId="42CA0A5E"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szCs w:val="24"/>
          <w:lang w:val="en-ZA"/>
        </w:rPr>
        <w:t xml:space="preserve">This unit addresses the Unit of Competency:  </w:t>
      </w:r>
      <w:r w:rsidRPr="009300CA">
        <w:rPr>
          <w:rFonts w:eastAsia="SimSun" w:cs="Times New Roman"/>
          <w:szCs w:val="24"/>
        </w:rPr>
        <w:t xml:space="preserve">Apply Principles of Human Nutrition   </w:t>
      </w:r>
    </w:p>
    <w:p w14:paraId="28A7243C"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Description</w:t>
      </w:r>
    </w:p>
    <w:p w14:paraId="5932E766" w14:textId="5046AF90"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szCs w:val="24"/>
          <w:lang w:val="en-ZA"/>
        </w:rPr>
        <w:t>This unit describes competencies required to apply principles of human nutrition. It includes applying knowledge of nutrition, applying knowledge of macronutrients and micronutrients, and apply knowledge of socio-cultural and behavioural perspectives in nutrition.</w:t>
      </w:r>
    </w:p>
    <w:p w14:paraId="10E41FF4"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Summary of Learning Outcomes</w:t>
      </w:r>
    </w:p>
    <w:p w14:paraId="1AAA9CB3" w14:textId="77777777" w:rsidR="00E537C2" w:rsidRPr="009300CA" w:rsidRDefault="00E537C2" w:rsidP="00E537C2">
      <w:pPr>
        <w:numPr>
          <w:ilvl w:val="0"/>
          <w:numId w:val="53"/>
        </w:numPr>
        <w:tabs>
          <w:tab w:val="left" w:pos="6030"/>
        </w:tabs>
        <w:spacing w:after="120" w:line="360" w:lineRule="auto"/>
        <w:contextualSpacing/>
        <w:jc w:val="both"/>
        <w:rPr>
          <w:rFonts w:eastAsia="SimSun" w:cs="Times New Roman"/>
          <w:szCs w:val="24"/>
          <w:lang w:val="en-ZA"/>
        </w:rPr>
      </w:pPr>
      <w:r w:rsidRPr="009300CA">
        <w:rPr>
          <w:rFonts w:eastAsia="Times New Roman" w:cs="Times New Roman"/>
          <w:kern w:val="28"/>
          <w:szCs w:val="24"/>
        </w:rPr>
        <w:t>Apply knowledge of nutrition</w:t>
      </w:r>
    </w:p>
    <w:p w14:paraId="1E4A3654" w14:textId="77777777" w:rsidR="00E537C2" w:rsidRPr="009300CA" w:rsidRDefault="00E537C2" w:rsidP="00E537C2">
      <w:pPr>
        <w:numPr>
          <w:ilvl w:val="0"/>
          <w:numId w:val="53"/>
        </w:numPr>
        <w:tabs>
          <w:tab w:val="left" w:pos="6030"/>
        </w:tabs>
        <w:spacing w:after="120" w:line="360" w:lineRule="auto"/>
        <w:contextualSpacing/>
        <w:jc w:val="both"/>
        <w:rPr>
          <w:rFonts w:eastAsia="SimSun" w:cs="Times New Roman"/>
          <w:szCs w:val="24"/>
          <w:lang w:val="en-ZA"/>
        </w:rPr>
      </w:pPr>
      <w:r w:rsidRPr="009300CA">
        <w:rPr>
          <w:rFonts w:eastAsia="Times New Roman" w:cs="Times New Roman"/>
          <w:kern w:val="28"/>
          <w:szCs w:val="24"/>
        </w:rPr>
        <w:t>Apply knowledge of macronutrients</w:t>
      </w:r>
    </w:p>
    <w:p w14:paraId="2012E9F1" w14:textId="77777777" w:rsidR="00E537C2" w:rsidRPr="009300CA" w:rsidRDefault="00E537C2" w:rsidP="00E537C2">
      <w:pPr>
        <w:numPr>
          <w:ilvl w:val="0"/>
          <w:numId w:val="53"/>
        </w:numPr>
        <w:tabs>
          <w:tab w:val="left" w:pos="6030"/>
        </w:tabs>
        <w:spacing w:after="120" w:line="360" w:lineRule="auto"/>
        <w:contextualSpacing/>
        <w:jc w:val="both"/>
        <w:rPr>
          <w:rFonts w:eastAsia="SimSun" w:cs="Times New Roman"/>
          <w:szCs w:val="24"/>
          <w:lang w:val="en-ZA"/>
        </w:rPr>
      </w:pPr>
      <w:r w:rsidRPr="009300CA">
        <w:rPr>
          <w:rFonts w:eastAsia="Times New Roman" w:cs="Times New Roman"/>
          <w:kern w:val="28"/>
          <w:szCs w:val="24"/>
        </w:rPr>
        <w:t>Apply knowledge of micronutrients</w:t>
      </w:r>
    </w:p>
    <w:p w14:paraId="10A58996" w14:textId="77777777" w:rsidR="00E537C2" w:rsidRPr="009300CA" w:rsidRDefault="00E537C2" w:rsidP="00E537C2">
      <w:pPr>
        <w:numPr>
          <w:ilvl w:val="0"/>
          <w:numId w:val="53"/>
        </w:numPr>
        <w:tabs>
          <w:tab w:val="left" w:pos="6030"/>
        </w:tabs>
        <w:spacing w:after="120" w:line="360" w:lineRule="auto"/>
        <w:contextualSpacing/>
        <w:jc w:val="both"/>
        <w:rPr>
          <w:rFonts w:eastAsia="SimSun" w:cs="Times New Roman"/>
          <w:szCs w:val="24"/>
          <w:lang w:val="en-ZA"/>
        </w:rPr>
      </w:pPr>
      <w:r w:rsidRPr="009300CA">
        <w:rPr>
          <w:rFonts w:eastAsia="Times New Roman" w:cs="Times New Roman"/>
          <w:kern w:val="28"/>
          <w:szCs w:val="24"/>
        </w:rPr>
        <w:t>Apply knowledge of socio-cultural and behavioral perspectives in nutrition</w:t>
      </w:r>
    </w:p>
    <w:p w14:paraId="399BFA76" w14:textId="77777777" w:rsidR="00E537C2" w:rsidRPr="009300CA" w:rsidRDefault="00E537C2" w:rsidP="00E537C2">
      <w:pPr>
        <w:spacing w:after="120" w:line="360" w:lineRule="auto"/>
        <w:contextualSpacing/>
        <w:jc w:val="both"/>
        <w:rPr>
          <w:rFonts w:eastAsia="SimSun" w:cs="Times New Roman"/>
          <w:b/>
          <w:szCs w:val="24"/>
          <w:lang w:val="en-ZA"/>
        </w:rPr>
      </w:pPr>
      <w:r w:rsidRPr="009300CA">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3612"/>
        <w:gridCol w:w="1437"/>
        <w:gridCol w:w="2914"/>
      </w:tblGrid>
      <w:tr w:rsidR="00E537C2" w:rsidRPr="009300CA" w14:paraId="706D31C7" w14:textId="77777777" w:rsidTr="00937F7A">
        <w:trPr>
          <w:trHeight w:val="620"/>
        </w:trPr>
        <w:tc>
          <w:tcPr>
            <w:tcW w:w="1089" w:type="pct"/>
            <w:tcBorders>
              <w:top w:val="single" w:sz="4" w:space="0" w:color="auto"/>
              <w:left w:val="single" w:sz="4" w:space="0" w:color="auto"/>
              <w:bottom w:val="single" w:sz="4" w:space="0" w:color="auto"/>
              <w:right w:val="single" w:sz="4" w:space="0" w:color="auto"/>
            </w:tcBorders>
          </w:tcPr>
          <w:p w14:paraId="2FE458D6" w14:textId="77777777" w:rsidR="00E537C2" w:rsidRPr="009300CA" w:rsidRDefault="00E537C2" w:rsidP="00B707BF">
            <w:pPr>
              <w:spacing w:after="0" w:line="240" w:lineRule="auto"/>
              <w:rPr>
                <w:rFonts w:eastAsia="SimSun" w:cs="Times New Roman"/>
                <w:szCs w:val="24"/>
              </w:rPr>
            </w:pPr>
            <w:r w:rsidRPr="009300CA">
              <w:rPr>
                <w:rFonts w:eastAsia="SimSun" w:cs="Times New Roman"/>
                <w:b/>
                <w:szCs w:val="24"/>
                <w:lang w:val="en-ZA"/>
              </w:rPr>
              <w:t>Learning Outcome</w:t>
            </w:r>
          </w:p>
        </w:tc>
        <w:tc>
          <w:tcPr>
            <w:tcW w:w="1767" w:type="pct"/>
            <w:tcBorders>
              <w:top w:val="single" w:sz="4" w:space="0" w:color="auto"/>
              <w:left w:val="single" w:sz="4" w:space="0" w:color="auto"/>
              <w:bottom w:val="single" w:sz="4" w:space="0" w:color="auto"/>
              <w:right w:val="single" w:sz="4" w:space="0" w:color="auto"/>
            </w:tcBorders>
          </w:tcPr>
          <w:p w14:paraId="6630C6A8" w14:textId="77777777" w:rsidR="00E537C2" w:rsidRPr="009300CA" w:rsidRDefault="00E537C2" w:rsidP="00B707BF">
            <w:pPr>
              <w:spacing w:after="0" w:line="240" w:lineRule="auto"/>
              <w:rPr>
                <w:rFonts w:eastAsia="SimSun" w:cs="Times New Roman"/>
                <w:szCs w:val="24"/>
                <w:lang w:val="en-ZA"/>
              </w:rPr>
            </w:pPr>
            <w:r w:rsidRPr="009300CA">
              <w:rPr>
                <w:rFonts w:eastAsia="SimSun" w:cs="Times New Roman"/>
                <w:b/>
                <w:szCs w:val="24"/>
                <w:lang w:val="en-ZA"/>
              </w:rPr>
              <w:t>Content</w:t>
            </w:r>
          </w:p>
        </w:tc>
        <w:tc>
          <w:tcPr>
            <w:tcW w:w="715" w:type="pct"/>
            <w:tcBorders>
              <w:top w:val="single" w:sz="4" w:space="0" w:color="auto"/>
              <w:left w:val="single" w:sz="4" w:space="0" w:color="auto"/>
              <w:bottom w:val="single" w:sz="4" w:space="0" w:color="auto"/>
              <w:right w:val="single" w:sz="4" w:space="0" w:color="auto"/>
            </w:tcBorders>
          </w:tcPr>
          <w:p w14:paraId="78420EB8" w14:textId="77777777" w:rsidR="00E537C2" w:rsidRPr="009300CA" w:rsidRDefault="00E537C2" w:rsidP="00B707BF">
            <w:pPr>
              <w:spacing w:after="0" w:line="240" w:lineRule="auto"/>
              <w:rPr>
                <w:rFonts w:eastAsia="SimSun" w:cs="Times New Roman"/>
                <w:b/>
                <w:szCs w:val="24"/>
                <w:lang w:val="en-ZA"/>
              </w:rPr>
            </w:pPr>
            <w:r w:rsidRPr="009300CA">
              <w:rPr>
                <w:rFonts w:eastAsia="SimSun" w:cs="Times New Roman"/>
                <w:b/>
                <w:szCs w:val="24"/>
                <w:lang w:val="en-ZA"/>
              </w:rPr>
              <w:t>Duration</w:t>
            </w:r>
          </w:p>
          <w:p w14:paraId="193B9412" w14:textId="77777777" w:rsidR="00E537C2" w:rsidRPr="009300CA" w:rsidRDefault="00E537C2" w:rsidP="00B707BF">
            <w:pPr>
              <w:spacing w:after="0" w:line="240" w:lineRule="auto"/>
              <w:rPr>
                <w:rFonts w:eastAsia="SimSun" w:cs="Times New Roman"/>
                <w:b/>
                <w:szCs w:val="24"/>
                <w:lang w:val="en-ZA"/>
              </w:rPr>
            </w:pPr>
            <w:r w:rsidRPr="009300CA">
              <w:rPr>
                <w:rFonts w:eastAsia="SimSun" w:cs="Times New Roman"/>
                <w:b/>
                <w:szCs w:val="24"/>
                <w:lang w:val="en-ZA"/>
              </w:rPr>
              <w:t>(Hours)</w:t>
            </w:r>
          </w:p>
        </w:tc>
        <w:tc>
          <w:tcPr>
            <w:tcW w:w="1429" w:type="pct"/>
            <w:tcBorders>
              <w:top w:val="single" w:sz="4" w:space="0" w:color="auto"/>
              <w:left w:val="single" w:sz="4" w:space="0" w:color="auto"/>
              <w:bottom w:val="single" w:sz="4" w:space="0" w:color="auto"/>
              <w:right w:val="single" w:sz="4" w:space="0" w:color="auto"/>
            </w:tcBorders>
          </w:tcPr>
          <w:p w14:paraId="1DAC2752" w14:textId="77777777" w:rsidR="00E537C2" w:rsidRPr="009300CA" w:rsidRDefault="00E537C2" w:rsidP="00B707BF">
            <w:pPr>
              <w:spacing w:after="0" w:line="240" w:lineRule="auto"/>
              <w:rPr>
                <w:rFonts w:eastAsia="SimSun" w:cs="Times New Roman"/>
                <w:szCs w:val="24"/>
                <w:lang w:val="en-ZA"/>
              </w:rPr>
            </w:pPr>
            <w:r w:rsidRPr="009300CA">
              <w:rPr>
                <w:rFonts w:eastAsia="SimSun" w:cs="Times New Roman"/>
                <w:b/>
                <w:szCs w:val="24"/>
                <w:lang w:val="en-ZA"/>
              </w:rPr>
              <w:t>Suggested Assessment Methods</w:t>
            </w:r>
          </w:p>
        </w:tc>
      </w:tr>
      <w:tr w:rsidR="00E537C2" w:rsidRPr="009300CA" w14:paraId="71FC3842" w14:textId="77777777" w:rsidTr="00937F7A">
        <w:trPr>
          <w:trHeight w:val="260"/>
        </w:trPr>
        <w:tc>
          <w:tcPr>
            <w:tcW w:w="1089" w:type="pct"/>
            <w:tcBorders>
              <w:top w:val="single" w:sz="4" w:space="0" w:color="auto"/>
              <w:left w:val="single" w:sz="4" w:space="0" w:color="auto"/>
              <w:bottom w:val="single" w:sz="4" w:space="0" w:color="auto"/>
              <w:right w:val="single" w:sz="4" w:space="0" w:color="auto"/>
            </w:tcBorders>
          </w:tcPr>
          <w:p w14:paraId="281B99F4" w14:textId="77777777" w:rsidR="00E537C2" w:rsidRPr="009300CA" w:rsidRDefault="00E537C2" w:rsidP="00B707BF">
            <w:pPr>
              <w:numPr>
                <w:ilvl w:val="0"/>
                <w:numId w:val="52"/>
              </w:numPr>
              <w:tabs>
                <w:tab w:val="left" w:pos="6030"/>
              </w:tabs>
              <w:spacing w:after="120" w:line="240" w:lineRule="auto"/>
              <w:contextualSpacing/>
              <w:jc w:val="both"/>
              <w:rPr>
                <w:rFonts w:eastAsia="SimSun" w:cs="Times New Roman"/>
                <w:szCs w:val="24"/>
                <w:lang w:val="en-ZA"/>
              </w:rPr>
            </w:pPr>
            <w:r w:rsidRPr="009300CA">
              <w:rPr>
                <w:rFonts w:eastAsia="Times New Roman" w:cs="Times New Roman"/>
                <w:kern w:val="28"/>
                <w:szCs w:val="24"/>
              </w:rPr>
              <w:t>Apply knowledge of nutrition</w:t>
            </w:r>
          </w:p>
        </w:tc>
        <w:tc>
          <w:tcPr>
            <w:tcW w:w="1767" w:type="pct"/>
            <w:tcBorders>
              <w:top w:val="single" w:sz="4" w:space="0" w:color="auto"/>
              <w:left w:val="single" w:sz="4" w:space="0" w:color="auto"/>
              <w:bottom w:val="single" w:sz="4" w:space="0" w:color="auto"/>
              <w:right w:val="single" w:sz="4" w:space="0" w:color="auto"/>
            </w:tcBorders>
          </w:tcPr>
          <w:p w14:paraId="45EDE674" w14:textId="77777777" w:rsidR="00E537C2" w:rsidRPr="009300CA" w:rsidRDefault="00E537C2" w:rsidP="00B707BF">
            <w:pPr>
              <w:numPr>
                <w:ilvl w:val="0"/>
                <w:numId w:val="5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Basic nutritional concepts </w:t>
            </w:r>
          </w:p>
          <w:p w14:paraId="52AECE8D" w14:textId="77777777" w:rsidR="00E537C2" w:rsidRPr="009300CA" w:rsidRDefault="00E537C2" w:rsidP="00B707BF">
            <w:pPr>
              <w:numPr>
                <w:ilvl w:val="2"/>
                <w:numId w:val="5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Definition of terms </w:t>
            </w:r>
          </w:p>
          <w:p w14:paraId="1736CBF8"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Nutrition </w:t>
            </w:r>
          </w:p>
          <w:p w14:paraId="2C3BAD48"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Nutrients </w:t>
            </w:r>
          </w:p>
          <w:p w14:paraId="087361E0"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Macronutrients </w:t>
            </w:r>
          </w:p>
          <w:p w14:paraId="4D7E8320"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Micronutrients </w:t>
            </w:r>
          </w:p>
          <w:p w14:paraId="097937AC"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Balanced diet</w:t>
            </w:r>
          </w:p>
          <w:p w14:paraId="0A597B2F"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Malnutrition </w:t>
            </w:r>
          </w:p>
          <w:p w14:paraId="25D7684F"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Food </w:t>
            </w:r>
          </w:p>
          <w:p w14:paraId="53C954F2"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Dietetics </w:t>
            </w:r>
          </w:p>
          <w:p w14:paraId="6DCCB53B"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Nutrition status </w:t>
            </w:r>
          </w:p>
          <w:p w14:paraId="61519929"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Nutritionist </w:t>
            </w:r>
          </w:p>
          <w:p w14:paraId="126D9622" w14:textId="77777777" w:rsidR="00E537C2" w:rsidRPr="009300CA" w:rsidRDefault="00E537C2" w:rsidP="00B707BF">
            <w:pPr>
              <w:numPr>
                <w:ilvl w:val="3"/>
                <w:numId w:val="56"/>
              </w:numPr>
              <w:spacing w:after="0" w:line="240" w:lineRule="auto"/>
              <w:ind w:left="180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Dietician</w:t>
            </w:r>
          </w:p>
          <w:p w14:paraId="112560D5" w14:textId="77777777" w:rsidR="00E537C2" w:rsidRPr="009300CA" w:rsidRDefault="00E537C2" w:rsidP="00B707BF">
            <w:pPr>
              <w:numPr>
                <w:ilvl w:val="0"/>
                <w:numId w:val="5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Orientation to the field of nutrition and dietetics </w:t>
            </w:r>
          </w:p>
          <w:p w14:paraId="620093FC" w14:textId="77777777" w:rsidR="00E537C2" w:rsidRPr="009300CA" w:rsidRDefault="00E537C2" w:rsidP="00B707BF">
            <w:pPr>
              <w:numPr>
                <w:ilvl w:val="2"/>
                <w:numId w:val="5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History of nutrition and dietetics</w:t>
            </w:r>
          </w:p>
          <w:p w14:paraId="4B3A04C3" w14:textId="77777777" w:rsidR="00E537C2" w:rsidRPr="009300CA" w:rsidRDefault="00E537C2" w:rsidP="00B707BF">
            <w:pPr>
              <w:numPr>
                <w:ilvl w:val="2"/>
                <w:numId w:val="5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Importance of studying nutrition </w:t>
            </w:r>
          </w:p>
          <w:p w14:paraId="0BD57AFE" w14:textId="77777777" w:rsidR="00E537C2" w:rsidRPr="009300CA" w:rsidRDefault="00E537C2" w:rsidP="00B707BF">
            <w:pPr>
              <w:numPr>
                <w:ilvl w:val="2"/>
                <w:numId w:val="5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Career pathways in nutrition and dietetics</w:t>
            </w:r>
          </w:p>
          <w:p w14:paraId="17DC270F" w14:textId="77777777" w:rsidR="00E537C2" w:rsidRPr="009300CA" w:rsidRDefault="00E537C2" w:rsidP="00B707BF">
            <w:pPr>
              <w:numPr>
                <w:ilvl w:val="0"/>
                <w:numId w:val="5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Roles of the nutrition care team </w:t>
            </w:r>
          </w:p>
          <w:p w14:paraId="73D33A8B" w14:textId="77777777" w:rsidR="00E537C2" w:rsidRPr="009300CA" w:rsidRDefault="00E537C2" w:rsidP="00B707BF">
            <w:pPr>
              <w:spacing w:after="0" w:line="240" w:lineRule="auto"/>
              <w:ind w:left="144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1.3.1 Nutritionist </w:t>
            </w:r>
          </w:p>
          <w:p w14:paraId="0979ED5F" w14:textId="77777777" w:rsidR="00E537C2" w:rsidRPr="009300CA" w:rsidRDefault="00E537C2" w:rsidP="00B707BF">
            <w:pPr>
              <w:spacing w:after="0" w:line="240" w:lineRule="auto"/>
              <w:ind w:left="144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1.3.2 Dietician </w:t>
            </w:r>
          </w:p>
          <w:p w14:paraId="25940731" w14:textId="77777777" w:rsidR="00E537C2" w:rsidRPr="009300CA" w:rsidRDefault="00E537C2" w:rsidP="00B707BF">
            <w:pPr>
              <w:spacing w:after="0" w:line="240" w:lineRule="auto"/>
              <w:ind w:left="144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1.3.3 Pharmacist</w:t>
            </w:r>
          </w:p>
          <w:p w14:paraId="3AE4A6B0" w14:textId="77777777" w:rsidR="00E537C2" w:rsidRPr="009300CA" w:rsidRDefault="00E537C2" w:rsidP="00B707BF">
            <w:pPr>
              <w:spacing w:after="0" w:line="240" w:lineRule="auto"/>
              <w:ind w:left="144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1.3.4 Nurse</w:t>
            </w:r>
          </w:p>
        </w:tc>
        <w:tc>
          <w:tcPr>
            <w:tcW w:w="715" w:type="pct"/>
            <w:tcBorders>
              <w:top w:val="single" w:sz="4" w:space="0" w:color="auto"/>
              <w:left w:val="single" w:sz="4" w:space="0" w:color="auto"/>
              <w:bottom w:val="single" w:sz="4" w:space="0" w:color="auto"/>
              <w:right w:val="single" w:sz="4" w:space="0" w:color="auto"/>
            </w:tcBorders>
          </w:tcPr>
          <w:p w14:paraId="70DB7724" w14:textId="77777777" w:rsidR="00E537C2" w:rsidRPr="009300CA" w:rsidRDefault="00E537C2" w:rsidP="00B707BF">
            <w:pPr>
              <w:spacing w:after="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10</w:t>
            </w:r>
          </w:p>
        </w:tc>
        <w:tc>
          <w:tcPr>
            <w:tcW w:w="1429" w:type="pct"/>
            <w:tcBorders>
              <w:top w:val="single" w:sz="4" w:space="0" w:color="auto"/>
              <w:left w:val="single" w:sz="4" w:space="0" w:color="auto"/>
              <w:bottom w:val="single" w:sz="4" w:space="0" w:color="auto"/>
              <w:right w:val="single" w:sz="4" w:space="0" w:color="auto"/>
            </w:tcBorders>
          </w:tcPr>
          <w:p w14:paraId="2E768BAD" w14:textId="77777777" w:rsidR="00E537C2" w:rsidRPr="009300CA" w:rsidRDefault="00E537C2" w:rsidP="00B707BF">
            <w:pPr>
              <w:numPr>
                <w:ilvl w:val="0"/>
                <w:numId w:val="6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14D93F65" w14:textId="77777777" w:rsidR="00E537C2" w:rsidRPr="009300CA" w:rsidRDefault="00E537C2" w:rsidP="00B707BF">
            <w:pPr>
              <w:numPr>
                <w:ilvl w:val="0"/>
                <w:numId w:val="6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6D61CD78" w14:textId="77777777" w:rsidR="00E537C2" w:rsidRPr="009300CA" w:rsidRDefault="00E537C2" w:rsidP="00B707BF">
            <w:pPr>
              <w:numPr>
                <w:ilvl w:val="0"/>
                <w:numId w:val="6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5C14753F" w14:textId="77777777" w:rsidR="00E537C2" w:rsidRPr="009300CA" w:rsidRDefault="00E537C2" w:rsidP="00B707BF">
            <w:pPr>
              <w:numPr>
                <w:ilvl w:val="0"/>
                <w:numId w:val="65"/>
              </w:numPr>
              <w:spacing w:after="0" w:line="240" w:lineRule="auto"/>
              <w:contextualSpacing/>
              <w:rPr>
                <w:rFonts w:eastAsia="SimSun" w:cs="Times New Roman"/>
                <w:szCs w:val="24"/>
                <w:lang w:val="en-ZA"/>
              </w:rPr>
            </w:pPr>
            <w:r w:rsidRPr="009300CA">
              <w:rPr>
                <w:rFonts w:eastAsiaTheme="minorHAnsi" w:cs="Times New Roman"/>
                <w:kern w:val="2"/>
                <w:szCs w:val="24"/>
                <w14:ligatures w14:val="standardContextual"/>
              </w:rPr>
              <w:t xml:space="preserve">Oral assessment </w:t>
            </w:r>
          </w:p>
          <w:p w14:paraId="17E2C715" w14:textId="77777777" w:rsidR="00E537C2" w:rsidRPr="009300CA" w:rsidRDefault="00E537C2" w:rsidP="00B707BF">
            <w:pPr>
              <w:numPr>
                <w:ilvl w:val="0"/>
                <w:numId w:val="65"/>
              </w:numPr>
              <w:spacing w:after="0" w:line="240" w:lineRule="auto"/>
              <w:contextualSpacing/>
              <w:rPr>
                <w:rFonts w:eastAsia="SimSun" w:cs="Times New Roman"/>
                <w:szCs w:val="24"/>
                <w:lang w:val="en-ZA"/>
              </w:rPr>
            </w:pPr>
            <w:r w:rsidRPr="009300CA">
              <w:rPr>
                <w:rFonts w:eastAsiaTheme="minorHAnsi" w:cs="Times New Roman"/>
                <w:kern w:val="2"/>
                <w:szCs w:val="24"/>
                <w14:ligatures w14:val="standardContextual"/>
              </w:rPr>
              <w:t>Third party report</w:t>
            </w:r>
          </w:p>
        </w:tc>
      </w:tr>
      <w:tr w:rsidR="00E537C2" w:rsidRPr="009300CA" w14:paraId="06DF182E" w14:textId="77777777" w:rsidTr="00937F7A">
        <w:trPr>
          <w:trHeight w:val="347"/>
        </w:trPr>
        <w:tc>
          <w:tcPr>
            <w:tcW w:w="1089" w:type="pct"/>
            <w:tcBorders>
              <w:top w:val="single" w:sz="4" w:space="0" w:color="auto"/>
              <w:left w:val="single" w:sz="4" w:space="0" w:color="auto"/>
              <w:bottom w:val="single" w:sz="4" w:space="0" w:color="auto"/>
              <w:right w:val="single" w:sz="4" w:space="0" w:color="auto"/>
            </w:tcBorders>
          </w:tcPr>
          <w:p w14:paraId="74072EB0" w14:textId="77777777" w:rsidR="00E537C2" w:rsidRPr="009300CA" w:rsidRDefault="00E537C2" w:rsidP="00B707BF">
            <w:pPr>
              <w:numPr>
                <w:ilvl w:val="0"/>
                <w:numId w:val="52"/>
              </w:numPr>
              <w:spacing w:line="240" w:lineRule="auto"/>
              <w:contextualSpacing/>
              <w:rPr>
                <w:rFonts w:eastAsia="Calibri" w:cs="Times New Roman"/>
                <w:szCs w:val="24"/>
                <w:lang w:val="en-ZW"/>
              </w:rPr>
            </w:pPr>
            <w:r w:rsidRPr="009300CA">
              <w:rPr>
                <w:rFonts w:eastAsiaTheme="minorHAnsi" w:cs="Times New Roman"/>
                <w:kern w:val="2"/>
                <w:szCs w:val="24"/>
                <w14:ligatures w14:val="standardContextual"/>
              </w:rPr>
              <w:t>Apply knowledge of macronutrients</w:t>
            </w:r>
          </w:p>
        </w:tc>
        <w:tc>
          <w:tcPr>
            <w:tcW w:w="1767" w:type="pct"/>
            <w:tcBorders>
              <w:top w:val="single" w:sz="4" w:space="0" w:color="auto"/>
              <w:left w:val="single" w:sz="4" w:space="0" w:color="auto"/>
              <w:bottom w:val="single" w:sz="4" w:space="0" w:color="auto"/>
              <w:right w:val="single" w:sz="4" w:space="0" w:color="auto"/>
            </w:tcBorders>
          </w:tcPr>
          <w:p w14:paraId="529719BC" w14:textId="77777777" w:rsidR="00E537C2" w:rsidRPr="009300CA" w:rsidRDefault="00E537C2" w:rsidP="00B707BF">
            <w:pPr>
              <w:numPr>
                <w:ilvl w:val="1"/>
                <w:numId w:val="58"/>
              </w:numPr>
              <w:spacing w:after="0" w:line="240" w:lineRule="auto"/>
              <w:contextualSpacing/>
              <w:rPr>
                <w:rFonts w:eastAsia="Calibri" w:cs="Times New Roman"/>
                <w:bCs/>
                <w:iCs/>
                <w:szCs w:val="24"/>
                <w:lang w:val="en-GB"/>
              </w:rPr>
            </w:pPr>
            <w:r w:rsidRPr="009300CA">
              <w:rPr>
                <w:rFonts w:eastAsia="Calibri" w:cs="Times New Roman"/>
                <w:bCs/>
                <w:iCs/>
                <w:szCs w:val="24"/>
                <w:lang w:val="en-GB"/>
              </w:rPr>
              <w:t>Classes of macronutrients</w:t>
            </w:r>
          </w:p>
          <w:p w14:paraId="09C32E9F" w14:textId="77777777" w:rsidR="00E537C2" w:rsidRPr="009300CA" w:rsidRDefault="00E537C2" w:rsidP="00B707BF">
            <w:pPr>
              <w:numPr>
                <w:ilvl w:val="2"/>
                <w:numId w:val="58"/>
              </w:numPr>
              <w:spacing w:after="0" w:line="240" w:lineRule="auto"/>
              <w:contextualSpacing/>
              <w:rPr>
                <w:rFonts w:eastAsia="Calibri" w:cs="Times New Roman"/>
                <w:szCs w:val="24"/>
                <w:lang w:val="en-GB"/>
              </w:rPr>
            </w:pPr>
            <w:r w:rsidRPr="009300CA">
              <w:rPr>
                <w:rFonts w:eastAsia="Calibri" w:cs="Times New Roman"/>
                <w:szCs w:val="24"/>
                <w:lang w:val="en-GB"/>
              </w:rPr>
              <w:t xml:space="preserve">Carbohydrates </w:t>
            </w:r>
          </w:p>
          <w:p w14:paraId="1FE03DC4" w14:textId="77777777" w:rsidR="00E537C2" w:rsidRPr="009300CA" w:rsidRDefault="00E537C2" w:rsidP="00B707BF">
            <w:pPr>
              <w:numPr>
                <w:ilvl w:val="2"/>
                <w:numId w:val="58"/>
              </w:numPr>
              <w:spacing w:after="0" w:line="240" w:lineRule="auto"/>
              <w:contextualSpacing/>
              <w:rPr>
                <w:rFonts w:eastAsia="Calibri" w:cs="Times New Roman"/>
                <w:szCs w:val="24"/>
                <w:lang w:val="en-GB"/>
              </w:rPr>
            </w:pPr>
            <w:r w:rsidRPr="009300CA">
              <w:rPr>
                <w:rFonts w:eastAsia="Calibri" w:cs="Times New Roman"/>
                <w:szCs w:val="24"/>
                <w:lang w:val="en-GB"/>
              </w:rPr>
              <w:t xml:space="preserve">Proteins </w:t>
            </w:r>
          </w:p>
          <w:p w14:paraId="78AE3DEC" w14:textId="77777777" w:rsidR="00E537C2" w:rsidRPr="009300CA" w:rsidRDefault="00E537C2" w:rsidP="00B707BF">
            <w:pPr>
              <w:numPr>
                <w:ilvl w:val="2"/>
                <w:numId w:val="58"/>
              </w:numPr>
              <w:spacing w:after="0" w:line="240" w:lineRule="auto"/>
              <w:contextualSpacing/>
              <w:rPr>
                <w:rFonts w:eastAsia="Calibri" w:cs="Times New Roman"/>
                <w:szCs w:val="24"/>
                <w:lang w:val="en-GB"/>
              </w:rPr>
            </w:pPr>
            <w:r w:rsidRPr="009300CA">
              <w:rPr>
                <w:rFonts w:eastAsia="Calibri" w:cs="Times New Roman"/>
                <w:szCs w:val="24"/>
                <w:lang w:val="en-GB"/>
              </w:rPr>
              <w:t>Lipids</w:t>
            </w:r>
          </w:p>
          <w:p w14:paraId="4F8A9001" w14:textId="77777777" w:rsidR="00E537C2" w:rsidRPr="009300CA" w:rsidRDefault="00E537C2" w:rsidP="00B707BF">
            <w:pPr>
              <w:numPr>
                <w:ilvl w:val="1"/>
                <w:numId w:val="58"/>
              </w:numPr>
              <w:spacing w:after="0" w:line="240" w:lineRule="auto"/>
              <w:contextualSpacing/>
              <w:rPr>
                <w:rFonts w:eastAsia="Calibri" w:cs="Times New Roman"/>
                <w:szCs w:val="24"/>
                <w:lang w:val="en-GB"/>
              </w:rPr>
            </w:pPr>
            <w:r w:rsidRPr="009300CA">
              <w:rPr>
                <w:rFonts w:eastAsia="Calibri" w:cs="Times New Roman"/>
                <w:bCs/>
                <w:iCs/>
                <w:szCs w:val="24"/>
                <w:lang w:val="en-GB"/>
              </w:rPr>
              <w:t>Organic food sources</w:t>
            </w:r>
            <w:r w:rsidRPr="009300CA">
              <w:rPr>
                <w:rFonts w:eastAsia="Calibri" w:cs="Times New Roman"/>
                <w:szCs w:val="24"/>
                <w:lang w:val="en-GB"/>
              </w:rPr>
              <w:t xml:space="preserve"> for macronutrients</w:t>
            </w:r>
          </w:p>
          <w:p w14:paraId="11C34737" w14:textId="77777777" w:rsidR="00E537C2" w:rsidRPr="009300CA" w:rsidRDefault="00E537C2" w:rsidP="00B707BF">
            <w:pPr>
              <w:numPr>
                <w:ilvl w:val="1"/>
                <w:numId w:val="58"/>
              </w:numPr>
              <w:spacing w:after="0" w:line="240" w:lineRule="auto"/>
              <w:contextualSpacing/>
              <w:rPr>
                <w:rFonts w:eastAsia="Calibri" w:cs="Times New Roman"/>
                <w:szCs w:val="24"/>
                <w:lang w:val="en-GB"/>
              </w:rPr>
            </w:pPr>
            <w:r w:rsidRPr="009300CA">
              <w:rPr>
                <w:rFonts w:eastAsia="Calibri" w:cs="Times New Roman"/>
                <w:szCs w:val="24"/>
                <w:lang w:val="en-GB"/>
              </w:rPr>
              <w:t xml:space="preserve">Functions of macronutrients </w:t>
            </w:r>
          </w:p>
          <w:p w14:paraId="0B8FBC16" w14:textId="77777777" w:rsidR="00E537C2" w:rsidRPr="009300CA" w:rsidRDefault="00E537C2" w:rsidP="00B707BF">
            <w:pPr>
              <w:numPr>
                <w:ilvl w:val="1"/>
                <w:numId w:val="58"/>
              </w:numPr>
              <w:spacing w:after="0" w:line="240" w:lineRule="auto"/>
              <w:contextualSpacing/>
              <w:rPr>
                <w:rFonts w:eastAsia="Calibri" w:cs="Times New Roman"/>
                <w:szCs w:val="24"/>
                <w:lang w:val="en-GB"/>
              </w:rPr>
            </w:pPr>
            <w:r w:rsidRPr="009300CA">
              <w:rPr>
                <w:rFonts w:eastAsia="Calibri" w:cs="Times New Roman"/>
                <w:szCs w:val="24"/>
                <w:lang w:val="en-GB"/>
              </w:rPr>
              <w:t xml:space="preserve">Digestion of macronutrients </w:t>
            </w:r>
          </w:p>
          <w:p w14:paraId="242F46D3" w14:textId="77777777" w:rsidR="00E537C2" w:rsidRPr="009300CA" w:rsidRDefault="00E537C2" w:rsidP="00B707BF">
            <w:pPr>
              <w:numPr>
                <w:ilvl w:val="1"/>
                <w:numId w:val="58"/>
              </w:numPr>
              <w:spacing w:after="0" w:line="240" w:lineRule="auto"/>
              <w:contextualSpacing/>
              <w:rPr>
                <w:rFonts w:eastAsia="Calibri" w:cs="Times New Roman"/>
                <w:szCs w:val="24"/>
                <w:lang w:val="en-GB"/>
              </w:rPr>
            </w:pPr>
            <w:r w:rsidRPr="009300CA">
              <w:rPr>
                <w:rFonts w:eastAsia="Calibri" w:cs="Times New Roman"/>
                <w:szCs w:val="24"/>
                <w:lang w:val="en-GB"/>
              </w:rPr>
              <w:t>Energy metabolism</w:t>
            </w:r>
          </w:p>
          <w:p w14:paraId="44BCD449" w14:textId="77777777" w:rsidR="00E537C2" w:rsidRPr="009300CA" w:rsidRDefault="00E537C2" w:rsidP="00B707BF">
            <w:pPr>
              <w:numPr>
                <w:ilvl w:val="1"/>
                <w:numId w:val="58"/>
              </w:numPr>
              <w:spacing w:after="0" w:line="240" w:lineRule="auto"/>
              <w:contextualSpacing/>
              <w:rPr>
                <w:rFonts w:eastAsia="Calibri" w:cs="Times New Roman"/>
                <w:szCs w:val="24"/>
                <w:lang w:val="en-GB"/>
              </w:rPr>
            </w:pPr>
            <w:r w:rsidRPr="009300CA">
              <w:rPr>
                <w:rFonts w:eastAsia="SimSun" w:cs="Times New Roman"/>
                <w:bCs/>
                <w:iCs/>
                <w:kern w:val="28"/>
                <w:szCs w:val="24"/>
              </w:rPr>
              <w:t>Macronutrient deficiencies</w:t>
            </w:r>
          </w:p>
          <w:p w14:paraId="1B28C0E0" w14:textId="77777777" w:rsidR="00E537C2" w:rsidRPr="009300CA" w:rsidRDefault="00E537C2" w:rsidP="00B707BF">
            <w:pPr>
              <w:numPr>
                <w:ilvl w:val="2"/>
                <w:numId w:val="58"/>
              </w:numPr>
              <w:spacing w:after="0" w:line="240" w:lineRule="auto"/>
              <w:contextualSpacing/>
              <w:rPr>
                <w:rFonts w:eastAsia="Calibri" w:cs="Times New Roman"/>
                <w:szCs w:val="24"/>
                <w:lang w:val="en-GB"/>
              </w:rPr>
            </w:pPr>
            <w:r w:rsidRPr="009300CA">
              <w:rPr>
                <w:rFonts w:eastAsiaTheme="minorHAnsi" w:cs="Times New Roman"/>
                <w:szCs w:val="24"/>
              </w:rPr>
              <w:t xml:space="preserve">Marasmus </w:t>
            </w:r>
          </w:p>
          <w:p w14:paraId="057C0860" w14:textId="77777777" w:rsidR="00E537C2" w:rsidRPr="009300CA" w:rsidRDefault="00E537C2" w:rsidP="00B707BF">
            <w:pPr>
              <w:numPr>
                <w:ilvl w:val="2"/>
                <w:numId w:val="58"/>
              </w:numPr>
              <w:spacing w:after="0" w:line="240" w:lineRule="auto"/>
              <w:contextualSpacing/>
              <w:rPr>
                <w:rFonts w:eastAsia="Calibri" w:cs="Times New Roman"/>
                <w:szCs w:val="24"/>
                <w:lang w:val="en-GB"/>
              </w:rPr>
            </w:pPr>
            <w:r w:rsidRPr="009300CA">
              <w:rPr>
                <w:rFonts w:eastAsiaTheme="minorHAnsi" w:cs="Times New Roman"/>
                <w:szCs w:val="24"/>
              </w:rPr>
              <w:t xml:space="preserve">Kwashiorkor </w:t>
            </w:r>
          </w:p>
          <w:p w14:paraId="025A0ACB" w14:textId="77777777" w:rsidR="00E537C2" w:rsidRPr="009300CA" w:rsidRDefault="00E537C2" w:rsidP="00B707BF">
            <w:pPr>
              <w:numPr>
                <w:ilvl w:val="2"/>
                <w:numId w:val="58"/>
              </w:numPr>
              <w:spacing w:after="0" w:line="240" w:lineRule="auto"/>
              <w:contextualSpacing/>
              <w:rPr>
                <w:rFonts w:eastAsia="Calibri" w:cs="Times New Roman"/>
                <w:szCs w:val="24"/>
                <w:lang w:val="en-GB"/>
              </w:rPr>
            </w:pPr>
            <w:proofErr w:type="spellStart"/>
            <w:r w:rsidRPr="009300CA">
              <w:rPr>
                <w:rFonts w:eastAsiaTheme="minorHAnsi" w:cs="Times New Roman"/>
                <w:szCs w:val="24"/>
              </w:rPr>
              <w:t>Marasmic</w:t>
            </w:r>
            <w:proofErr w:type="spellEnd"/>
            <w:r w:rsidRPr="009300CA">
              <w:rPr>
                <w:rFonts w:eastAsiaTheme="minorHAnsi" w:cs="Times New Roman"/>
                <w:szCs w:val="24"/>
              </w:rPr>
              <w:t xml:space="preserve"> kwashiorkor</w:t>
            </w:r>
          </w:p>
        </w:tc>
        <w:tc>
          <w:tcPr>
            <w:tcW w:w="715" w:type="pct"/>
            <w:tcBorders>
              <w:top w:val="single" w:sz="4" w:space="0" w:color="auto"/>
              <w:left w:val="single" w:sz="4" w:space="0" w:color="auto"/>
              <w:bottom w:val="single" w:sz="4" w:space="0" w:color="auto"/>
              <w:right w:val="single" w:sz="4" w:space="0" w:color="auto"/>
            </w:tcBorders>
          </w:tcPr>
          <w:p w14:paraId="535CBEE6" w14:textId="77777777" w:rsidR="00E537C2" w:rsidRPr="009300CA" w:rsidRDefault="00E537C2" w:rsidP="00B707BF">
            <w:pPr>
              <w:spacing w:after="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20</w:t>
            </w:r>
          </w:p>
        </w:tc>
        <w:tc>
          <w:tcPr>
            <w:tcW w:w="1429" w:type="pct"/>
            <w:tcBorders>
              <w:top w:val="single" w:sz="4" w:space="0" w:color="auto"/>
              <w:left w:val="single" w:sz="4" w:space="0" w:color="auto"/>
              <w:bottom w:val="single" w:sz="4" w:space="0" w:color="auto"/>
              <w:right w:val="single" w:sz="4" w:space="0" w:color="auto"/>
            </w:tcBorders>
          </w:tcPr>
          <w:p w14:paraId="28145D64" w14:textId="77777777" w:rsidR="00E537C2" w:rsidRPr="009300CA" w:rsidRDefault="00E537C2" w:rsidP="00B707BF">
            <w:pPr>
              <w:numPr>
                <w:ilvl w:val="0"/>
                <w:numId w:val="6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304F9C05" w14:textId="77777777" w:rsidR="00E537C2" w:rsidRPr="009300CA" w:rsidRDefault="00E537C2" w:rsidP="00B707BF">
            <w:pPr>
              <w:numPr>
                <w:ilvl w:val="0"/>
                <w:numId w:val="6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79214BB9" w14:textId="77777777" w:rsidR="00E537C2" w:rsidRPr="009300CA" w:rsidRDefault="00E537C2" w:rsidP="00B707BF">
            <w:pPr>
              <w:numPr>
                <w:ilvl w:val="0"/>
                <w:numId w:val="6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0D62E53B" w14:textId="77777777" w:rsidR="00E537C2" w:rsidRPr="009300CA" w:rsidRDefault="00E537C2" w:rsidP="00B707BF">
            <w:pPr>
              <w:numPr>
                <w:ilvl w:val="0"/>
                <w:numId w:val="66"/>
              </w:numPr>
              <w:spacing w:after="0" w:line="240" w:lineRule="auto"/>
              <w:contextualSpacing/>
              <w:rPr>
                <w:rFonts w:eastAsia="SimSun" w:cs="Times New Roman"/>
                <w:szCs w:val="24"/>
                <w:lang w:val="en-GB"/>
              </w:rPr>
            </w:pPr>
            <w:r w:rsidRPr="009300CA">
              <w:rPr>
                <w:rFonts w:eastAsiaTheme="minorHAnsi" w:cs="Times New Roman"/>
                <w:kern w:val="2"/>
                <w:szCs w:val="24"/>
                <w14:ligatures w14:val="standardContextual"/>
              </w:rPr>
              <w:t>Oral assessment</w:t>
            </w:r>
          </w:p>
          <w:p w14:paraId="2600C700" w14:textId="77777777" w:rsidR="00E537C2" w:rsidRPr="009300CA" w:rsidRDefault="00E537C2" w:rsidP="00B707BF">
            <w:pPr>
              <w:numPr>
                <w:ilvl w:val="0"/>
                <w:numId w:val="66"/>
              </w:numPr>
              <w:spacing w:after="0" w:line="240" w:lineRule="auto"/>
              <w:contextualSpacing/>
              <w:rPr>
                <w:rFonts w:eastAsia="SimSun" w:cs="Times New Roman"/>
                <w:szCs w:val="24"/>
                <w:lang w:val="en-GB"/>
              </w:rPr>
            </w:pPr>
            <w:r w:rsidRPr="009300CA">
              <w:rPr>
                <w:rFonts w:eastAsiaTheme="minorHAnsi" w:cs="Times New Roman"/>
                <w:kern w:val="2"/>
                <w:szCs w:val="24"/>
                <w14:ligatures w14:val="standardContextual"/>
              </w:rPr>
              <w:t>Third party report</w:t>
            </w:r>
          </w:p>
        </w:tc>
      </w:tr>
      <w:tr w:rsidR="00E537C2" w:rsidRPr="009300CA" w14:paraId="2F594139" w14:textId="77777777" w:rsidTr="00937F7A">
        <w:trPr>
          <w:trHeight w:val="1367"/>
        </w:trPr>
        <w:tc>
          <w:tcPr>
            <w:tcW w:w="1089" w:type="pct"/>
            <w:tcBorders>
              <w:top w:val="single" w:sz="4" w:space="0" w:color="auto"/>
              <w:left w:val="single" w:sz="4" w:space="0" w:color="auto"/>
              <w:bottom w:val="single" w:sz="4" w:space="0" w:color="auto"/>
              <w:right w:val="single" w:sz="4" w:space="0" w:color="auto"/>
            </w:tcBorders>
          </w:tcPr>
          <w:p w14:paraId="37AF53A2" w14:textId="77777777" w:rsidR="00E537C2" w:rsidRPr="009300CA" w:rsidRDefault="00E537C2" w:rsidP="00B707BF">
            <w:pPr>
              <w:numPr>
                <w:ilvl w:val="0"/>
                <w:numId w:val="52"/>
              </w:numPr>
              <w:spacing w:line="240" w:lineRule="auto"/>
              <w:contextualSpacing/>
              <w:rPr>
                <w:rFonts w:eastAsia="Calibri" w:cs="Times New Roman"/>
                <w:szCs w:val="24"/>
                <w:lang w:val="en-ZW"/>
              </w:rPr>
            </w:pPr>
            <w:r w:rsidRPr="009300CA">
              <w:rPr>
                <w:rFonts w:eastAsiaTheme="minorHAnsi" w:cs="Times New Roman"/>
                <w:kern w:val="2"/>
                <w:szCs w:val="24"/>
                <w14:ligatures w14:val="standardContextual"/>
              </w:rPr>
              <w:t>Apply knowledge of micronutrients</w:t>
            </w:r>
          </w:p>
        </w:tc>
        <w:tc>
          <w:tcPr>
            <w:tcW w:w="1767" w:type="pct"/>
            <w:tcBorders>
              <w:top w:val="single" w:sz="4" w:space="0" w:color="auto"/>
              <w:left w:val="single" w:sz="4" w:space="0" w:color="auto"/>
              <w:bottom w:val="single" w:sz="4" w:space="0" w:color="auto"/>
              <w:right w:val="single" w:sz="4" w:space="0" w:color="auto"/>
            </w:tcBorders>
          </w:tcPr>
          <w:p w14:paraId="5C284D29" w14:textId="77777777" w:rsidR="00E537C2" w:rsidRPr="009300CA" w:rsidRDefault="00E537C2" w:rsidP="00B707BF">
            <w:pPr>
              <w:numPr>
                <w:ilvl w:val="1"/>
                <w:numId w:val="59"/>
              </w:numPr>
              <w:spacing w:after="0" w:line="240" w:lineRule="auto"/>
              <w:ind w:left="723"/>
              <w:contextualSpacing/>
              <w:rPr>
                <w:rFonts w:eastAsia="Calibri" w:cs="Times New Roman"/>
                <w:szCs w:val="24"/>
                <w:lang w:val="en-GB"/>
              </w:rPr>
            </w:pPr>
            <w:r w:rsidRPr="009300CA">
              <w:rPr>
                <w:rFonts w:eastAsia="Calibri" w:cs="Times New Roman"/>
                <w:szCs w:val="24"/>
                <w:lang w:val="en-GB"/>
              </w:rPr>
              <w:t>Classes of micronutrients</w:t>
            </w:r>
          </w:p>
          <w:p w14:paraId="1124F989" w14:textId="77777777" w:rsidR="00E537C2" w:rsidRPr="009300CA" w:rsidRDefault="00E537C2" w:rsidP="00B707BF">
            <w:pPr>
              <w:numPr>
                <w:ilvl w:val="2"/>
                <w:numId w:val="59"/>
              </w:numPr>
              <w:spacing w:after="0" w:line="240" w:lineRule="auto"/>
              <w:contextualSpacing/>
              <w:rPr>
                <w:rFonts w:eastAsia="Calibri" w:cs="Times New Roman"/>
                <w:szCs w:val="24"/>
                <w:lang w:val="en-GB"/>
              </w:rPr>
            </w:pPr>
            <w:r w:rsidRPr="009300CA">
              <w:rPr>
                <w:rFonts w:eastAsia="Calibri" w:cs="Times New Roman"/>
                <w:szCs w:val="24"/>
                <w:lang w:val="en-GB"/>
              </w:rPr>
              <w:t>Vitamins</w:t>
            </w:r>
          </w:p>
          <w:p w14:paraId="5285B5DD" w14:textId="77777777" w:rsidR="00E537C2" w:rsidRPr="009300CA" w:rsidRDefault="00E537C2" w:rsidP="00B707BF">
            <w:pPr>
              <w:numPr>
                <w:ilvl w:val="3"/>
                <w:numId w:val="59"/>
              </w:numPr>
              <w:spacing w:after="0" w:line="240" w:lineRule="auto"/>
              <w:contextualSpacing/>
              <w:rPr>
                <w:rFonts w:eastAsia="Calibri" w:cs="Times New Roman"/>
                <w:szCs w:val="24"/>
                <w:lang w:val="en-GB"/>
              </w:rPr>
            </w:pPr>
            <w:r w:rsidRPr="009300CA">
              <w:rPr>
                <w:rFonts w:eastAsia="Calibri" w:cs="Times New Roman"/>
                <w:szCs w:val="24"/>
                <w:lang w:val="en-GB"/>
              </w:rPr>
              <w:t>Water soluble vitamins</w:t>
            </w:r>
          </w:p>
          <w:p w14:paraId="6E9EC8DB" w14:textId="77777777" w:rsidR="00E537C2" w:rsidRPr="009300CA" w:rsidRDefault="00E537C2" w:rsidP="00B707BF">
            <w:pPr>
              <w:numPr>
                <w:ilvl w:val="3"/>
                <w:numId w:val="59"/>
              </w:numPr>
              <w:spacing w:after="0" w:line="240" w:lineRule="auto"/>
              <w:contextualSpacing/>
              <w:rPr>
                <w:rFonts w:eastAsia="Calibri" w:cs="Times New Roman"/>
                <w:szCs w:val="24"/>
                <w:lang w:val="en-GB"/>
              </w:rPr>
            </w:pPr>
            <w:r w:rsidRPr="009300CA">
              <w:rPr>
                <w:rFonts w:eastAsia="Calibri" w:cs="Times New Roman"/>
                <w:szCs w:val="24"/>
                <w:lang w:val="en-GB"/>
              </w:rPr>
              <w:t>Fat soluble vitamins</w:t>
            </w:r>
          </w:p>
          <w:p w14:paraId="5C8C7723" w14:textId="77777777" w:rsidR="00E537C2" w:rsidRPr="009300CA" w:rsidRDefault="00E537C2" w:rsidP="00B707BF">
            <w:pPr>
              <w:numPr>
                <w:ilvl w:val="2"/>
                <w:numId w:val="59"/>
              </w:numPr>
              <w:spacing w:after="0" w:line="240" w:lineRule="auto"/>
              <w:contextualSpacing/>
              <w:rPr>
                <w:rFonts w:eastAsia="Calibri" w:cs="Times New Roman"/>
                <w:szCs w:val="24"/>
                <w:lang w:val="en-GB"/>
              </w:rPr>
            </w:pPr>
            <w:r w:rsidRPr="009300CA">
              <w:rPr>
                <w:rFonts w:eastAsia="Calibri" w:cs="Times New Roman"/>
                <w:szCs w:val="24"/>
                <w:lang w:val="en-GB"/>
              </w:rPr>
              <w:t>Minerals</w:t>
            </w:r>
          </w:p>
          <w:p w14:paraId="13C3640B" w14:textId="77777777" w:rsidR="00E537C2" w:rsidRPr="009300CA" w:rsidRDefault="00E537C2" w:rsidP="00B707BF">
            <w:pPr>
              <w:numPr>
                <w:ilvl w:val="3"/>
                <w:numId w:val="59"/>
              </w:numPr>
              <w:spacing w:after="0" w:line="240" w:lineRule="auto"/>
              <w:contextualSpacing/>
              <w:rPr>
                <w:rFonts w:eastAsia="Calibri" w:cs="Times New Roman"/>
                <w:szCs w:val="24"/>
                <w:lang w:val="en-GB"/>
              </w:rPr>
            </w:pPr>
            <w:r w:rsidRPr="009300CA">
              <w:rPr>
                <w:rFonts w:eastAsia="Calibri" w:cs="Times New Roman"/>
                <w:szCs w:val="24"/>
                <w:lang w:val="en-GB"/>
              </w:rPr>
              <w:t>Macro minerals</w:t>
            </w:r>
          </w:p>
          <w:p w14:paraId="49E1A3CE" w14:textId="77777777" w:rsidR="00E537C2" w:rsidRPr="009300CA" w:rsidRDefault="00E537C2" w:rsidP="00B707BF">
            <w:pPr>
              <w:numPr>
                <w:ilvl w:val="3"/>
                <w:numId w:val="59"/>
              </w:numPr>
              <w:spacing w:after="0" w:line="240" w:lineRule="auto"/>
              <w:contextualSpacing/>
              <w:rPr>
                <w:rFonts w:eastAsia="Calibri" w:cs="Times New Roman"/>
                <w:szCs w:val="24"/>
                <w:lang w:val="en-GB"/>
              </w:rPr>
            </w:pPr>
            <w:r w:rsidRPr="009300CA">
              <w:rPr>
                <w:rFonts w:eastAsia="Calibri" w:cs="Times New Roman"/>
                <w:szCs w:val="24"/>
                <w:lang w:val="en-GB"/>
              </w:rPr>
              <w:t xml:space="preserve">Micro minerals </w:t>
            </w:r>
          </w:p>
          <w:p w14:paraId="7055FD4F" w14:textId="77777777" w:rsidR="00E537C2" w:rsidRPr="009300CA" w:rsidRDefault="00E537C2" w:rsidP="00B707BF">
            <w:pPr>
              <w:numPr>
                <w:ilvl w:val="1"/>
                <w:numId w:val="59"/>
              </w:numPr>
              <w:spacing w:after="0" w:line="240" w:lineRule="auto"/>
              <w:ind w:left="723"/>
              <w:contextualSpacing/>
              <w:rPr>
                <w:rFonts w:eastAsia="Calibri" w:cs="Times New Roman"/>
                <w:szCs w:val="24"/>
                <w:lang w:val="en-GB"/>
              </w:rPr>
            </w:pPr>
            <w:r w:rsidRPr="009300CA">
              <w:rPr>
                <w:rFonts w:eastAsia="Calibri" w:cs="Times New Roman"/>
                <w:szCs w:val="24"/>
                <w:lang w:val="en-GB"/>
              </w:rPr>
              <w:t xml:space="preserve">Food sources micronutrients </w:t>
            </w:r>
          </w:p>
          <w:p w14:paraId="2DE3B9FC" w14:textId="77777777" w:rsidR="00E537C2" w:rsidRPr="009300CA" w:rsidRDefault="00E537C2" w:rsidP="00B707BF">
            <w:pPr>
              <w:numPr>
                <w:ilvl w:val="1"/>
                <w:numId w:val="59"/>
              </w:numPr>
              <w:spacing w:after="0" w:line="240" w:lineRule="auto"/>
              <w:ind w:left="723"/>
              <w:contextualSpacing/>
              <w:rPr>
                <w:rFonts w:eastAsia="Calibri" w:cs="Times New Roman"/>
                <w:szCs w:val="24"/>
                <w:lang w:val="en-GB"/>
              </w:rPr>
            </w:pPr>
            <w:r w:rsidRPr="009300CA">
              <w:rPr>
                <w:rFonts w:eastAsia="Calibri" w:cs="Times New Roman"/>
                <w:szCs w:val="24"/>
                <w:lang w:val="en-GB"/>
              </w:rPr>
              <w:t xml:space="preserve">Functions of micronutrients </w:t>
            </w:r>
          </w:p>
          <w:p w14:paraId="1462BCCF" w14:textId="77777777" w:rsidR="00E537C2" w:rsidRPr="009300CA" w:rsidRDefault="00E537C2" w:rsidP="00B707BF">
            <w:pPr>
              <w:numPr>
                <w:ilvl w:val="1"/>
                <w:numId w:val="59"/>
              </w:numPr>
              <w:spacing w:after="0" w:line="240" w:lineRule="auto"/>
              <w:ind w:left="723"/>
              <w:contextualSpacing/>
              <w:rPr>
                <w:rFonts w:eastAsia="SimSun" w:cs="Times New Roman"/>
                <w:szCs w:val="24"/>
              </w:rPr>
            </w:pPr>
            <w:r w:rsidRPr="009300CA">
              <w:rPr>
                <w:rFonts w:eastAsia="Calibri" w:cs="Times New Roman"/>
                <w:bCs/>
                <w:iCs/>
                <w:szCs w:val="24"/>
                <w:lang w:val="en-GB"/>
              </w:rPr>
              <w:t>Micronutrients deficiencies</w:t>
            </w:r>
          </w:p>
          <w:p w14:paraId="2AF216E2" w14:textId="77777777" w:rsidR="00E537C2" w:rsidRPr="009300CA" w:rsidRDefault="00E537C2" w:rsidP="00B707BF">
            <w:pPr>
              <w:numPr>
                <w:ilvl w:val="2"/>
                <w:numId w:val="59"/>
              </w:numPr>
              <w:spacing w:after="0" w:line="240" w:lineRule="auto"/>
              <w:contextualSpacing/>
              <w:rPr>
                <w:rFonts w:eastAsia="SimSun" w:cs="Times New Roman"/>
                <w:szCs w:val="24"/>
              </w:rPr>
            </w:pPr>
            <w:proofErr w:type="spellStart"/>
            <w:r w:rsidRPr="009300CA">
              <w:rPr>
                <w:rFonts w:eastAsia="SimSun" w:cs="Times New Roman"/>
                <w:szCs w:val="24"/>
              </w:rPr>
              <w:t>Anaemia</w:t>
            </w:r>
            <w:proofErr w:type="spellEnd"/>
          </w:p>
          <w:p w14:paraId="2464B318" w14:textId="77777777" w:rsidR="00E537C2" w:rsidRPr="009300CA" w:rsidRDefault="00E537C2" w:rsidP="00B707BF">
            <w:pPr>
              <w:numPr>
                <w:ilvl w:val="2"/>
                <w:numId w:val="59"/>
              </w:numPr>
              <w:spacing w:after="0" w:line="240" w:lineRule="auto"/>
              <w:contextualSpacing/>
              <w:rPr>
                <w:rFonts w:eastAsia="SimSun" w:cs="Times New Roman"/>
                <w:szCs w:val="24"/>
              </w:rPr>
            </w:pPr>
            <w:proofErr w:type="spellStart"/>
            <w:r w:rsidRPr="009300CA">
              <w:rPr>
                <w:rFonts w:eastAsia="SimSun" w:cs="Times New Roman"/>
                <w:szCs w:val="24"/>
              </w:rPr>
              <w:t>Goitre</w:t>
            </w:r>
            <w:proofErr w:type="spellEnd"/>
          </w:p>
          <w:p w14:paraId="46377523" w14:textId="77777777" w:rsidR="00E537C2" w:rsidRPr="009300CA" w:rsidRDefault="00E537C2" w:rsidP="00B707BF">
            <w:pPr>
              <w:numPr>
                <w:ilvl w:val="2"/>
                <w:numId w:val="59"/>
              </w:numPr>
              <w:spacing w:after="0" w:line="240" w:lineRule="auto"/>
              <w:contextualSpacing/>
              <w:rPr>
                <w:rFonts w:eastAsia="SimSun" w:cs="Times New Roman"/>
                <w:szCs w:val="24"/>
              </w:rPr>
            </w:pPr>
            <w:r w:rsidRPr="009300CA">
              <w:rPr>
                <w:rFonts w:eastAsia="SimSun" w:cs="Times New Roman"/>
                <w:szCs w:val="24"/>
              </w:rPr>
              <w:t>Beriberi</w:t>
            </w:r>
          </w:p>
          <w:p w14:paraId="58959C40" w14:textId="77777777" w:rsidR="00E537C2" w:rsidRPr="009300CA" w:rsidRDefault="00E537C2" w:rsidP="00B707BF">
            <w:pPr>
              <w:numPr>
                <w:ilvl w:val="2"/>
                <w:numId w:val="59"/>
              </w:numPr>
              <w:spacing w:after="0" w:line="240" w:lineRule="auto"/>
              <w:contextualSpacing/>
              <w:rPr>
                <w:rFonts w:eastAsia="SimSun" w:cs="Times New Roman"/>
                <w:szCs w:val="24"/>
              </w:rPr>
            </w:pPr>
            <w:r w:rsidRPr="009300CA">
              <w:rPr>
                <w:rFonts w:eastAsia="SimSun" w:cs="Times New Roman"/>
                <w:szCs w:val="24"/>
              </w:rPr>
              <w:t>Pellagra</w:t>
            </w:r>
          </w:p>
          <w:p w14:paraId="7E982999" w14:textId="77777777" w:rsidR="00E537C2" w:rsidRPr="009300CA" w:rsidRDefault="00E537C2" w:rsidP="00B707BF">
            <w:pPr>
              <w:numPr>
                <w:ilvl w:val="2"/>
                <w:numId w:val="59"/>
              </w:numPr>
              <w:spacing w:after="0" w:line="240" w:lineRule="auto"/>
              <w:contextualSpacing/>
              <w:rPr>
                <w:rFonts w:eastAsia="SimSun" w:cs="Times New Roman"/>
                <w:szCs w:val="24"/>
              </w:rPr>
            </w:pPr>
            <w:r w:rsidRPr="009300CA">
              <w:rPr>
                <w:rFonts w:eastAsia="SimSun" w:cs="Times New Roman"/>
                <w:szCs w:val="24"/>
              </w:rPr>
              <w:t xml:space="preserve">Scurvy </w:t>
            </w:r>
          </w:p>
          <w:p w14:paraId="2E80D76E" w14:textId="77777777" w:rsidR="00E537C2" w:rsidRPr="009300CA" w:rsidRDefault="00E537C2" w:rsidP="00B707BF">
            <w:pPr>
              <w:numPr>
                <w:ilvl w:val="2"/>
                <w:numId w:val="59"/>
              </w:numPr>
              <w:spacing w:after="0" w:line="240" w:lineRule="auto"/>
              <w:contextualSpacing/>
              <w:rPr>
                <w:rFonts w:eastAsia="SimSun" w:cs="Times New Roman"/>
                <w:szCs w:val="24"/>
              </w:rPr>
            </w:pPr>
            <w:r w:rsidRPr="009300CA">
              <w:rPr>
                <w:rFonts w:eastAsia="SimSun" w:cs="Times New Roman"/>
                <w:szCs w:val="24"/>
              </w:rPr>
              <w:lastRenderedPageBreak/>
              <w:t>Vitamin A deficiencies</w:t>
            </w:r>
          </w:p>
          <w:p w14:paraId="1FD572C0" w14:textId="77777777" w:rsidR="00E537C2" w:rsidRPr="009300CA" w:rsidRDefault="00E537C2" w:rsidP="00B707BF">
            <w:pPr>
              <w:numPr>
                <w:ilvl w:val="2"/>
                <w:numId w:val="59"/>
              </w:numPr>
              <w:spacing w:after="0" w:line="240" w:lineRule="auto"/>
              <w:contextualSpacing/>
              <w:rPr>
                <w:rFonts w:eastAsia="SimSun" w:cs="Times New Roman"/>
                <w:szCs w:val="24"/>
              </w:rPr>
            </w:pPr>
            <w:r w:rsidRPr="009300CA">
              <w:rPr>
                <w:rFonts w:eastAsia="SimSun" w:cs="Times New Roman"/>
                <w:szCs w:val="24"/>
              </w:rPr>
              <w:t>Vitamin D deficiencies</w:t>
            </w:r>
          </w:p>
        </w:tc>
        <w:tc>
          <w:tcPr>
            <w:tcW w:w="715" w:type="pct"/>
            <w:tcBorders>
              <w:top w:val="single" w:sz="4" w:space="0" w:color="auto"/>
              <w:left w:val="single" w:sz="4" w:space="0" w:color="auto"/>
              <w:bottom w:val="single" w:sz="4" w:space="0" w:color="auto"/>
              <w:right w:val="single" w:sz="4" w:space="0" w:color="auto"/>
            </w:tcBorders>
          </w:tcPr>
          <w:p w14:paraId="5A9FF6C8" w14:textId="77777777" w:rsidR="00E537C2" w:rsidRPr="009300CA" w:rsidRDefault="00E537C2" w:rsidP="00B707BF">
            <w:pPr>
              <w:spacing w:after="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15</w:t>
            </w:r>
          </w:p>
        </w:tc>
        <w:tc>
          <w:tcPr>
            <w:tcW w:w="1429" w:type="pct"/>
            <w:tcBorders>
              <w:top w:val="single" w:sz="4" w:space="0" w:color="auto"/>
              <w:left w:val="single" w:sz="4" w:space="0" w:color="auto"/>
              <w:bottom w:val="single" w:sz="4" w:space="0" w:color="auto"/>
              <w:right w:val="single" w:sz="4" w:space="0" w:color="auto"/>
            </w:tcBorders>
          </w:tcPr>
          <w:p w14:paraId="45CB37FD" w14:textId="77777777" w:rsidR="00E537C2" w:rsidRPr="009300CA" w:rsidRDefault="00E537C2" w:rsidP="00B707BF">
            <w:pPr>
              <w:numPr>
                <w:ilvl w:val="0"/>
                <w:numId w:val="6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202FBCE1" w14:textId="77777777" w:rsidR="00E537C2" w:rsidRPr="009300CA" w:rsidRDefault="00E537C2" w:rsidP="00B707BF">
            <w:pPr>
              <w:numPr>
                <w:ilvl w:val="0"/>
                <w:numId w:val="6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626DC0A7" w14:textId="77777777" w:rsidR="00E537C2" w:rsidRPr="009300CA" w:rsidRDefault="00E537C2" w:rsidP="00B707BF">
            <w:pPr>
              <w:numPr>
                <w:ilvl w:val="0"/>
                <w:numId w:val="6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2784BA5C" w14:textId="77777777" w:rsidR="00E537C2" w:rsidRPr="009300CA" w:rsidRDefault="00E537C2" w:rsidP="00B707BF">
            <w:pPr>
              <w:numPr>
                <w:ilvl w:val="0"/>
                <w:numId w:val="67"/>
              </w:numPr>
              <w:spacing w:after="0" w:line="240" w:lineRule="auto"/>
              <w:contextualSpacing/>
              <w:rPr>
                <w:rFonts w:eastAsia="SimSun" w:cs="Times New Roman"/>
                <w:szCs w:val="24"/>
                <w:lang w:val="en-GB"/>
              </w:rPr>
            </w:pPr>
            <w:r w:rsidRPr="009300CA">
              <w:rPr>
                <w:rFonts w:eastAsiaTheme="minorHAnsi" w:cs="Times New Roman"/>
                <w:kern w:val="2"/>
                <w:szCs w:val="24"/>
                <w14:ligatures w14:val="standardContextual"/>
              </w:rPr>
              <w:t>Oral assessment</w:t>
            </w:r>
          </w:p>
          <w:p w14:paraId="29EE2048" w14:textId="77777777" w:rsidR="00E537C2" w:rsidRPr="009300CA" w:rsidRDefault="00E537C2" w:rsidP="00B707BF">
            <w:pPr>
              <w:numPr>
                <w:ilvl w:val="0"/>
                <w:numId w:val="67"/>
              </w:numPr>
              <w:spacing w:after="0" w:line="240" w:lineRule="auto"/>
              <w:contextualSpacing/>
              <w:rPr>
                <w:rFonts w:eastAsia="SimSun" w:cs="Times New Roman"/>
                <w:szCs w:val="24"/>
                <w:lang w:val="en-GB"/>
              </w:rPr>
            </w:pPr>
            <w:r w:rsidRPr="009300CA">
              <w:rPr>
                <w:rFonts w:eastAsiaTheme="minorHAnsi" w:cs="Times New Roman"/>
                <w:kern w:val="2"/>
                <w:szCs w:val="24"/>
                <w14:ligatures w14:val="standardContextual"/>
              </w:rPr>
              <w:t>Third party report</w:t>
            </w:r>
          </w:p>
        </w:tc>
      </w:tr>
      <w:tr w:rsidR="00E537C2" w:rsidRPr="009300CA" w14:paraId="3FF6C696" w14:textId="77777777" w:rsidTr="00937F7A">
        <w:trPr>
          <w:trHeight w:val="1367"/>
        </w:trPr>
        <w:tc>
          <w:tcPr>
            <w:tcW w:w="1089" w:type="pct"/>
            <w:tcBorders>
              <w:top w:val="single" w:sz="4" w:space="0" w:color="auto"/>
              <w:left w:val="single" w:sz="4" w:space="0" w:color="auto"/>
              <w:bottom w:val="single" w:sz="4" w:space="0" w:color="auto"/>
              <w:right w:val="single" w:sz="4" w:space="0" w:color="auto"/>
            </w:tcBorders>
          </w:tcPr>
          <w:p w14:paraId="0E280419" w14:textId="77777777" w:rsidR="00E537C2" w:rsidRPr="009300CA" w:rsidRDefault="00E537C2" w:rsidP="00B707BF">
            <w:pPr>
              <w:numPr>
                <w:ilvl w:val="0"/>
                <w:numId w:val="52"/>
              </w:numPr>
              <w:spacing w:line="240" w:lineRule="auto"/>
              <w:contextualSpacing/>
              <w:rPr>
                <w:rFonts w:eastAsia="Calibri" w:cs="Times New Roman"/>
                <w:szCs w:val="24"/>
                <w:lang w:val="en-ZW"/>
              </w:rPr>
            </w:pPr>
            <w:r w:rsidRPr="009300CA">
              <w:rPr>
                <w:rFonts w:eastAsiaTheme="minorHAnsi" w:cs="Times New Roman"/>
                <w:kern w:val="2"/>
                <w:szCs w:val="24"/>
                <w14:ligatures w14:val="standardContextual"/>
              </w:rPr>
              <w:t>Apply knowledge of socio- cultural and behavioral perspectives in nutrition</w:t>
            </w:r>
          </w:p>
        </w:tc>
        <w:tc>
          <w:tcPr>
            <w:tcW w:w="1767" w:type="pct"/>
            <w:tcBorders>
              <w:top w:val="single" w:sz="4" w:space="0" w:color="auto"/>
              <w:left w:val="single" w:sz="4" w:space="0" w:color="auto"/>
              <w:bottom w:val="single" w:sz="4" w:space="0" w:color="auto"/>
              <w:right w:val="single" w:sz="4" w:space="0" w:color="auto"/>
            </w:tcBorders>
          </w:tcPr>
          <w:p w14:paraId="3031E523" w14:textId="77777777" w:rsidR="00E537C2" w:rsidRPr="009300CA" w:rsidRDefault="00E537C2" w:rsidP="00B707BF">
            <w:pPr>
              <w:numPr>
                <w:ilvl w:val="1"/>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bCs/>
                <w:szCs w:val="24"/>
                <w:lang w:val="en-GB"/>
              </w:rPr>
              <w:t>Social factors</w:t>
            </w:r>
            <w:r w:rsidRPr="009300CA">
              <w:rPr>
                <w:rFonts w:eastAsia="Calibri" w:cs="Times New Roman"/>
                <w:szCs w:val="24"/>
                <w:lang w:val="en-GB"/>
              </w:rPr>
              <w:t xml:space="preserve"> in nutrition </w:t>
            </w:r>
          </w:p>
          <w:p w14:paraId="05303015"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Social class</w:t>
            </w:r>
          </w:p>
          <w:p w14:paraId="24B14A3B"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Socio-economic aspects </w:t>
            </w:r>
          </w:p>
          <w:p w14:paraId="4079808A"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Knowledge and attitude </w:t>
            </w:r>
          </w:p>
          <w:p w14:paraId="10451670"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Religion</w:t>
            </w:r>
          </w:p>
          <w:p w14:paraId="457A742B" w14:textId="77777777" w:rsidR="00E537C2" w:rsidRPr="009300CA" w:rsidRDefault="00E537C2" w:rsidP="00B707BF">
            <w:pPr>
              <w:numPr>
                <w:ilvl w:val="1"/>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bCs/>
                <w:szCs w:val="24"/>
                <w:lang w:val="en-GB"/>
              </w:rPr>
              <w:t>Cultural aspects</w:t>
            </w:r>
            <w:r w:rsidRPr="009300CA">
              <w:rPr>
                <w:rFonts w:eastAsia="Calibri" w:cs="Times New Roman"/>
                <w:szCs w:val="24"/>
                <w:lang w:val="en-GB"/>
              </w:rPr>
              <w:t xml:space="preserve"> in nutrition</w:t>
            </w:r>
          </w:p>
          <w:p w14:paraId="05C77948"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Cultural notions</w:t>
            </w:r>
          </w:p>
          <w:p w14:paraId="50846299"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Food taboos </w:t>
            </w:r>
          </w:p>
          <w:p w14:paraId="01C75E34"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Food myths and misconceptions</w:t>
            </w:r>
          </w:p>
          <w:p w14:paraId="5875A377" w14:textId="77777777" w:rsidR="00E537C2" w:rsidRPr="009300CA" w:rsidRDefault="00E537C2" w:rsidP="00B707BF">
            <w:pPr>
              <w:numPr>
                <w:ilvl w:val="1"/>
                <w:numId w:val="60"/>
              </w:numPr>
              <w:tabs>
                <w:tab w:val="left" w:pos="432"/>
              </w:tabs>
              <w:spacing w:after="0" w:line="240" w:lineRule="auto"/>
              <w:contextualSpacing/>
              <w:jc w:val="both"/>
              <w:rPr>
                <w:rFonts w:eastAsia="Calibri" w:cs="Times New Roman"/>
                <w:szCs w:val="24"/>
                <w:lang w:val="en-GB"/>
              </w:rPr>
            </w:pPr>
            <w:r w:rsidRPr="009300CA">
              <w:rPr>
                <w:rFonts w:eastAsia="SimSun" w:cs="Times New Roman"/>
                <w:bCs/>
                <w:kern w:val="28"/>
                <w:szCs w:val="24"/>
                <w:lang w:eastAsia="zh-CN"/>
              </w:rPr>
              <w:t>Behavioral traits</w:t>
            </w:r>
            <w:r w:rsidRPr="009300CA">
              <w:rPr>
                <w:rFonts w:eastAsia="SimSun" w:cs="Times New Roman"/>
                <w:kern w:val="28"/>
                <w:szCs w:val="24"/>
                <w:lang w:eastAsia="zh-CN"/>
              </w:rPr>
              <w:t xml:space="preserve"> in nutrition </w:t>
            </w:r>
          </w:p>
          <w:p w14:paraId="340CFD60"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Personality traits </w:t>
            </w:r>
          </w:p>
          <w:p w14:paraId="716120FE"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Lifestyle changes </w:t>
            </w:r>
          </w:p>
          <w:p w14:paraId="363B974D"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Emotional </w:t>
            </w:r>
          </w:p>
          <w:p w14:paraId="27283586"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Personal preferences</w:t>
            </w:r>
          </w:p>
          <w:p w14:paraId="4C9A1345" w14:textId="77777777" w:rsidR="00E537C2" w:rsidRPr="009300CA" w:rsidRDefault="00E537C2" w:rsidP="00B707BF">
            <w:pPr>
              <w:numPr>
                <w:ilvl w:val="2"/>
                <w:numId w:val="60"/>
              </w:numPr>
              <w:tabs>
                <w:tab w:val="left" w:pos="432"/>
              </w:tabs>
              <w:spacing w:after="0" w:line="240" w:lineRule="auto"/>
              <w:contextualSpacing/>
              <w:jc w:val="both"/>
              <w:rPr>
                <w:rFonts w:eastAsia="Calibri" w:cs="Times New Roman"/>
                <w:szCs w:val="24"/>
                <w:lang w:val="en-GB"/>
              </w:rPr>
            </w:pPr>
            <w:r w:rsidRPr="009300CA">
              <w:rPr>
                <w:rFonts w:eastAsia="Calibri" w:cs="Times New Roman"/>
                <w:szCs w:val="24"/>
                <w:lang w:val="en-GB"/>
              </w:rPr>
              <w:t>Environment</w:t>
            </w:r>
          </w:p>
        </w:tc>
        <w:tc>
          <w:tcPr>
            <w:tcW w:w="715" w:type="pct"/>
            <w:tcBorders>
              <w:top w:val="single" w:sz="4" w:space="0" w:color="auto"/>
              <w:left w:val="single" w:sz="4" w:space="0" w:color="auto"/>
              <w:bottom w:val="single" w:sz="4" w:space="0" w:color="auto"/>
              <w:right w:val="single" w:sz="4" w:space="0" w:color="auto"/>
            </w:tcBorders>
          </w:tcPr>
          <w:p w14:paraId="4DE223BE" w14:textId="77777777" w:rsidR="00E537C2" w:rsidRPr="009300CA" w:rsidRDefault="00E537C2" w:rsidP="00B707BF">
            <w:pPr>
              <w:spacing w:after="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15</w:t>
            </w:r>
          </w:p>
        </w:tc>
        <w:tc>
          <w:tcPr>
            <w:tcW w:w="1429" w:type="pct"/>
            <w:tcBorders>
              <w:top w:val="single" w:sz="4" w:space="0" w:color="auto"/>
              <w:left w:val="single" w:sz="4" w:space="0" w:color="auto"/>
              <w:bottom w:val="single" w:sz="4" w:space="0" w:color="auto"/>
              <w:right w:val="single" w:sz="4" w:space="0" w:color="auto"/>
            </w:tcBorders>
          </w:tcPr>
          <w:p w14:paraId="77821C84" w14:textId="77777777" w:rsidR="00E537C2" w:rsidRPr="009300CA" w:rsidRDefault="00E537C2" w:rsidP="00B707BF">
            <w:pPr>
              <w:numPr>
                <w:ilvl w:val="0"/>
                <w:numId w:val="6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58CF4C1" w14:textId="77777777" w:rsidR="00E537C2" w:rsidRPr="009300CA" w:rsidRDefault="00E537C2" w:rsidP="00B707BF">
            <w:pPr>
              <w:numPr>
                <w:ilvl w:val="0"/>
                <w:numId w:val="6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1B96733F" w14:textId="77777777" w:rsidR="00E537C2" w:rsidRPr="009300CA" w:rsidRDefault="00E537C2" w:rsidP="00B707BF">
            <w:pPr>
              <w:numPr>
                <w:ilvl w:val="0"/>
                <w:numId w:val="6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75CFF746" w14:textId="77777777" w:rsidR="00E537C2" w:rsidRPr="009300CA" w:rsidRDefault="00E537C2" w:rsidP="00B707BF">
            <w:pPr>
              <w:numPr>
                <w:ilvl w:val="0"/>
                <w:numId w:val="68"/>
              </w:numPr>
              <w:spacing w:after="0" w:line="240" w:lineRule="auto"/>
              <w:contextualSpacing/>
              <w:rPr>
                <w:rFonts w:eastAsia="SimSun" w:cs="Times New Roman"/>
                <w:szCs w:val="24"/>
                <w:lang w:val="en-GB"/>
              </w:rPr>
            </w:pPr>
            <w:r w:rsidRPr="009300CA">
              <w:rPr>
                <w:rFonts w:eastAsiaTheme="minorHAnsi" w:cs="Times New Roman"/>
                <w:kern w:val="2"/>
                <w:szCs w:val="24"/>
                <w14:ligatures w14:val="standardContextual"/>
              </w:rPr>
              <w:t>Oral assessment</w:t>
            </w:r>
          </w:p>
          <w:p w14:paraId="464E2BE5" w14:textId="77777777" w:rsidR="00E537C2" w:rsidRPr="009300CA" w:rsidRDefault="00E537C2" w:rsidP="00B707BF">
            <w:pPr>
              <w:numPr>
                <w:ilvl w:val="0"/>
                <w:numId w:val="68"/>
              </w:numPr>
              <w:spacing w:after="0" w:line="240" w:lineRule="auto"/>
              <w:contextualSpacing/>
              <w:rPr>
                <w:rFonts w:eastAsia="SimSun" w:cs="Times New Roman"/>
                <w:szCs w:val="24"/>
                <w:lang w:val="en-GB"/>
              </w:rPr>
            </w:pPr>
            <w:r w:rsidRPr="009300CA">
              <w:rPr>
                <w:rFonts w:eastAsiaTheme="minorHAnsi" w:cs="Times New Roman"/>
                <w:kern w:val="2"/>
                <w:szCs w:val="24"/>
                <w14:ligatures w14:val="standardContextual"/>
              </w:rPr>
              <w:t>Third party report</w:t>
            </w:r>
          </w:p>
        </w:tc>
      </w:tr>
    </w:tbl>
    <w:p w14:paraId="792D2C86" w14:textId="77777777" w:rsidR="00E537C2" w:rsidRPr="009300CA" w:rsidRDefault="00E537C2" w:rsidP="00B707BF">
      <w:pPr>
        <w:spacing w:after="0" w:line="240" w:lineRule="auto"/>
        <w:jc w:val="both"/>
        <w:rPr>
          <w:rFonts w:eastAsia="SimSun" w:cs="Times New Roman"/>
          <w:b/>
          <w:szCs w:val="24"/>
          <w:lang w:val="en-ZA"/>
        </w:rPr>
      </w:pPr>
    </w:p>
    <w:p w14:paraId="55120E2F"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Suggested Methods of Instruction</w:t>
      </w:r>
    </w:p>
    <w:p w14:paraId="30B70481"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Demonstration</w:t>
      </w:r>
    </w:p>
    <w:p w14:paraId="7834A41F" w14:textId="77777777" w:rsidR="00E537C2" w:rsidRPr="009300CA" w:rsidRDefault="00E537C2" w:rsidP="00E537C2">
      <w:pPr>
        <w:numPr>
          <w:ilvl w:val="0"/>
          <w:numId w:val="54"/>
        </w:numPr>
        <w:spacing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1689429C"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Discussions</w:t>
      </w:r>
    </w:p>
    <w:p w14:paraId="2ACD0C33"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6D79F58D" w14:textId="5434A978" w:rsidR="00E537C2" w:rsidRPr="009300CA" w:rsidRDefault="00E537C2" w:rsidP="007B21C3">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 play</w:t>
      </w:r>
    </w:p>
    <w:p w14:paraId="4DD84647" w14:textId="035654E3" w:rsidR="00E537C2" w:rsidRPr="009300CA" w:rsidRDefault="00E537C2" w:rsidP="00E537C2">
      <w:pPr>
        <w:spacing w:after="0" w:line="360" w:lineRule="auto"/>
        <w:rPr>
          <w:rFonts w:eastAsia="SimSun" w:cs="Times New Roman"/>
          <w:b/>
          <w:szCs w:val="24"/>
        </w:rPr>
      </w:pPr>
      <w:r w:rsidRPr="009300CA">
        <w:rPr>
          <w:rFonts w:eastAsia="SimSun" w:cs="Times New Roman"/>
          <w:b/>
          <w:szCs w:val="24"/>
        </w:rPr>
        <w:t>Recommended Resources for 25 Trainees</w:t>
      </w:r>
    </w:p>
    <w:tbl>
      <w:tblPr>
        <w:tblStyle w:val="TableGrid14"/>
        <w:tblW w:w="5000" w:type="pct"/>
        <w:tblLook w:val="04A0" w:firstRow="1" w:lastRow="0" w:firstColumn="1" w:lastColumn="0" w:noHBand="0" w:noVBand="1"/>
      </w:tblPr>
      <w:tblGrid>
        <w:gridCol w:w="1400"/>
        <w:gridCol w:w="5097"/>
        <w:gridCol w:w="1855"/>
        <w:gridCol w:w="1987"/>
      </w:tblGrid>
      <w:tr w:rsidR="00E537C2" w:rsidRPr="009300CA" w14:paraId="527119B4" w14:textId="77777777" w:rsidTr="004F4955">
        <w:tc>
          <w:tcPr>
            <w:tcW w:w="677" w:type="pct"/>
          </w:tcPr>
          <w:p w14:paraId="7D0CEA6E"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No:</w:t>
            </w:r>
          </w:p>
        </w:tc>
        <w:tc>
          <w:tcPr>
            <w:tcW w:w="2465" w:type="pct"/>
          </w:tcPr>
          <w:p w14:paraId="738A7997"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Type of material</w:t>
            </w:r>
          </w:p>
        </w:tc>
        <w:tc>
          <w:tcPr>
            <w:tcW w:w="897" w:type="pct"/>
          </w:tcPr>
          <w:p w14:paraId="22678AF8"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Quantity</w:t>
            </w:r>
          </w:p>
        </w:tc>
        <w:tc>
          <w:tcPr>
            <w:tcW w:w="961" w:type="pct"/>
          </w:tcPr>
          <w:p w14:paraId="794B2255"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Ratio</w:t>
            </w:r>
          </w:p>
        </w:tc>
      </w:tr>
      <w:tr w:rsidR="00E537C2" w:rsidRPr="009300CA" w14:paraId="358493E9" w14:textId="77777777" w:rsidTr="004F4955">
        <w:tc>
          <w:tcPr>
            <w:tcW w:w="677" w:type="pct"/>
          </w:tcPr>
          <w:p w14:paraId="57F3EDEC" w14:textId="77777777" w:rsidR="00E537C2" w:rsidRPr="009300CA" w:rsidRDefault="00E537C2" w:rsidP="00B707BF">
            <w:pPr>
              <w:numPr>
                <w:ilvl w:val="0"/>
                <w:numId w:val="63"/>
              </w:numPr>
              <w:contextualSpacing/>
              <w:rPr>
                <w:rFonts w:cs="Times New Roman"/>
                <w:szCs w:val="24"/>
              </w:rPr>
            </w:pPr>
          </w:p>
        </w:tc>
        <w:tc>
          <w:tcPr>
            <w:tcW w:w="2465" w:type="pct"/>
          </w:tcPr>
          <w:p w14:paraId="43FB6747"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Flip charts</w:t>
            </w:r>
          </w:p>
        </w:tc>
        <w:tc>
          <w:tcPr>
            <w:tcW w:w="897" w:type="pct"/>
          </w:tcPr>
          <w:p w14:paraId="1EB5E1E4"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w:t>
            </w:r>
          </w:p>
        </w:tc>
        <w:tc>
          <w:tcPr>
            <w:tcW w:w="961" w:type="pct"/>
          </w:tcPr>
          <w:p w14:paraId="42A7AC2A"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w:t>
            </w:r>
          </w:p>
        </w:tc>
      </w:tr>
      <w:tr w:rsidR="00E537C2" w:rsidRPr="009300CA" w14:paraId="6123759D" w14:textId="77777777" w:rsidTr="004F4955">
        <w:tc>
          <w:tcPr>
            <w:tcW w:w="677" w:type="pct"/>
          </w:tcPr>
          <w:p w14:paraId="3A2B2484" w14:textId="77777777" w:rsidR="00E537C2" w:rsidRPr="009300CA" w:rsidRDefault="00E537C2" w:rsidP="00B707BF">
            <w:pPr>
              <w:numPr>
                <w:ilvl w:val="0"/>
                <w:numId w:val="63"/>
              </w:numPr>
              <w:contextualSpacing/>
              <w:rPr>
                <w:rFonts w:cs="Times New Roman"/>
                <w:szCs w:val="24"/>
              </w:rPr>
            </w:pPr>
          </w:p>
        </w:tc>
        <w:tc>
          <w:tcPr>
            <w:tcW w:w="2465" w:type="pct"/>
          </w:tcPr>
          <w:p w14:paraId="2424B1BF" w14:textId="77777777" w:rsidR="00E537C2" w:rsidRPr="009300CA" w:rsidRDefault="00E537C2" w:rsidP="00B707BF">
            <w:pPr>
              <w:contextualSpacing/>
              <w:rPr>
                <w:rFonts w:eastAsia="Times New Roman" w:cs="Times New Roman"/>
                <w:b/>
                <w:szCs w:val="24"/>
                <w:lang w:val="en-GB"/>
              </w:rPr>
            </w:pPr>
            <w:r w:rsidRPr="009300CA">
              <w:rPr>
                <w:rFonts w:eastAsia="Times New Roman" w:cs="Times New Roman"/>
                <w:szCs w:val="24"/>
                <w:lang w:val="en-GB"/>
              </w:rPr>
              <w:t>Whiteboard marker</w:t>
            </w:r>
          </w:p>
        </w:tc>
        <w:tc>
          <w:tcPr>
            <w:tcW w:w="897" w:type="pct"/>
          </w:tcPr>
          <w:p w14:paraId="2EC3C567"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w:t>
            </w:r>
          </w:p>
        </w:tc>
        <w:tc>
          <w:tcPr>
            <w:tcW w:w="961" w:type="pct"/>
          </w:tcPr>
          <w:p w14:paraId="2778D22B"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w:t>
            </w:r>
          </w:p>
        </w:tc>
      </w:tr>
      <w:tr w:rsidR="00E537C2" w:rsidRPr="009300CA" w14:paraId="477EE802" w14:textId="77777777" w:rsidTr="004F4955">
        <w:tc>
          <w:tcPr>
            <w:tcW w:w="677" w:type="pct"/>
          </w:tcPr>
          <w:p w14:paraId="2863F881" w14:textId="77777777" w:rsidR="00E537C2" w:rsidRPr="009300CA" w:rsidRDefault="00E537C2" w:rsidP="00B707BF">
            <w:pPr>
              <w:numPr>
                <w:ilvl w:val="0"/>
                <w:numId w:val="63"/>
              </w:numPr>
              <w:contextualSpacing/>
              <w:rPr>
                <w:rFonts w:cs="Times New Roman"/>
                <w:szCs w:val="24"/>
              </w:rPr>
            </w:pPr>
          </w:p>
        </w:tc>
        <w:tc>
          <w:tcPr>
            <w:tcW w:w="2465" w:type="pct"/>
          </w:tcPr>
          <w:p w14:paraId="1E4138FE"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Assorted Food models</w:t>
            </w:r>
          </w:p>
        </w:tc>
        <w:tc>
          <w:tcPr>
            <w:tcW w:w="897" w:type="pct"/>
          </w:tcPr>
          <w:p w14:paraId="473430BB"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5</w:t>
            </w:r>
          </w:p>
        </w:tc>
        <w:tc>
          <w:tcPr>
            <w:tcW w:w="961" w:type="pct"/>
          </w:tcPr>
          <w:p w14:paraId="383E4236"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1:5</w:t>
            </w:r>
          </w:p>
        </w:tc>
      </w:tr>
      <w:tr w:rsidR="00E537C2" w:rsidRPr="009300CA" w14:paraId="7EEBD69F" w14:textId="77777777" w:rsidTr="004F4955">
        <w:tc>
          <w:tcPr>
            <w:tcW w:w="677" w:type="pct"/>
          </w:tcPr>
          <w:p w14:paraId="6A977F1F" w14:textId="77777777" w:rsidR="00E537C2" w:rsidRPr="009300CA" w:rsidRDefault="00E537C2" w:rsidP="00B707BF">
            <w:pPr>
              <w:numPr>
                <w:ilvl w:val="0"/>
                <w:numId w:val="63"/>
              </w:numPr>
              <w:contextualSpacing/>
              <w:rPr>
                <w:rFonts w:cs="Times New Roman"/>
                <w:szCs w:val="24"/>
              </w:rPr>
            </w:pPr>
          </w:p>
        </w:tc>
        <w:tc>
          <w:tcPr>
            <w:tcW w:w="2465" w:type="pct"/>
          </w:tcPr>
          <w:p w14:paraId="50F4C5C4"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Food samples</w:t>
            </w:r>
          </w:p>
        </w:tc>
        <w:tc>
          <w:tcPr>
            <w:tcW w:w="897" w:type="pct"/>
          </w:tcPr>
          <w:p w14:paraId="5953D38F"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5</w:t>
            </w:r>
          </w:p>
        </w:tc>
        <w:tc>
          <w:tcPr>
            <w:tcW w:w="961" w:type="pct"/>
          </w:tcPr>
          <w:p w14:paraId="7FE7E93D" w14:textId="77777777" w:rsidR="00E537C2" w:rsidRPr="009300CA" w:rsidRDefault="00E537C2" w:rsidP="00B707BF">
            <w:pPr>
              <w:contextualSpacing/>
              <w:rPr>
                <w:rFonts w:eastAsia="Times New Roman" w:cs="Times New Roman"/>
                <w:szCs w:val="24"/>
                <w:lang w:val="en-GB"/>
              </w:rPr>
            </w:pPr>
            <w:r w:rsidRPr="009300CA">
              <w:rPr>
                <w:rFonts w:eastAsia="Times New Roman" w:cs="Times New Roman"/>
                <w:szCs w:val="24"/>
                <w:lang w:val="en-GB"/>
              </w:rPr>
              <w:t>1:5</w:t>
            </w:r>
          </w:p>
        </w:tc>
      </w:tr>
    </w:tbl>
    <w:p w14:paraId="38958F91" w14:textId="77777777" w:rsidR="00E537C2" w:rsidRPr="009300CA" w:rsidRDefault="00E537C2" w:rsidP="00E537C2">
      <w:pPr>
        <w:spacing w:line="360" w:lineRule="auto"/>
        <w:rPr>
          <w:rFonts w:eastAsia="Times New Roman" w:cs="Times New Roman"/>
          <w:b/>
          <w:szCs w:val="24"/>
          <w:lang w:val="en-GB"/>
        </w:rPr>
      </w:pPr>
    </w:p>
    <w:p w14:paraId="5CB1869D" w14:textId="77777777" w:rsidR="00E537C2" w:rsidRPr="009300CA" w:rsidRDefault="00E537C2" w:rsidP="00E537C2">
      <w:pPr>
        <w:spacing w:line="360" w:lineRule="auto"/>
        <w:rPr>
          <w:rFonts w:eastAsiaTheme="minorHAnsi" w:cs="Times New Roman"/>
          <w:szCs w:val="24"/>
        </w:rPr>
      </w:pPr>
      <w:r w:rsidRPr="009300CA">
        <w:rPr>
          <w:rFonts w:eastAsia="Times New Roman" w:cs="Times New Roman"/>
          <w:b/>
          <w:szCs w:val="24"/>
          <w:lang w:val="en-GB"/>
        </w:rPr>
        <w:t>Tools and Equipment</w:t>
      </w:r>
    </w:p>
    <w:tbl>
      <w:tblPr>
        <w:tblStyle w:val="TableGrid14"/>
        <w:tblW w:w="5000" w:type="pct"/>
        <w:tblLook w:val="04A0" w:firstRow="1" w:lastRow="0" w:firstColumn="1" w:lastColumn="0" w:noHBand="0" w:noVBand="1"/>
      </w:tblPr>
      <w:tblGrid>
        <w:gridCol w:w="1452"/>
        <w:gridCol w:w="5041"/>
        <w:gridCol w:w="1857"/>
        <w:gridCol w:w="1989"/>
      </w:tblGrid>
      <w:tr w:rsidR="00E537C2" w:rsidRPr="009300CA" w14:paraId="48283755" w14:textId="77777777" w:rsidTr="004F4955">
        <w:tc>
          <w:tcPr>
            <w:tcW w:w="702" w:type="pct"/>
          </w:tcPr>
          <w:p w14:paraId="2186262E"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No:</w:t>
            </w:r>
          </w:p>
        </w:tc>
        <w:tc>
          <w:tcPr>
            <w:tcW w:w="2438" w:type="pct"/>
          </w:tcPr>
          <w:p w14:paraId="327370D4"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Item</w:t>
            </w:r>
          </w:p>
        </w:tc>
        <w:tc>
          <w:tcPr>
            <w:tcW w:w="898" w:type="pct"/>
          </w:tcPr>
          <w:p w14:paraId="11BC3EC0"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Quantity</w:t>
            </w:r>
          </w:p>
        </w:tc>
        <w:tc>
          <w:tcPr>
            <w:tcW w:w="962" w:type="pct"/>
          </w:tcPr>
          <w:p w14:paraId="7DBFF508"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Ratio</w:t>
            </w:r>
          </w:p>
        </w:tc>
      </w:tr>
      <w:tr w:rsidR="00E537C2" w:rsidRPr="009300CA" w14:paraId="6E4FAEA4" w14:textId="77777777" w:rsidTr="004F4955">
        <w:tc>
          <w:tcPr>
            <w:tcW w:w="702" w:type="pct"/>
          </w:tcPr>
          <w:p w14:paraId="49DF826F" w14:textId="77777777" w:rsidR="00E537C2" w:rsidRPr="009300CA" w:rsidRDefault="00E537C2" w:rsidP="00B707BF">
            <w:pPr>
              <w:numPr>
                <w:ilvl w:val="0"/>
                <w:numId w:val="64"/>
              </w:numPr>
              <w:contextualSpacing/>
              <w:jc w:val="both"/>
              <w:rPr>
                <w:rFonts w:cs="Times New Roman"/>
                <w:szCs w:val="24"/>
              </w:rPr>
            </w:pPr>
          </w:p>
        </w:tc>
        <w:tc>
          <w:tcPr>
            <w:tcW w:w="2438" w:type="pct"/>
          </w:tcPr>
          <w:p w14:paraId="1E9BABE7" w14:textId="77777777" w:rsidR="00E537C2" w:rsidRPr="009300CA" w:rsidRDefault="00E537C2" w:rsidP="00B707BF">
            <w:pPr>
              <w:ind w:left="720"/>
              <w:contextualSpacing/>
              <w:jc w:val="both"/>
              <w:rPr>
                <w:rFonts w:cs="Times New Roman"/>
                <w:szCs w:val="24"/>
              </w:rPr>
            </w:pPr>
            <w:r w:rsidRPr="009300CA">
              <w:rPr>
                <w:rFonts w:cs="Times New Roman"/>
                <w:szCs w:val="24"/>
              </w:rPr>
              <w:t>White board</w:t>
            </w:r>
          </w:p>
        </w:tc>
        <w:tc>
          <w:tcPr>
            <w:tcW w:w="898" w:type="pct"/>
          </w:tcPr>
          <w:p w14:paraId="551E6CA5"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w:t>
            </w:r>
          </w:p>
        </w:tc>
        <w:tc>
          <w:tcPr>
            <w:tcW w:w="962" w:type="pct"/>
          </w:tcPr>
          <w:p w14:paraId="0B3AEAD5"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1:25</w:t>
            </w:r>
          </w:p>
        </w:tc>
      </w:tr>
      <w:tr w:rsidR="00E537C2" w:rsidRPr="009300CA" w14:paraId="7A99E33C" w14:textId="77777777" w:rsidTr="004F4955">
        <w:tc>
          <w:tcPr>
            <w:tcW w:w="702" w:type="pct"/>
          </w:tcPr>
          <w:p w14:paraId="01EBAB70" w14:textId="77777777" w:rsidR="00E537C2" w:rsidRPr="009300CA" w:rsidRDefault="00E537C2" w:rsidP="00B707BF">
            <w:pPr>
              <w:numPr>
                <w:ilvl w:val="0"/>
                <w:numId w:val="64"/>
              </w:numPr>
              <w:contextualSpacing/>
              <w:jc w:val="both"/>
              <w:rPr>
                <w:rFonts w:cs="Times New Roman"/>
                <w:szCs w:val="24"/>
                <w:lang w:val="en-ZA"/>
              </w:rPr>
            </w:pPr>
          </w:p>
        </w:tc>
        <w:tc>
          <w:tcPr>
            <w:tcW w:w="2438" w:type="pct"/>
          </w:tcPr>
          <w:p w14:paraId="491CA3DB" w14:textId="77777777" w:rsidR="00E537C2" w:rsidRPr="009300CA" w:rsidRDefault="00E537C2" w:rsidP="00B707BF">
            <w:pPr>
              <w:ind w:left="720"/>
              <w:contextualSpacing/>
              <w:jc w:val="both"/>
              <w:rPr>
                <w:rFonts w:cs="Times New Roman"/>
                <w:szCs w:val="24"/>
              </w:rPr>
            </w:pPr>
            <w:r w:rsidRPr="009300CA">
              <w:rPr>
                <w:rFonts w:cs="Times New Roman"/>
                <w:szCs w:val="24"/>
                <w:lang w:val="en-ZA"/>
              </w:rPr>
              <w:t>Laptop</w:t>
            </w:r>
          </w:p>
        </w:tc>
        <w:tc>
          <w:tcPr>
            <w:tcW w:w="898" w:type="pct"/>
          </w:tcPr>
          <w:p w14:paraId="6AC6DCEE"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w:t>
            </w:r>
          </w:p>
        </w:tc>
        <w:tc>
          <w:tcPr>
            <w:tcW w:w="962" w:type="pct"/>
          </w:tcPr>
          <w:p w14:paraId="6A16752B"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1:25</w:t>
            </w:r>
          </w:p>
        </w:tc>
      </w:tr>
      <w:tr w:rsidR="00E537C2" w:rsidRPr="009300CA" w14:paraId="2C6A43F9" w14:textId="77777777" w:rsidTr="004F4955">
        <w:tc>
          <w:tcPr>
            <w:tcW w:w="702" w:type="pct"/>
          </w:tcPr>
          <w:p w14:paraId="7CAF7538" w14:textId="77777777" w:rsidR="00E537C2" w:rsidRPr="009300CA" w:rsidRDefault="00E537C2" w:rsidP="00B707BF">
            <w:pPr>
              <w:numPr>
                <w:ilvl w:val="0"/>
                <w:numId w:val="64"/>
              </w:numPr>
              <w:contextualSpacing/>
              <w:rPr>
                <w:rFonts w:cs="Times New Roman"/>
                <w:szCs w:val="24"/>
                <w:lang w:val="en-ZA"/>
              </w:rPr>
            </w:pPr>
          </w:p>
        </w:tc>
        <w:tc>
          <w:tcPr>
            <w:tcW w:w="2438" w:type="pct"/>
          </w:tcPr>
          <w:p w14:paraId="7230F26E" w14:textId="77777777" w:rsidR="00E537C2" w:rsidRPr="009300CA" w:rsidRDefault="00E537C2" w:rsidP="00B707BF">
            <w:pPr>
              <w:ind w:left="720"/>
              <w:contextualSpacing/>
              <w:rPr>
                <w:rFonts w:eastAsia="Calibri" w:cs="Times New Roman"/>
                <w:b/>
                <w:szCs w:val="24"/>
              </w:rPr>
            </w:pPr>
            <w:r w:rsidRPr="009300CA">
              <w:rPr>
                <w:rFonts w:cs="Times New Roman"/>
                <w:szCs w:val="24"/>
                <w:lang w:val="en-ZA"/>
              </w:rPr>
              <w:t>Projector</w:t>
            </w:r>
          </w:p>
        </w:tc>
        <w:tc>
          <w:tcPr>
            <w:tcW w:w="898" w:type="pct"/>
          </w:tcPr>
          <w:p w14:paraId="5AD1675C"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w:t>
            </w:r>
          </w:p>
        </w:tc>
        <w:tc>
          <w:tcPr>
            <w:tcW w:w="962" w:type="pct"/>
          </w:tcPr>
          <w:p w14:paraId="2E7728F0"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1:25</w:t>
            </w:r>
          </w:p>
        </w:tc>
      </w:tr>
      <w:tr w:rsidR="00E537C2" w:rsidRPr="009300CA" w14:paraId="66B413C6" w14:textId="77777777" w:rsidTr="004F4955">
        <w:tc>
          <w:tcPr>
            <w:tcW w:w="702" w:type="pct"/>
          </w:tcPr>
          <w:p w14:paraId="03BE778F" w14:textId="77777777" w:rsidR="00E537C2" w:rsidRPr="009300CA" w:rsidRDefault="00E537C2" w:rsidP="00B707BF">
            <w:pPr>
              <w:numPr>
                <w:ilvl w:val="0"/>
                <w:numId w:val="64"/>
              </w:numPr>
              <w:contextualSpacing/>
              <w:rPr>
                <w:rFonts w:cs="Times New Roman"/>
                <w:szCs w:val="24"/>
                <w:lang w:val="en-ZA"/>
              </w:rPr>
            </w:pPr>
          </w:p>
        </w:tc>
        <w:tc>
          <w:tcPr>
            <w:tcW w:w="2438" w:type="pct"/>
          </w:tcPr>
          <w:p w14:paraId="3CFD6318" w14:textId="77777777" w:rsidR="00E537C2" w:rsidRPr="009300CA" w:rsidRDefault="00E537C2" w:rsidP="00B707BF">
            <w:pPr>
              <w:ind w:left="720"/>
              <w:contextualSpacing/>
              <w:rPr>
                <w:rFonts w:cs="Times New Roman"/>
                <w:szCs w:val="24"/>
                <w:lang w:val="en-ZA"/>
              </w:rPr>
            </w:pPr>
            <w:r w:rsidRPr="009300CA">
              <w:rPr>
                <w:rFonts w:cs="Times New Roman"/>
                <w:szCs w:val="24"/>
                <w:lang w:val="en-ZA"/>
              </w:rPr>
              <w:t>Storage containers</w:t>
            </w:r>
          </w:p>
        </w:tc>
        <w:tc>
          <w:tcPr>
            <w:tcW w:w="898" w:type="pct"/>
          </w:tcPr>
          <w:p w14:paraId="5FCF67C2"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5</w:t>
            </w:r>
          </w:p>
        </w:tc>
        <w:tc>
          <w:tcPr>
            <w:tcW w:w="962" w:type="pct"/>
          </w:tcPr>
          <w:p w14:paraId="32CC67BA"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1:5</w:t>
            </w:r>
          </w:p>
        </w:tc>
      </w:tr>
    </w:tbl>
    <w:p w14:paraId="538E12D8" w14:textId="77777777" w:rsidR="00B707BF" w:rsidRPr="009300CA" w:rsidRDefault="00B707BF" w:rsidP="00E537C2">
      <w:pPr>
        <w:spacing w:line="360" w:lineRule="auto"/>
        <w:rPr>
          <w:rFonts w:eastAsiaTheme="minorHAnsi" w:cs="Times New Roman"/>
          <w:b/>
          <w:bCs/>
          <w:szCs w:val="24"/>
        </w:rPr>
      </w:pPr>
    </w:p>
    <w:p w14:paraId="0E6DD497" w14:textId="50A7E1CB" w:rsidR="00E537C2" w:rsidRPr="009300CA" w:rsidRDefault="00E537C2" w:rsidP="00E537C2">
      <w:pPr>
        <w:spacing w:line="360" w:lineRule="auto"/>
        <w:rPr>
          <w:rFonts w:eastAsiaTheme="minorHAnsi" w:cs="Times New Roman"/>
          <w:b/>
          <w:bCs/>
          <w:szCs w:val="24"/>
        </w:rPr>
      </w:pPr>
      <w:r w:rsidRPr="009300CA">
        <w:rPr>
          <w:rFonts w:eastAsiaTheme="minorHAnsi" w:cs="Times New Roman"/>
          <w:b/>
          <w:bCs/>
          <w:szCs w:val="24"/>
        </w:rPr>
        <w:t>Personal Protective Equipment (PPEs)</w:t>
      </w:r>
    </w:p>
    <w:tbl>
      <w:tblPr>
        <w:tblStyle w:val="TableGrid14"/>
        <w:tblW w:w="5000" w:type="pct"/>
        <w:tblLook w:val="04A0" w:firstRow="1" w:lastRow="0" w:firstColumn="1" w:lastColumn="0" w:noHBand="0" w:noVBand="1"/>
      </w:tblPr>
      <w:tblGrid>
        <w:gridCol w:w="1452"/>
        <w:gridCol w:w="5041"/>
        <w:gridCol w:w="1857"/>
        <w:gridCol w:w="1989"/>
      </w:tblGrid>
      <w:tr w:rsidR="00E537C2" w:rsidRPr="009300CA" w14:paraId="4BDB9C17" w14:textId="77777777" w:rsidTr="004F4955">
        <w:tc>
          <w:tcPr>
            <w:tcW w:w="702" w:type="pct"/>
          </w:tcPr>
          <w:p w14:paraId="26816CA3"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No:</w:t>
            </w:r>
          </w:p>
        </w:tc>
        <w:tc>
          <w:tcPr>
            <w:tcW w:w="2438" w:type="pct"/>
          </w:tcPr>
          <w:p w14:paraId="4E318381"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Item</w:t>
            </w:r>
          </w:p>
        </w:tc>
        <w:tc>
          <w:tcPr>
            <w:tcW w:w="898" w:type="pct"/>
          </w:tcPr>
          <w:p w14:paraId="5C8EC0FB"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Quantity</w:t>
            </w:r>
          </w:p>
        </w:tc>
        <w:tc>
          <w:tcPr>
            <w:tcW w:w="962" w:type="pct"/>
          </w:tcPr>
          <w:p w14:paraId="6B8E4435" w14:textId="77777777" w:rsidR="00E537C2" w:rsidRPr="009300CA" w:rsidRDefault="00E537C2" w:rsidP="00B707BF">
            <w:pPr>
              <w:rPr>
                <w:rFonts w:eastAsia="Calibri" w:cs="Times New Roman"/>
                <w:b/>
                <w:szCs w:val="24"/>
                <w:lang w:val="en-GB"/>
              </w:rPr>
            </w:pPr>
            <w:r w:rsidRPr="009300CA">
              <w:rPr>
                <w:rFonts w:eastAsia="Calibri" w:cs="Times New Roman"/>
                <w:b/>
                <w:szCs w:val="24"/>
                <w:lang w:val="en-GB"/>
              </w:rPr>
              <w:t>Ratio</w:t>
            </w:r>
          </w:p>
        </w:tc>
      </w:tr>
      <w:tr w:rsidR="00E537C2" w:rsidRPr="009300CA" w14:paraId="4311F1A0" w14:textId="77777777" w:rsidTr="004F4955">
        <w:tc>
          <w:tcPr>
            <w:tcW w:w="702" w:type="pct"/>
          </w:tcPr>
          <w:p w14:paraId="42FFFB7E" w14:textId="77777777" w:rsidR="00E537C2" w:rsidRPr="009300CA" w:rsidRDefault="00E537C2" w:rsidP="00B707BF">
            <w:pPr>
              <w:numPr>
                <w:ilvl w:val="0"/>
                <w:numId w:val="61"/>
              </w:numPr>
              <w:contextualSpacing/>
              <w:jc w:val="both"/>
              <w:rPr>
                <w:rFonts w:eastAsia="Times New Roman" w:cs="Times New Roman"/>
                <w:szCs w:val="24"/>
                <w:lang w:val="en-GB"/>
              </w:rPr>
            </w:pPr>
          </w:p>
        </w:tc>
        <w:tc>
          <w:tcPr>
            <w:tcW w:w="2438" w:type="pct"/>
          </w:tcPr>
          <w:p w14:paraId="715FE225" w14:textId="77777777" w:rsidR="00E537C2" w:rsidRPr="009300CA" w:rsidRDefault="00E537C2" w:rsidP="00B707BF">
            <w:pPr>
              <w:rPr>
                <w:rFonts w:eastAsia="Calibri" w:cs="Times New Roman"/>
                <w:bCs/>
                <w:szCs w:val="24"/>
                <w:lang w:val="en-GB"/>
              </w:rPr>
            </w:pPr>
            <w:r w:rsidRPr="009300CA">
              <w:rPr>
                <w:rFonts w:eastAsia="Times New Roman" w:cs="Times New Roman"/>
                <w:szCs w:val="24"/>
                <w:lang w:val="en-GB"/>
              </w:rPr>
              <w:t>Dust coat</w:t>
            </w:r>
          </w:p>
        </w:tc>
        <w:tc>
          <w:tcPr>
            <w:tcW w:w="898" w:type="pct"/>
          </w:tcPr>
          <w:p w14:paraId="06738953"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25</w:t>
            </w:r>
          </w:p>
        </w:tc>
        <w:tc>
          <w:tcPr>
            <w:tcW w:w="962" w:type="pct"/>
          </w:tcPr>
          <w:p w14:paraId="1967ED93"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1:1</w:t>
            </w:r>
          </w:p>
        </w:tc>
      </w:tr>
      <w:tr w:rsidR="00E537C2" w:rsidRPr="009300CA" w14:paraId="76FA1A29" w14:textId="77777777" w:rsidTr="004F4955">
        <w:tc>
          <w:tcPr>
            <w:tcW w:w="702" w:type="pct"/>
          </w:tcPr>
          <w:p w14:paraId="226F5D12" w14:textId="77777777" w:rsidR="00E537C2" w:rsidRPr="009300CA" w:rsidRDefault="00E537C2" w:rsidP="00B707BF">
            <w:pPr>
              <w:numPr>
                <w:ilvl w:val="0"/>
                <w:numId w:val="62"/>
              </w:numPr>
              <w:contextualSpacing/>
              <w:jc w:val="both"/>
              <w:rPr>
                <w:rFonts w:eastAsia="Times New Roman" w:cs="Times New Roman"/>
                <w:szCs w:val="24"/>
                <w:lang w:val="en-GB"/>
              </w:rPr>
            </w:pPr>
          </w:p>
        </w:tc>
        <w:tc>
          <w:tcPr>
            <w:tcW w:w="2438" w:type="pct"/>
          </w:tcPr>
          <w:p w14:paraId="25523C21" w14:textId="77777777" w:rsidR="00E537C2" w:rsidRPr="009300CA" w:rsidRDefault="00E537C2" w:rsidP="00B707BF">
            <w:pPr>
              <w:rPr>
                <w:rFonts w:eastAsia="Calibri" w:cs="Times New Roman"/>
                <w:bCs/>
                <w:szCs w:val="24"/>
                <w:lang w:val="en-GB"/>
              </w:rPr>
            </w:pPr>
            <w:r w:rsidRPr="009300CA">
              <w:rPr>
                <w:rFonts w:eastAsia="Times New Roman" w:cs="Times New Roman"/>
                <w:szCs w:val="24"/>
                <w:lang w:val="en-GB"/>
              </w:rPr>
              <w:t>Closed shoes</w:t>
            </w:r>
          </w:p>
        </w:tc>
        <w:tc>
          <w:tcPr>
            <w:tcW w:w="898" w:type="pct"/>
          </w:tcPr>
          <w:p w14:paraId="5ED9877E"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25</w:t>
            </w:r>
          </w:p>
        </w:tc>
        <w:tc>
          <w:tcPr>
            <w:tcW w:w="962" w:type="pct"/>
          </w:tcPr>
          <w:p w14:paraId="5A2FCDE1"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1:1</w:t>
            </w:r>
          </w:p>
        </w:tc>
      </w:tr>
      <w:tr w:rsidR="00E537C2" w:rsidRPr="009300CA" w14:paraId="2F29D6DC" w14:textId="77777777" w:rsidTr="004F4955">
        <w:tc>
          <w:tcPr>
            <w:tcW w:w="702" w:type="pct"/>
          </w:tcPr>
          <w:p w14:paraId="73CA8689" w14:textId="77777777" w:rsidR="00E537C2" w:rsidRPr="009300CA" w:rsidRDefault="00E537C2" w:rsidP="00B707BF">
            <w:pPr>
              <w:numPr>
                <w:ilvl w:val="0"/>
                <w:numId w:val="62"/>
              </w:numPr>
              <w:contextualSpacing/>
              <w:jc w:val="both"/>
              <w:rPr>
                <w:rFonts w:eastAsia="Times New Roman" w:cs="Times New Roman"/>
                <w:szCs w:val="24"/>
                <w:lang w:val="en-GB"/>
              </w:rPr>
            </w:pPr>
          </w:p>
        </w:tc>
        <w:tc>
          <w:tcPr>
            <w:tcW w:w="2438" w:type="pct"/>
          </w:tcPr>
          <w:p w14:paraId="3B98287C" w14:textId="77777777" w:rsidR="00E537C2" w:rsidRPr="009300CA" w:rsidRDefault="00E537C2" w:rsidP="00B707BF">
            <w:pPr>
              <w:rPr>
                <w:rFonts w:eastAsia="Calibri" w:cs="Times New Roman"/>
                <w:bCs/>
                <w:szCs w:val="24"/>
                <w:lang w:val="en-GB"/>
              </w:rPr>
            </w:pPr>
            <w:r w:rsidRPr="009300CA">
              <w:rPr>
                <w:rFonts w:eastAsia="Times New Roman" w:cs="Times New Roman"/>
                <w:szCs w:val="24"/>
                <w:lang w:val="en-GB"/>
              </w:rPr>
              <w:t>Gloves</w:t>
            </w:r>
          </w:p>
        </w:tc>
        <w:tc>
          <w:tcPr>
            <w:tcW w:w="898" w:type="pct"/>
          </w:tcPr>
          <w:p w14:paraId="5755FA7B"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25</w:t>
            </w:r>
          </w:p>
        </w:tc>
        <w:tc>
          <w:tcPr>
            <w:tcW w:w="962" w:type="pct"/>
          </w:tcPr>
          <w:p w14:paraId="18772DEF" w14:textId="77777777" w:rsidR="00E537C2" w:rsidRPr="009300CA" w:rsidRDefault="00E537C2" w:rsidP="00B707BF">
            <w:pPr>
              <w:rPr>
                <w:rFonts w:eastAsia="Calibri" w:cs="Times New Roman"/>
                <w:bCs/>
                <w:szCs w:val="24"/>
                <w:lang w:val="en-GB"/>
              </w:rPr>
            </w:pPr>
            <w:r w:rsidRPr="009300CA">
              <w:rPr>
                <w:rFonts w:eastAsia="Calibri" w:cs="Times New Roman"/>
                <w:bCs/>
                <w:szCs w:val="24"/>
                <w:lang w:val="en-GB"/>
              </w:rPr>
              <w:t>1:1</w:t>
            </w:r>
          </w:p>
        </w:tc>
      </w:tr>
    </w:tbl>
    <w:p w14:paraId="73246FC4" w14:textId="77777777" w:rsidR="00E537C2" w:rsidRPr="009300CA" w:rsidRDefault="00E537C2" w:rsidP="00E537C2">
      <w:pPr>
        <w:spacing w:line="360" w:lineRule="auto"/>
        <w:rPr>
          <w:rFonts w:eastAsiaTheme="minorHAnsi" w:cs="Times New Roman"/>
          <w:szCs w:val="24"/>
        </w:rPr>
      </w:pPr>
    </w:p>
    <w:p w14:paraId="461D2304" w14:textId="66D5257F" w:rsidR="004F4955" w:rsidRPr="009300CA" w:rsidRDefault="004F4955" w:rsidP="004F4955">
      <w:pPr>
        <w:tabs>
          <w:tab w:val="left" w:pos="4186"/>
        </w:tabs>
        <w:rPr>
          <w:rFonts w:cs="Times New Roman"/>
          <w:szCs w:val="24"/>
        </w:rPr>
      </w:pPr>
      <w:r w:rsidRPr="009300CA">
        <w:rPr>
          <w:rFonts w:cs="Times New Roman"/>
          <w:szCs w:val="24"/>
        </w:rPr>
        <w:tab/>
      </w:r>
    </w:p>
    <w:p w14:paraId="3A740BE5" w14:textId="77777777" w:rsidR="00E537C2" w:rsidRPr="009300CA" w:rsidRDefault="00E537C2" w:rsidP="00E537C2">
      <w:pPr>
        <w:keepNext/>
        <w:keepLines/>
        <w:spacing w:after="0" w:line="276" w:lineRule="auto"/>
        <w:jc w:val="center"/>
        <w:outlineLvl w:val="0"/>
        <w:rPr>
          <w:rFonts w:eastAsia="SimSun" w:cs="Times New Roman"/>
          <w:b/>
          <w:bCs/>
          <w:szCs w:val="24"/>
          <w:lang w:val="en-ZA" w:eastAsia="fr-FR"/>
        </w:rPr>
      </w:pPr>
      <w:bookmarkStart w:id="26" w:name="_Toc194676833"/>
      <w:bookmarkStart w:id="27" w:name="_Toc197018355"/>
      <w:bookmarkStart w:id="28" w:name="_Hlk194570317"/>
      <w:r w:rsidRPr="009300CA">
        <w:rPr>
          <w:rFonts w:eastAsiaTheme="majorEastAsia" w:cs="Times New Roman"/>
          <w:b/>
          <w:bCs/>
          <w:szCs w:val="24"/>
          <w:lang w:val="en-GB" w:eastAsia="fr-FR"/>
        </w:rPr>
        <w:t>NUTRITION LEGAL ETHICS</w:t>
      </w:r>
      <w:bookmarkEnd w:id="26"/>
      <w:bookmarkEnd w:id="27"/>
      <w:r w:rsidRPr="009300CA">
        <w:rPr>
          <w:rFonts w:eastAsia="SimSun" w:cs="Times New Roman"/>
          <w:b/>
          <w:bCs/>
          <w:szCs w:val="24"/>
          <w:lang w:val="en-ZA" w:eastAsia="fr-FR"/>
        </w:rPr>
        <w:tab/>
      </w:r>
    </w:p>
    <w:p w14:paraId="10F9253D" w14:textId="77777777" w:rsidR="00E537C2" w:rsidRPr="009300CA" w:rsidRDefault="00E537C2" w:rsidP="00E537C2">
      <w:pPr>
        <w:rPr>
          <w:rFonts w:eastAsiaTheme="minorHAnsi"/>
          <w:lang w:val="en-ZA" w:eastAsia="fr-FR"/>
        </w:rPr>
      </w:pPr>
    </w:p>
    <w:p w14:paraId="41164EDB" w14:textId="2B816100"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 xml:space="preserve">UNIT CODE: 0915 </w:t>
      </w:r>
      <w:r w:rsidR="007535AD" w:rsidRPr="009300CA">
        <w:rPr>
          <w:rFonts w:eastAsia="SimSun" w:cs="Times New Roman"/>
          <w:b/>
          <w:szCs w:val="24"/>
          <w:lang w:val="en-ZA"/>
        </w:rPr>
        <w:t>454</w:t>
      </w:r>
      <w:r w:rsidRPr="009300CA">
        <w:rPr>
          <w:rFonts w:eastAsia="SimSun" w:cs="Times New Roman"/>
          <w:b/>
          <w:szCs w:val="24"/>
          <w:lang w:val="en-ZA"/>
        </w:rPr>
        <w:t xml:space="preserve"> </w:t>
      </w:r>
      <w:r w:rsidR="007535AD" w:rsidRPr="009300CA">
        <w:rPr>
          <w:rFonts w:eastAsia="SimSun" w:cs="Times New Roman"/>
          <w:b/>
          <w:szCs w:val="24"/>
          <w:lang w:val="en-ZA"/>
        </w:rPr>
        <w:t>03</w:t>
      </w:r>
      <w:r w:rsidRPr="009300CA">
        <w:rPr>
          <w:rFonts w:eastAsia="SimSun" w:cs="Times New Roman"/>
          <w:b/>
          <w:szCs w:val="24"/>
          <w:lang w:val="en-ZA"/>
        </w:rPr>
        <w:t>A</w:t>
      </w:r>
    </w:p>
    <w:p w14:paraId="0FDBFC28"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DURATION:  80 Hours</w:t>
      </w:r>
    </w:p>
    <w:p w14:paraId="056540C9"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Relationship to Occupational Standards</w:t>
      </w:r>
    </w:p>
    <w:p w14:paraId="72D41D46" w14:textId="79A4DB42" w:rsidR="00B151DF" w:rsidRPr="009300CA" w:rsidRDefault="00E537C2" w:rsidP="00E537C2">
      <w:pPr>
        <w:spacing w:after="0" w:line="360" w:lineRule="auto"/>
        <w:jc w:val="both"/>
        <w:rPr>
          <w:rFonts w:eastAsia="SimSun" w:cs="Times New Roman"/>
          <w:kern w:val="28"/>
          <w:szCs w:val="24"/>
        </w:rPr>
      </w:pPr>
      <w:r w:rsidRPr="009300CA">
        <w:rPr>
          <w:rFonts w:eastAsia="SimSun" w:cs="Times New Roman"/>
          <w:szCs w:val="24"/>
          <w:lang w:val="en-ZA"/>
        </w:rPr>
        <w:t xml:space="preserve">This unit addresses the Unit of Competency:  </w:t>
      </w:r>
      <w:r w:rsidRPr="009300CA">
        <w:rPr>
          <w:rFonts w:eastAsia="SimSun" w:cs="Times New Roman"/>
          <w:kern w:val="28"/>
          <w:szCs w:val="24"/>
        </w:rPr>
        <w:t>Apply Nutrition Legal Ethics</w:t>
      </w:r>
    </w:p>
    <w:p w14:paraId="0EC50467"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Description</w:t>
      </w:r>
    </w:p>
    <w:p w14:paraId="37469924" w14:textId="77777777" w:rsidR="00E537C2" w:rsidRPr="009300CA" w:rsidRDefault="00E537C2" w:rsidP="00E537C2">
      <w:pPr>
        <w:spacing w:line="360" w:lineRule="auto"/>
        <w:jc w:val="both"/>
        <w:rPr>
          <w:rFonts w:eastAsia="SimSun" w:cs="Times New Roman"/>
          <w:kern w:val="28"/>
          <w:szCs w:val="24"/>
        </w:rPr>
      </w:pPr>
      <w:r w:rsidRPr="009300CA">
        <w:rPr>
          <w:rFonts w:eastAsia="SimSun" w:cs="Times New Roman"/>
          <w:kern w:val="28"/>
          <w:szCs w:val="24"/>
        </w:rPr>
        <w:t>This unit describes competencies required to apply nutrition legal ethics. It involves identifying sources of information on nutrition-legal ethics, applying knowledge of nutrition-legal ethics and applying law enforcement policy on nutrition-legal ethics.</w:t>
      </w:r>
    </w:p>
    <w:p w14:paraId="2A6DDCFC"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Summary of Learning Outcomes</w:t>
      </w:r>
    </w:p>
    <w:p w14:paraId="53C38065" w14:textId="77777777" w:rsidR="00E537C2" w:rsidRPr="009300CA" w:rsidRDefault="00E537C2" w:rsidP="00E537C2">
      <w:pPr>
        <w:numPr>
          <w:ilvl w:val="0"/>
          <w:numId w:val="139"/>
        </w:numPr>
        <w:spacing w:after="0" w:line="360" w:lineRule="auto"/>
        <w:contextualSpacing/>
        <w:jc w:val="both"/>
        <w:rPr>
          <w:rFonts w:eastAsia="Calibri" w:cs="Times New Roman"/>
          <w:kern w:val="28"/>
          <w:szCs w:val="24"/>
          <w14:ligatures w14:val="standardContextual"/>
        </w:rPr>
      </w:pPr>
      <w:r w:rsidRPr="009300CA">
        <w:rPr>
          <w:rFonts w:eastAsia="Calibri" w:cs="Times New Roman"/>
          <w:kern w:val="28"/>
          <w:szCs w:val="24"/>
          <w14:ligatures w14:val="standardContextual"/>
        </w:rPr>
        <w:t>Identify sources of information on nutrition-legal ethics</w:t>
      </w:r>
    </w:p>
    <w:p w14:paraId="0E217C29" w14:textId="77777777" w:rsidR="00E537C2" w:rsidRPr="009300CA" w:rsidRDefault="00E537C2" w:rsidP="00E537C2">
      <w:pPr>
        <w:numPr>
          <w:ilvl w:val="0"/>
          <w:numId w:val="139"/>
        </w:numPr>
        <w:spacing w:after="0" w:line="360" w:lineRule="auto"/>
        <w:contextualSpacing/>
        <w:jc w:val="both"/>
        <w:rPr>
          <w:rFonts w:eastAsia="Calibri" w:cs="Times New Roman"/>
          <w:kern w:val="28"/>
          <w:szCs w:val="24"/>
          <w14:ligatures w14:val="standardContextual"/>
        </w:rPr>
      </w:pPr>
      <w:r w:rsidRPr="009300CA">
        <w:rPr>
          <w:rFonts w:eastAsia="Calibri" w:cs="Times New Roman"/>
          <w:kern w:val="28"/>
          <w:szCs w:val="24"/>
          <w14:ligatures w14:val="standardContextual"/>
        </w:rPr>
        <w:t>Apply knowledge of nutrition-legal ethic</w:t>
      </w:r>
    </w:p>
    <w:p w14:paraId="1127AA34" w14:textId="14EF6FD7" w:rsidR="00E537C2" w:rsidRPr="009300CA" w:rsidRDefault="00E537C2" w:rsidP="004507B7">
      <w:pPr>
        <w:numPr>
          <w:ilvl w:val="0"/>
          <w:numId w:val="139"/>
        </w:numPr>
        <w:spacing w:after="0" w:line="360" w:lineRule="auto"/>
        <w:contextualSpacing/>
        <w:jc w:val="both"/>
        <w:rPr>
          <w:rFonts w:eastAsia="Calibri" w:cs="Times New Roman"/>
          <w:kern w:val="28"/>
          <w:szCs w:val="24"/>
          <w14:ligatures w14:val="standardContextual"/>
        </w:rPr>
      </w:pPr>
      <w:r w:rsidRPr="009300CA">
        <w:rPr>
          <w:rFonts w:eastAsia="Calibri" w:cs="Times New Roman"/>
          <w:kern w:val="28"/>
          <w:szCs w:val="24"/>
          <w14:ligatures w14:val="standardContextual"/>
        </w:rPr>
        <w:t>Apply law enforcement policy on nutrition-legal ethics</w:t>
      </w:r>
    </w:p>
    <w:p w14:paraId="76FEEEA7" w14:textId="77777777" w:rsidR="00907151" w:rsidRPr="009300CA" w:rsidRDefault="00907151" w:rsidP="00E537C2">
      <w:pPr>
        <w:spacing w:after="0" w:line="360" w:lineRule="auto"/>
        <w:jc w:val="both"/>
        <w:rPr>
          <w:rFonts w:eastAsia="Calibri" w:cs="Times New Roman"/>
          <w:b/>
          <w:bCs/>
          <w:kern w:val="28"/>
          <w:szCs w:val="24"/>
          <w:lang w:val="en-ZA"/>
        </w:rPr>
      </w:pPr>
    </w:p>
    <w:p w14:paraId="7DAFA4DE" w14:textId="77777777" w:rsidR="002A5B36" w:rsidRPr="009300CA" w:rsidRDefault="00E537C2" w:rsidP="00E537C2">
      <w:pPr>
        <w:spacing w:after="0" w:line="360" w:lineRule="auto"/>
        <w:jc w:val="both"/>
        <w:rPr>
          <w:rFonts w:eastAsia="Calibri" w:cs="Times New Roman"/>
          <w:b/>
          <w:bCs/>
          <w:kern w:val="28"/>
          <w:szCs w:val="24"/>
          <w:lang w:val="en-ZA"/>
        </w:rPr>
      </w:pPr>
      <w:r w:rsidRPr="009300CA">
        <w:rPr>
          <w:rFonts w:eastAsia="Calibri" w:cs="Times New Roman"/>
          <w:b/>
          <w:bCs/>
          <w:kern w:val="28"/>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6"/>
        <w:gridCol w:w="2976"/>
        <w:gridCol w:w="1887"/>
        <w:gridCol w:w="3380"/>
      </w:tblGrid>
      <w:tr w:rsidR="00E537C2" w:rsidRPr="009300CA" w14:paraId="449D0359" w14:textId="77777777" w:rsidTr="00937F7A">
        <w:trPr>
          <w:trHeight w:val="620"/>
        </w:trPr>
        <w:tc>
          <w:tcPr>
            <w:tcW w:w="1107" w:type="pct"/>
            <w:tcBorders>
              <w:top w:val="single" w:sz="4" w:space="0" w:color="auto"/>
              <w:left w:val="single" w:sz="4" w:space="0" w:color="auto"/>
              <w:bottom w:val="single" w:sz="4" w:space="0" w:color="auto"/>
              <w:right w:val="single" w:sz="4" w:space="0" w:color="auto"/>
            </w:tcBorders>
          </w:tcPr>
          <w:p w14:paraId="4C40D061" w14:textId="77777777" w:rsidR="00E537C2" w:rsidRPr="009300CA" w:rsidRDefault="00E537C2" w:rsidP="00F92321">
            <w:pPr>
              <w:spacing w:after="0" w:line="240" w:lineRule="auto"/>
              <w:rPr>
                <w:rFonts w:eastAsia="SimSun" w:cs="Times New Roman"/>
                <w:szCs w:val="24"/>
              </w:rPr>
            </w:pPr>
            <w:bookmarkStart w:id="29" w:name="_Hlk185404093"/>
            <w:r w:rsidRPr="009300CA">
              <w:rPr>
                <w:rFonts w:eastAsia="SimSun" w:cs="Times New Roman"/>
                <w:b/>
                <w:szCs w:val="24"/>
                <w:lang w:val="en-ZA"/>
              </w:rPr>
              <w:t>Learning Outcome</w:t>
            </w:r>
          </w:p>
        </w:tc>
        <w:tc>
          <w:tcPr>
            <w:tcW w:w="1158" w:type="pct"/>
            <w:tcBorders>
              <w:top w:val="single" w:sz="4" w:space="0" w:color="auto"/>
              <w:left w:val="single" w:sz="4" w:space="0" w:color="auto"/>
              <w:bottom w:val="single" w:sz="4" w:space="0" w:color="auto"/>
              <w:right w:val="single" w:sz="4" w:space="0" w:color="auto"/>
            </w:tcBorders>
          </w:tcPr>
          <w:p w14:paraId="6D86F0C1" w14:textId="77777777" w:rsidR="00E537C2" w:rsidRPr="009300CA" w:rsidRDefault="00E537C2" w:rsidP="00F92321">
            <w:pPr>
              <w:spacing w:after="0" w:line="240" w:lineRule="auto"/>
              <w:rPr>
                <w:rFonts w:eastAsia="SimSun" w:cs="Times New Roman"/>
                <w:szCs w:val="24"/>
                <w:lang w:val="en-ZA"/>
              </w:rPr>
            </w:pPr>
            <w:r w:rsidRPr="009300CA">
              <w:rPr>
                <w:rFonts w:eastAsia="SimSun" w:cs="Times New Roman"/>
                <w:b/>
                <w:szCs w:val="24"/>
                <w:lang w:val="en-ZA"/>
              </w:rPr>
              <w:t>Content</w:t>
            </w:r>
          </w:p>
        </w:tc>
        <w:tc>
          <w:tcPr>
            <w:tcW w:w="1006" w:type="pct"/>
            <w:tcBorders>
              <w:top w:val="single" w:sz="4" w:space="0" w:color="auto"/>
              <w:left w:val="single" w:sz="4" w:space="0" w:color="auto"/>
              <w:bottom w:val="single" w:sz="4" w:space="0" w:color="auto"/>
              <w:right w:val="single" w:sz="4" w:space="0" w:color="auto"/>
            </w:tcBorders>
          </w:tcPr>
          <w:p w14:paraId="6CCEFBF2" w14:textId="77777777" w:rsidR="00E537C2" w:rsidRPr="009300CA" w:rsidRDefault="00E537C2" w:rsidP="00937F7A">
            <w:pPr>
              <w:spacing w:after="0" w:line="360" w:lineRule="auto"/>
              <w:rPr>
                <w:rFonts w:eastAsia="SimSun" w:cs="Times New Roman"/>
                <w:b/>
                <w:szCs w:val="24"/>
                <w:lang w:val="en-ZA"/>
              </w:rPr>
            </w:pPr>
            <w:r w:rsidRPr="009300CA">
              <w:rPr>
                <w:rFonts w:eastAsia="SimSun" w:cs="Times New Roman"/>
                <w:b/>
                <w:szCs w:val="24"/>
                <w:lang w:val="en-ZA"/>
              </w:rPr>
              <w:t>Duration</w:t>
            </w:r>
          </w:p>
          <w:p w14:paraId="5BA4590A" w14:textId="77777777" w:rsidR="00E537C2" w:rsidRPr="009300CA" w:rsidRDefault="00E537C2" w:rsidP="00937F7A">
            <w:pPr>
              <w:spacing w:after="0" w:line="360" w:lineRule="auto"/>
              <w:rPr>
                <w:rFonts w:eastAsia="SimSun" w:cs="Times New Roman"/>
                <w:b/>
                <w:szCs w:val="24"/>
                <w:lang w:val="en-ZA"/>
              </w:rPr>
            </w:pPr>
            <w:r w:rsidRPr="009300CA">
              <w:rPr>
                <w:rFonts w:eastAsia="SimSun" w:cs="Times New Roman"/>
                <w:b/>
                <w:szCs w:val="24"/>
                <w:lang w:val="en-ZA"/>
              </w:rPr>
              <w:t>(Hours)</w:t>
            </w:r>
          </w:p>
        </w:tc>
        <w:tc>
          <w:tcPr>
            <w:tcW w:w="1728" w:type="pct"/>
            <w:tcBorders>
              <w:top w:val="single" w:sz="4" w:space="0" w:color="auto"/>
              <w:left w:val="single" w:sz="4" w:space="0" w:color="auto"/>
              <w:bottom w:val="single" w:sz="4" w:space="0" w:color="auto"/>
              <w:right w:val="single" w:sz="4" w:space="0" w:color="auto"/>
            </w:tcBorders>
          </w:tcPr>
          <w:p w14:paraId="4AF8C4A6" w14:textId="77777777" w:rsidR="00E537C2" w:rsidRPr="009300CA" w:rsidRDefault="00E537C2" w:rsidP="00937F7A">
            <w:pPr>
              <w:spacing w:after="0" w:line="360" w:lineRule="auto"/>
              <w:rPr>
                <w:rFonts w:eastAsia="SimSun" w:cs="Times New Roman"/>
                <w:szCs w:val="24"/>
                <w:lang w:val="en-ZA"/>
              </w:rPr>
            </w:pPr>
            <w:r w:rsidRPr="009300CA">
              <w:rPr>
                <w:rFonts w:eastAsia="SimSun" w:cs="Times New Roman"/>
                <w:b/>
                <w:szCs w:val="24"/>
                <w:lang w:val="en-ZA"/>
              </w:rPr>
              <w:t>Suggested Assessment Methods</w:t>
            </w:r>
          </w:p>
        </w:tc>
      </w:tr>
      <w:tr w:rsidR="00E537C2" w:rsidRPr="009300CA" w14:paraId="7C3D8BF7" w14:textId="77777777" w:rsidTr="00937F7A">
        <w:trPr>
          <w:trHeight w:val="620"/>
        </w:trPr>
        <w:tc>
          <w:tcPr>
            <w:tcW w:w="1107" w:type="pct"/>
            <w:tcBorders>
              <w:top w:val="single" w:sz="4" w:space="0" w:color="auto"/>
              <w:left w:val="single" w:sz="4" w:space="0" w:color="auto"/>
              <w:bottom w:val="single" w:sz="4" w:space="0" w:color="auto"/>
              <w:right w:val="single" w:sz="4" w:space="0" w:color="auto"/>
            </w:tcBorders>
          </w:tcPr>
          <w:p w14:paraId="56964E83" w14:textId="77777777" w:rsidR="00E537C2" w:rsidRPr="009300CA" w:rsidRDefault="00E537C2" w:rsidP="00F92321">
            <w:pPr>
              <w:spacing w:after="0" w:line="240" w:lineRule="auto"/>
              <w:contextualSpacing/>
              <w:jc w:val="both"/>
              <w:rPr>
                <w:rFonts w:eastAsia="Calibri" w:cs="Times New Roman"/>
                <w:kern w:val="28"/>
                <w:szCs w:val="24"/>
                <w14:ligatures w14:val="standardContextual"/>
              </w:rPr>
            </w:pPr>
            <w:bookmarkStart w:id="30" w:name="_Hlk196752557"/>
            <w:bookmarkEnd w:id="29"/>
            <w:r w:rsidRPr="009300CA">
              <w:rPr>
                <w:rFonts w:eastAsia="Calibri" w:cs="Times New Roman"/>
                <w:kern w:val="28"/>
                <w:szCs w:val="24"/>
                <w14:ligatures w14:val="standardContextual"/>
              </w:rPr>
              <w:lastRenderedPageBreak/>
              <w:t>1. Identify sources of information on nutrition-legal ethics</w:t>
            </w:r>
          </w:p>
          <w:p w14:paraId="5F4EE7FB" w14:textId="77777777" w:rsidR="00E537C2" w:rsidRPr="009300CA" w:rsidRDefault="00E537C2" w:rsidP="00F92321">
            <w:pPr>
              <w:spacing w:after="0" w:line="240" w:lineRule="auto"/>
              <w:rPr>
                <w:rFonts w:eastAsia="SimSun" w:cs="Times New Roman"/>
                <w:b/>
                <w:szCs w:val="24"/>
                <w:lang w:val="en-ZA"/>
              </w:rPr>
            </w:pPr>
          </w:p>
        </w:tc>
        <w:tc>
          <w:tcPr>
            <w:tcW w:w="1158" w:type="pct"/>
            <w:tcBorders>
              <w:top w:val="single" w:sz="4" w:space="0" w:color="auto"/>
              <w:left w:val="single" w:sz="4" w:space="0" w:color="auto"/>
              <w:bottom w:val="single" w:sz="4" w:space="0" w:color="auto"/>
              <w:right w:val="single" w:sz="4" w:space="0" w:color="auto"/>
            </w:tcBorders>
          </w:tcPr>
          <w:p w14:paraId="712673B4" w14:textId="77777777" w:rsidR="00E537C2" w:rsidRPr="009300CA" w:rsidRDefault="00E537C2" w:rsidP="00F92321">
            <w:pPr>
              <w:keepNext/>
              <w:keepLines/>
              <w:numPr>
                <w:ilvl w:val="0"/>
                <w:numId w:val="134"/>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 xml:space="preserve">Relevant sources of law </w:t>
            </w:r>
          </w:p>
          <w:p w14:paraId="6B31B354"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Definition of terms</w:t>
            </w:r>
          </w:p>
          <w:p w14:paraId="6CB98FEE"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Sources of law</w:t>
            </w:r>
          </w:p>
          <w:p w14:paraId="25D38563"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Kenya Constitution 2010</w:t>
            </w:r>
          </w:p>
          <w:p w14:paraId="3EB0FE68"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Judicial precedence</w:t>
            </w:r>
          </w:p>
          <w:p w14:paraId="271CB4A6"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Religious law</w:t>
            </w:r>
          </w:p>
          <w:p w14:paraId="134B081E"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Relevant legislation</w:t>
            </w:r>
          </w:p>
          <w:p w14:paraId="40832923"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Common law and equity</w:t>
            </w:r>
          </w:p>
          <w:p w14:paraId="02CDED13"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International law</w:t>
            </w:r>
          </w:p>
          <w:p w14:paraId="310C9EB6"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Customary law</w:t>
            </w:r>
          </w:p>
          <w:p w14:paraId="4C31776C" w14:textId="77777777" w:rsidR="00E537C2" w:rsidRPr="009300CA" w:rsidRDefault="00E537C2" w:rsidP="00F92321">
            <w:pPr>
              <w:keepNext/>
              <w:keepLines/>
              <w:numPr>
                <w:ilvl w:val="2"/>
                <w:numId w:val="137"/>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Functions of law</w:t>
            </w:r>
          </w:p>
          <w:p w14:paraId="20BF49C5" w14:textId="77777777" w:rsidR="00E537C2" w:rsidRPr="009300CA" w:rsidRDefault="00E537C2" w:rsidP="00F92321">
            <w:pPr>
              <w:keepNext/>
              <w:keepLines/>
              <w:numPr>
                <w:ilvl w:val="0"/>
                <w:numId w:val="134"/>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 xml:space="preserve">Process of legislation </w:t>
            </w:r>
          </w:p>
          <w:p w14:paraId="657DD4BE" w14:textId="77777777" w:rsidR="00E537C2" w:rsidRPr="009300CA" w:rsidRDefault="00E537C2" w:rsidP="00F92321">
            <w:pPr>
              <w:keepNext/>
              <w:keepLines/>
              <w:numPr>
                <w:ilvl w:val="2"/>
                <w:numId w:val="138"/>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Steps of law development</w:t>
            </w:r>
          </w:p>
          <w:p w14:paraId="2757767C" w14:textId="77777777" w:rsidR="00E537C2" w:rsidRPr="009300CA" w:rsidRDefault="00E537C2" w:rsidP="00F92321">
            <w:pPr>
              <w:keepNext/>
              <w:keepLines/>
              <w:numPr>
                <w:ilvl w:val="0"/>
                <w:numId w:val="134"/>
              </w:numPr>
              <w:tabs>
                <w:tab w:val="left" w:pos="340"/>
              </w:tabs>
              <w:spacing w:after="0" w:line="240" w:lineRule="auto"/>
              <w:contextualSpacing/>
              <w:rPr>
                <w:rFonts w:eastAsia="Calibri" w:cs="Times New Roman"/>
                <w:szCs w:val="24"/>
                <w:lang w:val="en-AU"/>
              </w:rPr>
            </w:pPr>
            <w:r w:rsidRPr="009300CA">
              <w:rPr>
                <w:rFonts w:eastAsia="SimSun" w:cs="Times New Roman"/>
                <w:kern w:val="28"/>
                <w:szCs w:val="24"/>
                <w:lang w:val="en-AU"/>
              </w:rPr>
              <w:t xml:space="preserve">Acts governing nutrition and dietetics </w:t>
            </w:r>
          </w:p>
          <w:p w14:paraId="61693761" w14:textId="77777777" w:rsidR="00E537C2" w:rsidRPr="009300CA" w:rsidRDefault="00E537C2" w:rsidP="00F92321">
            <w:pPr>
              <w:spacing w:after="0" w:line="240" w:lineRule="auto"/>
              <w:rPr>
                <w:rFonts w:eastAsia="SimSun" w:cs="Times New Roman"/>
                <w:b/>
                <w:szCs w:val="24"/>
                <w:lang w:val="en-ZA"/>
              </w:rPr>
            </w:pPr>
            <w:r w:rsidRPr="009300CA">
              <w:rPr>
                <w:rFonts w:eastAsia="SimSun" w:cs="Times New Roman"/>
                <w:kern w:val="28"/>
                <w:szCs w:val="24"/>
                <w:lang w:val="en-AU"/>
              </w:rPr>
              <w:t>Nutrition and dietetics act and policy</w:t>
            </w:r>
          </w:p>
        </w:tc>
        <w:tc>
          <w:tcPr>
            <w:tcW w:w="1006" w:type="pct"/>
            <w:tcBorders>
              <w:top w:val="single" w:sz="4" w:space="0" w:color="auto"/>
              <w:left w:val="single" w:sz="4" w:space="0" w:color="auto"/>
              <w:bottom w:val="single" w:sz="4" w:space="0" w:color="auto"/>
              <w:right w:val="single" w:sz="4" w:space="0" w:color="auto"/>
            </w:tcBorders>
          </w:tcPr>
          <w:p w14:paraId="1C7E7741" w14:textId="77777777" w:rsidR="00E537C2" w:rsidRPr="009300CA" w:rsidRDefault="00E537C2" w:rsidP="00937F7A">
            <w:pPr>
              <w:spacing w:after="0" w:line="360" w:lineRule="auto"/>
              <w:ind w:left="360"/>
              <w:jc w:val="both"/>
              <w:rPr>
                <w:rFonts w:eastAsia="Calibri" w:cs="Times New Roman"/>
                <w:kern w:val="28"/>
                <w:szCs w:val="24"/>
              </w:rPr>
            </w:pPr>
            <w:r w:rsidRPr="009300CA">
              <w:rPr>
                <w:rFonts w:eastAsia="Calibri" w:cs="Times New Roman"/>
                <w:kern w:val="28"/>
                <w:szCs w:val="24"/>
              </w:rPr>
              <w:t>20</w:t>
            </w:r>
          </w:p>
        </w:tc>
        <w:tc>
          <w:tcPr>
            <w:tcW w:w="1728" w:type="pct"/>
            <w:tcBorders>
              <w:top w:val="single" w:sz="4" w:space="0" w:color="auto"/>
              <w:left w:val="single" w:sz="4" w:space="0" w:color="auto"/>
              <w:bottom w:val="single" w:sz="4" w:space="0" w:color="auto"/>
              <w:right w:val="single" w:sz="4" w:space="0" w:color="auto"/>
            </w:tcBorders>
          </w:tcPr>
          <w:p w14:paraId="3AB1CB7C" w14:textId="77777777" w:rsidR="00E537C2" w:rsidRPr="009300CA" w:rsidRDefault="00E537C2" w:rsidP="00937F7A">
            <w:pPr>
              <w:numPr>
                <w:ilvl w:val="0"/>
                <w:numId w:val="140"/>
              </w:numPr>
              <w:spacing w:after="0" w:line="360" w:lineRule="auto"/>
              <w:jc w:val="both"/>
              <w:rPr>
                <w:rFonts w:eastAsia="Calibri" w:cs="Times New Roman"/>
                <w:kern w:val="28"/>
                <w:szCs w:val="24"/>
              </w:rPr>
            </w:pPr>
            <w:r w:rsidRPr="009300CA">
              <w:rPr>
                <w:rFonts w:eastAsia="Calibri" w:cs="Times New Roman"/>
                <w:kern w:val="28"/>
                <w:szCs w:val="24"/>
              </w:rPr>
              <w:t>Practical</w:t>
            </w:r>
          </w:p>
          <w:p w14:paraId="51D829D7" w14:textId="77777777" w:rsidR="00E537C2" w:rsidRPr="009300CA" w:rsidRDefault="00E537C2" w:rsidP="00937F7A">
            <w:pPr>
              <w:numPr>
                <w:ilvl w:val="0"/>
                <w:numId w:val="140"/>
              </w:numPr>
              <w:spacing w:after="0" w:line="360" w:lineRule="auto"/>
              <w:jc w:val="both"/>
              <w:rPr>
                <w:rFonts w:eastAsia="Calibri" w:cs="Times New Roman"/>
                <w:kern w:val="28"/>
                <w:szCs w:val="24"/>
              </w:rPr>
            </w:pPr>
            <w:r w:rsidRPr="009300CA">
              <w:rPr>
                <w:rFonts w:eastAsia="Calibri" w:cs="Times New Roman"/>
                <w:kern w:val="28"/>
                <w:szCs w:val="24"/>
              </w:rPr>
              <w:t>Portfolio of Evidence</w:t>
            </w:r>
          </w:p>
          <w:p w14:paraId="6CC9F61E" w14:textId="77777777" w:rsidR="00E537C2" w:rsidRPr="009300CA" w:rsidRDefault="00E537C2" w:rsidP="00937F7A">
            <w:pPr>
              <w:numPr>
                <w:ilvl w:val="0"/>
                <w:numId w:val="140"/>
              </w:numPr>
              <w:spacing w:after="0" w:line="360" w:lineRule="auto"/>
              <w:jc w:val="both"/>
              <w:rPr>
                <w:rFonts w:eastAsia="Calibri" w:cs="Times New Roman"/>
                <w:kern w:val="28"/>
                <w:szCs w:val="24"/>
              </w:rPr>
            </w:pPr>
            <w:r w:rsidRPr="009300CA">
              <w:rPr>
                <w:rFonts w:eastAsia="Calibri" w:cs="Times New Roman"/>
                <w:kern w:val="28"/>
                <w:szCs w:val="24"/>
              </w:rPr>
              <w:t>Written assessment</w:t>
            </w:r>
          </w:p>
          <w:p w14:paraId="1AF3D503" w14:textId="77777777" w:rsidR="00E537C2" w:rsidRPr="009300CA" w:rsidRDefault="00E537C2" w:rsidP="00937F7A">
            <w:pPr>
              <w:numPr>
                <w:ilvl w:val="0"/>
                <w:numId w:val="140"/>
              </w:numPr>
              <w:spacing w:after="0" w:line="360" w:lineRule="auto"/>
              <w:jc w:val="both"/>
              <w:rPr>
                <w:rFonts w:eastAsia="Calibri" w:cs="Times New Roman"/>
                <w:kern w:val="28"/>
                <w:szCs w:val="24"/>
              </w:rPr>
            </w:pPr>
            <w:r w:rsidRPr="009300CA">
              <w:rPr>
                <w:rFonts w:eastAsiaTheme="minorHAnsi" w:cs="Times New Roman"/>
                <w:kern w:val="28"/>
                <w:szCs w:val="24"/>
              </w:rPr>
              <w:t>Oral assessment</w:t>
            </w:r>
          </w:p>
          <w:p w14:paraId="173F8E29" w14:textId="77777777" w:rsidR="00E537C2" w:rsidRPr="009300CA" w:rsidRDefault="00E537C2" w:rsidP="00937F7A">
            <w:pPr>
              <w:numPr>
                <w:ilvl w:val="0"/>
                <w:numId w:val="140"/>
              </w:numPr>
              <w:spacing w:after="0" w:line="360" w:lineRule="auto"/>
              <w:jc w:val="both"/>
              <w:rPr>
                <w:rFonts w:eastAsia="Calibri" w:cs="Times New Roman"/>
                <w:kern w:val="28"/>
                <w:szCs w:val="24"/>
              </w:rPr>
            </w:pPr>
            <w:r w:rsidRPr="009300CA">
              <w:rPr>
                <w:rFonts w:eastAsia="Calibri" w:cs="Times New Roman"/>
                <w:kern w:val="28"/>
                <w:szCs w:val="24"/>
              </w:rPr>
              <w:t>Third party report</w:t>
            </w:r>
          </w:p>
        </w:tc>
      </w:tr>
      <w:bookmarkEnd w:id="30"/>
      <w:tr w:rsidR="00E537C2" w:rsidRPr="009300CA" w14:paraId="287C2913" w14:textId="77777777" w:rsidTr="00937F7A">
        <w:trPr>
          <w:trHeight w:val="1367"/>
        </w:trPr>
        <w:tc>
          <w:tcPr>
            <w:tcW w:w="1107" w:type="pct"/>
            <w:tcBorders>
              <w:top w:val="single" w:sz="4" w:space="0" w:color="auto"/>
              <w:left w:val="single" w:sz="4" w:space="0" w:color="auto"/>
              <w:bottom w:val="single" w:sz="4" w:space="0" w:color="auto"/>
              <w:right w:val="single" w:sz="4" w:space="0" w:color="auto"/>
            </w:tcBorders>
          </w:tcPr>
          <w:p w14:paraId="602F7119" w14:textId="77777777" w:rsidR="00E537C2" w:rsidRPr="009300CA" w:rsidRDefault="00E537C2" w:rsidP="00F92321">
            <w:pPr>
              <w:numPr>
                <w:ilvl w:val="0"/>
                <w:numId w:val="89"/>
              </w:numPr>
              <w:spacing w:after="0" w:line="240" w:lineRule="auto"/>
              <w:contextualSpacing/>
              <w:jc w:val="both"/>
              <w:rPr>
                <w:rFonts w:eastAsia="Calibri" w:cs="Times New Roman"/>
                <w:kern w:val="28"/>
                <w:szCs w:val="24"/>
              </w:rPr>
            </w:pPr>
            <w:r w:rsidRPr="009300CA">
              <w:rPr>
                <w:rFonts w:eastAsia="Calibri" w:cs="Times New Roman"/>
                <w:kern w:val="28"/>
                <w:szCs w:val="24"/>
              </w:rPr>
              <w:lastRenderedPageBreak/>
              <w:t>Apply knowledge of nutrition-legal ethic</w:t>
            </w:r>
          </w:p>
          <w:p w14:paraId="1712BB5A" w14:textId="77777777" w:rsidR="00E537C2" w:rsidRPr="009300CA" w:rsidRDefault="00E537C2" w:rsidP="00F92321">
            <w:pPr>
              <w:spacing w:line="240" w:lineRule="auto"/>
              <w:rPr>
                <w:rFonts w:eastAsia="Calibri" w:cs="Times New Roman"/>
                <w:szCs w:val="24"/>
                <w:lang w:val="en-ZW"/>
              </w:rPr>
            </w:pPr>
          </w:p>
        </w:tc>
        <w:tc>
          <w:tcPr>
            <w:tcW w:w="1158" w:type="pct"/>
            <w:tcBorders>
              <w:top w:val="single" w:sz="4" w:space="0" w:color="auto"/>
              <w:left w:val="single" w:sz="4" w:space="0" w:color="auto"/>
              <w:bottom w:val="single" w:sz="4" w:space="0" w:color="auto"/>
              <w:right w:val="single" w:sz="4" w:space="0" w:color="auto"/>
            </w:tcBorders>
          </w:tcPr>
          <w:p w14:paraId="44AA3B6B" w14:textId="77777777" w:rsidR="00E537C2" w:rsidRPr="009300CA" w:rsidRDefault="00E537C2" w:rsidP="00F92321">
            <w:pPr>
              <w:keepNext/>
              <w:keepLines/>
              <w:numPr>
                <w:ilvl w:val="1"/>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 xml:space="preserve">The </w:t>
            </w:r>
            <w:r w:rsidRPr="009300CA">
              <w:rPr>
                <w:rFonts w:eastAsia="Calibri" w:cs="Times New Roman"/>
                <w:bCs/>
                <w:iCs/>
                <w:szCs w:val="24"/>
                <w:lang w:val="en-AU"/>
              </w:rPr>
              <w:t>structure of Kenyan Judicial system</w:t>
            </w:r>
            <w:r w:rsidRPr="009300CA">
              <w:rPr>
                <w:rFonts w:eastAsia="Calibri" w:cs="Times New Roman"/>
                <w:szCs w:val="24"/>
                <w:lang w:val="en-AU"/>
              </w:rPr>
              <w:t xml:space="preserve"> </w:t>
            </w:r>
          </w:p>
          <w:p w14:paraId="51B65BE6" w14:textId="77777777" w:rsidR="00E537C2" w:rsidRPr="009300CA" w:rsidRDefault="00E537C2" w:rsidP="00F92321">
            <w:pPr>
              <w:keepNext/>
              <w:keepLines/>
              <w:numPr>
                <w:ilvl w:val="2"/>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Arms of government and their functions</w:t>
            </w:r>
          </w:p>
          <w:p w14:paraId="5BF07333" w14:textId="77777777" w:rsidR="00E537C2" w:rsidRPr="009300CA" w:rsidRDefault="00E537C2" w:rsidP="00F92321">
            <w:pPr>
              <w:keepNext/>
              <w:keepLines/>
              <w:numPr>
                <w:ilvl w:val="2"/>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Supreme court</w:t>
            </w:r>
          </w:p>
          <w:p w14:paraId="328053E7" w14:textId="77777777" w:rsidR="00E537C2" w:rsidRPr="009300CA" w:rsidRDefault="00E537C2" w:rsidP="00F92321">
            <w:pPr>
              <w:keepNext/>
              <w:keepLines/>
              <w:numPr>
                <w:ilvl w:val="2"/>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Court of appeal</w:t>
            </w:r>
          </w:p>
          <w:p w14:paraId="001F9FBC" w14:textId="77777777" w:rsidR="00E537C2" w:rsidRPr="009300CA" w:rsidRDefault="00E537C2" w:rsidP="00F92321">
            <w:pPr>
              <w:keepNext/>
              <w:keepLines/>
              <w:numPr>
                <w:ilvl w:val="2"/>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High court</w:t>
            </w:r>
          </w:p>
          <w:p w14:paraId="583FA877" w14:textId="77777777" w:rsidR="00E537C2" w:rsidRPr="009300CA" w:rsidRDefault="00E537C2" w:rsidP="00F92321">
            <w:pPr>
              <w:keepNext/>
              <w:keepLines/>
              <w:numPr>
                <w:ilvl w:val="2"/>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Magistrates</w:t>
            </w:r>
          </w:p>
          <w:p w14:paraId="1D2ECDC7" w14:textId="77777777" w:rsidR="00E537C2" w:rsidRPr="009300CA" w:rsidRDefault="00E537C2" w:rsidP="00F92321">
            <w:pPr>
              <w:keepNext/>
              <w:keepLines/>
              <w:numPr>
                <w:ilvl w:val="2"/>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Tribunal</w:t>
            </w:r>
          </w:p>
          <w:p w14:paraId="2799066A" w14:textId="77777777" w:rsidR="00E537C2" w:rsidRPr="009300CA" w:rsidRDefault="00E537C2" w:rsidP="00F92321">
            <w:pPr>
              <w:keepNext/>
              <w:keepLines/>
              <w:numPr>
                <w:ilvl w:val="1"/>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Employment terms</w:t>
            </w:r>
          </w:p>
          <w:p w14:paraId="3497D00C" w14:textId="77777777" w:rsidR="00E537C2" w:rsidRPr="009300CA" w:rsidRDefault="00E537C2" w:rsidP="00F92321">
            <w:pPr>
              <w:keepNext/>
              <w:keepLines/>
              <w:numPr>
                <w:ilvl w:val="2"/>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Definition of terms</w:t>
            </w:r>
          </w:p>
          <w:p w14:paraId="3F153766" w14:textId="77777777" w:rsidR="00E537C2" w:rsidRPr="009300CA" w:rsidRDefault="00E537C2" w:rsidP="00F92321">
            <w:pPr>
              <w:keepNext/>
              <w:keepLines/>
              <w:numPr>
                <w:ilvl w:val="2"/>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Types of employment</w:t>
            </w:r>
          </w:p>
          <w:p w14:paraId="2BFB1222" w14:textId="77777777" w:rsidR="00E537C2" w:rsidRPr="009300CA" w:rsidRDefault="00E537C2" w:rsidP="00F92321">
            <w:pPr>
              <w:keepNext/>
              <w:keepLines/>
              <w:numPr>
                <w:ilvl w:val="2"/>
                <w:numId w:val="135"/>
              </w:numPr>
              <w:tabs>
                <w:tab w:val="left" w:pos="340"/>
              </w:tabs>
              <w:spacing w:after="0" w:line="240" w:lineRule="auto"/>
              <w:contextualSpacing/>
              <w:rPr>
                <w:rFonts w:eastAsia="Calibri" w:cs="Times New Roman"/>
                <w:szCs w:val="24"/>
                <w:lang w:val="en-AU"/>
              </w:rPr>
            </w:pPr>
            <w:r w:rsidRPr="009300CA">
              <w:rPr>
                <w:rFonts w:eastAsia="Calibri" w:cs="Times New Roman"/>
                <w:szCs w:val="24"/>
                <w:lang w:val="en-AU"/>
              </w:rPr>
              <w:t>Employment act</w:t>
            </w:r>
          </w:p>
          <w:p w14:paraId="59F3602B" w14:textId="77777777" w:rsidR="00E537C2" w:rsidRPr="009300CA" w:rsidRDefault="00E537C2" w:rsidP="00F92321">
            <w:pPr>
              <w:keepNext/>
              <w:keepLines/>
              <w:numPr>
                <w:ilvl w:val="1"/>
                <w:numId w:val="135"/>
              </w:numPr>
              <w:tabs>
                <w:tab w:val="left" w:pos="340"/>
              </w:tabs>
              <w:spacing w:after="0" w:line="240" w:lineRule="auto"/>
              <w:contextualSpacing/>
              <w:rPr>
                <w:rFonts w:eastAsia="Calibri" w:cs="Times New Roman"/>
                <w:szCs w:val="24"/>
                <w:lang w:val="en-AU"/>
              </w:rPr>
            </w:pPr>
            <w:r w:rsidRPr="009300CA">
              <w:rPr>
                <w:rFonts w:eastAsia="Calibri" w:cs="Times New Roman"/>
                <w:iCs/>
                <w:szCs w:val="24"/>
                <w:lang w:val="en-AU"/>
              </w:rPr>
              <w:t>Specific occupations</w:t>
            </w:r>
            <w:r w:rsidRPr="009300CA">
              <w:rPr>
                <w:rFonts w:eastAsia="Calibri" w:cs="Times New Roman"/>
                <w:szCs w:val="24"/>
                <w:lang w:val="en-AU"/>
              </w:rPr>
              <w:t xml:space="preserve"> </w:t>
            </w:r>
            <w:r w:rsidRPr="009300CA">
              <w:rPr>
                <w:rFonts w:eastAsia="Calibri" w:cs="Times New Roman"/>
                <w:bCs/>
                <w:iCs/>
                <w:szCs w:val="24"/>
                <w:lang w:val="en-AU"/>
              </w:rPr>
              <w:t>in nutrition and dietetics</w:t>
            </w:r>
            <w:r w:rsidRPr="009300CA">
              <w:rPr>
                <w:rFonts w:eastAsia="Calibri" w:cs="Times New Roman"/>
                <w:szCs w:val="24"/>
                <w:lang w:val="en-AU"/>
              </w:rPr>
              <w:t xml:space="preserve"> </w:t>
            </w:r>
          </w:p>
          <w:p w14:paraId="68BD25D7" w14:textId="77777777" w:rsidR="00E537C2" w:rsidRPr="009300CA" w:rsidRDefault="00E537C2" w:rsidP="00F92321">
            <w:pPr>
              <w:numPr>
                <w:ilvl w:val="2"/>
                <w:numId w:val="135"/>
              </w:numPr>
              <w:spacing w:line="240" w:lineRule="auto"/>
              <w:contextualSpacing/>
              <w:jc w:val="both"/>
              <w:rPr>
                <w:rFonts w:eastAsia="Calibri" w:cs="Times New Roman"/>
                <w:kern w:val="2"/>
                <w:szCs w:val="24"/>
                <w:lang w:eastAsia="x-none"/>
                <w14:ligatures w14:val="standardContextual"/>
              </w:rPr>
            </w:pPr>
            <w:r w:rsidRPr="009300CA">
              <w:rPr>
                <w:rFonts w:eastAsia="Calibri" w:cs="Times New Roman"/>
                <w:kern w:val="2"/>
                <w:szCs w:val="24"/>
                <w:lang w:eastAsia="x-none"/>
                <w14:ligatures w14:val="standardContextual"/>
              </w:rPr>
              <w:t>Clinical nutrition</w:t>
            </w:r>
          </w:p>
          <w:p w14:paraId="3B61893D" w14:textId="77777777" w:rsidR="00E537C2" w:rsidRPr="009300CA" w:rsidRDefault="00E537C2" w:rsidP="00F92321">
            <w:pPr>
              <w:numPr>
                <w:ilvl w:val="2"/>
                <w:numId w:val="135"/>
              </w:numPr>
              <w:spacing w:line="240" w:lineRule="auto"/>
              <w:contextualSpacing/>
              <w:jc w:val="both"/>
              <w:rPr>
                <w:rFonts w:eastAsia="Calibri" w:cs="Times New Roman"/>
                <w:kern w:val="2"/>
                <w:szCs w:val="24"/>
                <w:lang w:eastAsia="x-none"/>
                <w14:ligatures w14:val="standardContextual"/>
              </w:rPr>
            </w:pPr>
            <w:r w:rsidRPr="009300CA">
              <w:rPr>
                <w:rFonts w:eastAsia="Calibri" w:cs="Times New Roman"/>
                <w:kern w:val="2"/>
                <w:szCs w:val="24"/>
                <w:lang w:eastAsia="x-none"/>
                <w14:ligatures w14:val="standardContextual"/>
              </w:rPr>
              <w:t>Clinical dietician</w:t>
            </w:r>
          </w:p>
          <w:p w14:paraId="27DAC4B9" w14:textId="77777777" w:rsidR="00E537C2" w:rsidRPr="009300CA" w:rsidRDefault="00E537C2" w:rsidP="00F92321">
            <w:pPr>
              <w:numPr>
                <w:ilvl w:val="2"/>
                <w:numId w:val="135"/>
              </w:numPr>
              <w:spacing w:line="240" w:lineRule="auto"/>
              <w:contextualSpacing/>
              <w:jc w:val="both"/>
              <w:rPr>
                <w:rFonts w:eastAsia="Calibri" w:cs="Times New Roman"/>
                <w:kern w:val="2"/>
                <w:szCs w:val="24"/>
                <w:lang w:eastAsia="x-none"/>
                <w14:ligatures w14:val="standardContextual"/>
              </w:rPr>
            </w:pPr>
            <w:r w:rsidRPr="009300CA">
              <w:rPr>
                <w:rFonts w:eastAsia="Calibri" w:cs="Times New Roman"/>
                <w:kern w:val="2"/>
                <w:szCs w:val="24"/>
                <w:lang w:eastAsia="x-none"/>
                <w14:ligatures w14:val="standardContextual"/>
              </w:rPr>
              <w:t>Community nutrition</w:t>
            </w:r>
          </w:p>
          <w:p w14:paraId="0EB9C5B3" w14:textId="77777777" w:rsidR="00E537C2" w:rsidRPr="009300CA" w:rsidRDefault="00E537C2" w:rsidP="00F92321">
            <w:pPr>
              <w:numPr>
                <w:ilvl w:val="2"/>
                <w:numId w:val="135"/>
              </w:numPr>
              <w:spacing w:line="240" w:lineRule="auto"/>
              <w:contextualSpacing/>
              <w:jc w:val="both"/>
              <w:rPr>
                <w:rFonts w:eastAsia="Calibri" w:cs="Times New Roman"/>
                <w:kern w:val="2"/>
                <w:szCs w:val="24"/>
                <w:lang w:eastAsia="x-none"/>
                <w14:ligatures w14:val="standardContextual"/>
              </w:rPr>
            </w:pPr>
            <w:r w:rsidRPr="009300CA">
              <w:rPr>
                <w:rFonts w:eastAsia="Calibri" w:cs="Times New Roman"/>
                <w:kern w:val="2"/>
                <w:szCs w:val="24"/>
                <w:lang w:eastAsia="x-none"/>
                <w14:ligatures w14:val="standardContextual"/>
              </w:rPr>
              <w:t>Food service</w:t>
            </w:r>
          </w:p>
          <w:p w14:paraId="07E22B5D" w14:textId="77777777" w:rsidR="00E537C2" w:rsidRPr="009300CA" w:rsidRDefault="00E537C2" w:rsidP="00F92321">
            <w:pPr>
              <w:numPr>
                <w:ilvl w:val="2"/>
                <w:numId w:val="135"/>
              </w:numPr>
              <w:spacing w:line="240" w:lineRule="auto"/>
              <w:contextualSpacing/>
              <w:jc w:val="both"/>
              <w:rPr>
                <w:rFonts w:eastAsia="Calibri" w:cs="Times New Roman"/>
                <w:kern w:val="2"/>
                <w:szCs w:val="24"/>
                <w:lang w:eastAsia="x-none"/>
                <w14:ligatures w14:val="standardContextual"/>
              </w:rPr>
            </w:pPr>
            <w:r w:rsidRPr="009300CA">
              <w:rPr>
                <w:rFonts w:eastAsia="Calibri" w:cs="Times New Roman"/>
                <w:kern w:val="2"/>
                <w:szCs w:val="24"/>
                <w:lang w:eastAsia="x-none"/>
                <w14:ligatures w14:val="standardContextual"/>
              </w:rPr>
              <w:t>Public health nutrition</w:t>
            </w:r>
          </w:p>
          <w:p w14:paraId="0AA63F44" w14:textId="77777777" w:rsidR="00E537C2" w:rsidRPr="009300CA" w:rsidRDefault="00E537C2" w:rsidP="00F92321">
            <w:pPr>
              <w:numPr>
                <w:ilvl w:val="2"/>
                <w:numId w:val="135"/>
              </w:numPr>
              <w:spacing w:line="240" w:lineRule="auto"/>
              <w:contextualSpacing/>
              <w:jc w:val="both"/>
              <w:rPr>
                <w:rFonts w:eastAsia="Calibri" w:cs="Times New Roman"/>
                <w:kern w:val="2"/>
                <w:szCs w:val="24"/>
                <w:lang w:eastAsia="x-none"/>
                <w14:ligatures w14:val="standardContextual"/>
              </w:rPr>
            </w:pPr>
            <w:r w:rsidRPr="009300CA">
              <w:rPr>
                <w:rFonts w:eastAsia="Calibri" w:cs="Times New Roman"/>
                <w:kern w:val="2"/>
                <w:szCs w:val="24"/>
                <w:lang w:eastAsia="x-none"/>
                <w14:ligatures w14:val="standardContextual"/>
              </w:rPr>
              <w:t>Sports nutrition</w:t>
            </w:r>
          </w:p>
          <w:p w14:paraId="26D5DB30" w14:textId="77777777" w:rsidR="00E537C2" w:rsidRPr="009300CA" w:rsidRDefault="00E537C2" w:rsidP="00F92321">
            <w:pPr>
              <w:keepNext/>
              <w:keepLines/>
              <w:numPr>
                <w:ilvl w:val="1"/>
                <w:numId w:val="135"/>
              </w:numPr>
              <w:tabs>
                <w:tab w:val="left" w:pos="340"/>
              </w:tabs>
              <w:spacing w:after="0" w:line="240" w:lineRule="auto"/>
              <w:contextualSpacing/>
              <w:rPr>
                <w:rFonts w:eastAsia="Calibri" w:cs="Times New Roman"/>
                <w:szCs w:val="24"/>
                <w:lang w:val="en-AU"/>
              </w:rPr>
            </w:pPr>
            <w:r w:rsidRPr="009300CA">
              <w:rPr>
                <w:rFonts w:eastAsia="Calibri" w:cs="Times New Roman"/>
                <w:bCs/>
                <w:szCs w:val="24"/>
                <w:lang w:val="en-AU"/>
              </w:rPr>
              <w:t xml:space="preserve">Medical-legal and ethical issues in nutrition and dietetics </w:t>
            </w:r>
          </w:p>
          <w:p w14:paraId="75467EDA" w14:textId="77777777" w:rsidR="00E537C2" w:rsidRPr="009300CA" w:rsidRDefault="00E537C2" w:rsidP="00F92321">
            <w:pPr>
              <w:keepNext/>
              <w:keepLines/>
              <w:numPr>
                <w:ilvl w:val="1"/>
                <w:numId w:val="135"/>
              </w:numPr>
              <w:tabs>
                <w:tab w:val="left" w:pos="340"/>
              </w:tabs>
              <w:spacing w:after="0" w:line="240" w:lineRule="auto"/>
              <w:contextualSpacing/>
              <w:rPr>
                <w:rFonts w:eastAsia="Calibri" w:cs="Times New Roman"/>
                <w:szCs w:val="24"/>
                <w:lang w:val="en-AU"/>
              </w:rPr>
            </w:pPr>
            <w:r w:rsidRPr="009300CA">
              <w:rPr>
                <w:rFonts w:eastAsia="SimSun" w:cs="Times New Roman"/>
                <w:kern w:val="28"/>
                <w:szCs w:val="24"/>
              </w:rPr>
              <w:t>Legislations on preservation of life and health</w:t>
            </w:r>
          </w:p>
        </w:tc>
        <w:tc>
          <w:tcPr>
            <w:tcW w:w="1006" w:type="pct"/>
            <w:tcBorders>
              <w:top w:val="single" w:sz="4" w:space="0" w:color="auto"/>
              <w:left w:val="single" w:sz="4" w:space="0" w:color="auto"/>
              <w:bottom w:val="single" w:sz="4" w:space="0" w:color="auto"/>
              <w:right w:val="single" w:sz="4" w:space="0" w:color="auto"/>
            </w:tcBorders>
          </w:tcPr>
          <w:p w14:paraId="2C7D56CD" w14:textId="77777777" w:rsidR="00E537C2" w:rsidRPr="009300CA" w:rsidRDefault="00E537C2" w:rsidP="00937F7A">
            <w:pPr>
              <w:spacing w:after="0" w:line="360" w:lineRule="auto"/>
              <w:ind w:left="360"/>
              <w:jc w:val="both"/>
              <w:rPr>
                <w:rFonts w:eastAsia="Calibri" w:cs="Times New Roman"/>
                <w:kern w:val="28"/>
                <w:szCs w:val="24"/>
              </w:rPr>
            </w:pPr>
            <w:r w:rsidRPr="009300CA">
              <w:rPr>
                <w:rFonts w:eastAsia="Calibri" w:cs="Times New Roman"/>
                <w:kern w:val="28"/>
                <w:szCs w:val="24"/>
              </w:rPr>
              <w:t>32</w:t>
            </w:r>
          </w:p>
        </w:tc>
        <w:tc>
          <w:tcPr>
            <w:tcW w:w="1728" w:type="pct"/>
            <w:tcBorders>
              <w:top w:val="single" w:sz="4" w:space="0" w:color="auto"/>
              <w:left w:val="single" w:sz="4" w:space="0" w:color="auto"/>
              <w:bottom w:val="single" w:sz="4" w:space="0" w:color="auto"/>
              <w:right w:val="single" w:sz="4" w:space="0" w:color="auto"/>
            </w:tcBorders>
          </w:tcPr>
          <w:p w14:paraId="5F77B5A3" w14:textId="77777777" w:rsidR="00E537C2" w:rsidRPr="009300CA" w:rsidRDefault="00E537C2" w:rsidP="00937F7A">
            <w:pPr>
              <w:numPr>
                <w:ilvl w:val="0"/>
                <w:numId w:val="141"/>
              </w:numPr>
              <w:spacing w:after="0" w:line="360" w:lineRule="auto"/>
              <w:jc w:val="both"/>
              <w:rPr>
                <w:rFonts w:eastAsia="Calibri" w:cs="Times New Roman"/>
                <w:kern w:val="28"/>
                <w:szCs w:val="24"/>
              </w:rPr>
            </w:pPr>
            <w:r w:rsidRPr="009300CA">
              <w:rPr>
                <w:rFonts w:eastAsia="Calibri" w:cs="Times New Roman"/>
                <w:kern w:val="28"/>
                <w:szCs w:val="24"/>
              </w:rPr>
              <w:t>Practical</w:t>
            </w:r>
          </w:p>
          <w:p w14:paraId="0E800CC7" w14:textId="77777777" w:rsidR="00E537C2" w:rsidRPr="009300CA" w:rsidRDefault="00E537C2" w:rsidP="00937F7A">
            <w:pPr>
              <w:numPr>
                <w:ilvl w:val="0"/>
                <w:numId w:val="141"/>
              </w:numPr>
              <w:spacing w:after="0" w:line="360" w:lineRule="auto"/>
              <w:jc w:val="both"/>
              <w:rPr>
                <w:rFonts w:eastAsia="Calibri" w:cs="Times New Roman"/>
                <w:kern w:val="28"/>
                <w:szCs w:val="24"/>
              </w:rPr>
            </w:pPr>
            <w:r w:rsidRPr="009300CA">
              <w:rPr>
                <w:rFonts w:eastAsia="Calibri" w:cs="Times New Roman"/>
                <w:kern w:val="28"/>
                <w:szCs w:val="24"/>
              </w:rPr>
              <w:t>Portfolio of Evidence</w:t>
            </w:r>
          </w:p>
          <w:p w14:paraId="6176EA9C" w14:textId="77777777" w:rsidR="00E537C2" w:rsidRPr="009300CA" w:rsidRDefault="00E537C2" w:rsidP="00937F7A">
            <w:pPr>
              <w:numPr>
                <w:ilvl w:val="0"/>
                <w:numId w:val="141"/>
              </w:numPr>
              <w:spacing w:after="0" w:line="360" w:lineRule="auto"/>
              <w:jc w:val="both"/>
              <w:rPr>
                <w:rFonts w:eastAsia="Calibri" w:cs="Times New Roman"/>
                <w:kern w:val="28"/>
                <w:szCs w:val="24"/>
              </w:rPr>
            </w:pPr>
            <w:r w:rsidRPr="009300CA">
              <w:rPr>
                <w:rFonts w:eastAsia="Calibri" w:cs="Times New Roman"/>
                <w:kern w:val="28"/>
                <w:szCs w:val="24"/>
              </w:rPr>
              <w:t>Written assessment</w:t>
            </w:r>
          </w:p>
          <w:p w14:paraId="2A1344FB" w14:textId="77777777" w:rsidR="00E537C2" w:rsidRPr="009300CA" w:rsidRDefault="00E537C2" w:rsidP="00937F7A">
            <w:pPr>
              <w:numPr>
                <w:ilvl w:val="0"/>
                <w:numId w:val="141"/>
              </w:numPr>
              <w:spacing w:after="0" w:line="360" w:lineRule="auto"/>
              <w:contextualSpacing/>
              <w:jc w:val="both"/>
              <w:rPr>
                <w:rFonts w:cs="Times New Roman"/>
                <w:kern w:val="2"/>
                <w:szCs w:val="24"/>
                <w14:ligatures w14:val="standardContextual"/>
              </w:rPr>
            </w:pPr>
            <w:r w:rsidRPr="009300CA">
              <w:rPr>
                <w:rFonts w:eastAsiaTheme="minorHAnsi" w:cs="Times New Roman"/>
                <w:kern w:val="28"/>
                <w:szCs w:val="24"/>
                <w14:ligatures w14:val="standardContextual"/>
              </w:rPr>
              <w:t>Oral assessment</w:t>
            </w:r>
          </w:p>
          <w:p w14:paraId="404A10A6" w14:textId="77777777" w:rsidR="00E537C2" w:rsidRPr="009300CA" w:rsidRDefault="00E537C2" w:rsidP="00937F7A">
            <w:pPr>
              <w:numPr>
                <w:ilvl w:val="0"/>
                <w:numId w:val="141"/>
              </w:numPr>
              <w:spacing w:after="0" w:line="360" w:lineRule="auto"/>
              <w:jc w:val="both"/>
              <w:rPr>
                <w:rFonts w:eastAsia="Calibri" w:cs="Times New Roman"/>
                <w:kern w:val="28"/>
                <w:szCs w:val="24"/>
              </w:rPr>
            </w:pPr>
            <w:r w:rsidRPr="009300CA">
              <w:rPr>
                <w:rFonts w:eastAsia="Calibri" w:cs="Times New Roman"/>
                <w:kern w:val="28"/>
                <w:szCs w:val="24"/>
              </w:rPr>
              <w:t>Third party report</w:t>
            </w:r>
          </w:p>
          <w:p w14:paraId="746D845F" w14:textId="77777777" w:rsidR="00E537C2" w:rsidRPr="009300CA" w:rsidRDefault="00E537C2" w:rsidP="00937F7A">
            <w:pPr>
              <w:spacing w:after="0" w:line="360" w:lineRule="auto"/>
              <w:ind w:left="360"/>
              <w:contextualSpacing/>
              <w:jc w:val="both"/>
              <w:rPr>
                <w:rFonts w:cs="Times New Roman"/>
                <w:kern w:val="2"/>
                <w:szCs w:val="24"/>
                <w14:ligatures w14:val="standardContextual"/>
              </w:rPr>
            </w:pPr>
          </w:p>
        </w:tc>
      </w:tr>
      <w:tr w:rsidR="00E537C2" w:rsidRPr="009300CA" w14:paraId="2E8ECCF2" w14:textId="77777777" w:rsidTr="00BC79EE">
        <w:trPr>
          <w:trHeight w:val="7645"/>
        </w:trPr>
        <w:tc>
          <w:tcPr>
            <w:tcW w:w="1107" w:type="pct"/>
            <w:tcBorders>
              <w:top w:val="single" w:sz="4" w:space="0" w:color="auto"/>
              <w:left w:val="single" w:sz="4" w:space="0" w:color="auto"/>
              <w:bottom w:val="single" w:sz="4" w:space="0" w:color="auto"/>
              <w:right w:val="single" w:sz="4" w:space="0" w:color="auto"/>
            </w:tcBorders>
          </w:tcPr>
          <w:p w14:paraId="3E407B6B" w14:textId="77777777" w:rsidR="00E537C2" w:rsidRPr="009300CA" w:rsidRDefault="00E537C2" w:rsidP="00F92321">
            <w:pPr>
              <w:numPr>
                <w:ilvl w:val="0"/>
                <w:numId w:val="89"/>
              </w:numPr>
              <w:spacing w:after="0" w:line="240" w:lineRule="auto"/>
              <w:contextualSpacing/>
              <w:jc w:val="both"/>
              <w:rPr>
                <w:rFonts w:eastAsia="Calibri" w:cs="Times New Roman"/>
                <w:kern w:val="28"/>
                <w:szCs w:val="24"/>
              </w:rPr>
            </w:pPr>
            <w:r w:rsidRPr="009300CA">
              <w:rPr>
                <w:rFonts w:eastAsia="Calibri" w:cs="Times New Roman"/>
                <w:kern w:val="28"/>
                <w:szCs w:val="24"/>
              </w:rPr>
              <w:lastRenderedPageBreak/>
              <w:t>Apply law enforcement policy on nutrition-legal ethics</w:t>
            </w:r>
          </w:p>
          <w:p w14:paraId="4ACB9695" w14:textId="77777777" w:rsidR="00E537C2" w:rsidRPr="009300CA" w:rsidRDefault="00E537C2" w:rsidP="00F92321">
            <w:pPr>
              <w:spacing w:line="240" w:lineRule="auto"/>
              <w:rPr>
                <w:rFonts w:eastAsia="Calibri" w:cs="Times New Roman"/>
                <w:szCs w:val="24"/>
                <w:lang w:val="en-ZW"/>
              </w:rPr>
            </w:pPr>
          </w:p>
          <w:p w14:paraId="7F5C9C61" w14:textId="77777777" w:rsidR="00E537C2" w:rsidRPr="009300CA" w:rsidRDefault="00E537C2" w:rsidP="00F92321">
            <w:pPr>
              <w:spacing w:line="240" w:lineRule="auto"/>
              <w:rPr>
                <w:rFonts w:eastAsia="Calibri" w:cs="Times New Roman"/>
                <w:szCs w:val="24"/>
                <w:lang w:val="en-ZW"/>
              </w:rPr>
            </w:pPr>
          </w:p>
        </w:tc>
        <w:tc>
          <w:tcPr>
            <w:tcW w:w="1158" w:type="pct"/>
            <w:tcBorders>
              <w:top w:val="single" w:sz="4" w:space="0" w:color="auto"/>
              <w:left w:val="single" w:sz="4" w:space="0" w:color="auto"/>
              <w:bottom w:val="single" w:sz="4" w:space="0" w:color="auto"/>
              <w:right w:val="single" w:sz="4" w:space="0" w:color="auto"/>
            </w:tcBorders>
          </w:tcPr>
          <w:p w14:paraId="1EE835AB" w14:textId="77777777" w:rsidR="00E537C2" w:rsidRPr="009300CA" w:rsidRDefault="00E537C2" w:rsidP="00F92321">
            <w:pPr>
              <w:numPr>
                <w:ilvl w:val="1"/>
                <w:numId w:val="136"/>
              </w:numPr>
              <w:spacing w:after="0" w:line="240" w:lineRule="auto"/>
              <w:contextualSpacing/>
              <w:rPr>
                <w:rFonts w:eastAsia="Calibri" w:cs="Times New Roman"/>
                <w:szCs w:val="24"/>
                <w:lang w:val="en-GB"/>
              </w:rPr>
            </w:pPr>
            <w:r w:rsidRPr="009300CA">
              <w:rPr>
                <w:rFonts w:eastAsia="Calibri" w:cs="Times New Roman"/>
                <w:bCs/>
                <w:iCs/>
                <w:szCs w:val="24"/>
                <w:lang w:val="en-GB"/>
              </w:rPr>
              <w:t>Public health and safety legislation acts</w:t>
            </w:r>
            <w:r w:rsidRPr="009300CA">
              <w:rPr>
                <w:rFonts w:eastAsia="Calibri" w:cs="Times New Roman"/>
                <w:szCs w:val="24"/>
                <w:lang w:val="en-GB"/>
              </w:rPr>
              <w:t xml:space="preserve"> </w:t>
            </w:r>
          </w:p>
          <w:p w14:paraId="4D5FA17C"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Food and drug act</w:t>
            </w:r>
          </w:p>
          <w:p w14:paraId="68C2ED02"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Public health act</w:t>
            </w:r>
          </w:p>
          <w:p w14:paraId="190B5333"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Poisonous substances act</w:t>
            </w:r>
          </w:p>
          <w:p w14:paraId="62838D76"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Environmental conservation act</w:t>
            </w:r>
          </w:p>
          <w:p w14:paraId="6BD6E213"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Public procurement and asset disposal act</w:t>
            </w:r>
          </w:p>
          <w:p w14:paraId="2DABD68F"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Nutrition and dietetics act</w:t>
            </w:r>
          </w:p>
          <w:p w14:paraId="3452F5E8" w14:textId="77777777" w:rsidR="00E537C2" w:rsidRPr="009300CA" w:rsidRDefault="00E537C2" w:rsidP="00F92321">
            <w:pPr>
              <w:numPr>
                <w:ilvl w:val="1"/>
                <w:numId w:val="136"/>
              </w:numPr>
              <w:spacing w:after="0" w:line="240" w:lineRule="auto"/>
              <w:contextualSpacing/>
              <w:rPr>
                <w:rFonts w:eastAsia="Calibri" w:cs="Times New Roman"/>
                <w:szCs w:val="24"/>
                <w:lang w:val="en-GB"/>
              </w:rPr>
            </w:pPr>
            <w:r w:rsidRPr="009300CA">
              <w:rPr>
                <w:rFonts w:eastAsia="Calibri" w:cs="Times New Roman"/>
                <w:szCs w:val="24"/>
                <w:lang w:val="en-GB"/>
              </w:rPr>
              <w:t xml:space="preserve">Pharmacy and poisons legislations </w:t>
            </w:r>
          </w:p>
          <w:p w14:paraId="6DB08378" w14:textId="77777777" w:rsidR="00E537C2" w:rsidRPr="009300CA" w:rsidRDefault="00E537C2" w:rsidP="00F92321">
            <w:pPr>
              <w:numPr>
                <w:ilvl w:val="1"/>
                <w:numId w:val="136"/>
              </w:numPr>
              <w:spacing w:after="0" w:line="240" w:lineRule="auto"/>
              <w:contextualSpacing/>
              <w:rPr>
                <w:rFonts w:eastAsia="Calibri" w:cs="Times New Roman"/>
                <w:szCs w:val="24"/>
                <w:lang w:val="en-GB"/>
              </w:rPr>
            </w:pPr>
            <w:r w:rsidRPr="009300CA">
              <w:rPr>
                <w:rFonts w:eastAsia="Calibri" w:cs="Times New Roman"/>
                <w:szCs w:val="24"/>
                <w:lang w:val="en-GB"/>
              </w:rPr>
              <w:t xml:space="preserve">Registration of trade and service marks procedures </w:t>
            </w:r>
          </w:p>
          <w:p w14:paraId="27B089A8"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 xml:space="preserve">Intellectual property </w:t>
            </w:r>
          </w:p>
          <w:p w14:paraId="3A9DBDA2"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 xml:space="preserve">Trade marks </w:t>
            </w:r>
          </w:p>
          <w:p w14:paraId="5080D441"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Service marks</w:t>
            </w:r>
          </w:p>
          <w:p w14:paraId="795BAABC" w14:textId="77777777" w:rsidR="00E537C2" w:rsidRPr="009300CA" w:rsidRDefault="00E537C2" w:rsidP="00F92321">
            <w:pPr>
              <w:numPr>
                <w:ilvl w:val="1"/>
                <w:numId w:val="136"/>
              </w:numPr>
              <w:spacing w:after="0" w:line="240" w:lineRule="auto"/>
              <w:contextualSpacing/>
              <w:rPr>
                <w:rFonts w:eastAsia="Calibri" w:cs="Times New Roman"/>
                <w:szCs w:val="24"/>
                <w:lang w:val="en-GB"/>
              </w:rPr>
            </w:pPr>
            <w:r w:rsidRPr="009300CA">
              <w:rPr>
                <w:rFonts w:eastAsia="Calibri" w:cs="Times New Roman"/>
                <w:szCs w:val="24"/>
                <w:lang w:val="en-GB"/>
              </w:rPr>
              <w:t xml:space="preserve">Principles and claims procedures in insurance </w:t>
            </w:r>
          </w:p>
          <w:p w14:paraId="4CB1E86E"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Calibri" w:cs="Times New Roman"/>
                <w:szCs w:val="24"/>
                <w:lang w:val="en-GB"/>
              </w:rPr>
              <w:t>Law of insurance</w:t>
            </w:r>
          </w:p>
          <w:p w14:paraId="602EA0CC" w14:textId="77777777" w:rsidR="00E537C2" w:rsidRPr="009300CA" w:rsidRDefault="00E537C2" w:rsidP="00F92321">
            <w:pPr>
              <w:numPr>
                <w:ilvl w:val="1"/>
                <w:numId w:val="136"/>
              </w:numPr>
              <w:spacing w:after="0" w:line="240" w:lineRule="auto"/>
              <w:contextualSpacing/>
              <w:rPr>
                <w:rFonts w:eastAsia="Calibri" w:cs="Times New Roman"/>
                <w:szCs w:val="24"/>
                <w:lang w:val="en-GB"/>
              </w:rPr>
            </w:pPr>
            <w:r w:rsidRPr="009300CA">
              <w:rPr>
                <w:rFonts w:eastAsia="SimSun" w:cs="Times New Roman"/>
                <w:kern w:val="28"/>
                <w:szCs w:val="24"/>
              </w:rPr>
              <w:t xml:space="preserve">Legislations and regulations on trade licensing </w:t>
            </w:r>
          </w:p>
          <w:p w14:paraId="77DB8DF8" w14:textId="77777777" w:rsidR="00E537C2" w:rsidRPr="009300CA" w:rsidRDefault="00E537C2" w:rsidP="00F92321">
            <w:pPr>
              <w:numPr>
                <w:ilvl w:val="2"/>
                <w:numId w:val="136"/>
              </w:numPr>
              <w:spacing w:after="0" w:line="240" w:lineRule="auto"/>
              <w:contextualSpacing/>
              <w:rPr>
                <w:rFonts w:eastAsia="Calibri" w:cs="Times New Roman"/>
                <w:szCs w:val="24"/>
                <w:lang w:val="en-GB"/>
              </w:rPr>
            </w:pPr>
            <w:r w:rsidRPr="009300CA">
              <w:rPr>
                <w:rFonts w:eastAsia="SimSun" w:cs="Times New Roman"/>
                <w:kern w:val="28"/>
                <w:szCs w:val="24"/>
              </w:rPr>
              <w:t>Administrative, authorities and licensing law</w:t>
            </w:r>
          </w:p>
        </w:tc>
        <w:tc>
          <w:tcPr>
            <w:tcW w:w="1006" w:type="pct"/>
            <w:tcBorders>
              <w:top w:val="single" w:sz="4" w:space="0" w:color="auto"/>
              <w:left w:val="single" w:sz="4" w:space="0" w:color="auto"/>
              <w:bottom w:val="single" w:sz="4" w:space="0" w:color="auto"/>
              <w:right w:val="single" w:sz="4" w:space="0" w:color="auto"/>
            </w:tcBorders>
          </w:tcPr>
          <w:p w14:paraId="3CE25775" w14:textId="77777777" w:rsidR="00E537C2" w:rsidRPr="009300CA" w:rsidRDefault="00E537C2" w:rsidP="00937F7A">
            <w:pPr>
              <w:tabs>
                <w:tab w:val="left" w:pos="515"/>
              </w:tabs>
              <w:spacing w:after="0" w:line="360" w:lineRule="auto"/>
              <w:ind w:left="360"/>
              <w:jc w:val="both"/>
              <w:rPr>
                <w:rFonts w:eastAsia="Calibri" w:cs="Times New Roman"/>
                <w:kern w:val="28"/>
                <w:szCs w:val="24"/>
              </w:rPr>
            </w:pPr>
            <w:r w:rsidRPr="009300CA">
              <w:rPr>
                <w:rFonts w:eastAsia="Calibri" w:cs="Times New Roman"/>
                <w:kern w:val="28"/>
                <w:szCs w:val="24"/>
              </w:rPr>
              <w:t>28</w:t>
            </w:r>
          </w:p>
        </w:tc>
        <w:tc>
          <w:tcPr>
            <w:tcW w:w="1728" w:type="pct"/>
            <w:tcBorders>
              <w:top w:val="single" w:sz="4" w:space="0" w:color="auto"/>
              <w:left w:val="single" w:sz="4" w:space="0" w:color="auto"/>
              <w:bottom w:val="single" w:sz="4" w:space="0" w:color="auto"/>
              <w:right w:val="single" w:sz="4" w:space="0" w:color="auto"/>
            </w:tcBorders>
          </w:tcPr>
          <w:p w14:paraId="524200CA" w14:textId="77777777" w:rsidR="00E537C2" w:rsidRPr="009300CA" w:rsidRDefault="00E537C2" w:rsidP="00937F7A">
            <w:pPr>
              <w:numPr>
                <w:ilvl w:val="0"/>
                <w:numId w:val="142"/>
              </w:numPr>
              <w:spacing w:after="0" w:line="360" w:lineRule="auto"/>
              <w:jc w:val="both"/>
              <w:rPr>
                <w:rFonts w:eastAsia="Calibri" w:cs="Times New Roman"/>
                <w:kern w:val="28"/>
                <w:szCs w:val="24"/>
              </w:rPr>
            </w:pPr>
            <w:r w:rsidRPr="009300CA">
              <w:rPr>
                <w:rFonts w:eastAsia="Calibri" w:cs="Times New Roman"/>
                <w:kern w:val="28"/>
                <w:szCs w:val="24"/>
              </w:rPr>
              <w:t>Practical</w:t>
            </w:r>
          </w:p>
          <w:p w14:paraId="492524B1" w14:textId="77777777" w:rsidR="00E537C2" w:rsidRPr="009300CA" w:rsidRDefault="00E537C2" w:rsidP="00937F7A">
            <w:pPr>
              <w:numPr>
                <w:ilvl w:val="0"/>
                <w:numId w:val="142"/>
              </w:numPr>
              <w:spacing w:after="0" w:line="360" w:lineRule="auto"/>
              <w:jc w:val="both"/>
              <w:rPr>
                <w:rFonts w:eastAsia="Calibri" w:cs="Times New Roman"/>
                <w:kern w:val="28"/>
                <w:szCs w:val="24"/>
              </w:rPr>
            </w:pPr>
            <w:r w:rsidRPr="009300CA">
              <w:rPr>
                <w:rFonts w:eastAsia="Calibri" w:cs="Times New Roman"/>
                <w:kern w:val="28"/>
                <w:szCs w:val="24"/>
              </w:rPr>
              <w:t>Portfolio of Evidence</w:t>
            </w:r>
          </w:p>
          <w:p w14:paraId="30FD75F0" w14:textId="77777777" w:rsidR="00E537C2" w:rsidRPr="009300CA" w:rsidRDefault="00E537C2" w:rsidP="00937F7A">
            <w:pPr>
              <w:numPr>
                <w:ilvl w:val="0"/>
                <w:numId w:val="142"/>
              </w:numPr>
              <w:spacing w:after="0" w:line="360" w:lineRule="auto"/>
              <w:jc w:val="both"/>
              <w:rPr>
                <w:rFonts w:eastAsia="Calibri" w:cs="Times New Roman"/>
                <w:kern w:val="28"/>
                <w:szCs w:val="24"/>
              </w:rPr>
            </w:pPr>
            <w:r w:rsidRPr="009300CA">
              <w:rPr>
                <w:rFonts w:eastAsia="Calibri" w:cs="Times New Roman"/>
                <w:kern w:val="28"/>
                <w:szCs w:val="24"/>
              </w:rPr>
              <w:t>Written assessment</w:t>
            </w:r>
          </w:p>
          <w:p w14:paraId="06A257A6" w14:textId="77777777" w:rsidR="00E537C2" w:rsidRPr="009300CA" w:rsidRDefault="00E537C2" w:rsidP="00937F7A">
            <w:pPr>
              <w:numPr>
                <w:ilvl w:val="0"/>
                <w:numId w:val="142"/>
              </w:numPr>
              <w:spacing w:after="0" w:line="360" w:lineRule="auto"/>
              <w:contextualSpacing/>
              <w:rPr>
                <w:rFonts w:eastAsia="SimSun" w:cs="Times New Roman"/>
                <w:kern w:val="2"/>
                <w:szCs w:val="24"/>
                <w:lang w:val="en-GB"/>
                <w14:ligatures w14:val="standardContextual"/>
              </w:rPr>
            </w:pPr>
            <w:r w:rsidRPr="009300CA">
              <w:rPr>
                <w:rFonts w:eastAsiaTheme="minorHAnsi" w:cs="Times New Roman"/>
                <w:kern w:val="28"/>
                <w:szCs w:val="24"/>
                <w14:ligatures w14:val="standardContextual"/>
              </w:rPr>
              <w:t>Oral assessment</w:t>
            </w:r>
          </w:p>
          <w:p w14:paraId="1D093E85" w14:textId="77777777" w:rsidR="00E537C2" w:rsidRPr="009300CA" w:rsidRDefault="00E537C2" w:rsidP="00937F7A">
            <w:pPr>
              <w:numPr>
                <w:ilvl w:val="0"/>
                <w:numId w:val="142"/>
              </w:numPr>
              <w:spacing w:after="0" w:line="360" w:lineRule="auto"/>
              <w:jc w:val="both"/>
              <w:rPr>
                <w:rFonts w:eastAsia="Calibri" w:cs="Times New Roman"/>
                <w:kern w:val="28"/>
                <w:szCs w:val="24"/>
              </w:rPr>
            </w:pPr>
            <w:r w:rsidRPr="009300CA">
              <w:rPr>
                <w:rFonts w:eastAsia="Calibri" w:cs="Times New Roman"/>
                <w:kern w:val="28"/>
                <w:szCs w:val="24"/>
              </w:rPr>
              <w:t>Third party report</w:t>
            </w:r>
          </w:p>
          <w:p w14:paraId="06B0252C" w14:textId="77777777" w:rsidR="00E537C2" w:rsidRPr="009300CA" w:rsidRDefault="00E537C2" w:rsidP="00937F7A">
            <w:pPr>
              <w:spacing w:after="0" w:line="360" w:lineRule="auto"/>
              <w:ind w:left="360"/>
              <w:contextualSpacing/>
              <w:rPr>
                <w:rFonts w:eastAsia="SimSun" w:cs="Times New Roman"/>
                <w:kern w:val="2"/>
                <w:szCs w:val="24"/>
                <w:lang w:val="en-GB"/>
                <w14:ligatures w14:val="standardContextual"/>
              </w:rPr>
            </w:pPr>
          </w:p>
        </w:tc>
      </w:tr>
    </w:tbl>
    <w:p w14:paraId="0E6AE291" w14:textId="77777777" w:rsidR="00BC79EE" w:rsidRPr="009300CA" w:rsidRDefault="00BC79EE" w:rsidP="00E537C2">
      <w:pPr>
        <w:spacing w:after="0" w:line="360" w:lineRule="auto"/>
        <w:jc w:val="both"/>
        <w:rPr>
          <w:rFonts w:eastAsia="SimSun" w:cs="Times New Roman"/>
          <w:b/>
          <w:szCs w:val="24"/>
          <w:lang w:val="en-ZA"/>
        </w:rPr>
      </w:pPr>
    </w:p>
    <w:p w14:paraId="7396A377"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Suggested Methods of Instruction</w:t>
      </w:r>
    </w:p>
    <w:p w14:paraId="750A0683" w14:textId="77777777" w:rsidR="00E537C2" w:rsidRPr="009300CA" w:rsidRDefault="00E537C2" w:rsidP="00E537C2">
      <w:pPr>
        <w:numPr>
          <w:ilvl w:val="0"/>
          <w:numId w:val="54"/>
        </w:numPr>
        <w:spacing w:after="0" w:line="36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Discussions</w:t>
      </w:r>
    </w:p>
    <w:p w14:paraId="1CA8BA37" w14:textId="77777777" w:rsidR="00E537C2" w:rsidRPr="009300CA" w:rsidRDefault="00E537C2" w:rsidP="00E537C2">
      <w:pPr>
        <w:numPr>
          <w:ilvl w:val="0"/>
          <w:numId w:val="54"/>
        </w:numPr>
        <w:spacing w:after="0" w:line="36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 xml:space="preserve">Direct instruction </w:t>
      </w:r>
    </w:p>
    <w:p w14:paraId="0FFC95BE" w14:textId="77777777" w:rsidR="00E537C2" w:rsidRPr="009300CA" w:rsidRDefault="00E537C2" w:rsidP="00E537C2">
      <w:pPr>
        <w:numPr>
          <w:ilvl w:val="0"/>
          <w:numId w:val="54"/>
        </w:numPr>
        <w:spacing w:after="0" w:line="36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Seminars</w:t>
      </w:r>
    </w:p>
    <w:p w14:paraId="6809519E" w14:textId="77777777" w:rsidR="00E537C2" w:rsidRPr="009300CA" w:rsidRDefault="00E537C2" w:rsidP="00E537C2">
      <w:pPr>
        <w:spacing w:after="0" w:line="360" w:lineRule="auto"/>
        <w:rPr>
          <w:rFonts w:eastAsia="SimSun" w:cs="Times New Roman"/>
          <w:b/>
          <w:szCs w:val="24"/>
        </w:rPr>
      </w:pPr>
      <w:r w:rsidRPr="009300CA">
        <w:rPr>
          <w:rFonts w:eastAsia="SimSun" w:cs="Times New Roman"/>
          <w:b/>
          <w:szCs w:val="24"/>
        </w:rPr>
        <w:t>Recommended Resources for 25 Trainees</w:t>
      </w:r>
    </w:p>
    <w:tbl>
      <w:tblPr>
        <w:tblStyle w:val="TableGrid31"/>
        <w:tblpPr w:leftFromText="180" w:rightFromText="180" w:vertAnchor="text" w:tblpY="1"/>
        <w:tblOverlap w:val="never"/>
        <w:tblW w:w="5000" w:type="pct"/>
        <w:tblLook w:val="04A0" w:firstRow="1" w:lastRow="0" w:firstColumn="1" w:lastColumn="0" w:noHBand="0" w:noVBand="1"/>
      </w:tblPr>
      <w:tblGrid>
        <w:gridCol w:w="585"/>
        <w:gridCol w:w="4270"/>
        <w:gridCol w:w="3104"/>
        <w:gridCol w:w="2380"/>
      </w:tblGrid>
      <w:tr w:rsidR="00E537C2" w:rsidRPr="009300CA" w14:paraId="66FAA65C" w14:textId="77777777" w:rsidTr="00937F7A">
        <w:tc>
          <w:tcPr>
            <w:tcW w:w="5000" w:type="pct"/>
            <w:gridSpan w:val="4"/>
            <w:tcBorders>
              <w:top w:val="single" w:sz="4" w:space="0" w:color="auto"/>
              <w:left w:val="single" w:sz="4" w:space="0" w:color="auto"/>
              <w:bottom w:val="single" w:sz="4" w:space="0" w:color="auto"/>
              <w:right w:val="single" w:sz="4" w:space="0" w:color="auto"/>
            </w:tcBorders>
            <w:hideMark/>
          </w:tcPr>
          <w:p w14:paraId="488D120F" w14:textId="77777777" w:rsidR="00E537C2" w:rsidRPr="009300CA" w:rsidRDefault="00E537C2" w:rsidP="00F92321">
            <w:pPr>
              <w:jc w:val="center"/>
              <w:rPr>
                <w:rFonts w:eastAsia="Times New Roman"/>
                <w:b/>
                <w:szCs w:val="24"/>
              </w:rPr>
            </w:pPr>
            <w:r w:rsidRPr="009300CA">
              <w:rPr>
                <w:rFonts w:eastAsia="Times New Roman"/>
                <w:b/>
                <w:szCs w:val="24"/>
              </w:rPr>
              <w:lastRenderedPageBreak/>
              <w:t>Materials</w:t>
            </w:r>
          </w:p>
        </w:tc>
      </w:tr>
      <w:tr w:rsidR="00E537C2" w:rsidRPr="009300CA" w14:paraId="21FC2FAE" w14:textId="77777777" w:rsidTr="00937F7A">
        <w:tc>
          <w:tcPr>
            <w:tcW w:w="283" w:type="pct"/>
            <w:tcBorders>
              <w:top w:val="single" w:sz="4" w:space="0" w:color="auto"/>
              <w:left w:val="single" w:sz="4" w:space="0" w:color="auto"/>
              <w:bottom w:val="single" w:sz="4" w:space="0" w:color="auto"/>
              <w:right w:val="single" w:sz="4" w:space="0" w:color="auto"/>
            </w:tcBorders>
            <w:hideMark/>
          </w:tcPr>
          <w:p w14:paraId="38CCFA41" w14:textId="77777777" w:rsidR="00E537C2" w:rsidRPr="009300CA" w:rsidRDefault="00E537C2" w:rsidP="00F92321">
            <w:pPr>
              <w:rPr>
                <w:rFonts w:eastAsia="Times New Roman"/>
                <w:b/>
                <w:szCs w:val="24"/>
              </w:rPr>
            </w:pPr>
            <w:r w:rsidRPr="009300CA">
              <w:rPr>
                <w:rFonts w:eastAsia="Times New Roman"/>
                <w:b/>
                <w:szCs w:val="24"/>
              </w:rPr>
              <w:t>No</w:t>
            </w:r>
          </w:p>
        </w:tc>
        <w:tc>
          <w:tcPr>
            <w:tcW w:w="2065" w:type="pct"/>
            <w:tcBorders>
              <w:top w:val="single" w:sz="4" w:space="0" w:color="auto"/>
              <w:left w:val="single" w:sz="4" w:space="0" w:color="auto"/>
              <w:bottom w:val="single" w:sz="4" w:space="0" w:color="auto"/>
              <w:right w:val="single" w:sz="4" w:space="0" w:color="auto"/>
            </w:tcBorders>
            <w:hideMark/>
          </w:tcPr>
          <w:p w14:paraId="2AA9597F" w14:textId="77777777" w:rsidR="00E537C2" w:rsidRPr="009300CA" w:rsidRDefault="00E537C2" w:rsidP="00F92321">
            <w:pPr>
              <w:rPr>
                <w:rFonts w:eastAsia="Times New Roman"/>
                <w:b/>
                <w:szCs w:val="24"/>
              </w:rPr>
            </w:pPr>
            <w:r w:rsidRPr="009300CA">
              <w:rPr>
                <w:rFonts w:eastAsia="Times New Roman"/>
                <w:b/>
                <w:szCs w:val="24"/>
              </w:rPr>
              <w:t>Type of material</w:t>
            </w:r>
          </w:p>
        </w:tc>
        <w:tc>
          <w:tcPr>
            <w:tcW w:w="1501" w:type="pct"/>
            <w:tcBorders>
              <w:top w:val="single" w:sz="4" w:space="0" w:color="auto"/>
              <w:left w:val="single" w:sz="4" w:space="0" w:color="auto"/>
              <w:bottom w:val="single" w:sz="4" w:space="0" w:color="auto"/>
              <w:right w:val="single" w:sz="4" w:space="0" w:color="auto"/>
            </w:tcBorders>
            <w:hideMark/>
          </w:tcPr>
          <w:p w14:paraId="3DDB145C" w14:textId="77777777" w:rsidR="00E537C2" w:rsidRPr="009300CA" w:rsidRDefault="00E537C2" w:rsidP="00F92321">
            <w:pPr>
              <w:rPr>
                <w:rFonts w:eastAsia="Times New Roman"/>
                <w:b/>
                <w:szCs w:val="24"/>
              </w:rPr>
            </w:pPr>
            <w:r w:rsidRPr="009300CA">
              <w:rPr>
                <w:rFonts w:eastAsia="Times New Roman"/>
                <w:b/>
                <w:szCs w:val="24"/>
              </w:rPr>
              <w:t>Quantity</w:t>
            </w:r>
          </w:p>
        </w:tc>
        <w:tc>
          <w:tcPr>
            <w:tcW w:w="1151" w:type="pct"/>
            <w:tcBorders>
              <w:top w:val="single" w:sz="4" w:space="0" w:color="auto"/>
              <w:left w:val="single" w:sz="4" w:space="0" w:color="auto"/>
              <w:bottom w:val="single" w:sz="4" w:space="0" w:color="auto"/>
              <w:right w:val="single" w:sz="4" w:space="0" w:color="auto"/>
            </w:tcBorders>
            <w:hideMark/>
          </w:tcPr>
          <w:p w14:paraId="18A8E23E" w14:textId="77777777" w:rsidR="00E537C2" w:rsidRPr="009300CA" w:rsidRDefault="00E537C2" w:rsidP="00F92321">
            <w:pPr>
              <w:rPr>
                <w:rFonts w:eastAsia="Times New Roman"/>
                <w:b/>
                <w:szCs w:val="24"/>
              </w:rPr>
            </w:pPr>
            <w:r w:rsidRPr="009300CA">
              <w:rPr>
                <w:rFonts w:eastAsia="Times New Roman"/>
                <w:b/>
                <w:szCs w:val="24"/>
              </w:rPr>
              <w:t>Ratio</w:t>
            </w:r>
          </w:p>
        </w:tc>
      </w:tr>
      <w:tr w:rsidR="00E537C2" w:rsidRPr="009300CA" w14:paraId="2398C371" w14:textId="77777777" w:rsidTr="00937F7A">
        <w:trPr>
          <w:trHeight w:val="422"/>
        </w:trPr>
        <w:tc>
          <w:tcPr>
            <w:tcW w:w="283" w:type="pct"/>
            <w:tcBorders>
              <w:top w:val="single" w:sz="4" w:space="0" w:color="auto"/>
              <w:left w:val="single" w:sz="4" w:space="0" w:color="auto"/>
              <w:bottom w:val="single" w:sz="4" w:space="0" w:color="auto"/>
              <w:right w:val="single" w:sz="4" w:space="0" w:color="auto"/>
            </w:tcBorders>
            <w:hideMark/>
          </w:tcPr>
          <w:p w14:paraId="62BDE0CE" w14:textId="77777777" w:rsidR="00E537C2" w:rsidRPr="009300CA" w:rsidRDefault="00E537C2" w:rsidP="00F92321">
            <w:pPr>
              <w:rPr>
                <w:rFonts w:eastAsia="Times New Roman"/>
                <w:szCs w:val="24"/>
              </w:rPr>
            </w:pPr>
            <w:r w:rsidRPr="009300CA">
              <w:rPr>
                <w:rFonts w:eastAsia="Times New Roman"/>
                <w:szCs w:val="24"/>
              </w:rPr>
              <w:t>1</w:t>
            </w:r>
          </w:p>
        </w:tc>
        <w:tc>
          <w:tcPr>
            <w:tcW w:w="2065" w:type="pct"/>
            <w:tcBorders>
              <w:top w:val="single" w:sz="4" w:space="0" w:color="auto"/>
              <w:left w:val="single" w:sz="4" w:space="0" w:color="auto"/>
              <w:bottom w:val="single" w:sz="4" w:space="0" w:color="auto"/>
              <w:right w:val="single" w:sz="4" w:space="0" w:color="auto"/>
            </w:tcBorders>
          </w:tcPr>
          <w:p w14:paraId="29661A53" w14:textId="77777777" w:rsidR="00E537C2" w:rsidRPr="009300CA" w:rsidRDefault="00E537C2" w:rsidP="00F92321">
            <w:pPr>
              <w:rPr>
                <w:rFonts w:eastAsia="Times New Roman"/>
                <w:szCs w:val="24"/>
              </w:rPr>
            </w:pPr>
            <w:r w:rsidRPr="009300CA">
              <w:rPr>
                <w:rFonts w:eastAsia="Times New Roman"/>
                <w:szCs w:val="24"/>
              </w:rPr>
              <w:t>Internet connection</w:t>
            </w:r>
          </w:p>
        </w:tc>
        <w:tc>
          <w:tcPr>
            <w:tcW w:w="1501" w:type="pct"/>
            <w:tcBorders>
              <w:top w:val="single" w:sz="4" w:space="0" w:color="auto"/>
              <w:left w:val="single" w:sz="4" w:space="0" w:color="auto"/>
              <w:bottom w:val="single" w:sz="4" w:space="0" w:color="auto"/>
              <w:right w:val="single" w:sz="4" w:space="0" w:color="auto"/>
            </w:tcBorders>
          </w:tcPr>
          <w:p w14:paraId="4D0CB3AD" w14:textId="77777777" w:rsidR="00E537C2" w:rsidRPr="009300CA" w:rsidRDefault="00E537C2" w:rsidP="00F92321">
            <w:pPr>
              <w:rPr>
                <w:rFonts w:eastAsia="Times New Roman"/>
                <w:szCs w:val="24"/>
              </w:rPr>
            </w:pPr>
            <w:r w:rsidRPr="009300CA">
              <w:rPr>
                <w:rFonts w:eastAsia="Times New Roman"/>
                <w:szCs w:val="24"/>
              </w:rPr>
              <w:t>-</w:t>
            </w:r>
          </w:p>
        </w:tc>
        <w:tc>
          <w:tcPr>
            <w:tcW w:w="1151" w:type="pct"/>
            <w:tcBorders>
              <w:top w:val="single" w:sz="4" w:space="0" w:color="auto"/>
              <w:left w:val="single" w:sz="4" w:space="0" w:color="auto"/>
              <w:bottom w:val="single" w:sz="4" w:space="0" w:color="auto"/>
              <w:right w:val="single" w:sz="4" w:space="0" w:color="auto"/>
            </w:tcBorders>
          </w:tcPr>
          <w:p w14:paraId="7B55BF4C" w14:textId="77777777" w:rsidR="00E537C2" w:rsidRPr="009300CA" w:rsidRDefault="00E537C2" w:rsidP="00F92321">
            <w:pPr>
              <w:rPr>
                <w:rFonts w:eastAsia="Times New Roman"/>
                <w:szCs w:val="24"/>
              </w:rPr>
            </w:pPr>
            <w:r w:rsidRPr="009300CA">
              <w:rPr>
                <w:rFonts w:eastAsia="Times New Roman"/>
                <w:szCs w:val="24"/>
              </w:rPr>
              <w:t>-</w:t>
            </w:r>
          </w:p>
        </w:tc>
      </w:tr>
      <w:tr w:rsidR="00E537C2" w:rsidRPr="009300CA" w14:paraId="4874AF84" w14:textId="77777777" w:rsidTr="00937F7A">
        <w:tc>
          <w:tcPr>
            <w:tcW w:w="283" w:type="pct"/>
            <w:tcBorders>
              <w:top w:val="single" w:sz="4" w:space="0" w:color="auto"/>
              <w:left w:val="single" w:sz="4" w:space="0" w:color="auto"/>
              <w:bottom w:val="single" w:sz="4" w:space="0" w:color="auto"/>
              <w:right w:val="single" w:sz="4" w:space="0" w:color="auto"/>
            </w:tcBorders>
            <w:hideMark/>
          </w:tcPr>
          <w:p w14:paraId="368E9134" w14:textId="77777777" w:rsidR="00E537C2" w:rsidRPr="009300CA" w:rsidRDefault="00E537C2" w:rsidP="00F92321">
            <w:pPr>
              <w:rPr>
                <w:rFonts w:eastAsia="Times New Roman"/>
                <w:szCs w:val="24"/>
              </w:rPr>
            </w:pPr>
            <w:r w:rsidRPr="009300CA">
              <w:rPr>
                <w:rFonts w:eastAsia="Times New Roman"/>
                <w:szCs w:val="24"/>
              </w:rPr>
              <w:t>2</w:t>
            </w:r>
          </w:p>
        </w:tc>
        <w:tc>
          <w:tcPr>
            <w:tcW w:w="2065" w:type="pct"/>
            <w:tcBorders>
              <w:top w:val="single" w:sz="4" w:space="0" w:color="auto"/>
              <w:left w:val="single" w:sz="4" w:space="0" w:color="auto"/>
              <w:bottom w:val="single" w:sz="4" w:space="0" w:color="auto"/>
              <w:right w:val="single" w:sz="4" w:space="0" w:color="auto"/>
            </w:tcBorders>
            <w:hideMark/>
          </w:tcPr>
          <w:p w14:paraId="166558DA" w14:textId="77777777" w:rsidR="00E537C2" w:rsidRPr="009300CA" w:rsidRDefault="00E537C2" w:rsidP="00F92321">
            <w:pPr>
              <w:rPr>
                <w:rFonts w:eastAsia="Times New Roman"/>
                <w:szCs w:val="24"/>
              </w:rPr>
            </w:pPr>
            <w:r w:rsidRPr="009300CA">
              <w:rPr>
                <w:rFonts w:eastAsia="Times New Roman"/>
                <w:szCs w:val="24"/>
              </w:rPr>
              <w:t>Flip charts</w:t>
            </w:r>
          </w:p>
        </w:tc>
        <w:tc>
          <w:tcPr>
            <w:tcW w:w="1501" w:type="pct"/>
            <w:tcBorders>
              <w:top w:val="single" w:sz="4" w:space="0" w:color="auto"/>
              <w:left w:val="single" w:sz="4" w:space="0" w:color="auto"/>
              <w:bottom w:val="single" w:sz="4" w:space="0" w:color="auto"/>
              <w:right w:val="single" w:sz="4" w:space="0" w:color="auto"/>
            </w:tcBorders>
          </w:tcPr>
          <w:p w14:paraId="490E5852" w14:textId="77777777" w:rsidR="00E537C2" w:rsidRPr="009300CA" w:rsidRDefault="00E537C2" w:rsidP="00F92321">
            <w:pPr>
              <w:rPr>
                <w:rFonts w:eastAsia="Times New Roman"/>
                <w:szCs w:val="24"/>
              </w:rPr>
            </w:pPr>
            <w:r w:rsidRPr="009300CA">
              <w:rPr>
                <w:rFonts w:eastAsia="Times New Roman"/>
                <w:szCs w:val="24"/>
              </w:rPr>
              <w:t>-</w:t>
            </w:r>
          </w:p>
        </w:tc>
        <w:tc>
          <w:tcPr>
            <w:tcW w:w="1151" w:type="pct"/>
            <w:tcBorders>
              <w:top w:val="single" w:sz="4" w:space="0" w:color="auto"/>
              <w:left w:val="single" w:sz="4" w:space="0" w:color="auto"/>
              <w:bottom w:val="single" w:sz="4" w:space="0" w:color="auto"/>
              <w:right w:val="single" w:sz="4" w:space="0" w:color="auto"/>
            </w:tcBorders>
          </w:tcPr>
          <w:p w14:paraId="465F1350" w14:textId="77777777" w:rsidR="00E537C2" w:rsidRPr="009300CA" w:rsidRDefault="00E537C2" w:rsidP="00F92321">
            <w:pPr>
              <w:rPr>
                <w:rFonts w:eastAsia="Times New Roman"/>
                <w:szCs w:val="24"/>
              </w:rPr>
            </w:pPr>
            <w:r w:rsidRPr="009300CA">
              <w:rPr>
                <w:rFonts w:eastAsia="Times New Roman"/>
                <w:szCs w:val="24"/>
              </w:rPr>
              <w:t>-</w:t>
            </w:r>
          </w:p>
        </w:tc>
      </w:tr>
      <w:tr w:rsidR="00E537C2" w:rsidRPr="009300CA" w14:paraId="1A3539D3" w14:textId="77777777" w:rsidTr="00937F7A">
        <w:tc>
          <w:tcPr>
            <w:tcW w:w="283" w:type="pct"/>
            <w:tcBorders>
              <w:top w:val="single" w:sz="4" w:space="0" w:color="auto"/>
              <w:left w:val="single" w:sz="4" w:space="0" w:color="auto"/>
              <w:bottom w:val="single" w:sz="4" w:space="0" w:color="auto"/>
              <w:right w:val="single" w:sz="4" w:space="0" w:color="auto"/>
            </w:tcBorders>
            <w:hideMark/>
          </w:tcPr>
          <w:p w14:paraId="3F7E316C" w14:textId="77777777" w:rsidR="00E537C2" w:rsidRPr="009300CA" w:rsidRDefault="00E537C2" w:rsidP="00F92321">
            <w:pPr>
              <w:rPr>
                <w:rFonts w:eastAsia="Times New Roman"/>
                <w:szCs w:val="24"/>
              </w:rPr>
            </w:pPr>
            <w:r w:rsidRPr="009300CA">
              <w:rPr>
                <w:rFonts w:eastAsia="Times New Roman"/>
                <w:szCs w:val="24"/>
              </w:rPr>
              <w:t>3</w:t>
            </w:r>
          </w:p>
        </w:tc>
        <w:tc>
          <w:tcPr>
            <w:tcW w:w="2065" w:type="pct"/>
            <w:tcBorders>
              <w:top w:val="single" w:sz="4" w:space="0" w:color="auto"/>
              <w:left w:val="single" w:sz="4" w:space="0" w:color="auto"/>
              <w:bottom w:val="single" w:sz="4" w:space="0" w:color="auto"/>
              <w:right w:val="single" w:sz="4" w:space="0" w:color="auto"/>
            </w:tcBorders>
            <w:hideMark/>
          </w:tcPr>
          <w:p w14:paraId="673AC73C" w14:textId="77777777" w:rsidR="00E537C2" w:rsidRPr="009300CA" w:rsidRDefault="00E537C2" w:rsidP="00F92321">
            <w:pPr>
              <w:rPr>
                <w:rFonts w:eastAsia="Times New Roman"/>
                <w:szCs w:val="24"/>
              </w:rPr>
            </w:pPr>
            <w:r w:rsidRPr="009300CA">
              <w:rPr>
                <w:rFonts w:eastAsia="Times New Roman"/>
                <w:szCs w:val="24"/>
              </w:rPr>
              <w:t>Whiteboard markers</w:t>
            </w:r>
          </w:p>
        </w:tc>
        <w:tc>
          <w:tcPr>
            <w:tcW w:w="1501" w:type="pct"/>
            <w:tcBorders>
              <w:top w:val="single" w:sz="4" w:space="0" w:color="auto"/>
              <w:left w:val="single" w:sz="4" w:space="0" w:color="auto"/>
              <w:bottom w:val="single" w:sz="4" w:space="0" w:color="auto"/>
              <w:right w:val="single" w:sz="4" w:space="0" w:color="auto"/>
            </w:tcBorders>
          </w:tcPr>
          <w:p w14:paraId="54FA422E" w14:textId="77777777" w:rsidR="00E537C2" w:rsidRPr="009300CA" w:rsidRDefault="00E537C2" w:rsidP="00F92321">
            <w:pPr>
              <w:rPr>
                <w:rFonts w:eastAsia="Times New Roman"/>
                <w:szCs w:val="24"/>
              </w:rPr>
            </w:pPr>
            <w:r w:rsidRPr="009300CA">
              <w:rPr>
                <w:rFonts w:eastAsia="Times New Roman"/>
                <w:szCs w:val="24"/>
              </w:rPr>
              <w:t>-</w:t>
            </w:r>
          </w:p>
        </w:tc>
        <w:tc>
          <w:tcPr>
            <w:tcW w:w="1151" w:type="pct"/>
            <w:tcBorders>
              <w:top w:val="single" w:sz="4" w:space="0" w:color="auto"/>
              <w:left w:val="single" w:sz="4" w:space="0" w:color="auto"/>
              <w:bottom w:val="single" w:sz="4" w:space="0" w:color="auto"/>
              <w:right w:val="single" w:sz="4" w:space="0" w:color="auto"/>
            </w:tcBorders>
          </w:tcPr>
          <w:p w14:paraId="1FC9C271" w14:textId="77777777" w:rsidR="00E537C2" w:rsidRPr="009300CA" w:rsidRDefault="00E537C2" w:rsidP="00F92321">
            <w:pPr>
              <w:rPr>
                <w:rFonts w:eastAsia="Times New Roman"/>
                <w:szCs w:val="24"/>
              </w:rPr>
            </w:pPr>
            <w:r w:rsidRPr="009300CA">
              <w:rPr>
                <w:rFonts w:eastAsia="Times New Roman"/>
                <w:szCs w:val="24"/>
              </w:rPr>
              <w:t>-</w:t>
            </w:r>
          </w:p>
        </w:tc>
      </w:tr>
      <w:tr w:rsidR="00E537C2" w:rsidRPr="009300CA" w14:paraId="606F9246" w14:textId="77777777" w:rsidTr="00937F7A">
        <w:tc>
          <w:tcPr>
            <w:tcW w:w="283" w:type="pct"/>
            <w:tcBorders>
              <w:top w:val="single" w:sz="4" w:space="0" w:color="auto"/>
              <w:left w:val="single" w:sz="4" w:space="0" w:color="auto"/>
              <w:bottom w:val="single" w:sz="4" w:space="0" w:color="auto"/>
              <w:right w:val="single" w:sz="4" w:space="0" w:color="auto"/>
            </w:tcBorders>
          </w:tcPr>
          <w:p w14:paraId="06F82627" w14:textId="77777777" w:rsidR="00E537C2" w:rsidRPr="009300CA" w:rsidRDefault="00E537C2" w:rsidP="00F92321">
            <w:pPr>
              <w:rPr>
                <w:rFonts w:eastAsia="Times New Roman"/>
                <w:szCs w:val="24"/>
              </w:rPr>
            </w:pPr>
            <w:r w:rsidRPr="009300CA">
              <w:rPr>
                <w:rFonts w:eastAsia="Times New Roman"/>
                <w:szCs w:val="24"/>
              </w:rPr>
              <w:t>4</w:t>
            </w:r>
          </w:p>
        </w:tc>
        <w:tc>
          <w:tcPr>
            <w:tcW w:w="2065" w:type="pct"/>
            <w:tcBorders>
              <w:top w:val="single" w:sz="4" w:space="0" w:color="auto"/>
              <w:left w:val="single" w:sz="4" w:space="0" w:color="auto"/>
              <w:bottom w:val="single" w:sz="4" w:space="0" w:color="auto"/>
              <w:right w:val="single" w:sz="4" w:space="0" w:color="auto"/>
            </w:tcBorders>
          </w:tcPr>
          <w:p w14:paraId="78DC591E" w14:textId="77777777" w:rsidR="00E537C2" w:rsidRPr="009300CA" w:rsidRDefault="00E537C2" w:rsidP="00F92321">
            <w:pPr>
              <w:rPr>
                <w:rFonts w:eastAsia="Times New Roman"/>
                <w:szCs w:val="24"/>
              </w:rPr>
            </w:pPr>
            <w:r w:rsidRPr="009300CA">
              <w:rPr>
                <w:rFonts w:eastAsia="Times New Roman"/>
                <w:szCs w:val="24"/>
              </w:rPr>
              <w:t>Kenya constitution 2010</w:t>
            </w:r>
          </w:p>
        </w:tc>
        <w:tc>
          <w:tcPr>
            <w:tcW w:w="1501" w:type="pct"/>
            <w:tcBorders>
              <w:top w:val="single" w:sz="4" w:space="0" w:color="auto"/>
              <w:left w:val="single" w:sz="4" w:space="0" w:color="auto"/>
              <w:bottom w:val="single" w:sz="4" w:space="0" w:color="auto"/>
              <w:right w:val="single" w:sz="4" w:space="0" w:color="auto"/>
            </w:tcBorders>
          </w:tcPr>
          <w:p w14:paraId="3853C185" w14:textId="77777777" w:rsidR="00E537C2" w:rsidRPr="009300CA" w:rsidRDefault="00E537C2" w:rsidP="00F92321">
            <w:pPr>
              <w:rPr>
                <w:rFonts w:eastAsia="Times New Roman"/>
                <w:szCs w:val="24"/>
              </w:rPr>
            </w:pPr>
            <w:r w:rsidRPr="009300CA">
              <w:rPr>
                <w:rFonts w:eastAsia="Times New Roman"/>
                <w:szCs w:val="24"/>
              </w:rPr>
              <w:t>5</w:t>
            </w:r>
          </w:p>
        </w:tc>
        <w:tc>
          <w:tcPr>
            <w:tcW w:w="1151" w:type="pct"/>
            <w:tcBorders>
              <w:top w:val="single" w:sz="4" w:space="0" w:color="auto"/>
              <w:left w:val="single" w:sz="4" w:space="0" w:color="auto"/>
              <w:bottom w:val="single" w:sz="4" w:space="0" w:color="auto"/>
              <w:right w:val="single" w:sz="4" w:space="0" w:color="auto"/>
            </w:tcBorders>
          </w:tcPr>
          <w:p w14:paraId="0033DB45" w14:textId="77777777" w:rsidR="00E537C2" w:rsidRPr="009300CA" w:rsidRDefault="00E537C2" w:rsidP="00F92321">
            <w:pPr>
              <w:rPr>
                <w:rFonts w:eastAsia="Times New Roman"/>
                <w:szCs w:val="24"/>
              </w:rPr>
            </w:pPr>
            <w:r w:rsidRPr="009300CA">
              <w:rPr>
                <w:rFonts w:eastAsia="Times New Roman"/>
                <w:szCs w:val="24"/>
              </w:rPr>
              <w:t>1:5</w:t>
            </w:r>
          </w:p>
        </w:tc>
      </w:tr>
      <w:tr w:rsidR="00E537C2" w:rsidRPr="009300CA" w14:paraId="6ED6A900" w14:textId="77777777" w:rsidTr="00937F7A">
        <w:tc>
          <w:tcPr>
            <w:tcW w:w="5000" w:type="pct"/>
            <w:gridSpan w:val="4"/>
            <w:tcBorders>
              <w:top w:val="single" w:sz="4" w:space="0" w:color="auto"/>
              <w:left w:val="single" w:sz="4" w:space="0" w:color="auto"/>
              <w:bottom w:val="single" w:sz="4" w:space="0" w:color="auto"/>
              <w:right w:val="single" w:sz="4" w:space="0" w:color="auto"/>
            </w:tcBorders>
          </w:tcPr>
          <w:p w14:paraId="334B67B7" w14:textId="77777777" w:rsidR="00E537C2" w:rsidRPr="009300CA" w:rsidRDefault="00E537C2" w:rsidP="00F92321">
            <w:pPr>
              <w:jc w:val="center"/>
              <w:rPr>
                <w:rFonts w:eastAsia="Times New Roman"/>
                <w:szCs w:val="24"/>
              </w:rPr>
            </w:pPr>
            <w:r w:rsidRPr="009300CA">
              <w:rPr>
                <w:rFonts w:eastAsia="Times New Roman"/>
                <w:b/>
                <w:szCs w:val="24"/>
              </w:rPr>
              <w:t>Tools and Equipment</w:t>
            </w:r>
          </w:p>
        </w:tc>
      </w:tr>
      <w:tr w:rsidR="00E537C2" w:rsidRPr="009300CA" w14:paraId="1B0D6340" w14:textId="77777777" w:rsidTr="00937F7A">
        <w:tc>
          <w:tcPr>
            <w:tcW w:w="283" w:type="pct"/>
            <w:tcBorders>
              <w:top w:val="single" w:sz="4" w:space="0" w:color="auto"/>
              <w:left w:val="single" w:sz="4" w:space="0" w:color="auto"/>
              <w:bottom w:val="single" w:sz="4" w:space="0" w:color="auto"/>
              <w:right w:val="single" w:sz="4" w:space="0" w:color="auto"/>
            </w:tcBorders>
            <w:hideMark/>
          </w:tcPr>
          <w:p w14:paraId="3C1E56D1" w14:textId="77777777" w:rsidR="00E537C2" w:rsidRPr="009300CA" w:rsidRDefault="00E537C2" w:rsidP="00F92321">
            <w:pPr>
              <w:rPr>
                <w:rFonts w:eastAsia="Times New Roman"/>
                <w:szCs w:val="24"/>
              </w:rPr>
            </w:pPr>
            <w:r w:rsidRPr="009300CA">
              <w:rPr>
                <w:rFonts w:eastAsia="Times New Roman"/>
                <w:szCs w:val="24"/>
              </w:rPr>
              <w:t>1</w:t>
            </w:r>
          </w:p>
        </w:tc>
        <w:tc>
          <w:tcPr>
            <w:tcW w:w="2065" w:type="pct"/>
            <w:tcBorders>
              <w:top w:val="single" w:sz="4" w:space="0" w:color="auto"/>
              <w:left w:val="single" w:sz="4" w:space="0" w:color="auto"/>
              <w:bottom w:val="single" w:sz="4" w:space="0" w:color="auto"/>
              <w:right w:val="single" w:sz="4" w:space="0" w:color="auto"/>
            </w:tcBorders>
            <w:hideMark/>
          </w:tcPr>
          <w:p w14:paraId="72F56677" w14:textId="77777777" w:rsidR="00E537C2" w:rsidRPr="009300CA" w:rsidRDefault="00E537C2" w:rsidP="00F92321">
            <w:pPr>
              <w:rPr>
                <w:rFonts w:eastAsia="Times New Roman"/>
                <w:szCs w:val="24"/>
              </w:rPr>
            </w:pPr>
            <w:r w:rsidRPr="009300CA">
              <w:rPr>
                <w:rFonts w:eastAsia="Times New Roman"/>
                <w:szCs w:val="24"/>
                <w:lang w:val="en-ZA"/>
              </w:rPr>
              <w:t xml:space="preserve">Laptops </w:t>
            </w:r>
          </w:p>
        </w:tc>
        <w:tc>
          <w:tcPr>
            <w:tcW w:w="1501" w:type="pct"/>
            <w:tcBorders>
              <w:top w:val="single" w:sz="4" w:space="0" w:color="auto"/>
              <w:left w:val="single" w:sz="4" w:space="0" w:color="auto"/>
              <w:bottom w:val="single" w:sz="4" w:space="0" w:color="auto"/>
              <w:right w:val="single" w:sz="4" w:space="0" w:color="auto"/>
            </w:tcBorders>
            <w:hideMark/>
          </w:tcPr>
          <w:p w14:paraId="4B68DB91" w14:textId="77777777" w:rsidR="00E537C2" w:rsidRPr="009300CA" w:rsidRDefault="00E537C2" w:rsidP="00F92321">
            <w:pPr>
              <w:rPr>
                <w:rFonts w:eastAsia="Times New Roman"/>
                <w:szCs w:val="24"/>
              </w:rPr>
            </w:pPr>
            <w:r w:rsidRPr="009300CA">
              <w:rPr>
                <w:rFonts w:eastAsia="Times New Roman"/>
                <w:szCs w:val="24"/>
              </w:rPr>
              <w:t>1</w:t>
            </w:r>
          </w:p>
        </w:tc>
        <w:tc>
          <w:tcPr>
            <w:tcW w:w="1151" w:type="pct"/>
            <w:tcBorders>
              <w:top w:val="single" w:sz="4" w:space="0" w:color="auto"/>
              <w:left w:val="single" w:sz="4" w:space="0" w:color="auto"/>
              <w:bottom w:val="single" w:sz="4" w:space="0" w:color="auto"/>
              <w:right w:val="single" w:sz="4" w:space="0" w:color="auto"/>
            </w:tcBorders>
            <w:hideMark/>
          </w:tcPr>
          <w:p w14:paraId="10BC18BA" w14:textId="77777777" w:rsidR="00E537C2" w:rsidRPr="009300CA" w:rsidRDefault="00E537C2" w:rsidP="00F92321">
            <w:pPr>
              <w:rPr>
                <w:rFonts w:eastAsia="Times New Roman"/>
                <w:szCs w:val="24"/>
              </w:rPr>
            </w:pPr>
            <w:r w:rsidRPr="009300CA">
              <w:rPr>
                <w:rFonts w:eastAsia="Times New Roman"/>
                <w:szCs w:val="24"/>
              </w:rPr>
              <w:t>1:25</w:t>
            </w:r>
          </w:p>
        </w:tc>
      </w:tr>
      <w:tr w:rsidR="00E537C2" w:rsidRPr="009300CA" w14:paraId="12F5A9E6" w14:textId="77777777" w:rsidTr="00937F7A">
        <w:tc>
          <w:tcPr>
            <w:tcW w:w="283" w:type="pct"/>
            <w:tcBorders>
              <w:top w:val="single" w:sz="4" w:space="0" w:color="auto"/>
              <w:left w:val="single" w:sz="4" w:space="0" w:color="auto"/>
              <w:bottom w:val="single" w:sz="4" w:space="0" w:color="auto"/>
              <w:right w:val="single" w:sz="4" w:space="0" w:color="auto"/>
            </w:tcBorders>
            <w:hideMark/>
          </w:tcPr>
          <w:p w14:paraId="6BA55342" w14:textId="77777777" w:rsidR="00E537C2" w:rsidRPr="009300CA" w:rsidRDefault="00E537C2" w:rsidP="00F92321">
            <w:pPr>
              <w:rPr>
                <w:rFonts w:eastAsia="Times New Roman"/>
                <w:szCs w:val="24"/>
              </w:rPr>
            </w:pPr>
            <w:r w:rsidRPr="009300CA">
              <w:rPr>
                <w:rFonts w:eastAsia="Times New Roman"/>
                <w:szCs w:val="24"/>
              </w:rPr>
              <w:t>2</w:t>
            </w:r>
          </w:p>
        </w:tc>
        <w:tc>
          <w:tcPr>
            <w:tcW w:w="2065" w:type="pct"/>
            <w:tcBorders>
              <w:top w:val="single" w:sz="4" w:space="0" w:color="auto"/>
              <w:left w:val="single" w:sz="4" w:space="0" w:color="auto"/>
              <w:bottom w:val="single" w:sz="4" w:space="0" w:color="auto"/>
              <w:right w:val="single" w:sz="4" w:space="0" w:color="auto"/>
            </w:tcBorders>
            <w:hideMark/>
          </w:tcPr>
          <w:p w14:paraId="4077EFFB" w14:textId="77777777" w:rsidR="00E537C2" w:rsidRPr="009300CA" w:rsidRDefault="00E537C2" w:rsidP="00F92321">
            <w:pPr>
              <w:rPr>
                <w:rFonts w:eastAsia="Times New Roman"/>
                <w:szCs w:val="24"/>
              </w:rPr>
            </w:pPr>
            <w:r w:rsidRPr="009300CA">
              <w:rPr>
                <w:rFonts w:eastAsia="Times New Roman"/>
                <w:szCs w:val="24"/>
              </w:rPr>
              <w:t>Whiteboards</w:t>
            </w:r>
            <w:r w:rsidRPr="009300CA">
              <w:rPr>
                <w:rFonts w:eastAsia="Times New Roman"/>
                <w:szCs w:val="24"/>
                <w:lang w:val="en-ZA"/>
              </w:rPr>
              <w:t xml:space="preserve"> </w:t>
            </w:r>
          </w:p>
        </w:tc>
        <w:tc>
          <w:tcPr>
            <w:tcW w:w="1501" w:type="pct"/>
            <w:tcBorders>
              <w:top w:val="single" w:sz="4" w:space="0" w:color="auto"/>
              <w:left w:val="single" w:sz="4" w:space="0" w:color="auto"/>
              <w:bottom w:val="single" w:sz="4" w:space="0" w:color="auto"/>
              <w:right w:val="single" w:sz="4" w:space="0" w:color="auto"/>
            </w:tcBorders>
            <w:hideMark/>
          </w:tcPr>
          <w:p w14:paraId="543E4454" w14:textId="77777777" w:rsidR="00E537C2" w:rsidRPr="009300CA" w:rsidRDefault="00E537C2" w:rsidP="00F92321">
            <w:pPr>
              <w:rPr>
                <w:rFonts w:eastAsia="Times New Roman"/>
                <w:szCs w:val="24"/>
              </w:rPr>
            </w:pPr>
            <w:r w:rsidRPr="009300CA">
              <w:rPr>
                <w:rFonts w:eastAsia="Times New Roman"/>
                <w:szCs w:val="24"/>
              </w:rPr>
              <w:t>1</w:t>
            </w:r>
          </w:p>
        </w:tc>
        <w:tc>
          <w:tcPr>
            <w:tcW w:w="1151" w:type="pct"/>
            <w:tcBorders>
              <w:top w:val="single" w:sz="4" w:space="0" w:color="auto"/>
              <w:left w:val="single" w:sz="4" w:space="0" w:color="auto"/>
              <w:bottom w:val="single" w:sz="4" w:space="0" w:color="auto"/>
              <w:right w:val="single" w:sz="4" w:space="0" w:color="auto"/>
            </w:tcBorders>
            <w:hideMark/>
          </w:tcPr>
          <w:p w14:paraId="73D023AD" w14:textId="77777777" w:rsidR="00E537C2" w:rsidRPr="009300CA" w:rsidRDefault="00E537C2" w:rsidP="00F92321">
            <w:pPr>
              <w:rPr>
                <w:rFonts w:eastAsia="Times New Roman"/>
                <w:szCs w:val="24"/>
              </w:rPr>
            </w:pPr>
            <w:r w:rsidRPr="009300CA">
              <w:rPr>
                <w:rFonts w:eastAsia="Times New Roman"/>
                <w:szCs w:val="24"/>
              </w:rPr>
              <w:t>1:25</w:t>
            </w:r>
          </w:p>
        </w:tc>
      </w:tr>
      <w:tr w:rsidR="00E537C2" w:rsidRPr="009300CA" w14:paraId="32DD9B1D" w14:textId="77777777" w:rsidTr="00937F7A">
        <w:tc>
          <w:tcPr>
            <w:tcW w:w="283" w:type="pct"/>
            <w:tcBorders>
              <w:top w:val="single" w:sz="4" w:space="0" w:color="auto"/>
              <w:left w:val="single" w:sz="4" w:space="0" w:color="auto"/>
              <w:bottom w:val="single" w:sz="4" w:space="0" w:color="auto"/>
              <w:right w:val="single" w:sz="4" w:space="0" w:color="auto"/>
            </w:tcBorders>
            <w:hideMark/>
          </w:tcPr>
          <w:p w14:paraId="75838E61" w14:textId="77777777" w:rsidR="00E537C2" w:rsidRPr="009300CA" w:rsidRDefault="00E537C2" w:rsidP="00F92321">
            <w:pPr>
              <w:rPr>
                <w:rFonts w:eastAsia="Times New Roman"/>
                <w:szCs w:val="24"/>
              </w:rPr>
            </w:pPr>
            <w:r w:rsidRPr="009300CA">
              <w:rPr>
                <w:rFonts w:eastAsia="Times New Roman"/>
                <w:szCs w:val="24"/>
              </w:rPr>
              <w:t>3</w:t>
            </w:r>
          </w:p>
        </w:tc>
        <w:tc>
          <w:tcPr>
            <w:tcW w:w="2065" w:type="pct"/>
            <w:tcBorders>
              <w:top w:val="single" w:sz="4" w:space="0" w:color="auto"/>
              <w:left w:val="single" w:sz="4" w:space="0" w:color="auto"/>
              <w:bottom w:val="single" w:sz="4" w:space="0" w:color="auto"/>
              <w:right w:val="single" w:sz="4" w:space="0" w:color="auto"/>
            </w:tcBorders>
            <w:hideMark/>
          </w:tcPr>
          <w:p w14:paraId="52FA176C" w14:textId="77777777" w:rsidR="00E537C2" w:rsidRPr="009300CA" w:rsidRDefault="00E537C2" w:rsidP="00F92321">
            <w:pPr>
              <w:rPr>
                <w:rFonts w:eastAsia="Times New Roman"/>
                <w:szCs w:val="24"/>
              </w:rPr>
            </w:pPr>
            <w:r w:rsidRPr="009300CA">
              <w:rPr>
                <w:rFonts w:eastAsia="Times New Roman"/>
                <w:szCs w:val="24"/>
                <w:lang w:val="en-ZA"/>
              </w:rPr>
              <w:t>Projectors</w:t>
            </w:r>
          </w:p>
        </w:tc>
        <w:tc>
          <w:tcPr>
            <w:tcW w:w="1501" w:type="pct"/>
            <w:tcBorders>
              <w:top w:val="single" w:sz="4" w:space="0" w:color="auto"/>
              <w:left w:val="single" w:sz="4" w:space="0" w:color="auto"/>
              <w:bottom w:val="single" w:sz="4" w:space="0" w:color="auto"/>
              <w:right w:val="single" w:sz="4" w:space="0" w:color="auto"/>
            </w:tcBorders>
            <w:hideMark/>
          </w:tcPr>
          <w:p w14:paraId="5F61718F" w14:textId="77777777" w:rsidR="00E537C2" w:rsidRPr="009300CA" w:rsidRDefault="00E537C2" w:rsidP="00F92321">
            <w:pPr>
              <w:rPr>
                <w:rFonts w:eastAsia="Times New Roman"/>
                <w:szCs w:val="24"/>
              </w:rPr>
            </w:pPr>
            <w:r w:rsidRPr="009300CA">
              <w:rPr>
                <w:rFonts w:eastAsia="Times New Roman"/>
                <w:szCs w:val="24"/>
              </w:rPr>
              <w:t>1</w:t>
            </w:r>
          </w:p>
        </w:tc>
        <w:tc>
          <w:tcPr>
            <w:tcW w:w="1151" w:type="pct"/>
            <w:tcBorders>
              <w:top w:val="single" w:sz="4" w:space="0" w:color="auto"/>
              <w:left w:val="single" w:sz="4" w:space="0" w:color="auto"/>
              <w:bottom w:val="single" w:sz="4" w:space="0" w:color="auto"/>
              <w:right w:val="single" w:sz="4" w:space="0" w:color="auto"/>
            </w:tcBorders>
            <w:hideMark/>
          </w:tcPr>
          <w:p w14:paraId="384E674C" w14:textId="77777777" w:rsidR="00E537C2" w:rsidRPr="009300CA" w:rsidRDefault="00E537C2" w:rsidP="00F92321">
            <w:pPr>
              <w:rPr>
                <w:rFonts w:eastAsia="Times New Roman"/>
                <w:szCs w:val="24"/>
              </w:rPr>
            </w:pPr>
            <w:r w:rsidRPr="009300CA">
              <w:rPr>
                <w:rFonts w:eastAsia="Times New Roman"/>
                <w:szCs w:val="24"/>
              </w:rPr>
              <w:t>1:25</w:t>
            </w:r>
          </w:p>
        </w:tc>
      </w:tr>
    </w:tbl>
    <w:p w14:paraId="7A946C77" w14:textId="77777777" w:rsidR="00E537C2" w:rsidRPr="009300CA" w:rsidRDefault="00E537C2" w:rsidP="00E537C2">
      <w:pPr>
        <w:rPr>
          <w:rFonts w:cs="Times New Roman"/>
          <w:szCs w:val="24"/>
        </w:rPr>
      </w:pPr>
    </w:p>
    <w:p w14:paraId="2B1215A1" w14:textId="63F7F165" w:rsidR="009C4A3F" w:rsidRPr="009300CA" w:rsidRDefault="009C4A3F">
      <w:pPr>
        <w:rPr>
          <w:rFonts w:cs="Times New Roman"/>
          <w:szCs w:val="24"/>
        </w:rPr>
      </w:pPr>
      <w:r w:rsidRPr="009300CA">
        <w:rPr>
          <w:rFonts w:cs="Times New Roman"/>
          <w:szCs w:val="24"/>
        </w:rPr>
        <w:br w:type="page"/>
      </w:r>
    </w:p>
    <w:p w14:paraId="39F493B9" w14:textId="77777777" w:rsidR="00E537C2" w:rsidRPr="009300CA" w:rsidRDefault="00E537C2" w:rsidP="00E537C2">
      <w:pPr>
        <w:rPr>
          <w:rFonts w:cs="Times New Roman"/>
          <w:szCs w:val="24"/>
        </w:rPr>
      </w:pPr>
    </w:p>
    <w:p w14:paraId="5929031C" w14:textId="77777777" w:rsidR="007535AD" w:rsidRPr="009300CA" w:rsidRDefault="007535AD" w:rsidP="007535AD">
      <w:pPr>
        <w:keepNext/>
        <w:keepLines/>
        <w:spacing w:after="0" w:line="276" w:lineRule="auto"/>
        <w:jc w:val="center"/>
        <w:outlineLvl w:val="0"/>
        <w:rPr>
          <w:rFonts w:eastAsiaTheme="majorEastAsia" w:cs="Times New Roman"/>
          <w:b/>
          <w:bCs/>
          <w:szCs w:val="24"/>
          <w:lang w:val="en-GB" w:eastAsia="fr-FR"/>
        </w:rPr>
      </w:pPr>
      <w:bookmarkStart w:id="31" w:name="_Toc197018356"/>
      <w:r w:rsidRPr="009300CA">
        <w:rPr>
          <w:rFonts w:eastAsiaTheme="majorEastAsia" w:cs="Times New Roman"/>
          <w:b/>
          <w:bCs/>
          <w:szCs w:val="24"/>
          <w:lang w:val="en-GB" w:eastAsia="fr-FR"/>
        </w:rPr>
        <w:t>NUTRITION CARE PROCESS</w:t>
      </w:r>
      <w:bookmarkEnd w:id="31"/>
    </w:p>
    <w:p w14:paraId="156920B1" w14:textId="1D72FC51" w:rsidR="007535AD" w:rsidRPr="009300CA" w:rsidRDefault="007535AD" w:rsidP="007535AD">
      <w:pPr>
        <w:spacing w:after="0" w:line="360" w:lineRule="auto"/>
        <w:jc w:val="both"/>
        <w:rPr>
          <w:rFonts w:eastAsia="SimSun" w:cs="Times New Roman"/>
          <w:b/>
          <w:szCs w:val="24"/>
          <w:lang w:val="en-ZA"/>
        </w:rPr>
      </w:pPr>
      <w:r w:rsidRPr="009300CA">
        <w:rPr>
          <w:rFonts w:eastAsia="SimSun" w:cs="Times New Roman"/>
          <w:b/>
          <w:szCs w:val="24"/>
          <w:lang w:val="en-ZA"/>
        </w:rPr>
        <w:t xml:space="preserve">UNIT CODE: 0915 </w:t>
      </w:r>
      <w:r w:rsidR="00D11927" w:rsidRPr="009300CA">
        <w:rPr>
          <w:rFonts w:eastAsia="SimSun" w:cs="Times New Roman"/>
          <w:b/>
          <w:szCs w:val="24"/>
          <w:lang w:val="en-ZA"/>
        </w:rPr>
        <w:t>454</w:t>
      </w:r>
      <w:r w:rsidRPr="009300CA">
        <w:rPr>
          <w:rFonts w:eastAsia="SimSun" w:cs="Times New Roman"/>
          <w:b/>
          <w:szCs w:val="24"/>
          <w:lang w:val="en-ZA"/>
        </w:rPr>
        <w:t xml:space="preserve"> 0</w:t>
      </w:r>
      <w:r w:rsidR="00D11927" w:rsidRPr="009300CA">
        <w:rPr>
          <w:rFonts w:eastAsia="SimSun" w:cs="Times New Roman"/>
          <w:b/>
          <w:szCs w:val="24"/>
          <w:lang w:val="en-ZA"/>
        </w:rPr>
        <w:t>4</w:t>
      </w:r>
      <w:r w:rsidRPr="009300CA">
        <w:rPr>
          <w:rFonts w:eastAsia="SimSun" w:cs="Times New Roman"/>
          <w:b/>
          <w:szCs w:val="24"/>
          <w:lang w:val="en-ZA"/>
        </w:rPr>
        <w:t>A</w:t>
      </w:r>
    </w:p>
    <w:p w14:paraId="17F06E9F" w14:textId="50569107" w:rsidR="007535AD" w:rsidRPr="009300CA" w:rsidRDefault="007535AD" w:rsidP="007535AD">
      <w:pPr>
        <w:spacing w:after="0" w:line="360" w:lineRule="auto"/>
        <w:jc w:val="both"/>
        <w:rPr>
          <w:rFonts w:eastAsia="SimSun" w:cs="Times New Roman"/>
          <w:szCs w:val="24"/>
          <w:lang w:val="en-ZA"/>
        </w:rPr>
      </w:pPr>
      <w:r w:rsidRPr="009300CA">
        <w:rPr>
          <w:rFonts w:eastAsia="SimSun" w:cs="Times New Roman"/>
          <w:b/>
          <w:szCs w:val="24"/>
          <w:lang w:val="en-ZA"/>
        </w:rPr>
        <w:t>UNIT DURATION:  100 Hours</w:t>
      </w:r>
    </w:p>
    <w:p w14:paraId="7DD08C85" w14:textId="77777777" w:rsidR="007535AD" w:rsidRPr="009300CA" w:rsidRDefault="007535AD" w:rsidP="007535AD">
      <w:pPr>
        <w:spacing w:after="0" w:line="360" w:lineRule="auto"/>
        <w:jc w:val="both"/>
        <w:rPr>
          <w:rFonts w:eastAsia="SimSun" w:cs="Times New Roman"/>
          <w:szCs w:val="24"/>
          <w:lang w:val="en-ZA"/>
        </w:rPr>
      </w:pPr>
      <w:r w:rsidRPr="009300CA">
        <w:rPr>
          <w:rFonts w:eastAsia="SimSun" w:cs="Times New Roman"/>
          <w:b/>
          <w:szCs w:val="24"/>
          <w:lang w:val="en-ZA"/>
        </w:rPr>
        <w:t>Relationship to Occupational Standards</w:t>
      </w:r>
    </w:p>
    <w:p w14:paraId="0C9C4C9E" w14:textId="094C549C" w:rsidR="007535AD" w:rsidRPr="009300CA" w:rsidRDefault="007535AD" w:rsidP="007535AD">
      <w:pPr>
        <w:spacing w:after="0" w:line="360" w:lineRule="auto"/>
        <w:jc w:val="both"/>
        <w:rPr>
          <w:rFonts w:eastAsia="SimSun" w:cs="Times New Roman"/>
          <w:szCs w:val="24"/>
          <w:lang w:val="en-ZA"/>
        </w:rPr>
      </w:pPr>
      <w:r w:rsidRPr="009300CA">
        <w:rPr>
          <w:rFonts w:eastAsia="SimSun" w:cs="Times New Roman"/>
          <w:szCs w:val="24"/>
          <w:lang w:val="en-ZA"/>
        </w:rPr>
        <w:t xml:space="preserve">This unit addresses the Unit of Competency:  </w:t>
      </w:r>
      <w:r w:rsidRPr="009300CA">
        <w:rPr>
          <w:rFonts w:eastAsia="SimSun" w:cs="Times New Roman"/>
          <w:szCs w:val="24"/>
        </w:rPr>
        <w:t xml:space="preserve">Provide Nutrition Care   </w:t>
      </w:r>
    </w:p>
    <w:p w14:paraId="6333FEE5" w14:textId="77777777" w:rsidR="007535AD" w:rsidRPr="009300CA" w:rsidRDefault="007535AD" w:rsidP="007535AD">
      <w:pPr>
        <w:spacing w:after="0" w:line="360" w:lineRule="auto"/>
        <w:jc w:val="both"/>
        <w:rPr>
          <w:rFonts w:eastAsia="SimSun" w:cs="Times New Roman"/>
          <w:szCs w:val="24"/>
          <w:lang w:val="en-ZA"/>
        </w:rPr>
      </w:pPr>
      <w:r w:rsidRPr="009300CA">
        <w:rPr>
          <w:rFonts w:eastAsia="SimSun" w:cs="Times New Roman"/>
          <w:b/>
          <w:szCs w:val="24"/>
          <w:lang w:val="en-ZA"/>
        </w:rPr>
        <w:t>Unit Description</w:t>
      </w:r>
    </w:p>
    <w:p w14:paraId="67E1A336" w14:textId="77777777" w:rsidR="009C4A3F" w:rsidRPr="009300CA" w:rsidRDefault="009C4A3F" w:rsidP="009C4A3F">
      <w:pPr>
        <w:spacing w:line="360" w:lineRule="auto"/>
        <w:jc w:val="both"/>
        <w:rPr>
          <w:szCs w:val="24"/>
        </w:rPr>
      </w:pPr>
      <w:r w:rsidRPr="009300CA">
        <w:rPr>
          <w:szCs w:val="24"/>
        </w:rPr>
        <w:t>This unit describes competencies required to provide nutrition care. It involves performing nutrition assessment, formulating nutrition diagnosis, implementing, monitoring and evaluating nutrition intervention.</w:t>
      </w:r>
    </w:p>
    <w:p w14:paraId="47E4A3CC" w14:textId="77777777" w:rsidR="007535AD" w:rsidRPr="009300CA" w:rsidRDefault="007535AD" w:rsidP="007535AD">
      <w:pPr>
        <w:spacing w:after="0" w:line="360" w:lineRule="auto"/>
        <w:jc w:val="both"/>
        <w:rPr>
          <w:rFonts w:eastAsia="SimSun" w:cs="Times New Roman"/>
          <w:b/>
          <w:szCs w:val="24"/>
          <w:lang w:val="en-ZA"/>
        </w:rPr>
      </w:pPr>
      <w:r w:rsidRPr="009300CA">
        <w:rPr>
          <w:rFonts w:eastAsia="SimSun" w:cs="Times New Roman"/>
          <w:b/>
          <w:szCs w:val="24"/>
          <w:lang w:val="en-ZA"/>
        </w:rPr>
        <w:t>Summary of Learning Outcomes</w:t>
      </w:r>
    </w:p>
    <w:p w14:paraId="296CA174" w14:textId="77777777" w:rsidR="007535AD" w:rsidRPr="009300CA" w:rsidRDefault="007535AD" w:rsidP="007535AD">
      <w:pPr>
        <w:numPr>
          <w:ilvl w:val="0"/>
          <w:numId w:val="74"/>
        </w:numPr>
        <w:tabs>
          <w:tab w:val="left" w:pos="6030"/>
        </w:tabs>
        <w:spacing w:after="120" w:line="360" w:lineRule="auto"/>
        <w:contextualSpacing/>
        <w:jc w:val="both"/>
        <w:rPr>
          <w:rFonts w:eastAsia="Times New Roman" w:cs="Times New Roman"/>
          <w:kern w:val="28"/>
          <w:szCs w:val="24"/>
          <w14:ligatures w14:val="standardContextual"/>
        </w:rPr>
      </w:pPr>
      <w:r w:rsidRPr="009300CA">
        <w:rPr>
          <w:rFonts w:eastAsia="Times New Roman" w:cs="Times New Roman"/>
          <w:kern w:val="28"/>
          <w:szCs w:val="24"/>
          <w14:ligatures w14:val="standardContextual"/>
        </w:rPr>
        <w:t xml:space="preserve">Perform nutrition assessment </w:t>
      </w:r>
    </w:p>
    <w:p w14:paraId="477A9889" w14:textId="77777777" w:rsidR="007535AD" w:rsidRPr="009300CA" w:rsidRDefault="007535AD" w:rsidP="007535AD">
      <w:pPr>
        <w:numPr>
          <w:ilvl w:val="0"/>
          <w:numId w:val="74"/>
        </w:numPr>
        <w:tabs>
          <w:tab w:val="left" w:pos="6030"/>
        </w:tabs>
        <w:spacing w:after="120" w:line="360" w:lineRule="auto"/>
        <w:contextualSpacing/>
        <w:jc w:val="both"/>
        <w:rPr>
          <w:rFonts w:eastAsia="Times New Roman" w:cs="Times New Roman"/>
          <w:kern w:val="28"/>
          <w:szCs w:val="24"/>
          <w14:ligatures w14:val="standardContextual"/>
        </w:rPr>
      </w:pPr>
      <w:r w:rsidRPr="009300CA">
        <w:rPr>
          <w:rFonts w:eastAsia="Times New Roman" w:cs="Times New Roman"/>
          <w:kern w:val="28"/>
          <w:szCs w:val="24"/>
          <w14:ligatures w14:val="standardContextual"/>
        </w:rPr>
        <w:t xml:space="preserve">Formulate nutrition diagnosis </w:t>
      </w:r>
    </w:p>
    <w:p w14:paraId="453A9EDB" w14:textId="77777777" w:rsidR="007535AD" w:rsidRPr="009300CA" w:rsidRDefault="007535AD" w:rsidP="007535AD">
      <w:pPr>
        <w:numPr>
          <w:ilvl w:val="0"/>
          <w:numId w:val="74"/>
        </w:numPr>
        <w:tabs>
          <w:tab w:val="left" w:pos="6030"/>
        </w:tabs>
        <w:spacing w:after="120" w:line="360" w:lineRule="auto"/>
        <w:contextualSpacing/>
        <w:jc w:val="both"/>
        <w:rPr>
          <w:rFonts w:eastAsia="Times New Roman" w:cs="Times New Roman"/>
          <w:kern w:val="28"/>
          <w:szCs w:val="24"/>
          <w14:ligatures w14:val="standardContextual"/>
        </w:rPr>
      </w:pPr>
      <w:r w:rsidRPr="009300CA">
        <w:rPr>
          <w:rFonts w:eastAsia="Times New Roman" w:cs="Times New Roman"/>
          <w:kern w:val="28"/>
          <w:szCs w:val="24"/>
          <w14:ligatures w14:val="standardContextual"/>
        </w:rPr>
        <w:t xml:space="preserve">Implement nutrition intervention  </w:t>
      </w:r>
    </w:p>
    <w:p w14:paraId="74ECFE4A" w14:textId="77777777" w:rsidR="007535AD" w:rsidRPr="009300CA" w:rsidRDefault="007535AD" w:rsidP="007535AD">
      <w:pPr>
        <w:numPr>
          <w:ilvl w:val="0"/>
          <w:numId w:val="74"/>
        </w:numPr>
        <w:tabs>
          <w:tab w:val="left" w:pos="6030"/>
        </w:tabs>
        <w:spacing w:after="120" w:line="360" w:lineRule="auto"/>
        <w:contextualSpacing/>
        <w:jc w:val="both"/>
        <w:rPr>
          <w:rFonts w:eastAsia="Times New Roman" w:cs="Times New Roman"/>
          <w:kern w:val="28"/>
          <w:szCs w:val="24"/>
          <w14:ligatures w14:val="standardContextual"/>
        </w:rPr>
      </w:pPr>
      <w:r w:rsidRPr="009300CA">
        <w:rPr>
          <w:rFonts w:eastAsia="Times New Roman" w:cs="Times New Roman"/>
          <w:kern w:val="28"/>
          <w:szCs w:val="24"/>
          <w14:ligatures w14:val="standardContextual"/>
        </w:rPr>
        <w:t xml:space="preserve">Monitor and evaluate nutrition intervention   </w:t>
      </w:r>
    </w:p>
    <w:p w14:paraId="42E448B4" w14:textId="77777777" w:rsidR="007535AD" w:rsidRPr="009300CA" w:rsidRDefault="007535AD" w:rsidP="007535AD">
      <w:pPr>
        <w:spacing w:after="120" w:line="360" w:lineRule="auto"/>
        <w:contextualSpacing/>
        <w:jc w:val="both"/>
        <w:rPr>
          <w:rFonts w:eastAsia="SimSun" w:cs="Times New Roman"/>
          <w:b/>
          <w:szCs w:val="24"/>
          <w:lang w:val="en-ZA"/>
        </w:rPr>
      </w:pPr>
      <w:r w:rsidRPr="009300CA">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6"/>
        <w:gridCol w:w="3706"/>
        <w:gridCol w:w="1753"/>
        <w:gridCol w:w="2784"/>
      </w:tblGrid>
      <w:tr w:rsidR="007535AD" w:rsidRPr="009300CA" w14:paraId="268A184A" w14:textId="77777777" w:rsidTr="00937F7A">
        <w:trPr>
          <w:trHeight w:val="620"/>
        </w:trPr>
        <w:tc>
          <w:tcPr>
            <w:tcW w:w="961" w:type="pct"/>
            <w:tcBorders>
              <w:top w:val="single" w:sz="4" w:space="0" w:color="auto"/>
              <w:left w:val="single" w:sz="4" w:space="0" w:color="auto"/>
              <w:bottom w:val="single" w:sz="4" w:space="0" w:color="auto"/>
              <w:right w:val="single" w:sz="4" w:space="0" w:color="auto"/>
            </w:tcBorders>
          </w:tcPr>
          <w:p w14:paraId="4AC609EA" w14:textId="77777777" w:rsidR="007535AD" w:rsidRPr="009300CA" w:rsidRDefault="007535AD" w:rsidP="00DD5C53">
            <w:pPr>
              <w:spacing w:after="0" w:line="240" w:lineRule="auto"/>
              <w:rPr>
                <w:rFonts w:eastAsia="SimSun" w:cs="Times New Roman"/>
                <w:szCs w:val="24"/>
              </w:rPr>
            </w:pPr>
            <w:r w:rsidRPr="009300CA">
              <w:rPr>
                <w:rFonts w:eastAsia="SimSun" w:cs="Times New Roman"/>
                <w:b/>
                <w:szCs w:val="24"/>
                <w:lang w:val="en-ZA"/>
              </w:rPr>
              <w:t>Learning Outcome</w:t>
            </w:r>
          </w:p>
        </w:tc>
        <w:tc>
          <w:tcPr>
            <w:tcW w:w="1810" w:type="pct"/>
            <w:tcBorders>
              <w:top w:val="single" w:sz="4" w:space="0" w:color="auto"/>
              <w:left w:val="single" w:sz="4" w:space="0" w:color="auto"/>
              <w:bottom w:val="single" w:sz="4" w:space="0" w:color="auto"/>
              <w:right w:val="single" w:sz="4" w:space="0" w:color="auto"/>
            </w:tcBorders>
          </w:tcPr>
          <w:p w14:paraId="2A773EC2" w14:textId="77777777" w:rsidR="007535AD" w:rsidRPr="009300CA" w:rsidRDefault="007535AD" w:rsidP="00DD5C53">
            <w:pPr>
              <w:spacing w:after="0" w:line="240" w:lineRule="auto"/>
              <w:rPr>
                <w:rFonts w:eastAsia="SimSun" w:cs="Times New Roman"/>
                <w:szCs w:val="24"/>
                <w:lang w:val="en-ZA"/>
              </w:rPr>
            </w:pPr>
            <w:r w:rsidRPr="009300CA">
              <w:rPr>
                <w:rFonts w:eastAsia="SimSun" w:cs="Times New Roman"/>
                <w:b/>
                <w:szCs w:val="24"/>
                <w:lang w:val="en-ZA"/>
              </w:rPr>
              <w:t>Content</w:t>
            </w:r>
          </w:p>
        </w:tc>
        <w:tc>
          <w:tcPr>
            <w:tcW w:w="865" w:type="pct"/>
            <w:tcBorders>
              <w:top w:val="single" w:sz="4" w:space="0" w:color="auto"/>
              <w:left w:val="single" w:sz="4" w:space="0" w:color="auto"/>
              <w:bottom w:val="single" w:sz="4" w:space="0" w:color="auto"/>
              <w:right w:val="single" w:sz="4" w:space="0" w:color="auto"/>
            </w:tcBorders>
          </w:tcPr>
          <w:p w14:paraId="3BAF6FC5" w14:textId="77777777" w:rsidR="007535AD" w:rsidRPr="009300CA" w:rsidRDefault="007535AD" w:rsidP="00DD5C53">
            <w:pPr>
              <w:spacing w:after="0" w:line="240" w:lineRule="auto"/>
              <w:rPr>
                <w:rFonts w:eastAsia="SimSun" w:cs="Times New Roman"/>
                <w:b/>
                <w:szCs w:val="24"/>
                <w:lang w:val="en-ZA"/>
              </w:rPr>
            </w:pPr>
            <w:r w:rsidRPr="009300CA">
              <w:rPr>
                <w:rFonts w:eastAsia="SimSun" w:cs="Times New Roman"/>
                <w:b/>
                <w:szCs w:val="24"/>
                <w:lang w:val="en-ZA"/>
              </w:rPr>
              <w:t xml:space="preserve">Duration </w:t>
            </w:r>
          </w:p>
          <w:p w14:paraId="545FA37E" w14:textId="77777777" w:rsidR="007535AD" w:rsidRPr="009300CA" w:rsidRDefault="007535AD" w:rsidP="00DD5C53">
            <w:pPr>
              <w:spacing w:after="0" w:line="240" w:lineRule="auto"/>
              <w:rPr>
                <w:rFonts w:eastAsia="SimSun" w:cs="Times New Roman"/>
                <w:b/>
                <w:szCs w:val="24"/>
                <w:lang w:val="en-ZA"/>
              </w:rPr>
            </w:pPr>
            <w:r w:rsidRPr="009300CA">
              <w:rPr>
                <w:rFonts w:eastAsia="SimSun" w:cs="Times New Roman"/>
                <w:b/>
                <w:szCs w:val="24"/>
                <w:lang w:val="en-ZA"/>
              </w:rPr>
              <w:t>(Hours)</w:t>
            </w:r>
          </w:p>
        </w:tc>
        <w:tc>
          <w:tcPr>
            <w:tcW w:w="1364" w:type="pct"/>
            <w:tcBorders>
              <w:top w:val="single" w:sz="4" w:space="0" w:color="auto"/>
              <w:left w:val="single" w:sz="4" w:space="0" w:color="auto"/>
              <w:bottom w:val="single" w:sz="4" w:space="0" w:color="auto"/>
              <w:right w:val="single" w:sz="4" w:space="0" w:color="auto"/>
            </w:tcBorders>
          </w:tcPr>
          <w:p w14:paraId="74100B30" w14:textId="77777777" w:rsidR="007535AD" w:rsidRPr="009300CA" w:rsidRDefault="007535AD" w:rsidP="00DD5C53">
            <w:pPr>
              <w:spacing w:after="0" w:line="240" w:lineRule="auto"/>
              <w:rPr>
                <w:rFonts w:eastAsia="SimSun" w:cs="Times New Roman"/>
                <w:szCs w:val="24"/>
                <w:lang w:val="en-ZA"/>
              </w:rPr>
            </w:pPr>
            <w:r w:rsidRPr="009300CA">
              <w:rPr>
                <w:rFonts w:eastAsia="SimSun" w:cs="Times New Roman"/>
                <w:b/>
                <w:szCs w:val="24"/>
                <w:lang w:val="en-ZA"/>
              </w:rPr>
              <w:t>Suggested Assessment Methods</w:t>
            </w:r>
          </w:p>
        </w:tc>
      </w:tr>
      <w:tr w:rsidR="007535AD" w:rsidRPr="009300CA" w14:paraId="37A6ACDA" w14:textId="77777777" w:rsidTr="00937F7A">
        <w:trPr>
          <w:trHeight w:val="260"/>
        </w:trPr>
        <w:tc>
          <w:tcPr>
            <w:tcW w:w="961" w:type="pct"/>
            <w:tcBorders>
              <w:top w:val="single" w:sz="4" w:space="0" w:color="auto"/>
              <w:left w:val="single" w:sz="4" w:space="0" w:color="auto"/>
              <w:bottom w:val="single" w:sz="4" w:space="0" w:color="auto"/>
              <w:right w:val="single" w:sz="4" w:space="0" w:color="auto"/>
            </w:tcBorders>
          </w:tcPr>
          <w:p w14:paraId="1AD29F6F" w14:textId="77777777" w:rsidR="007535AD" w:rsidRPr="009300CA" w:rsidRDefault="007535AD" w:rsidP="00DD5C53">
            <w:pPr>
              <w:spacing w:line="240" w:lineRule="auto"/>
              <w:ind w:left="360"/>
              <w:contextualSpacing/>
              <w:rPr>
                <w:rFonts w:eastAsia="Times New Roman" w:cs="Times New Roman"/>
                <w:kern w:val="28"/>
                <w:szCs w:val="24"/>
              </w:rPr>
            </w:pPr>
            <w:r w:rsidRPr="009300CA">
              <w:rPr>
                <w:rFonts w:eastAsia="Times New Roman" w:cs="Times New Roman"/>
                <w:kern w:val="28"/>
                <w:szCs w:val="24"/>
              </w:rPr>
              <w:t xml:space="preserve">1. Perform nutrition assessment </w:t>
            </w:r>
          </w:p>
          <w:p w14:paraId="1D3B22EB" w14:textId="77777777" w:rsidR="007535AD" w:rsidRPr="009300CA" w:rsidRDefault="007535AD" w:rsidP="00DD5C53">
            <w:pPr>
              <w:tabs>
                <w:tab w:val="left" w:pos="6030"/>
              </w:tabs>
              <w:spacing w:after="120" w:line="240" w:lineRule="auto"/>
              <w:ind w:left="720"/>
              <w:contextualSpacing/>
              <w:jc w:val="both"/>
              <w:rPr>
                <w:rFonts w:eastAsia="SimSun" w:cs="Times New Roman"/>
                <w:szCs w:val="24"/>
                <w:lang w:val="en-ZA"/>
              </w:rPr>
            </w:pPr>
          </w:p>
        </w:tc>
        <w:tc>
          <w:tcPr>
            <w:tcW w:w="1810" w:type="pct"/>
            <w:tcBorders>
              <w:top w:val="single" w:sz="4" w:space="0" w:color="auto"/>
              <w:left w:val="single" w:sz="4" w:space="0" w:color="auto"/>
              <w:bottom w:val="single" w:sz="4" w:space="0" w:color="auto"/>
              <w:right w:val="single" w:sz="4" w:space="0" w:color="auto"/>
            </w:tcBorders>
          </w:tcPr>
          <w:p w14:paraId="00B750B1" w14:textId="77777777" w:rsidR="007535AD" w:rsidRPr="009300CA" w:rsidRDefault="007535AD" w:rsidP="00DD5C53">
            <w:pPr>
              <w:numPr>
                <w:ilvl w:val="1"/>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Overview of nutrition care process</w:t>
            </w:r>
          </w:p>
          <w:p w14:paraId="139F3613" w14:textId="77777777" w:rsidR="007535AD" w:rsidRPr="009300CA" w:rsidRDefault="007535AD" w:rsidP="00DD5C53">
            <w:pPr>
              <w:numPr>
                <w:ilvl w:val="2"/>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Definition of terms</w:t>
            </w:r>
          </w:p>
          <w:p w14:paraId="5DEA2AFA"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w:t>
            </w:r>
          </w:p>
          <w:p w14:paraId="7B7FA760"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 care</w:t>
            </w:r>
          </w:p>
          <w:p w14:paraId="6B44FB45"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 status</w:t>
            </w:r>
          </w:p>
          <w:p w14:paraId="50686766"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 care process</w:t>
            </w:r>
          </w:p>
          <w:p w14:paraId="50538C18"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Diagnosis</w:t>
            </w:r>
          </w:p>
          <w:p w14:paraId="30325EF8"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Interventions</w:t>
            </w:r>
          </w:p>
          <w:p w14:paraId="1772194D" w14:textId="77777777" w:rsidR="007535AD" w:rsidRPr="009300CA" w:rsidRDefault="007535AD" w:rsidP="00DD5C53">
            <w:pPr>
              <w:numPr>
                <w:ilvl w:val="2"/>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Significance of nutrition care process</w:t>
            </w:r>
          </w:p>
          <w:p w14:paraId="0F416436" w14:textId="77777777" w:rsidR="007535AD" w:rsidRPr="009300CA" w:rsidRDefault="007535AD" w:rsidP="00DD5C53">
            <w:pPr>
              <w:numPr>
                <w:ilvl w:val="2"/>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Steps involved in nutrition care process</w:t>
            </w:r>
          </w:p>
          <w:p w14:paraId="5AAE18CC" w14:textId="77777777" w:rsidR="007535AD" w:rsidRPr="009300CA" w:rsidRDefault="007535AD" w:rsidP="00DD5C53">
            <w:pPr>
              <w:numPr>
                <w:ilvl w:val="2"/>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PPEs</w:t>
            </w:r>
          </w:p>
          <w:p w14:paraId="63FA3841"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Gloves</w:t>
            </w:r>
          </w:p>
          <w:p w14:paraId="114CEFE8"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Face masks</w:t>
            </w:r>
          </w:p>
          <w:p w14:paraId="4F9C4609"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Lab coat</w:t>
            </w:r>
          </w:p>
          <w:p w14:paraId="3937AE4C"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Bio hazard waste bins</w:t>
            </w:r>
          </w:p>
          <w:p w14:paraId="28266A16" w14:textId="77777777" w:rsidR="007535AD" w:rsidRPr="009300CA" w:rsidRDefault="007535AD" w:rsidP="00DD5C53">
            <w:pPr>
              <w:numPr>
                <w:ilvl w:val="2"/>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Importance of PPEs</w:t>
            </w:r>
          </w:p>
          <w:p w14:paraId="64C0849D"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Care, Maintenance &amp; Disposal of PPEs</w:t>
            </w:r>
          </w:p>
          <w:p w14:paraId="48AC64D5" w14:textId="77777777" w:rsidR="007535AD" w:rsidRPr="009300CA" w:rsidRDefault="007535AD" w:rsidP="00DD5C53">
            <w:pPr>
              <w:numPr>
                <w:ilvl w:val="1"/>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Anthropometric measurements methods and tools.</w:t>
            </w:r>
          </w:p>
          <w:p w14:paraId="18A52B81" w14:textId="77777777" w:rsidR="007535AD" w:rsidRPr="009300CA" w:rsidRDefault="007535AD" w:rsidP="00DD5C53">
            <w:pPr>
              <w:numPr>
                <w:ilvl w:val="2"/>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Anthropometric measurements</w:t>
            </w:r>
          </w:p>
          <w:p w14:paraId="1382AB77"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Height/Length,</w:t>
            </w:r>
          </w:p>
          <w:p w14:paraId="16F89F2B"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Weight</w:t>
            </w:r>
          </w:p>
          <w:p w14:paraId="5AFEEB2B"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BMI</w:t>
            </w:r>
          </w:p>
          <w:p w14:paraId="0090B375"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Calibri" w:cs="Times New Roman"/>
                <w:szCs w:val="24"/>
              </w:rPr>
              <w:t>Mid-upper Arm Circumference</w:t>
            </w:r>
            <w:r w:rsidRPr="009300CA">
              <w:rPr>
                <w:rFonts w:eastAsiaTheme="minorHAnsi" w:cs="Times New Roman"/>
                <w:kern w:val="2"/>
                <w:szCs w:val="24"/>
                <w14:ligatures w14:val="standardContextual"/>
              </w:rPr>
              <w:t xml:space="preserve"> (MUAC), </w:t>
            </w:r>
          </w:p>
          <w:p w14:paraId="4A413305"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Waist Circumference, </w:t>
            </w:r>
          </w:p>
          <w:p w14:paraId="424F2467"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Hip circumference </w:t>
            </w:r>
          </w:p>
          <w:p w14:paraId="713463B3"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Head circumference</w:t>
            </w:r>
          </w:p>
          <w:p w14:paraId="01E1B388"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Anthropometric tools</w:t>
            </w:r>
          </w:p>
          <w:p w14:paraId="4AB1124A"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Weighing scale</w:t>
            </w:r>
          </w:p>
          <w:p w14:paraId="06178F55"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MUAC tapes </w:t>
            </w:r>
          </w:p>
          <w:p w14:paraId="50E27051"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Stadiometer </w:t>
            </w:r>
          </w:p>
          <w:p w14:paraId="19FBB55C"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Reference charts </w:t>
            </w:r>
          </w:p>
          <w:p w14:paraId="68694D68"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Tape measure </w:t>
            </w:r>
          </w:p>
          <w:p w14:paraId="2ACB7775"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Skinfold calipers</w:t>
            </w:r>
          </w:p>
          <w:p w14:paraId="5AB293D3" w14:textId="77777777" w:rsidR="007535AD" w:rsidRPr="009300CA" w:rsidRDefault="007535AD" w:rsidP="00DD5C53">
            <w:pPr>
              <w:numPr>
                <w:ilvl w:val="1"/>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Biochemical parameters: </w:t>
            </w:r>
          </w:p>
          <w:p w14:paraId="0FDDFB11"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Types of samples </w:t>
            </w:r>
          </w:p>
          <w:p w14:paraId="51F586DA"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Protein deficiency- Serum Albumin, Pre-albumin</w:t>
            </w:r>
          </w:p>
          <w:p w14:paraId="53434491"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Glucose and Diabetes Markers- Fasting Blood Glucose, Hemoglobin A1c (HbA1c)</w:t>
            </w:r>
          </w:p>
          <w:p w14:paraId="56AA53AE"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Lipid profile</w:t>
            </w:r>
          </w:p>
          <w:p w14:paraId="5F590E5B"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Vitamin deficiency-Vitamin A; B-complex, D</w:t>
            </w:r>
          </w:p>
          <w:p w14:paraId="76889238" w14:textId="77777777" w:rsidR="007535AD" w:rsidRPr="009300CA" w:rsidRDefault="007535AD" w:rsidP="00DD5C53">
            <w:pPr>
              <w:numPr>
                <w:ilvl w:val="3"/>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Mineral deficiency- iron, zinc, calcium, and iodine</w:t>
            </w:r>
          </w:p>
          <w:p w14:paraId="705E7463" w14:textId="77777777" w:rsidR="007535AD" w:rsidRPr="009300CA" w:rsidRDefault="007535AD" w:rsidP="00DD5C53">
            <w:pPr>
              <w:numPr>
                <w:ilvl w:val="1"/>
                <w:numId w:val="7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Clinical and physical assessments </w:t>
            </w:r>
          </w:p>
          <w:p w14:paraId="72A3F884"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Medical history</w:t>
            </w:r>
          </w:p>
          <w:p w14:paraId="1781D837"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Physical Examination</w:t>
            </w:r>
          </w:p>
          <w:p w14:paraId="6B507DFC"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General appearance</w:t>
            </w:r>
          </w:p>
          <w:p w14:paraId="09FE1BBE"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Skin condition</w:t>
            </w:r>
          </w:p>
          <w:p w14:paraId="747B10C7"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Hair and nails</w:t>
            </w:r>
          </w:p>
          <w:p w14:paraId="303F8A72"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Eyes</w:t>
            </w:r>
          </w:p>
          <w:p w14:paraId="10AEFD7A"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Mouth and tongue</w:t>
            </w:r>
          </w:p>
          <w:p w14:paraId="243EDE6E"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Teeth and gums</w:t>
            </w:r>
          </w:p>
          <w:p w14:paraId="1AE7E2C7" w14:textId="77777777" w:rsidR="007535AD" w:rsidRPr="009300CA" w:rsidRDefault="007535AD" w:rsidP="00DD5C53">
            <w:pPr>
              <w:numPr>
                <w:ilvl w:val="1"/>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 xml:space="preserve">Dietary assessment </w:t>
            </w:r>
          </w:p>
          <w:p w14:paraId="4CF3A457"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Methods and tools of dietary assessment</w:t>
            </w:r>
          </w:p>
          <w:p w14:paraId="39F4725A"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24-hour recall, </w:t>
            </w:r>
          </w:p>
          <w:p w14:paraId="71D3AAE1"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Food frequency questionnaire, Dietary Records</w:t>
            </w:r>
          </w:p>
          <w:p w14:paraId="604F5ED1"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Diet History</w:t>
            </w:r>
          </w:p>
          <w:p w14:paraId="5FF5531D"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Weighed Food Records</w:t>
            </w:r>
          </w:p>
          <w:p w14:paraId="61825B8C"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Duplicate Diet Method</w:t>
            </w:r>
          </w:p>
          <w:p w14:paraId="60FEE5CB" w14:textId="77777777" w:rsidR="007535AD" w:rsidRPr="009300CA" w:rsidRDefault="007535AD" w:rsidP="00DD5C53">
            <w:pPr>
              <w:numPr>
                <w:ilvl w:val="3"/>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Observation</w:t>
            </w:r>
          </w:p>
          <w:p w14:paraId="2DC29814" w14:textId="77777777" w:rsidR="007535AD" w:rsidRPr="009300CA" w:rsidRDefault="007535AD" w:rsidP="00DD5C53">
            <w:pPr>
              <w:numPr>
                <w:ilvl w:val="1"/>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Social economic assessment</w:t>
            </w:r>
          </w:p>
          <w:p w14:paraId="1D51105C"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Income and Economic Resources</w:t>
            </w:r>
          </w:p>
          <w:p w14:paraId="49ED4BC6"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Education and Nutrition Knowledge</w:t>
            </w:r>
          </w:p>
          <w:p w14:paraId="2F80C72B"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Employment and </w:t>
            </w:r>
          </w:p>
          <w:p w14:paraId="7A658719"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Occupation</w:t>
            </w:r>
          </w:p>
          <w:p w14:paraId="23FCB90E"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Access to Food and Food Environments</w:t>
            </w:r>
          </w:p>
          <w:p w14:paraId="31540203"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Cultural and Social Norms</w:t>
            </w:r>
          </w:p>
          <w:p w14:paraId="7EDE0234"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Household Size and Composition</w:t>
            </w:r>
          </w:p>
          <w:p w14:paraId="26079248"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Housing and Living Conditions</w:t>
            </w:r>
          </w:p>
          <w:p w14:paraId="0B83A4B5"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Health Care Access and Social Support</w:t>
            </w:r>
          </w:p>
          <w:p w14:paraId="54527158" w14:textId="77777777" w:rsidR="007535AD" w:rsidRPr="009300CA" w:rsidRDefault="007535AD" w:rsidP="00DD5C53">
            <w:pPr>
              <w:numPr>
                <w:ilvl w:val="1"/>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Functionality assessments</w:t>
            </w:r>
          </w:p>
          <w:p w14:paraId="79D322A5"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Body functionality analysis</w:t>
            </w:r>
          </w:p>
          <w:p w14:paraId="33E50070" w14:textId="77777777" w:rsidR="007535AD" w:rsidRPr="009300CA" w:rsidRDefault="007535AD" w:rsidP="00DD5C53">
            <w:pPr>
              <w:numPr>
                <w:ilvl w:val="1"/>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Assessment data documentation</w:t>
            </w:r>
          </w:p>
          <w:p w14:paraId="734EA320"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Paper-Based Documentation</w:t>
            </w:r>
          </w:p>
          <w:p w14:paraId="2AD4E5AF"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Electronic Health Records (EHRs)</w:t>
            </w:r>
          </w:p>
          <w:p w14:paraId="447C2325" w14:textId="77777777" w:rsidR="007535AD" w:rsidRPr="009300CA" w:rsidRDefault="007535AD" w:rsidP="00DD5C53">
            <w:pPr>
              <w:numPr>
                <w:ilvl w:val="2"/>
                <w:numId w:val="73"/>
              </w:numPr>
              <w:spacing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 Software and Mobile Apps</w:t>
            </w:r>
          </w:p>
        </w:tc>
        <w:tc>
          <w:tcPr>
            <w:tcW w:w="865" w:type="pct"/>
            <w:tcBorders>
              <w:top w:val="single" w:sz="4" w:space="0" w:color="auto"/>
              <w:left w:val="single" w:sz="4" w:space="0" w:color="auto"/>
              <w:bottom w:val="single" w:sz="4" w:space="0" w:color="auto"/>
              <w:right w:val="single" w:sz="4" w:space="0" w:color="auto"/>
            </w:tcBorders>
          </w:tcPr>
          <w:p w14:paraId="695D2199" w14:textId="77777777" w:rsidR="007535AD" w:rsidRPr="009300CA" w:rsidRDefault="007535AD" w:rsidP="00DD5C53">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12</w:t>
            </w:r>
          </w:p>
        </w:tc>
        <w:tc>
          <w:tcPr>
            <w:tcW w:w="1364" w:type="pct"/>
            <w:tcBorders>
              <w:top w:val="single" w:sz="4" w:space="0" w:color="auto"/>
              <w:left w:val="single" w:sz="4" w:space="0" w:color="auto"/>
              <w:bottom w:val="single" w:sz="4" w:space="0" w:color="auto"/>
              <w:right w:val="single" w:sz="4" w:space="0" w:color="auto"/>
            </w:tcBorders>
          </w:tcPr>
          <w:p w14:paraId="34DEDEA6" w14:textId="77777777" w:rsidR="007535AD" w:rsidRPr="009300CA" w:rsidRDefault="007535AD" w:rsidP="00DD5C53">
            <w:pPr>
              <w:numPr>
                <w:ilvl w:val="0"/>
                <w:numId w:val="76"/>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51047A4" w14:textId="77777777" w:rsidR="007535AD" w:rsidRPr="009300CA" w:rsidRDefault="007535AD" w:rsidP="00DD5C53">
            <w:pPr>
              <w:numPr>
                <w:ilvl w:val="0"/>
                <w:numId w:val="76"/>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3C994767" w14:textId="77777777" w:rsidR="007535AD" w:rsidRPr="009300CA" w:rsidRDefault="007535AD" w:rsidP="00DD5C53">
            <w:pPr>
              <w:numPr>
                <w:ilvl w:val="0"/>
                <w:numId w:val="76"/>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5F5518AD" w14:textId="77777777" w:rsidR="007535AD" w:rsidRPr="009300CA" w:rsidRDefault="007535AD" w:rsidP="00DD5C53">
            <w:pPr>
              <w:numPr>
                <w:ilvl w:val="0"/>
                <w:numId w:val="76"/>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5EA09204" w14:textId="77777777" w:rsidR="007535AD" w:rsidRPr="009300CA" w:rsidRDefault="007535AD" w:rsidP="00DD5C53">
            <w:pPr>
              <w:numPr>
                <w:ilvl w:val="0"/>
                <w:numId w:val="76"/>
              </w:numPr>
              <w:spacing w:after="0" w:line="240" w:lineRule="auto"/>
              <w:contextualSpacing/>
              <w:rPr>
                <w:rFonts w:eastAsia="SimSun" w:cs="Times New Roman"/>
                <w:kern w:val="2"/>
                <w:szCs w:val="24"/>
                <w:lang w:val="en-ZA"/>
                <w14:ligatures w14:val="standardContextual"/>
              </w:rPr>
            </w:pPr>
            <w:r w:rsidRPr="009300CA">
              <w:rPr>
                <w:rFonts w:eastAsiaTheme="minorHAnsi" w:cs="Times New Roman"/>
                <w:kern w:val="2"/>
                <w:szCs w:val="24"/>
                <w14:ligatures w14:val="standardContextual"/>
              </w:rPr>
              <w:t>Oral assessments</w:t>
            </w:r>
          </w:p>
          <w:p w14:paraId="510E963E" w14:textId="77777777" w:rsidR="007535AD" w:rsidRPr="009300CA" w:rsidRDefault="007535AD" w:rsidP="00DD5C53">
            <w:pPr>
              <w:numPr>
                <w:ilvl w:val="0"/>
                <w:numId w:val="76"/>
              </w:numPr>
              <w:spacing w:after="0" w:line="240" w:lineRule="auto"/>
              <w:contextualSpacing/>
              <w:rPr>
                <w:rFonts w:eastAsia="SimSun" w:cs="Times New Roman"/>
                <w:kern w:val="2"/>
                <w:szCs w:val="24"/>
                <w:lang w:val="en-ZA"/>
                <w14:ligatures w14:val="standardContextual"/>
              </w:rPr>
            </w:pPr>
            <w:r w:rsidRPr="009300CA">
              <w:rPr>
                <w:rFonts w:eastAsiaTheme="minorHAnsi" w:cs="Times New Roman"/>
                <w:kern w:val="2"/>
                <w:szCs w:val="24"/>
                <w14:ligatures w14:val="standardContextual"/>
              </w:rPr>
              <w:t>Third party report</w:t>
            </w:r>
          </w:p>
        </w:tc>
      </w:tr>
      <w:tr w:rsidR="007535AD" w:rsidRPr="009300CA" w14:paraId="2C6890F3" w14:textId="77777777" w:rsidTr="00937F7A">
        <w:trPr>
          <w:trHeight w:val="2147"/>
        </w:trPr>
        <w:tc>
          <w:tcPr>
            <w:tcW w:w="961" w:type="pct"/>
            <w:tcBorders>
              <w:top w:val="single" w:sz="4" w:space="0" w:color="auto"/>
              <w:left w:val="single" w:sz="4" w:space="0" w:color="auto"/>
              <w:bottom w:val="single" w:sz="4" w:space="0" w:color="auto"/>
              <w:right w:val="single" w:sz="4" w:space="0" w:color="auto"/>
            </w:tcBorders>
          </w:tcPr>
          <w:p w14:paraId="1042095B" w14:textId="77777777" w:rsidR="007535AD" w:rsidRPr="009300CA" w:rsidRDefault="007535AD" w:rsidP="00DD5C53">
            <w:pPr>
              <w:spacing w:line="240" w:lineRule="auto"/>
              <w:rPr>
                <w:rFonts w:eastAsia="Calibri" w:cs="Times New Roman"/>
                <w:szCs w:val="24"/>
                <w:lang w:val="en-ZW"/>
              </w:rPr>
            </w:pPr>
            <w:r w:rsidRPr="009300CA">
              <w:rPr>
                <w:rFonts w:eastAsia="Calibri" w:cs="Times New Roman"/>
                <w:szCs w:val="24"/>
                <w:lang w:val="en-ZW"/>
              </w:rPr>
              <w:lastRenderedPageBreak/>
              <w:t>2.</w:t>
            </w:r>
            <w:r w:rsidRPr="009300CA">
              <w:rPr>
                <w:rFonts w:eastAsia="Calibri" w:cs="Times New Roman"/>
                <w:szCs w:val="24"/>
                <w:lang w:val="en-ZW"/>
              </w:rPr>
              <w:tab/>
              <w:t>Formulate nutrition diagnosis</w:t>
            </w:r>
          </w:p>
        </w:tc>
        <w:tc>
          <w:tcPr>
            <w:tcW w:w="1810" w:type="pct"/>
            <w:tcBorders>
              <w:top w:val="single" w:sz="4" w:space="0" w:color="auto"/>
              <w:left w:val="single" w:sz="4" w:space="0" w:color="auto"/>
              <w:bottom w:val="single" w:sz="4" w:space="0" w:color="auto"/>
              <w:right w:val="single" w:sz="4" w:space="0" w:color="auto"/>
            </w:tcBorders>
          </w:tcPr>
          <w:p w14:paraId="506D9996" w14:textId="77777777" w:rsidR="007535AD" w:rsidRPr="009300CA" w:rsidRDefault="007535AD" w:rsidP="00DD5C53">
            <w:pPr>
              <w:numPr>
                <w:ilvl w:val="0"/>
                <w:numId w:val="69"/>
              </w:numPr>
              <w:spacing w:after="0" w:line="240" w:lineRule="auto"/>
              <w:contextualSpacing/>
              <w:rPr>
                <w:rFonts w:eastAsia="SimSun" w:cs="Times New Roman"/>
                <w:szCs w:val="24"/>
              </w:rPr>
            </w:pPr>
            <w:r w:rsidRPr="009300CA">
              <w:rPr>
                <w:rFonts w:eastAsia="SimSun" w:cs="Times New Roman"/>
                <w:szCs w:val="24"/>
              </w:rPr>
              <w:t>Underlying medical condition</w:t>
            </w:r>
          </w:p>
          <w:p w14:paraId="17A9EBCE"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 xml:space="preserve">Gastrointestinal disorders </w:t>
            </w:r>
          </w:p>
          <w:p w14:paraId="6CC80F48"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Metabolic disorders</w:t>
            </w:r>
          </w:p>
          <w:p w14:paraId="51FF2801"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Malabsorption syndromes</w:t>
            </w:r>
          </w:p>
          <w:p w14:paraId="44AE891A"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Protein energy malnutrition</w:t>
            </w:r>
          </w:p>
          <w:p w14:paraId="76CE8302"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Chronic diseases</w:t>
            </w:r>
          </w:p>
          <w:p w14:paraId="6B84D863"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Neurological conditions</w:t>
            </w:r>
          </w:p>
          <w:p w14:paraId="626E471F" w14:textId="77777777" w:rsidR="007535AD" w:rsidRPr="009300CA" w:rsidRDefault="007535AD" w:rsidP="00DD5C53">
            <w:pPr>
              <w:numPr>
                <w:ilvl w:val="1"/>
                <w:numId w:val="70"/>
              </w:numPr>
              <w:spacing w:after="0" w:line="240" w:lineRule="auto"/>
              <w:contextualSpacing/>
              <w:rPr>
                <w:rFonts w:eastAsia="SimSun" w:cs="Times New Roman"/>
                <w:szCs w:val="24"/>
              </w:rPr>
            </w:pPr>
            <w:r w:rsidRPr="009300CA">
              <w:rPr>
                <w:rFonts w:eastAsia="SimSun" w:cs="Times New Roman"/>
                <w:szCs w:val="24"/>
              </w:rPr>
              <w:t>Client’s nutrition related problem</w:t>
            </w:r>
          </w:p>
          <w:p w14:paraId="3BAB6586"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Food related allergies and intolerances</w:t>
            </w:r>
          </w:p>
          <w:p w14:paraId="3962A9C9"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Malnutrition</w:t>
            </w:r>
          </w:p>
          <w:p w14:paraId="19185146"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Micronutrient deficiencies</w:t>
            </w:r>
          </w:p>
          <w:p w14:paraId="54F2A852" w14:textId="77777777" w:rsidR="007535AD" w:rsidRPr="009300CA" w:rsidRDefault="007535AD" w:rsidP="00DD5C53">
            <w:pPr>
              <w:numPr>
                <w:ilvl w:val="1"/>
                <w:numId w:val="70"/>
              </w:numPr>
              <w:spacing w:after="0" w:line="240" w:lineRule="auto"/>
              <w:contextualSpacing/>
              <w:rPr>
                <w:rFonts w:eastAsia="SimSun" w:cs="Times New Roman"/>
                <w:szCs w:val="24"/>
              </w:rPr>
            </w:pPr>
            <w:r w:rsidRPr="009300CA">
              <w:rPr>
                <w:rFonts w:eastAsia="SimSun" w:cs="Times New Roman"/>
                <w:szCs w:val="24"/>
              </w:rPr>
              <w:t>Etiology and contributing risk factors</w:t>
            </w:r>
          </w:p>
          <w:p w14:paraId="7C302CF9"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Biological Factors</w:t>
            </w:r>
          </w:p>
          <w:p w14:paraId="5F3A4ED5"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Medical Conditions</w:t>
            </w:r>
          </w:p>
          <w:p w14:paraId="5AEF1D51"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Dietary Habits</w:t>
            </w:r>
          </w:p>
          <w:p w14:paraId="22448166"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Socioeconomic Factors</w:t>
            </w:r>
          </w:p>
          <w:p w14:paraId="3924D8C8"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Psychological Factors</w:t>
            </w:r>
          </w:p>
          <w:p w14:paraId="559D495F" w14:textId="77777777" w:rsidR="007535AD" w:rsidRPr="009300CA" w:rsidRDefault="007535AD" w:rsidP="00DD5C53">
            <w:pPr>
              <w:numPr>
                <w:ilvl w:val="2"/>
                <w:numId w:val="70"/>
              </w:numPr>
              <w:spacing w:after="0" w:line="240" w:lineRule="auto"/>
              <w:contextualSpacing/>
              <w:rPr>
                <w:rFonts w:eastAsia="SimSun" w:cs="Times New Roman"/>
                <w:szCs w:val="24"/>
              </w:rPr>
            </w:pPr>
            <w:r w:rsidRPr="009300CA">
              <w:rPr>
                <w:rFonts w:eastAsia="SimSun" w:cs="Times New Roman"/>
                <w:szCs w:val="24"/>
              </w:rPr>
              <w:t>Environmental Factors</w:t>
            </w:r>
          </w:p>
          <w:p w14:paraId="0E149DC0" w14:textId="77777777" w:rsidR="007535AD" w:rsidRPr="009300CA" w:rsidRDefault="007535AD" w:rsidP="00DD5C53">
            <w:pPr>
              <w:numPr>
                <w:ilvl w:val="1"/>
                <w:numId w:val="70"/>
              </w:numPr>
              <w:spacing w:after="0" w:line="240" w:lineRule="auto"/>
              <w:contextualSpacing/>
              <w:rPr>
                <w:rFonts w:eastAsia="SimSun" w:cs="Times New Roman"/>
                <w:szCs w:val="24"/>
              </w:rPr>
            </w:pPr>
            <w:r w:rsidRPr="009300CA">
              <w:rPr>
                <w:rFonts w:eastAsia="SimSun" w:cs="Times New Roman"/>
                <w:szCs w:val="24"/>
              </w:rPr>
              <w:t>Nutrition condition Signs and Symptoms</w:t>
            </w:r>
          </w:p>
          <w:p w14:paraId="47F4993B" w14:textId="77777777" w:rsidR="007535AD" w:rsidRPr="009300CA" w:rsidRDefault="007535AD" w:rsidP="00DD5C53">
            <w:pPr>
              <w:numPr>
                <w:ilvl w:val="1"/>
                <w:numId w:val="70"/>
              </w:numPr>
              <w:spacing w:after="0" w:line="240" w:lineRule="auto"/>
              <w:contextualSpacing/>
              <w:rPr>
                <w:rFonts w:eastAsia="SimSun" w:cs="Times New Roman"/>
                <w:szCs w:val="24"/>
              </w:rPr>
            </w:pPr>
            <w:r w:rsidRPr="009300CA">
              <w:rPr>
                <w:rFonts w:eastAsia="SimSun" w:cs="Times New Roman"/>
                <w:szCs w:val="24"/>
              </w:rPr>
              <w:t>Nutrition diagnosis documentation</w:t>
            </w:r>
          </w:p>
          <w:p w14:paraId="0DA7350B" w14:textId="4851FBB1" w:rsidR="007535AD" w:rsidRPr="009300CA" w:rsidRDefault="003113D1" w:rsidP="00DD5C53">
            <w:pPr>
              <w:numPr>
                <w:ilvl w:val="2"/>
                <w:numId w:val="70"/>
              </w:numPr>
              <w:spacing w:after="0" w:line="240" w:lineRule="auto"/>
              <w:contextualSpacing/>
              <w:rPr>
                <w:rFonts w:eastAsia="SimSun" w:cs="Times New Roman"/>
                <w:szCs w:val="24"/>
              </w:rPr>
            </w:pPr>
            <w:r w:rsidRPr="009300CA">
              <w:rPr>
                <w:rFonts w:eastAsia="SimSun" w:cs="Times New Roman"/>
                <w:szCs w:val="24"/>
              </w:rPr>
              <w:t>Formulate Problem Etiology Signs and Symptoms (PES) statement</w:t>
            </w:r>
          </w:p>
        </w:tc>
        <w:tc>
          <w:tcPr>
            <w:tcW w:w="865" w:type="pct"/>
            <w:tcBorders>
              <w:top w:val="single" w:sz="4" w:space="0" w:color="auto"/>
              <w:left w:val="single" w:sz="4" w:space="0" w:color="auto"/>
              <w:bottom w:val="single" w:sz="4" w:space="0" w:color="auto"/>
              <w:right w:val="single" w:sz="4" w:space="0" w:color="auto"/>
            </w:tcBorders>
          </w:tcPr>
          <w:p w14:paraId="62AA9AD8" w14:textId="77777777" w:rsidR="007535AD" w:rsidRPr="009300CA" w:rsidRDefault="007535AD" w:rsidP="00DD5C53">
            <w:pPr>
              <w:spacing w:after="0" w:line="240" w:lineRule="auto"/>
              <w:ind w:left="72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32</w:t>
            </w:r>
          </w:p>
        </w:tc>
        <w:tc>
          <w:tcPr>
            <w:tcW w:w="1364" w:type="pct"/>
            <w:tcBorders>
              <w:top w:val="single" w:sz="4" w:space="0" w:color="auto"/>
              <w:left w:val="single" w:sz="4" w:space="0" w:color="auto"/>
              <w:bottom w:val="single" w:sz="4" w:space="0" w:color="auto"/>
              <w:right w:val="single" w:sz="4" w:space="0" w:color="auto"/>
            </w:tcBorders>
          </w:tcPr>
          <w:p w14:paraId="460344FB" w14:textId="77777777" w:rsidR="007535AD" w:rsidRPr="009300CA" w:rsidRDefault="007535AD" w:rsidP="00DD5C53">
            <w:pPr>
              <w:numPr>
                <w:ilvl w:val="0"/>
                <w:numId w:val="7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067A3C56" w14:textId="77777777" w:rsidR="007535AD" w:rsidRPr="009300CA" w:rsidRDefault="007535AD" w:rsidP="00DD5C53">
            <w:pPr>
              <w:numPr>
                <w:ilvl w:val="0"/>
                <w:numId w:val="7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1A6958FB" w14:textId="77777777" w:rsidR="007535AD" w:rsidRPr="009300CA" w:rsidRDefault="007535AD" w:rsidP="00DD5C53">
            <w:pPr>
              <w:numPr>
                <w:ilvl w:val="0"/>
                <w:numId w:val="7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56874F54" w14:textId="77777777" w:rsidR="007535AD" w:rsidRPr="009300CA" w:rsidRDefault="007535AD" w:rsidP="00DD5C53">
            <w:pPr>
              <w:numPr>
                <w:ilvl w:val="0"/>
                <w:numId w:val="7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1FFB218F" w14:textId="77777777" w:rsidR="007535AD" w:rsidRPr="009300CA" w:rsidRDefault="007535AD" w:rsidP="00DD5C53">
            <w:pPr>
              <w:numPr>
                <w:ilvl w:val="0"/>
                <w:numId w:val="7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assessments</w:t>
            </w:r>
          </w:p>
          <w:p w14:paraId="00432ED7" w14:textId="77777777" w:rsidR="007535AD" w:rsidRPr="009300CA" w:rsidRDefault="007535AD" w:rsidP="00DD5C53">
            <w:pPr>
              <w:numPr>
                <w:ilvl w:val="0"/>
                <w:numId w:val="7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7535AD" w:rsidRPr="009300CA" w14:paraId="35E00449" w14:textId="77777777" w:rsidTr="00937F7A">
        <w:trPr>
          <w:trHeight w:val="1367"/>
        </w:trPr>
        <w:tc>
          <w:tcPr>
            <w:tcW w:w="961" w:type="pct"/>
            <w:tcBorders>
              <w:top w:val="single" w:sz="4" w:space="0" w:color="auto"/>
              <w:left w:val="single" w:sz="4" w:space="0" w:color="auto"/>
              <w:bottom w:val="single" w:sz="4" w:space="0" w:color="auto"/>
              <w:right w:val="single" w:sz="4" w:space="0" w:color="auto"/>
            </w:tcBorders>
          </w:tcPr>
          <w:p w14:paraId="428D7F83" w14:textId="77777777" w:rsidR="007535AD" w:rsidRPr="009300CA" w:rsidRDefault="007535AD" w:rsidP="00DD5C53">
            <w:pPr>
              <w:numPr>
                <w:ilvl w:val="0"/>
                <w:numId w:val="71"/>
              </w:numPr>
              <w:spacing w:after="0" w:line="240" w:lineRule="auto"/>
              <w:contextualSpacing/>
              <w:rPr>
                <w:rFonts w:eastAsia="Calibri" w:cs="Times New Roman"/>
                <w:szCs w:val="24"/>
                <w:lang w:val="en-GB"/>
              </w:rPr>
            </w:pPr>
            <w:r w:rsidRPr="009300CA">
              <w:rPr>
                <w:rFonts w:eastAsia="Calibri" w:cs="Times New Roman"/>
                <w:szCs w:val="24"/>
                <w:lang w:val="en-GB"/>
              </w:rPr>
              <w:t xml:space="preserve">Implement nutrition intervention  </w:t>
            </w:r>
          </w:p>
          <w:p w14:paraId="4961A685" w14:textId="77777777" w:rsidR="007535AD" w:rsidRPr="009300CA" w:rsidRDefault="007535AD" w:rsidP="00DD5C53">
            <w:pPr>
              <w:spacing w:line="240" w:lineRule="auto"/>
              <w:rPr>
                <w:rFonts w:eastAsia="Calibri" w:cs="Times New Roman"/>
                <w:szCs w:val="24"/>
                <w:lang w:val="en-ZW"/>
              </w:rPr>
            </w:pPr>
          </w:p>
        </w:tc>
        <w:tc>
          <w:tcPr>
            <w:tcW w:w="1810" w:type="pct"/>
            <w:tcBorders>
              <w:top w:val="single" w:sz="4" w:space="0" w:color="auto"/>
              <w:left w:val="single" w:sz="4" w:space="0" w:color="auto"/>
              <w:bottom w:val="single" w:sz="4" w:space="0" w:color="auto"/>
              <w:right w:val="single" w:sz="4" w:space="0" w:color="auto"/>
            </w:tcBorders>
          </w:tcPr>
          <w:p w14:paraId="423E25AA" w14:textId="77777777" w:rsidR="007535AD" w:rsidRPr="009300CA" w:rsidRDefault="007535AD" w:rsidP="00DD5C53">
            <w:pPr>
              <w:numPr>
                <w:ilvl w:val="1"/>
                <w:numId w:val="71"/>
              </w:numPr>
              <w:spacing w:after="0" w:line="240" w:lineRule="auto"/>
              <w:contextualSpacing/>
              <w:rPr>
                <w:rFonts w:eastAsia="SimSun" w:cs="Times New Roman"/>
                <w:szCs w:val="24"/>
              </w:rPr>
            </w:pPr>
            <w:r w:rsidRPr="009300CA">
              <w:rPr>
                <w:rFonts w:eastAsia="SimSun" w:cs="Times New Roman"/>
                <w:szCs w:val="24"/>
              </w:rPr>
              <w:t xml:space="preserve">Nutrition need </w:t>
            </w:r>
          </w:p>
          <w:p w14:paraId="6537D36E"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 xml:space="preserve">Micronutrients </w:t>
            </w:r>
          </w:p>
          <w:p w14:paraId="29B719A6"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Macronutrients</w:t>
            </w:r>
          </w:p>
          <w:p w14:paraId="705FC45A" w14:textId="77777777" w:rsidR="007535AD" w:rsidRPr="009300CA" w:rsidRDefault="007535AD" w:rsidP="00DD5C53">
            <w:pPr>
              <w:numPr>
                <w:ilvl w:val="1"/>
                <w:numId w:val="71"/>
              </w:numPr>
              <w:spacing w:after="0" w:line="240" w:lineRule="auto"/>
              <w:contextualSpacing/>
              <w:rPr>
                <w:rFonts w:eastAsia="SimSun" w:cs="Times New Roman"/>
                <w:szCs w:val="24"/>
              </w:rPr>
            </w:pPr>
            <w:r w:rsidRPr="009300CA">
              <w:rPr>
                <w:rFonts w:eastAsia="SimSun" w:cs="Times New Roman"/>
                <w:szCs w:val="24"/>
              </w:rPr>
              <w:t xml:space="preserve">Appropriate nutrition intervention </w:t>
            </w:r>
          </w:p>
          <w:p w14:paraId="24FCA2BD"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 xml:space="preserve">Supplementation </w:t>
            </w:r>
          </w:p>
          <w:p w14:paraId="0AFBF1D3"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 xml:space="preserve">Education and counselling </w:t>
            </w:r>
          </w:p>
          <w:p w14:paraId="7E78D1DD"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 xml:space="preserve">Diet planning </w:t>
            </w:r>
          </w:p>
          <w:p w14:paraId="7C17FD8C"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Deworming</w:t>
            </w:r>
          </w:p>
          <w:p w14:paraId="3F66E436" w14:textId="77777777" w:rsidR="007535AD" w:rsidRPr="009300CA" w:rsidRDefault="007535AD" w:rsidP="00DD5C53">
            <w:pPr>
              <w:numPr>
                <w:ilvl w:val="1"/>
                <w:numId w:val="71"/>
              </w:numPr>
              <w:spacing w:after="0" w:line="240" w:lineRule="auto"/>
              <w:contextualSpacing/>
              <w:rPr>
                <w:rFonts w:eastAsia="SimSun" w:cs="Times New Roman"/>
                <w:szCs w:val="24"/>
              </w:rPr>
            </w:pPr>
            <w:r w:rsidRPr="009300CA">
              <w:rPr>
                <w:rFonts w:eastAsia="SimSun" w:cs="Times New Roman"/>
                <w:szCs w:val="24"/>
              </w:rPr>
              <w:t xml:space="preserve">Intervention plan </w:t>
            </w:r>
          </w:p>
          <w:p w14:paraId="694DCB4C"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Dietary Requirements</w:t>
            </w:r>
          </w:p>
          <w:p w14:paraId="687D2116"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Diet prescriptions &amp; descriptions</w:t>
            </w:r>
          </w:p>
          <w:p w14:paraId="236B3A36"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Food Choices</w:t>
            </w:r>
          </w:p>
          <w:p w14:paraId="63A4EEB3"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Meal Patterns</w:t>
            </w:r>
          </w:p>
          <w:p w14:paraId="49663500"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Portion Control</w:t>
            </w:r>
          </w:p>
          <w:p w14:paraId="710C1105"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lastRenderedPageBreak/>
              <w:t>Food Preparation Methods</w:t>
            </w:r>
          </w:p>
          <w:p w14:paraId="76F5ECB7"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Sample Menus</w:t>
            </w:r>
          </w:p>
          <w:p w14:paraId="53872B14" w14:textId="77777777" w:rsidR="007535AD" w:rsidRPr="009300CA" w:rsidRDefault="007535AD" w:rsidP="00DD5C53">
            <w:pPr>
              <w:numPr>
                <w:ilvl w:val="1"/>
                <w:numId w:val="71"/>
              </w:numPr>
              <w:spacing w:after="0" w:line="240" w:lineRule="auto"/>
              <w:contextualSpacing/>
              <w:rPr>
                <w:rFonts w:eastAsia="SimSun" w:cs="Times New Roman"/>
                <w:szCs w:val="24"/>
              </w:rPr>
            </w:pPr>
            <w:r w:rsidRPr="009300CA">
              <w:rPr>
                <w:rFonts w:eastAsia="SimSun" w:cs="Times New Roman"/>
                <w:szCs w:val="24"/>
              </w:rPr>
              <w:t>Implementation of designed intervention plan</w:t>
            </w:r>
          </w:p>
          <w:p w14:paraId="038C8F30"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Facilitating Implementation</w:t>
            </w:r>
          </w:p>
          <w:p w14:paraId="425DCDA6"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Addressing Challenges</w:t>
            </w:r>
          </w:p>
        </w:tc>
        <w:tc>
          <w:tcPr>
            <w:tcW w:w="865" w:type="pct"/>
            <w:tcBorders>
              <w:top w:val="single" w:sz="4" w:space="0" w:color="auto"/>
              <w:left w:val="single" w:sz="4" w:space="0" w:color="auto"/>
              <w:bottom w:val="single" w:sz="4" w:space="0" w:color="auto"/>
              <w:right w:val="single" w:sz="4" w:space="0" w:color="auto"/>
            </w:tcBorders>
          </w:tcPr>
          <w:p w14:paraId="23A72F66" w14:textId="77777777" w:rsidR="007535AD" w:rsidRPr="009300CA" w:rsidRDefault="007535AD" w:rsidP="00DD5C53">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24</w:t>
            </w:r>
          </w:p>
        </w:tc>
        <w:tc>
          <w:tcPr>
            <w:tcW w:w="1364" w:type="pct"/>
            <w:tcBorders>
              <w:top w:val="single" w:sz="4" w:space="0" w:color="auto"/>
              <w:left w:val="single" w:sz="4" w:space="0" w:color="auto"/>
              <w:bottom w:val="single" w:sz="4" w:space="0" w:color="auto"/>
              <w:right w:val="single" w:sz="4" w:space="0" w:color="auto"/>
            </w:tcBorders>
          </w:tcPr>
          <w:p w14:paraId="5FD22A94"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1CB85765"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66FD792F"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251EE275"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2CE268F0" w14:textId="77777777" w:rsidR="007535AD" w:rsidRPr="009300CA" w:rsidRDefault="007535AD" w:rsidP="00DD5C53">
            <w:pPr>
              <w:numPr>
                <w:ilvl w:val="0"/>
                <w:numId w:val="77"/>
              </w:numPr>
              <w:spacing w:after="0" w:line="240" w:lineRule="auto"/>
              <w:contextualSpacing/>
              <w:rPr>
                <w:rFonts w:eastAsia="SimSun" w:cs="Times New Roman"/>
                <w:kern w:val="2"/>
                <w:szCs w:val="24"/>
                <w:lang w:val="en-GB"/>
                <w14:ligatures w14:val="standardContextual"/>
              </w:rPr>
            </w:pPr>
            <w:r w:rsidRPr="009300CA">
              <w:rPr>
                <w:rFonts w:eastAsiaTheme="minorHAnsi" w:cs="Times New Roman"/>
                <w:kern w:val="2"/>
                <w:szCs w:val="24"/>
                <w14:ligatures w14:val="standardContextual"/>
              </w:rPr>
              <w:t>Oral assessments</w:t>
            </w:r>
          </w:p>
          <w:p w14:paraId="04E08F24" w14:textId="77777777" w:rsidR="007535AD" w:rsidRPr="009300CA" w:rsidRDefault="007535AD" w:rsidP="00DD5C53">
            <w:pPr>
              <w:numPr>
                <w:ilvl w:val="0"/>
                <w:numId w:val="77"/>
              </w:numPr>
              <w:spacing w:after="0" w:line="240" w:lineRule="auto"/>
              <w:contextualSpacing/>
              <w:rPr>
                <w:rFonts w:eastAsia="SimSun" w:cs="Times New Roman"/>
                <w:kern w:val="2"/>
                <w:szCs w:val="24"/>
                <w:lang w:val="en-GB"/>
                <w14:ligatures w14:val="standardContextual"/>
              </w:rPr>
            </w:pPr>
            <w:r w:rsidRPr="009300CA">
              <w:rPr>
                <w:rFonts w:eastAsiaTheme="minorHAnsi" w:cs="Times New Roman"/>
                <w:kern w:val="2"/>
                <w:szCs w:val="24"/>
                <w14:ligatures w14:val="standardContextual"/>
              </w:rPr>
              <w:t>Third party report</w:t>
            </w:r>
          </w:p>
        </w:tc>
      </w:tr>
      <w:tr w:rsidR="007535AD" w:rsidRPr="009300CA" w14:paraId="0E9E3AA5" w14:textId="77777777" w:rsidTr="00937F7A">
        <w:trPr>
          <w:trHeight w:val="1367"/>
        </w:trPr>
        <w:tc>
          <w:tcPr>
            <w:tcW w:w="961" w:type="pct"/>
            <w:tcBorders>
              <w:top w:val="single" w:sz="4" w:space="0" w:color="auto"/>
              <w:left w:val="single" w:sz="4" w:space="0" w:color="auto"/>
              <w:bottom w:val="single" w:sz="4" w:space="0" w:color="auto"/>
              <w:right w:val="single" w:sz="4" w:space="0" w:color="auto"/>
            </w:tcBorders>
          </w:tcPr>
          <w:p w14:paraId="6E1144CD" w14:textId="77777777" w:rsidR="007535AD" w:rsidRPr="009300CA" w:rsidRDefault="007535AD" w:rsidP="00DD5C53">
            <w:pPr>
              <w:numPr>
                <w:ilvl w:val="0"/>
                <w:numId w:val="71"/>
              </w:numPr>
              <w:spacing w:after="0" w:line="240" w:lineRule="auto"/>
              <w:contextualSpacing/>
              <w:rPr>
                <w:rFonts w:eastAsia="Calibri" w:cs="Times New Roman"/>
                <w:szCs w:val="24"/>
                <w:lang w:val="en-GB"/>
              </w:rPr>
            </w:pPr>
            <w:r w:rsidRPr="009300CA">
              <w:rPr>
                <w:rFonts w:eastAsia="Calibri" w:cs="Times New Roman"/>
                <w:szCs w:val="24"/>
                <w:lang w:val="en-GB"/>
              </w:rPr>
              <w:t xml:space="preserve">Monitor and evaluate nutrition intervention   </w:t>
            </w:r>
          </w:p>
          <w:p w14:paraId="278955F9" w14:textId="77777777" w:rsidR="007535AD" w:rsidRPr="009300CA" w:rsidRDefault="007535AD" w:rsidP="00DD5C53">
            <w:pPr>
              <w:spacing w:line="240" w:lineRule="auto"/>
              <w:rPr>
                <w:rFonts w:eastAsia="Calibri" w:cs="Times New Roman"/>
                <w:szCs w:val="24"/>
                <w:lang w:val="en-ZW"/>
              </w:rPr>
            </w:pPr>
          </w:p>
        </w:tc>
        <w:tc>
          <w:tcPr>
            <w:tcW w:w="1810" w:type="pct"/>
            <w:tcBorders>
              <w:top w:val="single" w:sz="4" w:space="0" w:color="auto"/>
              <w:left w:val="single" w:sz="4" w:space="0" w:color="auto"/>
              <w:bottom w:val="single" w:sz="4" w:space="0" w:color="auto"/>
              <w:right w:val="single" w:sz="4" w:space="0" w:color="auto"/>
            </w:tcBorders>
          </w:tcPr>
          <w:p w14:paraId="5AB401B4" w14:textId="77777777" w:rsidR="007535AD" w:rsidRPr="009300CA" w:rsidRDefault="007535AD" w:rsidP="00DD5C53">
            <w:pPr>
              <w:numPr>
                <w:ilvl w:val="1"/>
                <w:numId w:val="71"/>
              </w:numPr>
              <w:spacing w:after="0" w:line="240" w:lineRule="auto"/>
              <w:contextualSpacing/>
              <w:rPr>
                <w:rFonts w:eastAsia="SimSun" w:cs="Times New Roman"/>
                <w:szCs w:val="24"/>
              </w:rPr>
            </w:pPr>
            <w:r w:rsidRPr="009300CA">
              <w:rPr>
                <w:rFonts w:eastAsia="SimSun" w:cs="Times New Roman"/>
                <w:szCs w:val="24"/>
              </w:rPr>
              <w:t xml:space="preserve">Key indicators </w:t>
            </w:r>
          </w:p>
          <w:p w14:paraId="46B244D6" w14:textId="77777777" w:rsidR="007535AD" w:rsidRPr="009300CA" w:rsidRDefault="007535AD" w:rsidP="00DD5C53">
            <w:pPr>
              <w:numPr>
                <w:ilvl w:val="2"/>
                <w:numId w:val="71"/>
              </w:numPr>
              <w:spacing w:after="0" w:line="24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 xml:space="preserve">Anthropometric </w:t>
            </w:r>
          </w:p>
          <w:p w14:paraId="4007958B"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Biochemical</w:t>
            </w:r>
          </w:p>
          <w:p w14:paraId="7E00BA20"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 xml:space="preserve">Clinical </w:t>
            </w:r>
          </w:p>
          <w:p w14:paraId="7CF16C83" w14:textId="77777777" w:rsidR="007535AD" w:rsidRPr="009300CA" w:rsidRDefault="007535AD" w:rsidP="00DD5C53">
            <w:pPr>
              <w:numPr>
                <w:ilvl w:val="2"/>
                <w:numId w:val="71"/>
              </w:numPr>
              <w:spacing w:after="0" w:line="240" w:lineRule="auto"/>
              <w:contextualSpacing/>
              <w:rPr>
                <w:rFonts w:eastAsia="SimSun" w:cs="Times New Roman"/>
                <w:szCs w:val="24"/>
              </w:rPr>
            </w:pPr>
            <w:r w:rsidRPr="009300CA">
              <w:rPr>
                <w:rFonts w:eastAsia="SimSun" w:cs="Times New Roman"/>
                <w:szCs w:val="24"/>
              </w:rPr>
              <w:t>Dietary</w:t>
            </w:r>
          </w:p>
          <w:p w14:paraId="54DCC66A" w14:textId="77777777" w:rsidR="007535AD" w:rsidRPr="009300CA" w:rsidRDefault="007535AD" w:rsidP="00DD5C53">
            <w:pPr>
              <w:numPr>
                <w:ilvl w:val="1"/>
                <w:numId w:val="71"/>
              </w:numPr>
              <w:spacing w:after="0" w:line="24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 xml:space="preserve"> Development of monitoring schedule </w:t>
            </w:r>
          </w:p>
          <w:p w14:paraId="34B4AED8" w14:textId="77777777" w:rsidR="007535AD" w:rsidRPr="009300CA" w:rsidRDefault="007535AD" w:rsidP="00DD5C53">
            <w:pPr>
              <w:numPr>
                <w:ilvl w:val="1"/>
                <w:numId w:val="72"/>
              </w:numPr>
              <w:spacing w:after="0" w:line="24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 xml:space="preserve">Monitoring and evaluation of client progress </w:t>
            </w:r>
          </w:p>
          <w:p w14:paraId="12A4623F" w14:textId="77777777" w:rsidR="007535AD" w:rsidRPr="009300CA" w:rsidRDefault="007535AD" w:rsidP="00DD5C53">
            <w:pPr>
              <w:numPr>
                <w:ilvl w:val="2"/>
                <w:numId w:val="72"/>
              </w:numPr>
              <w:spacing w:after="0" w:line="240" w:lineRule="auto"/>
              <w:contextualSpacing/>
              <w:rPr>
                <w:rFonts w:eastAsia="Times New Roman" w:cs="Times New Roman"/>
                <w:szCs w:val="24"/>
              </w:rPr>
            </w:pPr>
            <w:r w:rsidRPr="009300CA">
              <w:rPr>
                <w:rFonts w:eastAsia="Times New Roman" w:cs="Times New Roman"/>
                <w:szCs w:val="24"/>
              </w:rPr>
              <w:t>Regular Check-Ins</w:t>
            </w:r>
          </w:p>
          <w:p w14:paraId="4759D331" w14:textId="77777777" w:rsidR="007535AD" w:rsidRPr="009300CA" w:rsidRDefault="007535AD" w:rsidP="00DD5C53">
            <w:pPr>
              <w:numPr>
                <w:ilvl w:val="2"/>
                <w:numId w:val="72"/>
              </w:numPr>
              <w:spacing w:after="0" w:line="240" w:lineRule="auto"/>
              <w:contextualSpacing/>
              <w:rPr>
                <w:rFonts w:eastAsia="Times New Roman" w:cs="Times New Roman"/>
                <w:szCs w:val="24"/>
              </w:rPr>
            </w:pPr>
            <w:r w:rsidRPr="009300CA">
              <w:rPr>
                <w:rFonts w:eastAsia="Times New Roman" w:cs="Times New Roman"/>
                <w:szCs w:val="24"/>
              </w:rPr>
              <w:t>Clinical Monitoring</w:t>
            </w:r>
          </w:p>
          <w:p w14:paraId="5C07E381" w14:textId="77777777" w:rsidR="007535AD" w:rsidRPr="009300CA" w:rsidRDefault="007535AD" w:rsidP="00DD5C53">
            <w:pPr>
              <w:numPr>
                <w:ilvl w:val="2"/>
                <w:numId w:val="72"/>
              </w:numPr>
              <w:spacing w:after="0" w:line="240" w:lineRule="auto"/>
              <w:contextualSpacing/>
              <w:rPr>
                <w:rFonts w:eastAsia="Times New Roman" w:cs="Times New Roman"/>
                <w:szCs w:val="24"/>
              </w:rPr>
            </w:pPr>
            <w:r w:rsidRPr="009300CA">
              <w:rPr>
                <w:rFonts w:eastAsia="Times New Roman" w:cs="Times New Roman"/>
                <w:szCs w:val="24"/>
              </w:rPr>
              <w:t>Biochemical Testing</w:t>
            </w:r>
          </w:p>
          <w:p w14:paraId="35AFAA80" w14:textId="77777777" w:rsidR="007535AD" w:rsidRPr="009300CA" w:rsidRDefault="007535AD" w:rsidP="00DD5C53">
            <w:pPr>
              <w:numPr>
                <w:ilvl w:val="2"/>
                <w:numId w:val="72"/>
              </w:numPr>
              <w:spacing w:after="0" w:line="240" w:lineRule="auto"/>
              <w:contextualSpacing/>
              <w:rPr>
                <w:rFonts w:eastAsia="Times New Roman" w:cs="Times New Roman"/>
                <w:szCs w:val="24"/>
              </w:rPr>
            </w:pPr>
            <w:r w:rsidRPr="009300CA">
              <w:rPr>
                <w:rFonts w:eastAsia="Times New Roman" w:cs="Times New Roman"/>
                <w:szCs w:val="24"/>
              </w:rPr>
              <w:t>Symptom Tracking</w:t>
            </w:r>
          </w:p>
          <w:p w14:paraId="2F2CB3C9" w14:textId="77777777" w:rsidR="007535AD" w:rsidRPr="009300CA" w:rsidRDefault="007535AD" w:rsidP="00DD5C53">
            <w:pPr>
              <w:numPr>
                <w:ilvl w:val="2"/>
                <w:numId w:val="72"/>
              </w:numPr>
              <w:spacing w:after="0" w:line="240" w:lineRule="auto"/>
              <w:contextualSpacing/>
              <w:rPr>
                <w:rFonts w:eastAsia="Times New Roman" w:cs="Times New Roman"/>
                <w:szCs w:val="24"/>
              </w:rPr>
            </w:pPr>
            <w:r w:rsidRPr="009300CA">
              <w:rPr>
                <w:rFonts w:eastAsia="Times New Roman" w:cs="Times New Roman"/>
                <w:szCs w:val="24"/>
              </w:rPr>
              <w:t>Progress Reports</w:t>
            </w:r>
          </w:p>
          <w:p w14:paraId="60FA0434" w14:textId="77777777" w:rsidR="007535AD" w:rsidRPr="009300CA" w:rsidRDefault="007535AD" w:rsidP="00DD5C53">
            <w:pPr>
              <w:numPr>
                <w:ilvl w:val="2"/>
                <w:numId w:val="72"/>
              </w:numPr>
              <w:spacing w:after="0" w:line="240" w:lineRule="auto"/>
              <w:contextualSpacing/>
              <w:rPr>
                <w:rFonts w:eastAsia="Times New Roman" w:cs="Times New Roman"/>
                <w:szCs w:val="24"/>
              </w:rPr>
            </w:pPr>
            <w:r w:rsidRPr="009300CA">
              <w:rPr>
                <w:rFonts w:eastAsia="Times New Roman" w:cs="Times New Roman"/>
                <w:szCs w:val="24"/>
              </w:rPr>
              <w:t>Electronic Health Records (EHR)</w:t>
            </w:r>
          </w:p>
          <w:p w14:paraId="72802517" w14:textId="77777777" w:rsidR="007535AD" w:rsidRPr="009300CA" w:rsidRDefault="007535AD" w:rsidP="00DD5C53">
            <w:pPr>
              <w:numPr>
                <w:ilvl w:val="2"/>
                <w:numId w:val="72"/>
              </w:numPr>
              <w:spacing w:after="0" w:line="240" w:lineRule="auto"/>
              <w:contextualSpacing/>
              <w:rPr>
                <w:rFonts w:eastAsia="Times New Roman" w:cs="Times New Roman"/>
                <w:szCs w:val="24"/>
              </w:rPr>
            </w:pPr>
            <w:r w:rsidRPr="009300CA">
              <w:rPr>
                <w:rFonts w:eastAsia="Times New Roman" w:cs="Times New Roman"/>
                <w:szCs w:val="24"/>
              </w:rPr>
              <w:t>Client Food Journals or Diaries</w:t>
            </w:r>
          </w:p>
          <w:p w14:paraId="391BDA44" w14:textId="77777777" w:rsidR="007535AD" w:rsidRPr="009300CA" w:rsidRDefault="007535AD" w:rsidP="00DD5C53">
            <w:pPr>
              <w:numPr>
                <w:ilvl w:val="2"/>
                <w:numId w:val="72"/>
              </w:numPr>
              <w:spacing w:after="0" w:line="240" w:lineRule="auto"/>
              <w:contextualSpacing/>
              <w:rPr>
                <w:rFonts w:eastAsia="Times New Roman" w:cs="Times New Roman"/>
                <w:szCs w:val="24"/>
              </w:rPr>
            </w:pPr>
            <w:r w:rsidRPr="009300CA">
              <w:rPr>
                <w:rFonts w:eastAsia="Times New Roman" w:cs="Times New Roman"/>
                <w:szCs w:val="24"/>
              </w:rPr>
              <w:t>Treatment Plans review</w:t>
            </w:r>
          </w:p>
          <w:p w14:paraId="7C9146BB" w14:textId="77777777" w:rsidR="007535AD" w:rsidRPr="009300CA" w:rsidRDefault="007535AD" w:rsidP="00DD5C53">
            <w:pPr>
              <w:numPr>
                <w:ilvl w:val="2"/>
                <w:numId w:val="72"/>
              </w:numPr>
              <w:spacing w:line="240" w:lineRule="auto"/>
              <w:contextualSpacing/>
              <w:rPr>
                <w:rFonts w:eastAsia="Times New Roman" w:cs="Times New Roman"/>
                <w:szCs w:val="24"/>
              </w:rPr>
            </w:pPr>
            <w:r w:rsidRPr="009300CA">
              <w:rPr>
                <w:rFonts w:eastAsia="Times New Roman" w:cs="Times New Roman"/>
                <w:szCs w:val="24"/>
              </w:rPr>
              <w:t>Implementation of reviewed intervention changes</w:t>
            </w:r>
          </w:p>
          <w:p w14:paraId="6C536094" w14:textId="77777777" w:rsidR="007535AD" w:rsidRPr="009300CA" w:rsidRDefault="007535AD" w:rsidP="00DD5C53">
            <w:pPr>
              <w:numPr>
                <w:ilvl w:val="1"/>
                <w:numId w:val="72"/>
              </w:numPr>
              <w:spacing w:after="0" w:line="240" w:lineRule="auto"/>
              <w:contextualSpacing/>
              <w:rPr>
                <w:rFonts w:eastAsia="SimSun" w:cs="Times New Roman"/>
                <w:szCs w:val="24"/>
              </w:rPr>
            </w:pPr>
            <w:r w:rsidRPr="009300CA">
              <w:rPr>
                <w:rFonts w:eastAsia="SimSun" w:cs="Times New Roman"/>
                <w:szCs w:val="24"/>
              </w:rPr>
              <w:t xml:space="preserve">Documentation of intervention outcomes </w:t>
            </w:r>
          </w:p>
        </w:tc>
        <w:tc>
          <w:tcPr>
            <w:tcW w:w="865" w:type="pct"/>
            <w:tcBorders>
              <w:top w:val="single" w:sz="4" w:space="0" w:color="auto"/>
              <w:left w:val="single" w:sz="4" w:space="0" w:color="auto"/>
              <w:bottom w:val="single" w:sz="4" w:space="0" w:color="auto"/>
              <w:right w:val="single" w:sz="4" w:space="0" w:color="auto"/>
            </w:tcBorders>
          </w:tcPr>
          <w:p w14:paraId="55ACF64A" w14:textId="77777777" w:rsidR="007535AD" w:rsidRPr="009300CA" w:rsidRDefault="007535AD" w:rsidP="00DD5C53">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12</w:t>
            </w:r>
          </w:p>
        </w:tc>
        <w:tc>
          <w:tcPr>
            <w:tcW w:w="1364" w:type="pct"/>
            <w:tcBorders>
              <w:top w:val="single" w:sz="4" w:space="0" w:color="auto"/>
              <w:left w:val="single" w:sz="4" w:space="0" w:color="auto"/>
              <w:bottom w:val="single" w:sz="4" w:space="0" w:color="auto"/>
              <w:right w:val="single" w:sz="4" w:space="0" w:color="auto"/>
            </w:tcBorders>
          </w:tcPr>
          <w:p w14:paraId="67715DB5"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0324C705"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34F3AB43"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02FDF5C6"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63CA5B89"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assessments</w:t>
            </w:r>
          </w:p>
          <w:p w14:paraId="65266FDC" w14:textId="77777777" w:rsidR="007535AD" w:rsidRPr="009300CA" w:rsidRDefault="007535AD" w:rsidP="00DD5C53">
            <w:pPr>
              <w:numPr>
                <w:ilvl w:val="0"/>
                <w:numId w:val="7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bl>
    <w:p w14:paraId="673C78BF" w14:textId="77777777" w:rsidR="007535AD" w:rsidRPr="009300CA" w:rsidRDefault="007535AD" w:rsidP="007535AD">
      <w:pPr>
        <w:spacing w:after="0" w:line="360" w:lineRule="auto"/>
        <w:jc w:val="both"/>
        <w:rPr>
          <w:rFonts w:eastAsia="SimSun" w:cs="Times New Roman"/>
          <w:b/>
          <w:szCs w:val="24"/>
          <w:lang w:val="en-ZA"/>
        </w:rPr>
      </w:pPr>
    </w:p>
    <w:p w14:paraId="15F1290E" w14:textId="77777777" w:rsidR="007535AD" w:rsidRPr="009300CA" w:rsidRDefault="007535AD" w:rsidP="007535AD">
      <w:pPr>
        <w:spacing w:after="0" w:line="360" w:lineRule="auto"/>
        <w:jc w:val="both"/>
        <w:rPr>
          <w:rFonts w:eastAsia="SimSun" w:cs="Times New Roman"/>
          <w:b/>
          <w:szCs w:val="24"/>
          <w:lang w:val="en-ZA"/>
        </w:rPr>
      </w:pPr>
      <w:r w:rsidRPr="009300CA">
        <w:rPr>
          <w:rFonts w:eastAsia="SimSun" w:cs="Times New Roman"/>
          <w:b/>
          <w:szCs w:val="24"/>
          <w:lang w:val="en-ZA"/>
        </w:rPr>
        <w:t>Suggested Methods of Instruction</w:t>
      </w:r>
    </w:p>
    <w:p w14:paraId="5FC0C69D" w14:textId="77777777" w:rsidR="007535AD" w:rsidRPr="009300CA" w:rsidRDefault="007535AD" w:rsidP="007535AD">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Demonstrations</w:t>
      </w:r>
    </w:p>
    <w:p w14:paraId="01906EA6" w14:textId="77777777" w:rsidR="007535AD" w:rsidRPr="009300CA" w:rsidRDefault="007535AD" w:rsidP="007535AD">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1CF18237" w14:textId="77777777" w:rsidR="007535AD" w:rsidRPr="009300CA" w:rsidRDefault="007535AD" w:rsidP="007535AD">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Discussions</w:t>
      </w:r>
    </w:p>
    <w:p w14:paraId="781D3C63" w14:textId="77777777" w:rsidR="007535AD" w:rsidRPr="009300CA" w:rsidRDefault="007535AD" w:rsidP="007535AD">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14A2A774" w14:textId="77777777" w:rsidR="007535AD" w:rsidRPr="009300CA" w:rsidRDefault="007535AD" w:rsidP="007535AD">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 play</w:t>
      </w:r>
    </w:p>
    <w:p w14:paraId="4EBA38DD" w14:textId="2FE25F59" w:rsidR="007535AD" w:rsidRPr="009300CA" w:rsidRDefault="007535AD" w:rsidP="008C780F">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Simulation</w:t>
      </w:r>
    </w:p>
    <w:p w14:paraId="602B786B" w14:textId="1A709AF9" w:rsidR="007535AD" w:rsidRPr="009300CA" w:rsidRDefault="007535AD" w:rsidP="008C780F">
      <w:pPr>
        <w:spacing w:after="0" w:line="360" w:lineRule="auto"/>
        <w:rPr>
          <w:rFonts w:eastAsia="SimSun" w:cs="Times New Roman"/>
          <w:b/>
          <w:szCs w:val="24"/>
        </w:rPr>
      </w:pPr>
      <w:r w:rsidRPr="009300CA">
        <w:rPr>
          <w:rFonts w:eastAsia="SimSun" w:cs="Times New Roman"/>
          <w:b/>
          <w:szCs w:val="24"/>
        </w:rPr>
        <w:t>Recommended Resources for 25 Trainees</w:t>
      </w:r>
    </w:p>
    <w:tbl>
      <w:tblPr>
        <w:tblStyle w:val="TableGrid21"/>
        <w:tblpPr w:leftFromText="180" w:rightFromText="180" w:vertAnchor="text" w:tblpY="1"/>
        <w:tblOverlap w:val="never"/>
        <w:tblW w:w="0" w:type="auto"/>
        <w:tblLook w:val="04A0" w:firstRow="1" w:lastRow="0" w:firstColumn="1" w:lastColumn="0" w:noHBand="0" w:noVBand="1"/>
      </w:tblPr>
      <w:tblGrid>
        <w:gridCol w:w="510"/>
        <w:gridCol w:w="4525"/>
        <w:gridCol w:w="1170"/>
        <w:gridCol w:w="2250"/>
      </w:tblGrid>
      <w:tr w:rsidR="007535AD" w:rsidRPr="009300CA" w14:paraId="6138DAC9" w14:textId="77777777" w:rsidTr="00937F7A">
        <w:tc>
          <w:tcPr>
            <w:tcW w:w="8455" w:type="dxa"/>
            <w:gridSpan w:val="4"/>
            <w:tcBorders>
              <w:top w:val="single" w:sz="4" w:space="0" w:color="auto"/>
              <w:left w:val="single" w:sz="4" w:space="0" w:color="auto"/>
              <w:bottom w:val="single" w:sz="4" w:space="0" w:color="auto"/>
              <w:right w:val="single" w:sz="4" w:space="0" w:color="auto"/>
            </w:tcBorders>
            <w:hideMark/>
          </w:tcPr>
          <w:p w14:paraId="7EB78366"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Materials</w:t>
            </w:r>
          </w:p>
        </w:tc>
      </w:tr>
      <w:tr w:rsidR="007535AD" w:rsidRPr="009300CA" w14:paraId="3AA8A4AD"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5D2E3F3D" w14:textId="77777777" w:rsidR="007535AD" w:rsidRPr="009300CA" w:rsidRDefault="007535AD" w:rsidP="00817034">
            <w:pPr>
              <w:rPr>
                <w:rFonts w:eastAsia="Times New Roman" w:cs="Times New Roman"/>
                <w:szCs w:val="24"/>
              </w:rPr>
            </w:pPr>
            <w:r w:rsidRPr="009300CA">
              <w:rPr>
                <w:rFonts w:eastAsia="Times New Roman" w:cs="Times New Roman"/>
                <w:szCs w:val="24"/>
              </w:rPr>
              <w:lastRenderedPageBreak/>
              <w:t>No</w:t>
            </w:r>
          </w:p>
        </w:tc>
        <w:tc>
          <w:tcPr>
            <w:tcW w:w="4525" w:type="dxa"/>
            <w:tcBorders>
              <w:top w:val="single" w:sz="4" w:space="0" w:color="auto"/>
              <w:left w:val="single" w:sz="4" w:space="0" w:color="auto"/>
              <w:bottom w:val="single" w:sz="4" w:space="0" w:color="auto"/>
              <w:right w:val="single" w:sz="4" w:space="0" w:color="auto"/>
            </w:tcBorders>
            <w:hideMark/>
          </w:tcPr>
          <w:p w14:paraId="523CE86B" w14:textId="77777777" w:rsidR="007535AD" w:rsidRPr="009300CA" w:rsidRDefault="007535AD" w:rsidP="00817034">
            <w:pPr>
              <w:rPr>
                <w:rFonts w:eastAsia="Times New Roman" w:cs="Times New Roman"/>
                <w:szCs w:val="24"/>
              </w:rPr>
            </w:pPr>
            <w:r w:rsidRPr="009300CA">
              <w:rPr>
                <w:rFonts w:eastAsia="Times New Roman" w:cs="Times New Roman"/>
                <w:szCs w:val="24"/>
              </w:rPr>
              <w:t>Type of material</w:t>
            </w:r>
          </w:p>
        </w:tc>
        <w:tc>
          <w:tcPr>
            <w:tcW w:w="1170" w:type="dxa"/>
            <w:tcBorders>
              <w:top w:val="single" w:sz="4" w:space="0" w:color="auto"/>
              <w:left w:val="single" w:sz="4" w:space="0" w:color="auto"/>
              <w:bottom w:val="single" w:sz="4" w:space="0" w:color="auto"/>
              <w:right w:val="single" w:sz="4" w:space="0" w:color="auto"/>
            </w:tcBorders>
            <w:hideMark/>
          </w:tcPr>
          <w:p w14:paraId="05AD21DF" w14:textId="77777777" w:rsidR="007535AD" w:rsidRPr="009300CA" w:rsidRDefault="007535AD" w:rsidP="00817034">
            <w:pPr>
              <w:rPr>
                <w:rFonts w:eastAsia="Times New Roman" w:cs="Times New Roman"/>
                <w:szCs w:val="24"/>
              </w:rPr>
            </w:pPr>
            <w:r w:rsidRPr="009300CA">
              <w:rPr>
                <w:rFonts w:eastAsia="Times New Roman" w:cs="Times New Roman"/>
                <w:szCs w:val="24"/>
              </w:rPr>
              <w:t>Quantity</w:t>
            </w:r>
          </w:p>
        </w:tc>
        <w:tc>
          <w:tcPr>
            <w:tcW w:w="2250" w:type="dxa"/>
            <w:tcBorders>
              <w:top w:val="single" w:sz="4" w:space="0" w:color="auto"/>
              <w:left w:val="single" w:sz="4" w:space="0" w:color="auto"/>
              <w:bottom w:val="single" w:sz="4" w:space="0" w:color="auto"/>
              <w:right w:val="single" w:sz="4" w:space="0" w:color="auto"/>
            </w:tcBorders>
            <w:hideMark/>
          </w:tcPr>
          <w:p w14:paraId="5DF9290C" w14:textId="77777777" w:rsidR="007535AD" w:rsidRPr="009300CA" w:rsidRDefault="007535AD" w:rsidP="00817034">
            <w:pPr>
              <w:rPr>
                <w:rFonts w:eastAsia="Times New Roman" w:cs="Times New Roman"/>
                <w:szCs w:val="24"/>
              </w:rPr>
            </w:pPr>
            <w:r w:rsidRPr="009300CA">
              <w:rPr>
                <w:rFonts w:eastAsia="Times New Roman" w:cs="Times New Roman"/>
                <w:szCs w:val="24"/>
              </w:rPr>
              <w:t>Ratio</w:t>
            </w:r>
          </w:p>
        </w:tc>
      </w:tr>
      <w:tr w:rsidR="007535AD" w:rsidRPr="009300CA" w14:paraId="47BC94F2" w14:textId="77777777" w:rsidTr="00937F7A">
        <w:trPr>
          <w:trHeight w:val="422"/>
        </w:trPr>
        <w:tc>
          <w:tcPr>
            <w:tcW w:w="0" w:type="auto"/>
            <w:tcBorders>
              <w:top w:val="single" w:sz="4" w:space="0" w:color="auto"/>
              <w:left w:val="single" w:sz="4" w:space="0" w:color="auto"/>
              <w:bottom w:val="single" w:sz="4" w:space="0" w:color="auto"/>
              <w:right w:val="single" w:sz="4" w:space="0" w:color="auto"/>
            </w:tcBorders>
            <w:hideMark/>
          </w:tcPr>
          <w:p w14:paraId="72C2493A" w14:textId="77777777" w:rsidR="007535AD" w:rsidRPr="009300CA" w:rsidRDefault="007535AD" w:rsidP="00817034">
            <w:pPr>
              <w:rPr>
                <w:rFonts w:eastAsia="Times New Roman" w:cs="Times New Roman"/>
                <w:szCs w:val="24"/>
              </w:rPr>
            </w:pPr>
            <w:r w:rsidRPr="009300CA">
              <w:rPr>
                <w:rFonts w:eastAsia="Times New Roman" w:cs="Times New Roman"/>
                <w:szCs w:val="24"/>
              </w:rPr>
              <w:t>1</w:t>
            </w:r>
          </w:p>
        </w:tc>
        <w:tc>
          <w:tcPr>
            <w:tcW w:w="4525" w:type="dxa"/>
            <w:tcBorders>
              <w:top w:val="single" w:sz="4" w:space="0" w:color="auto"/>
              <w:left w:val="single" w:sz="4" w:space="0" w:color="auto"/>
              <w:bottom w:val="single" w:sz="4" w:space="0" w:color="auto"/>
              <w:right w:val="single" w:sz="4" w:space="0" w:color="auto"/>
            </w:tcBorders>
          </w:tcPr>
          <w:p w14:paraId="228021BF" w14:textId="77777777" w:rsidR="007535AD" w:rsidRPr="009300CA" w:rsidRDefault="007535AD" w:rsidP="00817034">
            <w:pPr>
              <w:contextualSpacing/>
              <w:jc w:val="both"/>
              <w:rPr>
                <w:rFonts w:eastAsia="Times New Roman" w:cs="Times New Roman"/>
                <w:szCs w:val="24"/>
              </w:rPr>
            </w:pPr>
            <w:r w:rsidRPr="009300CA">
              <w:rPr>
                <w:rFonts w:eastAsia="Times New Roman" w:cs="Times New Roman"/>
                <w:szCs w:val="24"/>
              </w:rPr>
              <w:t>Internet connection</w:t>
            </w:r>
          </w:p>
          <w:p w14:paraId="289B509D" w14:textId="77777777" w:rsidR="007535AD" w:rsidRPr="009300CA" w:rsidRDefault="007535AD" w:rsidP="00817034">
            <w:pPr>
              <w:rPr>
                <w:rFonts w:eastAsia="Times New Roman" w:cs="Times New Roman"/>
                <w:szCs w:val="24"/>
              </w:rPr>
            </w:pPr>
          </w:p>
        </w:tc>
        <w:tc>
          <w:tcPr>
            <w:tcW w:w="1170" w:type="dxa"/>
            <w:tcBorders>
              <w:top w:val="single" w:sz="4" w:space="0" w:color="auto"/>
              <w:left w:val="single" w:sz="4" w:space="0" w:color="auto"/>
              <w:bottom w:val="single" w:sz="4" w:space="0" w:color="auto"/>
              <w:right w:val="single" w:sz="4" w:space="0" w:color="auto"/>
            </w:tcBorders>
          </w:tcPr>
          <w:p w14:paraId="697061A9"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w:t>
            </w:r>
          </w:p>
        </w:tc>
        <w:tc>
          <w:tcPr>
            <w:tcW w:w="2250" w:type="dxa"/>
            <w:tcBorders>
              <w:top w:val="single" w:sz="4" w:space="0" w:color="auto"/>
              <w:left w:val="single" w:sz="4" w:space="0" w:color="auto"/>
              <w:bottom w:val="single" w:sz="4" w:space="0" w:color="auto"/>
              <w:right w:val="single" w:sz="4" w:space="0" w:color="auto"/>
            </w:tcBorders>
          </w:tcPr>
          <w:p w14:paraId="175F8D4E"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w:t>
            </w:r>
          </w:p>
        </w:tc>
      </w:tr>
      <w:tr w:rsidR="007535AD" w:rsidRPr="009300CA" w14:paraId="7D907063"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8AAD6D1" w14:textId="77777777" w:rsidR="007535AD" w:rsidRPr="009300CA" w:rsidRDefault="007535AD" w:rsidP="00817034">
            <w:pPr>
              <w:rPr>
                <w:rFonts w:eastAsia="Times New Roman" w:cs="Times New Roman"/>
                <w:szCs w:val="24"/>
              </w:rPr>
            </w:pPr>
            <w:r w:rsidRPr="009300CA">
              <w:rPr>
                <w:rFonts w:eastAsia="Times New Roman" w:cs="Times New Roman"/>
                <w:szCs w:val="24"/>
              </w:rPr>
              <w:t>2</w:t>
            </w:r>
          </w:p>
        </w:tc>
        <w:tc>
          <w:tcPr>
            <w:tcW w:w="4525" w:type="dxa"/>
            <w:tcBorders>
              <w:top w:val="single" w:sz="4" w:space="0" w:color="auto"/>
              <w:left w:val="single" w:sz="4" w:space="0" w:color="auto"/>
              <w:bottom w:val="single" w:sz="4" w:space="0" w:color="auto"/>
              <w:right w:val="single" w:sz="4" w:space="0" w:color="auto"/>
            </w:tcBorders>
            <w:hideMark/>
          </w:tcPr>
          <w:p w14:paraId="3CFFCDAB" w14:textId="77777777" w:rsidR="007535AD" w:rsidRPr="009300CA" w:rsidRDefault="007535AD" w:rsidP="00817034">
            <w:pPr>
              <w:rPr>
                <w:rFonts w:eastAsia="Times New Roman" w:cs="Times New Roman"/>
                <w:szCs w:val="24"/>
              </w:rPr>
            </w:pPr>
            <w:r w:rsidRPr="009300CA">
              <w:rPr>
                <w:rFonts w:eastAsia="Times New Roman" w:cs="Times New Roman"/>
                <w:szCs w:val="24"/>
              </w:rPr>
              <w:t>Assorted flash cards</w:t>
            </w:r>
          </w:p>
        </w:tc>
        <w:tc>
          <w:tcPr>
            <w:tcW w:w="1170" w:type="dxa"/>
            <w:tcBorders>
              <w:top w:val="single" w:sz="4" w:space="0" w:color="auto"/>
              <w:left w:val="single" w:sz="4" w:space="0" w:color="auto"/>
              <w:bottom w:val="single" w:sz="4" w:space="0" w:color="auto"/>
              <w:right w:val="single" w:sz="4" w:space="0" w:color="auto"/>
            </w:tcBorders>
          </w:tcPr>
          <w:p w14:paraId="3C81E65F"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w:t>
            </w:r>
          </w:p>
        </w:tc>
        <w:tc>
          <w:tcPr>
            <w:tcW w:w="2250" w:type="dxa"/>
            <w:tcBorders>
              <w:top w:val="single" w:sz="4" w:space="0" w:color="auto"/>
              <w:left w:val="single" w:sz="4" w:space="0" w:color="auto"/>
              <w:bottom w:val="single" w:sz="4" w:space="0" w:color="auto"/>
              <w:right w:val="single" w:sz="4" w:space="0" w:color="auto"/>
            </w:tcBorders>
          </w:tcPr>
          <w:p w14:paraId="5E6FAEC4"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w:t>
            </w:r>
          </w:p>
        </w:tc>
      </w:tr>
      <w:tr w:rsidR="007535AD" w:rsidRPr="009300CA" w14:paraId="09498A82"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9348857" w14:textId="77777777" w:rsidR="007535AD" w:rsidRPr="009300CA" w:rsidRDefault="007535AD" w:rsidP="00817034">
            <w:pPr>
              <w:rPr>
                <w:rFonts w:eastAsia="Times New Roman" w:cs="Times New Roman"/>
                <w:szCs w:val="24"/>
              </w:rPr>
            </w:pPr>
            <w:r w:rsidRPr="009300CA">
              <w:rPr>
                <w:rFonts w:eastAsia="Times New Roman" w:cs="Times New Roman"/>
                <w:szCs w:val="24"/>
              </w:rPr>
              <w:t>3</w:t>
            </w:r>
          </w:p>
        </w:tc>
        <w:tc>
          <w:tcPr>
            <w:tcW w:w="4525" w:type="dxa"/>
            <w:tcBorders>
              <w:top w:val="single" w:sz="4" w:space="0" w:color="auto"/>
              <w:left w:val="single" w:sz="4" w:space="0" w:color="auto"/>
              <w:bottom w:val="single" w:sz="4" w:space="0" w:color="auto"/>
              <w:right w:val="single" w:sz="4" w:space="0" w:color="auto"/>
            </w:tcBorders>
            <w:hideMark/>
          </w:tcPr>
          <w:p w14:paraId="5F5F4D8A" w14:textId="77777777" w:rsidR="007535AD" w:rsidRPr="009300CA" w:rsidRDefault="007535AD" w:rsidP="00817034">
            <w:pPr>
              <w:rPr>
                <w:rFonts w:eastAsia="Times New Roman" w:cs="Times New Roman"/>
                <w:szCs w:val="24"/>
              </w:rPr>
            </w:pPr>
            <w:r w:rsidRPr="009300CA">
              <w:rPr>
                <w:rFonts w:eastAsia="Times New Roman" w:cs="Times New Roman"/>
                <w:szCs w:val="24"/>
              </w:rPr>
              <w:t>Flip charts</w:t>
            </w:r>
          </w:p>
        </w:tc>
        <w:tc>
          <w:tcPr>
            <w:tcW w:w="1170" w:type="dxa"/>
            <w:tcBorders>
              <w:top w:val="single" w:sz="4" w:space="0" w:color="auto"/>
              <w:left w:val="single" w:sz="4" w:space="0" w:color="auto"/>
              <w:bottom w:val="single" w:sz="4" w:space="0" w:color="auto"/>
              <w:right w:val="single" w:sz="4" w:space="0" w:color="auto"/>
            </w:tcBorders>
          </w:tcPr>
          <w:p w14:paraId="662EA276"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w:t>
            </w:r>
          </w:p>
        </w:tc>
        <w:tc>
          <w:tcPr>
            <w:tcW w:w="2250" w:type="dxa"/>
            <w:tcBorders>
              <w:top w:val="single" w:sz="4" w:space="0" w:color="auto"/>
              <w:left w:val="single" w:sz="4" w:space="0" w:color="auto"/>
              <w:bottom w:val="single" w:sz="4" w:space="0" w:color="auto"/>
              <w:right w:val="single" w:sz="4" w:space="0" w:color="auto"/>
            </w:tcBorders>
          </w:tcPr>
          <w:p w14:paraId="261B8852"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w:t>
            </w:r>
          </w:p>
        </w:tc>
      </w:tr>
      <w:tr w:rsidR="007535AD" w:rsidRPr="009300CA" w14:paraId="036C8976"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65535319" w14:textId="77777777" w:rsidR="007535AD" w:rsidRPr="009300CA" w:rsidRDefault="007535AD" w:rsidP="00817034">
            <w:pPr>
              <w:rPr>
                <w:rFonts w:eastAsia="Times New Roman" w:cs="Times New Roman"/>
                <w:szCs w:val="24"/>
              </w:rPr>
            </w:pPr>
            <w:r w:rsidRPr="009300CA">
              <w:rPr>
                <w:rFonts w:eastAsia="Times New Roman" w:cs="Times New Roman"/>
                <w:szCs w:val="24"/>
              </w:rPr>
              <w:t>4</w:t>
            </w:r>
          </w:p>
        </w:tc>
        <w:tc>
          <w:tcPr>
            <w:tcW w:w="4525" w:type="dxa"/>
            <w:tcBorders>
              <w:top w:val="single" w:sz="4" w:space="0" w:color="auto"/>
              <w:left w:val="single" w:sz="4" w:space="0" w:color="auto"/>
              <w:bottom w:val="single" w:sz="4" w:space="0" w:color="auto"/>
              <w:right w:val="single" w:sz="4" w:space="0" w:color="auto"/>
            </w:tcBorders>
            <w:hideMark/>
          </w:tcPr>
          <w:p w14:paraId="48A7D6ED" w14:textId="77777777" w:rsidR="007535AD" w:rsidRPr="009300CA" w:rsidRDefault="007535AD" w:rsidP="00817034">
            <w:pPr>
              <w:rPr>
                <w:rFonts w:eastAsia="Times New Roman" w:cs="Times New Roman"/>
                <w:szCs w:val="24"/>
              </w:rPr>
            </w:pPr>
            <w:r w:rsidRPr="009300CA">
              <w:rPr>
                <w:rFonts w:eastAsia="Times New Roman" w:cs="Times New Roman"/>
                <w:szCs w:val="24"/>
              </w:rPr>
              <w:t>Whiteboard markers</w:t>
            </w:r>
          </w:p>
        </w:tc>
        <w:tc>
          <w:tcPr>
            <w:tcW w:w="1170" w:type="dxa"/>
            <w:tcBorders>
              <w:top w:val="single" w:sz="4" w:space="0" w:color="auto"/>
              <w:left w:val="single" w:sz="4" w:space="0" w:color="auto"/>
              <w:bottom w:val="single" w:sz="4" w:space="0" w:color="auto"/>
              <w:right w:val="single" w:sz="4" w:space="0" w:color="auto"/>
            </w:tcBorders>
          </w:tcPr>
          <w:p w14:paraId="69ED0AB3"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w:t>
            </w:r>
          </w:p>
        </w:tc>
        <w:tc>
          <w:tcPr>
            <w:tcW w:w="2250" w:type="dxa"/>
            <w:tcBorders>
              <w:top w:val="single" w:sz="4" w:space="0" w:color="auto"/>
              <w:left w:val="single" w:sz="4" w:space="0" w:color="auto"/>
              <w:bottom w:val="single" w:sz="4" w:space="0" w:color="auto"/>
              <w:right w:val="single" w:sz="4" w:space="0" w:color="auto"/>
            </w:tcBorders>
          </w:tcPr>
          <w:p w14:paraId="45C0759B"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w:t>
            </w:r>
          </w:p>
        </w:tc>
      </w:tr>
      <w:tr w:rsidR="007535AD" w:rsidRPr="009300CA" w14:paraId="02A42EC5" w14:textId="77777777" w:rsidTr="00937F7A">
        <w:tc>
          <w:tcPr>
            <w:tcW w:w="8455" w:type="dxa"/>
            <w:gridSpan w:val="4"/>
            <w:tcBorders>
              <w:top w:val="single" w:sz="4" w:space="0" w:color="auto"/>
              <w:left w:val="single" w:sz="4" w:space="0" w:color="auto"/>
              <w:bottom w:val="single" w:sz="4" w:space="0" w:color="auto"/>
              <w:right w:val="single" w:sz="4" w:space="0" w:color="auto"/>
            </w:tcBorders>
          </w:tcPr>
          <w:p w14:paraId="75E238A6"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Tools and Equipment</w:t>
            </w:r>
          </w:p>
        </w:tc>
      </w:tr>
      <w:tr w:rsidR="007535AD" w:rsidRPr="009300CA" w14:paraId="42AA0136"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6FA2F5C8" w14:textId="77777777" w:rsidR="007535AD" w:rsidRPr="009300CA" w:rsidRDefault="007535AD" w:rsidP="00817034">
            <w:pPr>
              <w:rPr>
                <w:rFonts w:eastAsia="Times New Roman" w:cs="Times New Roman"/>
                <w:szCs w:val="24"/>
              </w:rPr>
            </w:pPr>
            <w:r w:rsidRPr="009300CA">
              <w:rPr>
                <w:rFonts w:eastAsia="Times New Roman" w:cs="Times New Roman"/>
                <w:szCs w:val="24"/>
              </w:rPr>
              <w:t>1</w:t>
            </w:r>
          </w:p>
        </w:tc>
        <w:tc>
          <w:tcPr>
            <w:tcW w:w="4525" w:type="dxa"/>
            <w:tcBorders>
              <w:top w:val="single" w:sz="4" w:space="0" w:color="auto"/>
              <w:left w:val="single" w:sz="4" w:space="0" w:color="auto"/>
              <w:bottom w:val="single" w:sz="4" w:space="0" w:color="auto"/>
              <w:right w:val="single" w:sz="4" w:space="0" w:color="auto"/>
            </w:tcBorders>
            <w:hideMark/>
          </w:tcPr>
          <w:p w14:paraId="59BBFF08" w14:textId="77777777" w:rsidR="007535AD" w:rsidRPr="009300CA" w:rsidRDefault="007535AD" w:rsidP="00817034">
            <w:pPr>
              <w:rPr>
                <w:rFonts w:eastAsia="Times New Roman" w:cs="Times New Roman"/>
                <w:szCs w:val="24"/>
              </w:rPr>
            </w:pPr>
            <w:r w:rsidRPr="009300CA">
              <w:rPr>
                <w:rFonts w:eastAsia="Times New Roman" w:cs="Times New Roman"/>
                <w:szCs w:val="24"/>
                <w:lang w:val="en-ZA"/>
              </w:rPr>
              <w:t xml:space="preserve">Laptops </w:t>
            </w:r>
          </w:p>
        </w:tc>
        <w:tc>
          <w:tcPr>
            <w:tcW w:w="1170" w:type="dxa"/>
            <w:tcBorders>
              <w:top w:val="single" w:sz="4" w:space="0" w:color="auto"/>
              <w:left w:val="single" w:sz="4" w:space="0" w:color="auto"/>
              <w:bottom w:val="single" w:sz="4" w:space="0" w:color="auto"/>
              <w:right w:val="single" w:sz="4" w:space="0" w:color="auto"/>
            </w:tcBorders>
            <w:hideMark/>
          </w:tcPr>
          <w:p w14:paraId="1C33ACC0" w14:textId="77777777" w:rsidR="007535AD" w:rsidRPr="009300CA" w:rsidRDefault="007535AD" w:rsidP="00817034">
            <w:pPr>
              <w:rPr>
                <w:rFonts w:eastAsia="Times New Roman" w:cs="Times New Roman"/>
                <w:szCs w:val="24"/>
              </w:rPr>
            </w:pPr>
            <w:r w:rsidRPr="009300CA">
              <w:rPr>
                <w:rFonts w:eastAsia="Times New Roman" w:cs="Times New Roman"/>
                <w:szCs w:val="24"/>
              </w:rPr>
              <w:t>1</w:t>
            </w:r>
          </w:p>
        </w:tc>
        <w:tc>
          <w:tcPr>
            <w:tcW w:w="2250" w:type="dxa"/>
            <w:tcBorders>
              <w:top w:val="single" w:sz="4" w:space="0" w:color="auto"/>
              <w:left w:val="single" w:sz="4" w:space="0" w:color="auto"/>
              <w:bottom w:val="single" w:sz="4" w:space="0" w:color="auto"/>
              <w:right w:val="single" w:sz="4" w:space="0" w:color="auto"/>
            </w:tcBorders>
            <w:hideMark/>
          </w:tcPr>
          <w:p w14:paraId="0577093C" w14:textId="77777777" w:rsidR="007535AD" w:rsidRPr="009300CA" w:rsidRDefault="007535AD" w:rsidP="00817034">
            <w:pPr>
              <w:rPr>
                <w:rFonts w:eastAsia="Times New Roman" w:cs="Times New Roman"/>
                <w:szCs w:val="24"/>
              </w:rPr>
            </w:pPr>
            <w:r w:rsidRPr="009300CA">
              <w:rPr>
                <w:rFonts w:eastAsia="Times New Roman" w:cs="Times New Roman"/>
                <w:szCs w:val="24"/>
              </w:rPr>
              <w:t>1:25</w:t>
            </w:r>
          </w:p>
        </w:tc>
      </w:tr>
      <w:tr w:rsidR="007535AD" w:rsidRPr="009300CA" w14:paraId="59768426"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0EFD5A39" w14:textId="77777777" w:rsidR="007535AD" w:rsidRPr="009300CA" w:rsidRDefault="007535AD" w:rsidP="00817034">
            <w:pPr>
              <w:rPr>
                <w:rFonts w:eastAsia="Times New Roman" w:cs="Times New Roman"/>
                <w:szCs w:val="24"/>
              </w:rPr>
            </w:pPr>
            <w:r w:rsidRPr="009300CA">
              <w:rPr>
                <w:rFonts w:eastAsia="Times New Roman" w:cs="Times New Roman"/>
                <w:szCs w:val="24"/>
              </w:rPr>
              <w:t>2</w:t>
            </w:r>
          </w:p>
        </w:tc>
        <w:tc>
          <w:tcPr>
            <w:tcW w:w="4525" w:type="dxa"/>
            <w:tcBorders>
              <w:top w:val="single" w:sz="4" w:space="0" w:color="auto"/>
              <w:left w:val="single" w:sz="4" w:space="0" w:color="auto"/>
              <w:bottom w:val="single" w:sz="4" w:space="0" w:color="auto"/>
              <w:right w:val="single" w:sz="4" w:space="0" w:color="auto"/>
            </w:tcBorders>
            <w:hideMark/>
          </w:tcPr>
          <w:p w14:paraId="287AFBE0" w14:textId="77777777" w:rsidR="007535AD" w:rsidRPr="009300CA" w:rsidRDefault="007535AD" w:rsidP="00817034">
            <w:pPr>
              <w:rPr>
                <w:rFonts w:eastAsia="Times New Roman" w:cs="Times New Roman"/>
                <w:szCs w:val="24"/>
              </w:rPr>
            </w:pPr>
            <w:r w:rsidRPr="009300CA">
              <w:rPr>
                <w:rFonts w:eastAsia="Times New Roman" w:cs="Times New Roman"/>
                <w:szCs w:val="24"/>
              </w:rPr>
              <w:t>Whiteboards</w:t>
            </w:r>
            <w:r w:rsidRPr="009300CA">
              <w:rPr>
                <w:rFonts w:eastAsia="SimSun" w:cs="Times New Roman"/>
                <w:szCs w:val="24"/>
                <w:lang w:val="en-ZA"/>
              </w:rPr>
              <w:t xml:space="preserve"> </w:t>
            </w:r>
          </w:p>
        </w:tc>
        <w:tc>
          <w:tcPr>
            <w:tcW w:w="1170" w:type="dxa"/>
            <w:tcBorders>
              <w:top w:val="single" w:sz="4" w:space="0" w:color="auto"/>
              <w:left w:val="single" w:sz="4" w:space="0" w:color="auto"/>
              <w:bottom w:val="single" w:sz="4" w:space="0" w:color="auto"/>
              <w:right w:val="single" w:sz="4" w:space="0" w:color="auto"/>
            </w:tcBorders>
            <w:hideMark/>
          </w:tcPr>
          <w:p w14:paraId="111D7893" w14:textId="77777777" w:rsidR="007535AD" w:rsidRPr="009300CA" w:rsidRDefault="007535AD" w:rsidP="00817034">
            <w:pPr>
              <w:rPr>
                <w:rFonts w:eastAsia="Times New Roman" w:cs="Times New Roman"/>
                <w:szCs w:val="24"/>
              </w:rPr>
            </w:pPr>
            <w:r w:rsidRPr="009300CA">
              <w:rPr>
                <w:rFonts w:eastAsia="Times New Roman" w:cs="Times New Roman"/>
                <w:szCs w:val="24"/>
              </w:rPr>
              <w:t>1</w:t>
            </w:r>
          </w:p>
        </w:tc>
        <w:tc>
          <w:tcPr>
            <w:tcW w:w="2250" w:type="dxa"/>
            <w:tcBorders>
              <w:top w:val="single" w:sz="4" w:space="0" w:color="auto"/>
              <w:left w:val="single" w:sz="4" w:space="0" w:color="auto"/>
              <w:bottom w:val="single" w:sz="4" w:space="0" w:color="auto"/>
              <w:right w:val="single" w:sz="4" w:space="0" w:color="auto"/>
            </w:tcBorders>
            <w:hideMark/>
          </w:tcPr>
          <w:p w14:paraId="32A75BB9" w14:textId="77777777" w:rsidR="007535AD" w:rsidRPr="009300CA" w:rsidRDefault="007535AD" w:rsidP="00817034">
            <w:pPr>
              <w:rPr>
                <w:rFonts w:eastAsia="Times New Roman" w:cs="Times New Roman"/>
                <w:szCs w:val="24"/>
              </w:rPr>
            </w:pPr>
            <w:r w:rsidRPr="009300CA">
              <w:rPr>
                <w:rFonts w:eastAsia="Times New Roman" w:cs="Times New Roman"/>
                <w:szCs w:val="24"/>
              </w:rPr>
              <w:t>1:25</w:t>
            </w:r>
          </w:p>
        </w:tc>
      </w:tr>
      <w:tr w:rsidR="007535AD" w:rsidRPr="009300CA" w14:paraId="27F96251"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32B88BA2" w14:textId="77777777" w:rsidR="007535AD" w:rsidRPr="009300CA" w:rsidRDefault="007535AD" w:rsidP="00817034">
            <w:pPr>
              <w:rPr>
                <w:rFonts w:eastAsia="Times New Roman" w:cs="Times New Roman"/>
                <w:szCs w:val="24"/>
              </w:rPr>
            </w:pPr>
            <w:r w:rsidRPr="009300CA">
              <w:rPr>
                <w:rFonts w:eastAsia="Times New Roman" w:cs="Times New Roman"/>
                <w:szCs w:val="24"/>
              </w:rPr>
              <w:t>3</w:t>
            </w:r>
          </w:p>
        </w:tc>
        <w:tc>
          <w:tcPr>
            <w:tcW w:w="4525" w:type="dxa"/>
            <w:tcBorders>
              <w:top w:val="single" w:sz="4" w:space="0" w:color="auto"/>
              <w:left w:val="single" w:sz="4" w:space="0" w:color="auto"/>
              <w:bottom w:val="single" w:sz="4" w:space="0" w:color="auto"/>
              <w:right w:val="single" w:sz="4" w:space="0" w:color="auto"/>
            </w:tcBorders>
            <w:hideMark/>
          </w:tcPr>
          <w:p w14:paraId="6CD199EB" w14:textId="77777777" w:rsidR="007535AD" w:rsidRPr="009300CA" w:rsidRDefault="007535AD" w:rsidP="00817034">
            <w:pPr>
              <w:rPr>
                <w:rFonts w:eastAsia="Times New Roman" w:cs="Times New Roman"/>
                <w:szCs w:val="24"/>
              </w:rPr>
            </w:pPr>
            <w:r w:rsidRPr="009300CA">
              <w:rPr>
                <w:rFonts w:eastAsia="SimSun" w:cs="Times New Roman"/>
                <w:szCs w:val="24"/>
                <w:lang w:val="en-ZA"/>
              </w:rPr>
              <w:t>Projectors</w:t>
            </w:r>
          </w:p>
        </w:tc>
        <w:tc>
          <w:tcPr>
            <w:tcW w:w="1170" w:type="dxa"/>
            <w:tcBorders>
              <w:top w:val="single" w:sz="4" w:space="0" w:color="auto"/>
              <w:left w:val="single" w:sz="4" w:space="0" w:color="auto"/>
              <w:bottom w:val="single" w:sz="4" w:space="0" w:color="auto"/>
              <w:right w:val="single" w:sz="4" w:space="0" w:color="auto"/>
            </w:tcBorders>
            <w:hideMark/>
          </w:tcPr>
          <w:p w14:paraId="400AC4EE" w14:textId="77777777" w:rsidR="007535AD" w:rsidRPr="009300CA" w:rsidRDefault="007535AD" w:rsidP="00817034">
            <w:pPr>
              <w:rPr>
                <w:rFonts w:eastAsia="Times New Roman" w:cs="Times New Roman"/>
                <w:szCs w:val="24"/>
              </w:rPr>
            </w:pPr>
            <w:r w:rsidRPr="009300CA">
              <w:rPr>
                <w:rFonts w:eastAsia="Times New Roman" w:cs="Times New Roman"/>
                <w:szCs w:val="24"/>
              </w:rPr>
              <w:t>1</w:t>
            </w:r>
          </w:p>
        </w:tc>
        <w:tc>
          <w:tcPr>
            <w:tcW w:w="2250" w:type="dxa"/>
            <w:tcBorders>
              <w:top w:val="single" w:sz="4" w:space="0" w:color="auto"/>
              <w:left w:val="single" w:sz="4" w:space="0" w:color="auto"/>
              <w:bottom w:val="single" w:sz="4" w:space="0" w:color="auto"/>
              <w:right w:val="single" w:sz="4" w:space="0" w:color="auto"/>
            </w:tcBorders>
            <w:hideMark/>
          </w:tcPr>
          <w:p w14:paraId="7831C256" w14:textId="77777777" w:rsidR="007535AD" w:rsidRPr="009300CA" w:rsidRDefault="007535AD" w:rsidP="00817034">
            <w:pPr>
              <w:rPr>
                <w:rFonts w:eastAsia="Times New Roman" w:cs="Times New Roman"/>
                <w:szCs w:val="24"/>
              </w:rPr>
            </w:pPr>
            <w:r w:rsidRPr="009300CA">
              <w:rPr>
                <w:rFonts w:eastAsia="Times New Roman" w:cs="Times New Roman"/>
                <w:szCs w:val="24"/>
              </w:rPr>
              <w:t>1:25</w:t>
            </w:r>
          </w:p>
        </w:tc>
      </w:tr>
      <w:tr w:rsidR="007535AD" w:rsidRPr="009300CA" w14:paraId="574A2C76"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53D87AF" w14:textId="77777777" w:rsidR="007535AD" w:rsidRPr="009300CA" w:rsidRDefault="007535AD" w:rsidP="00817034">
            <w:pPr>
              <w:rPr>
                <w:rFonts w:eastAsia="Times New Roman" w:cs="Times New Roman"/>
                <w:szCs w:val="24"/>
              </w:rPr>
            </w:pPr>
            <w:r w:rsidRPr="009300CA">
              <w:rPr>
                <w:rFonts w:eastAsia="Times New Roman" w:cs="Times New Roman"/>
                <w:szCs w:val="24"/>
              </w:rPr>
              <w:t>4</w:t>
            </w:r>
          </w:p>
        </w:tc>
        <w:tc>
          <w:tcPr>
            <w:tcW w:w="4525" w:type="dxa"/>
            <w:tcBorders>
              <w:top w:val="single" w:sz="4" w:space="0" w:color="auto"/>
              <w:left w:val="single" w:sz="4" w:space="0" w:color="auto"/>
              <w:bottom w:val="single" w:sz="4" w:space="0" w:color="auto"/>
              <w:right w:val="single" w:sz="4" w:space="0" w:color="auto"/>
            </w:tcBorders>
            <w:hideMark/>
          </w:tcPr>
          <w:p w14:paraId="448AF846" w14:textId="77777777" w:rsidR="007535AD" w:rsidRPr="009300CA" w:rsidRDefault="007535AD" w:rsidP="00817034">
            <w:pPr>
              <w:rPr>
                <w:rFonts w:eastAsia="Times New Roman" w:cs="Times New Roman"/>
                <w:szCs w:val="24"/>
              </w:rPr>
            </w:pPr>
            <w:r w:rsidRPr="009300CA">
              <w:rPr>
                <w:rFonts w:eastAsia="Times New Roman" w:cs="Times New Roman"/>
                <w:szCs w:val="24"/>
              </w:rPr>
              <w:t>Weighing Scale</w:t>
            </w:r>
          </w:p>
        </w:tc>
        <w:tc>
          <w:tcPr>
            <w:tcW w:w="1170" w:type="dxa"/>
            <w:tcBorders>
              <w:top w:val="single" w:sz="4" w:space="0" w:color="auto"/>
              <w:left w:val="single" w:sz="4" w:space="0" w:color="auto"/>
              <w:bottom w:val="single" w:sz="4" w:space="0" w:color="auto"/>
              <w:right w:val="single" w:sz="4" w:space="0" w:color="auto"/>
            </w:tcBorders>
            <w:hideMark/>
          </w:tcPr>
          <w:p w14:paraId="22637C02" w14:textId="77777777" w:rsidR="007535AD" w:rsidRPr="009300CA" w:rsidRDefault="007535AD" w:rsidP="00817034">
            <w:pPr>
              <w:rPr>
                <w:rFonts w:eastAsia="Times New Roman" w:cs="Times New Roman"/>
                <w:szCs w:val="24"/>
              </w:rPr>
            </w:pPr>
            <w:r w:rsidRPr="009300CA">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5D9925C0" w14:textId="77777777" w:rsidR="007535AD" w:rsidRPr="009300CA" w:rsidRDefault="007535AD" w:rsidP="00817034">
            <w:pPr>
              <w:rPr>
                <w:rFonts w:eastAsia="Times New Roman" w:cs="Times New Roman"/>
                <w:szCs w:val="24"/>
              </w:rPr>
            </w:pPr>
            <w:r w:rsidRPr="009300CA">
              <w:rPr>
                <w:rFonts w:eastAsia="Times New Roman" w:cs="Times New Roman"/>
                <w:szCs w:val="24"/>
              </w:rPr>
              <w:t>1:2</w:t>
            </w:r>
          </w:p>
        </w:tc>
      </w:tr>
      <w:tr w:rsidR="007535AD" w:rsidRPr="009300CA" w14:paraId="63576E11"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5398926B" w14:textId="77777777" w:rsidR="007535AD" w:rsidRPr="009300CA" w:rsidRDefault="007535AD" w:rsidP="00817034">
            <w:pPr>
              <w:rPr>
                <w:rFonts w:eastAsia="Times New Roman" w:cs="Times New Roman"/>
                <w:szCs w:val="24"/>
              </w:rPr>
            </w:pPr>
            <w:r w:rsidRPr="009300CA">
              <w:rPr>
                <w:rFonts w:eastAsia="Times New Roman" w:cs="Times New Roman"/>
                <w:szCs w:val="24"/>
              </w:rPr>
              <w:t>5</w:t>
            </w:r>
          </w:p>
        </w:tc>
        <w:tc>
          <w:tcPr>
            <w:tcW w:w="4525" w:type="dxa"/>
            <w:tcBorders>
              <w:top w:val="single" w:sz="4" w:space="0" w:color="auto"/>
              <w:left w:val="single" w:sz="4" w:space="0" w:color="auto"/>
              <w:bottom w:val="single" w:sz="4" w:space="0" w:color="auto"/>
              <w:right w:val="single" w:sz="4" w:space="0" w:color="auto"/>
            </w:tcBorders>
            <w:hideMark/>
          </w:tcPr>
          <w:p w14:paraId="1F35EDC3" w14:textId="77777777" w:rsidR="007535AD" w:rsidRPr="009300CA" w:rsidRDefault="007535AD" w:rsidP="00817034">
            <w:pPr>
              <w:rPr>
                <w:rFonts w:eastAsia="Times New Roman" w:cs="Times New Roman"/>
                <w:szCs w:val="24"/>
              </w:rPr>
            </w:pPr>
            <w:r w:rsidRPr="009300CA">
              <w:rPr>
                <w:rFonts w:eastAsia="Times New Roman" w:cs="Times New Roman"/>
                <w:szCs w:val="24"/>
              </w:rPr>
              <w:t>Height/Stadiometers</w:t>
            </w:r>
          </w:p>
        </w:tc>
        <w:tc>
          <w:tcPr>
            <w:tcW w:w="1170" w:type="dxa"/>
            <w:tcBorders>
              <w:top w:val="single" w:sz="4" w:space="0" w:color="auto"/>
              <w:left w:val="single" w:sz="4" w:space="0" w:color="auto"/>
              <w:bottom w:val="single" w:sz="4" w:space="0" w:color="auto"/>
              <w:right w:val="single" w:sz="4" w:space="0" w:color="auto"/>
            </w:tcBorders>
            <w:hideMark/>
          </w:tcPr>
          <w:p w14:paraId="72EF11FA" w14:textId="77777777" w:rsidR="007535AD" w:rsidRPr="009300CA" w:rsidRDefault="007535AD" w:rsidP="00817034">
            <w:pPr>
              <w:rPr>
                <w:rFonts w:eastAsia="Times New Roman" w:cs="Times New Roman"/>
                <w:szCs w:val="24"/>
              </w:rPr>
            </w:pPr>
            <w:r w:rsidRPr="009300CA">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5891903E" w14:textId="77777777" w:rsidR="007535AD" w:rsidRPr="009300CA" w:rsidRDefault="007535AD" w:rsidP="00817034">
            <w:pPr>
              <w:rPr>
                <w:rFonts w:eastAsia="Times New Roman" w:cs="Times New Roman"/>
                <w:szCs w:val="24"/>
              </w:rPr>
            </w:pPr>
            <w:r w:rsidRPr="009300CA">
              <w:rPr>
                <w:rFonts w:eastAsia="Times New Roman" w:cs="Times New Roman"/>
                <w:szCs w:val="24"/>
              </w:rPr>
              <w:t>1:2</w:t>
            </w:r>
          </w:p>
        </w:tc>
      </w:tr>
      <w:tr w:rsidR="007535AD" w:rsidRPr="009300CA" w14:paraId="016F06F7"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C267052" w14:textId="77777777" w:rsidR="007535AD" w:rsidRPr="009300CA" w:rsidRDefault="007535AD" w:rsidP="00817034">
            <w:pPr>
              <w:rPr>
                <w:rFonts w:eastAsia="Times New Roman" w:cs="Times New Roman"/>
                <w:szCs w:val="24"/>
              </w:rPr>
            </w:pPr>
            <w:r w:rsidRPr="009300CA">
              <w:rPr>
                <w:rFonts w:eastAsia="Times New Roman" w:cs="Times New Roman"/>
                <w:szCs w:val="24"/>
              </w:rPr>
              <w:t>6</w:t>
            </w:r>
          </w:p>
        </w:tc>
        <w:tc>
          <w:tcPr>
            <w:tcW w:w="4525" w:type="dxa"/>
            <w:tcBorders>
              <w:top w:val="single" w:sz="4" w:space="0" w:color="auto"/>
              <w:left w:val="single" w:sz="4" w:space="0" w:color="auto"/>
              <w:bottom w:val="single" w:sz="4" w:space="0" w:color="auto"/>
              <w:right w:val="single" w:sz="4" w:space="0" w:color="auto"/>
            </w:tcBorders>
            <w:hideMark/>
          </w:tcPr>
          <w:p w14:paraId="59AFD414" w14:textId="77777777" w:rsidR="007535AD" w:rsidRPr="009300CA" w:rsidRDefault="007535AD" w:rsidP="00817034">
            <w:pPr>
              <w:rPr>
                <w:rFonts w:eastAsia="Times New Roman" w:cs="Times New Roman"/>
                <w:szCs w:val="24"/>
              </w:rPr>
            </w:pPr>
            <w:r w:rsidRPr="009300CA">
              <w:rPr>
                <w:rFonts w:eastAsia="Times New Roman" w:cs="Times New Roman"/>
                <w:szCs w:val="24"/>
              </w:rPr>
              <w:t>Measuring Tape</w:t>
            </w:r>
          </w:p>
        </w:tc>
        <w:tc>
          <w:tcPr>
            <w:tcW w:w="1170" w:type="dxa"/>
            <w:tcBorders>
              <w:top w:val="single" w:sz="4" w:space="0" w:color="auto"/>
              <w:left w:val="single" w:sz="4" w:space="0" w:color="auto"/>
              <w:bottom w:val="single" w:sz="4" w:space="0" w:color="auto"/>
              <w:right w:val="single" w:sz="4" w:space="0" w:color="auto"/>
            </w:tcBorders>
            <w:hideMark/>
          </w:tcPr>
          <w:p w14:paraId="4967D862" w14:textId="77777777" w:rsidR="007535AD" w:rsidRPr="009300CA" w:rsidRDefault="007535AD" w:rsidP="00817034">
            <w:pPr>
              <w:rPr>
                <w:rFonts w:eastAsia="Times New Roman" w:cs="Times New Roman"/>
                <w:szCs w:val="24"/>
              </w:rPr>
            </w:pPr>
            <w:r w:rsidRPr="009300CA">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2FE50EA1" w14:textId="77777777" w:rsidR="007535AD" w:rsidRPr="009300CA" w:rsidRDefault="007535AD" w:rsidP="00817034">
            <w:pPr>
              <w:rPr>
                <w:rFonts w:eastAsia="Times New Roman" w:cs="Times New Roman"/>
                <w:szCs w:val="24"/>
              </w:rPr>
            </w:pPr>
            <w:r w:rsidRPr="009300CA">
              <w:rPr>
                <w:rFonts w:eastAsia="Times New Roman" w:cs="Times New Roman"/>
                <w:szCs w:val="24"/>
              </w:rPr>
              <w:t>1:2</w:t>
            </w:r>
          </w:p>
        </w:tc>
      </w:tr>
      <w:tr w:rsidR="007535AD" w:rsidRPr="009300CA" w14:paraId="7391E58F"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1B6AE85B" w14:textId="77777777" w:rsidR="007535AD" w:rsidRPr="009300CA" w:rsidRDefault="007535AD" w:rsidP="00817034">
            <w:pPr>
              <w:rPr>
                <w:rFonts w:eastAsia="Times New Roman" w:cs="Times New Roman"/>
                <w:szCs w:val="24"/>
              </w:rPr>
            </w:pPr>
            <w:r w:rsidRPr="009300CA">
              <w:rPr>
                <w:rFonts w:eastAsia="Times New Roman" w:cs="Times New Roman"/>
                <w:szCs w:val="24"/>
              </w:rPr>
              <w:t>7</w:t>
            </w:r>
          </w:p>
        </w:tc>
        <w:tc>
          <w:tcPr>
            <w:tcW w:w="4525" w:type="dxa"/>
            <w:tcBorders>
              <w:top w:val="single" w:sz="4" w:space="0" w:color="auto"/>
              <w:left w:val="single" w:sz="4" w:space="0" w:color="auto"/>
              <w:bottom w:val="single" w:sz="4" w:space="0" w:color="auto"/>
              <w:right w:val="single" w:sz="4" w:space="0" w:color="auto"/>
            </w:tcBorders>
            <w:hideMark/>
          </w:tcPr>
          <w:p w14:paraId="6F60AE7E" w14:textId="77777777" w:rsidR="007535AD" w:rsidRPr="009300CA" w:rsidRDefault="007535AD" w:rsidP="00817034">
            <w:pPr>
              <w:rPr>
                <w:rFonts w:eastAsia="Times New Roman" w:cs="Times New Roman"/>
                <w:szCs w:val="24"/>
              </w:rPr>
            </w:pPr>
            <w:r w:rsidRPr="009300CA">
              <w:rPr>
                <w:rFonts w:eastAsia="Times New Roman" w:cs="Times New Roman"/>
                <w:szCs w:val="24"/>
              </w:rPr>
              <w:t>Calipers</w:t>
            </w:r>
          </w:p>
        </w:tc>
        <w:tc>
          <w:tcPr>
            <w:tcW w:w="1170" w:type="dxa"/>
            <w:tcBorders>
              <w:top w:val="single" w:sz="4" w:space="0" w:color="auto"/>
              <w:left w:val="single" w:sz="4" w:space="0" w:color="auto"/>
              <w:bottom w:val="single" w:sz="4" w:space="0" w:color="auto"/>
              <w:right w:val="single" w:sz="4" w:space="0" w:color="auto"/>
            </w:tcBorders>
            <w:hideMark/>
          </w:tcPr>
          <w:p w14:paraId="6B130F65" w14:textId="77777777" w:rsidR="007535AD" w:rsidRPr="009300CA" w:rsidRDefault="007535AD" w:rsidP="00817034">
            <w:pPr>
              <w:rPr>
                <w:rFonts w:eastAsia="Times New Roman" w:cs="Times New Roman"/>
                <w:szCs w:val="24"/>
              </w:rPr>
            </w:pPr>
            <w:r w:rsidRPr="009300CA">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55428269" w14:textId="77777777" w:rsidR="007535AD" w:rsidRPr="009300CA" w:rsidRDefault="007535AD" w:rsidP="00817034">
            <w:pPr>
              <w:rPr>
                <w:rFonts w:eastAsia="Times New Roman" w:cs="Times New Roman"/>
                <w:szCs w:val="24"/>
              </w:rPr>
            </w:pPr>
            <w:r w:rsidRPr="009300CA">
              <w:rPr>
                <w:rFonts w:eastAsia="Times New Roman" w:cs="Times New Roman"/>
                <w:szCs w:val="24"/>
              </w:rPr>
              <w:t>1:2</w:t>
            </w:r>
          </w:p>
        </w:tc>
      </w:tr>
      <w:tr w:rsidR="007535AD" w:rsidRPr="009300CA" w14:paraId="430276D6"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3F20A2F9" w14:textId="77777777" w:rsidR="007535AD" w:rsidRPr="009300CA" w:rsidRDefault="007535AD" w:rsidP="00817034">
            <w:pPr>
              <w:rPr>
                <w:rFonts w:eastAsia="Times New Roman" w:cs="Times New Roman"/>
                <w:szCs w:val="24"/>
              </w:rPr>
            </w:pPr>
            <w:r w:rsidRPr="009300CA">
              <w:rPr>
                <w:rFonts w:eastAsia="Times New Roman" w:cs="Times New Roman"/>
                <w:szCs w:val="24"/>
              </w:rPr>
              <w:t>8</w:t>
            </w:r>
          </w:p>
        </w:tc>
        <w:tc>
          <w:tcPr>
            <w:tcW w:w="4525" w:type="dxa"/>
            <w:tcBorders>
              <w:top w:val="single" w:sz="4" w:space="0" w:color="auto"/>
              <w:left w:val="single" w:sz="4" w:space="0" w:color="auto"/>
              <w:bottom w:val="single" w:sz="4" w:space="0" w:color="auto"/>
              <w:right w:val="single" w:sz="4" w:space="0" w:color="auto"/>
            </w:tcBorders>
            <w:hideMark/>
          </w:tcPr>
          <w:p w14:paraId="62190664" w14:textId="77777777" w:rsidR="007535AD" w:rsidRPr="009300CA" w:rsidRDefault="007535AD" w:rsidP="00817034">
            <w:pPr>
              <w:rPr>
                <w:rFonts w:eastAsia="Times New Roman" w:cs="Times New Roman"/>
                <w:szCs w:val="24"/>
              </w:rPr>
            </w:pPr>
            <w:r w:rsidRPr="009300CA">
              <w:rPr>
                <w:rFonts w:eastAsia="Times New Roman" w:cs="Times New Roman"/>
                <w:szCs w:val="24"/>
              </w:rPr>
              <w:t>Body Mass Index (BMI) wheel</w:t>
            </w:r>
          </w:p>
        </w:tc>
        <w:tc>
          <w:tcPr>
            <w:tcW w:w="1170" w:type="dxa"/>
            <w:tcBorders>
              <w:top w:val="single" w:sz="4" w:space="0" w:color="auto"/>
              <w:left w:val="single" w:sz="4" w:space="0" w:color="auto"/>
              <w:bottom w:val="single" w:sz="4" w:space="0" w:color="auto"/>
              <w:right w:val="single" w:sz="4" w:space="0" w:color="auto"/>
            </w:tcBorders>
            <w:hideMark/>
          </w:tcPr>
          <w:p w14:paraId="751725A8" w14:textId="77777777" w:rsidR="007535AD" w:rsidRPr="009300CA" w:rsidRDefault="007535AD" w:rsidP="00817034">
            <w:pPr>
              <w:rPr>
                <w:rFonts w:eastAsia="Times New Roman" w:cs="Times New Roman"/>
                <w:szCs w:val="24"/>
              </w:rPr>
            </w:pPr>
            <w:r w:rsidRPr="009300CA">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140C9D7D" w14:textId="77777777" w:rsidR="007535AD" w:rsidRPr="009300CA" w:rsidRDefault="007535AD" w:rsidP="00817034">
            <w:pPr>
              <w:rPr>
                <w:rFonts w:eastAsia="Times New Roman" w:cs="Times New Roman"/>
                <w:szCs w:val="24"/>
              </w:rPr>
            </w:pPr>
            <w:r w:rsidRPr="009300CA">
              <w:rPr>
                <w:rFonts w:eastAsia="Times New Roman" w:cs="Times New Roman"/>
                <w:szCs w:val="24"/>
              </w:rPr>
              <w:t>1:2</w:t>
            </w:r>
          </w:p>
        </w:tc>
      </w:tr>
      <w:tr w:rsidR="007535AD" w:rsidRPr="009300CA" w14:paraId="6061FD77"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5095D2F2" w14:textId="77777777" w:rsidR="007535AD" w:rsidRPr="009300CA" w:rsidRDefault="007535AD" w:rsidP="00817034">
            <w:pPr>
              <w:rPr>
                <w:rFonts w:eastAsia="Times New Roman" w:cs="Times New Roman"/>
                <w:szCs w:val="24"/>
              </w:rPr>
            </w:pPr>
            <w:r w:rsidRPr="009300CA">
              <w:rPr>
                <w:rFonts w:eastAsia="Times New Roman" w:cs="Times New Roman"/>
                <w:szCs w:val="24"/>
              </w:rPr>
              <w:t>9</w:t>
            </w:r>
          </w:p>
        </w:tc>
        <w:tc>
          <w:tcPr>
            <w:tcW w:w="4525" w:type="dxa"/>
            <w:tcBorders>
              <w:top w:val="single" w:sz="4" w:space="0" w:color="auto"/>
              <w:left w:val="single" w:sz="4" w:space="0" w:color="auto"/>
              <w:bottom w:val="single" w:sz="4" w:space="0" w:color="auto"/>
              <w:right w:val="single" w:sz="4" w:space="0" w:color="auto"/>
            </w:tcBorders>
            <w:hideMark/>
          </w:tcPr>
          <w:p w14:paraId="1ECA7AA3" w14:textId="77777777" w:rsidR="007535AD" w:rsidRPr="009300CA" w:rsidRDefault="007535AD" w:rsidP="00817034">
            <w:pPr>
              <w:rPr>
                <w:rFonts w:eastAsia="Times New Roman" w:cs="Times New Roman"/>
                <w:szCs w:val="24"/>
              </w:rPr>
            </w:pPr>
            <w:r w:rsidRPr="009300CA">
              <w:rPr>
                <w:rFonts w:eastAsia="Times New Roman" w:cs="Times New Roman"/>
                <w:szCs w:val="24"/>
              </w:rPr>
              <w:t>Glucometer</w:t>
            </w:r>
          </w:p>
        </w:tc>
        <w:tc>
          <w:tcPr>
            <w:tcW w:w="1170" w:type="dxa"/>
            <w:tcBorders>
              <w:top w:val="single" w:sz="4" w:space="0" w:color="auto"/>
              <w:left w:val="single" w:sz="4" w:space="0" w:color="auto"/>
              <w:bottom w:val="single" w:sz="4" w:space="0" w:color="auto"/>
              <w:right w:val="single" w:sz="4" w:space="0" w:color="auto"/>
            </w:tcBorders>
            <w:hideMark/>
          </w:tcPr>
          <w:p w14:paraId="58CF8832" w14:textId="77777777" w:rsidR="007535AD" w:rsidRPr="009300CA" w:rsidRDefault="007535AD" w:rsidP="00817034">
            <w:pPr>
              <w:rPr>
                <w:rFonts w:eastAsia="Times New Roman" w:cs="Times New Roman"/>
                <w:szCs w:val="24"/>
              </w:rPr>
            </w:pPr>
            <w:r w:rsidRPr="009300CA">
              <w:rPr>
                <w:rFonts w:eastAsia="Times New Roman" w:cs="Times New Roman"/>
                <w:szCs w:val="24"/>
              </w:rPr>
              <w:t>5</w:t>
            </w:r>
          </w:p>
        </w:tc>
        <w:tc>
          <w:tcPr>
            <w:tcW w:w="2250" w:type="dxa"/>
            <w:tcBorders>
              <w:top w:val="single" w:sz="4" w:space="0" w:color="auto"/>
              <w:left w:val="single" w:sz="4" w:space="0" w:color="auto"/>
              <w:bottom w:val="single" w:sz="4" w:space="0" w:color="auto"/>
              <w:right w:val="single" w:sz="4" w:space="0" w:color="auto"/>
            </w:tcBorders>
            <w:hideMark/>
          </w:tcPr>
          <w:p w14:paraId="2CA8BCDC" w14:textId="77777777" w:rsidR="007535AD" w:rsidRPr="009300CA" w:rsidRDefault="007535AD" w:rsidP="00817034">
            <w:pPr>
              <w:rPr>
                <w:rFonts w:eastAsia="Times New Roman" w:cs="Times New Roman"/>
                <w:szCs w:val="24"/>
              </w:rPr>
            </w:pPr>
            <w:r w:rsidRPr="009300CA">
              <w:rPr>
                <w:rFonts w:eastAsia="Times New Roman" w:cs="Times New Roman"/>
                <w:szCs w:val="24"/>
              </w:rPr>
              <w:t>1:5</w:t>
            </w:r>
          </w:p>
        </w:tc>
      </w:tr>
      <w:tr w:rsidR="007535AD" w:rsidRPr="009300CA" w14:paraId="7F6C11DA"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A45AB41" w14:textId="77777777" w:rsidR="007535AD" w:rsidRPr="009300CA" w:rsidRDefault="007535AD" w:rsidP="00817034">
            <w:pPr>
              <w:rPr>
                <w:rFonts w:eastAsia="Times New Roman" w:cs="Times New Roman"/>
                <w:szCs w:val="24"/>
              </w:rPr>
            </w:pPr>
            <w:r w:rsidRPr="009300CA">
              <w:rPr>
                <w:rFonts w:eastAsia="Times New Roman" w:cs="Times New Roman"/>
                <w:szCs w:val="24"/>
              </w:rPr>
              <w:t>10</w:t>
            </w:r>
          </w:p>
        </w:tc>
        <w:tc>
          <w:tcPr>
            <w:tcW w:w="4525" w:type="dxa"/>
            <w:tcBorders>
              <w:top w:val="single" w:sz="4" w:space="0" w:color="auto"/>
              <w:left w:val="single" w:sz="4" w:space="0" w:color="auto"/>
              <w:bottom w:val="single" w:sz="4" w:space="0" w:color="auto"/>
              <w:right w:val="single" w:sz="4" w:space="0" w:color="auto"/>
            </w:tcBorders>
            <w:hideMark/>
          </w:tcPr>
          <w:p w14:paraId="4DC79B1A" w14:textId="77777777" w:rsidR="007535AD" w:rsidRPr="009300CA" w:rsidRDefault="007535AD" w:rsidP="00817034">
            <w:pPr>
              <w:rPr>
                <w:rFonts w:eastAsia="Times New Roman" w:cs="Times New Roman"/>
                <w:szCs w:val="24"/>
              </w:rPr>
            </w:pPr>
            <w:r w:rsidRPr="009300CA">
              <w:rPr>
                <w:rFonts w:eastAsia="Times New Roman" w:cs="Times New Roman"/>
                <w:szCs w:val="24"/>
              </w:rPr>
              <w:t>Blood Pressure Machine</w:t>
            </w:r>
          </w:p>
        </w:tc>
        <w:tc>
          <w:tcPr>
            <w:tcW w:w="1170" w:type="dxa"/>
            <w:tcBorders>
              <w:top w:val="single" w:sz="4" w:space="0" w:color="auto"/>
              <w:left w:val="single" w:sz="4" w:space="0" w:color="auto"/>
              <w:bottom w:val="single" w:sz="4" w:space="0" w:color="auto"/>
              <w:right w:val="single" w:sz="4" w:space="0" w:color="auto"/>
            </w:tcBorders>
            <w:hideMark/>
          </w:tcPr>
          <w:p w14:paraId="7D962103" w14:textId="77777777" w:rsidR="007535AD" w:rsidRPr="009300CA" w:rsidRDefault="007535AD" w:rsidP="00817034">
            <w:pPr>
              <w:rPr>
                <w:rFonts w:eastAsia="Times New Roman" w:cs="Times New Roman"/>
                <w:szCs w:val="24"/>
              </w:rPr>
            </w:pPr>
            <w:r w:rsidRPr="009300CA">
              <w:rPr>
                <w:rFonts w:eastAsia="Times New Roman" w:cs="Times New Roman"/>
                <w:szCs w:val="24"/>
              </w:rPr>
              <w:t>5</w:t>
            </w:r>
          </w:p>
        </w:tc>
        <w:tc>
          <w:tcPr>
            <w:tcW w:w="2250" w:type="dxa"/>
            <w:tcBorders>
              <w:top w:val="single" w:sz="4" w:space="0" w:color="auto"/>
              <w:left w:val="single" w:sz="4" w:space="0" w:color="auto"/>
              <w:bottom w:val="single" w:sz="4" w:space="0" w:color="auto"/>
              <w:right w:val="single" w:sz="4" w:space="0" w:color="auto"/>
            </w:tcBorders>
            <w:hideMark/>
          </w:tcPr>
          <w:p w14:paraId="037D77DD" w14:textId="77777777" w:rsidR="007535AD" w:rsidRPr="009300CA" w:rsidRDefault="007535AD" w:rsidP="00817034">
            <w:pPr>
              <w:rPr>
                <w:rFonts w:eastAsia="Times New Roman" w:cs="Times New Roman"/>
                <w:szCs w:val="24"/>
              </w:rPr>
            </w:pPr>
            <w:r w:rsidRPr="009300CA">
              <w:rPr>
                <w:rFonts w:eastAsia="Times New Roman" w:cs="Times New Roman"/>
                <w:szCs w:val="24"/>
              </w:rPr>
              <w:t>1:5</w:t>
            </w:r>
          </w:p>
        </w:tc>
      </w:tr>
      <w:tr w:rsidR="007535AD" w:rsidRPr="009300CA" w14:paraId="0D55C978"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6FF5DDB7" w14:textId="77777777" w:rsidR="007535AD" w:rsidRPr="009300CA" w:rsidRDefault="007535AD" w:rsidP="00817034">
            <w:pPr>
              <w:rPr>
                <w:rFonts w:eastAsia="Times New Roman" w:cs="Times New Roman"/>
                <w:szCs w:val="24"/>
              </w:rPr>
            </w:pPr>
            <w:r w:rsidRPr="009300CA">
              <w:rPr>
                <w:rFonts w:eastAsia="Times New Roman" w:cs="Times New Roman"/>
                <w:szCs w:val="24"/>
              </w:rPr>
              <w:t>11</w:t>
            </w:r>
          </w:p>
        </w:tc>
        <w:tc>
          <w:tcPr>
            <w:tcW w:w="4525" w:type="dxa"/>
            <w:tcBorders>
              <w:top w:val="single" w:sz="4" w:space="0" w:color="auto"/>
              <w:left w:val="single" w:sz="4" w:space="0" w:color="auto"/>
              <w:bottom w:val="single" w:sz="4" w:space="0" w:color="auto"/>
              <w:right w:val="single" w:sz="4" w:space="0" w:color="auto"/>
            </w:tcBorders>
            <w:hideMark/>
          </w:tcPr>
          <w:p w14:paraId="4647A9B2" w14:textId="77777777" w:rsidR="007535AD" w:rsidRPr="009300CA" w:rsidRDefault="007535AD" w:rsidP="00817034">
            <w:pPr>
              <w:rPr>
                <w:rFonts w:eastAsia="Times New Roman" w:cs="Times New Roman"/>
                <w:szCs w:val="24"/>
              </w:rPr>
            </w:pPr>
            <w:r w:rsidRPr="009300CA">
              <w:rPr>
                <w:rFonts w:eastAsia="Times New Roman" w:cs="Times New Roman"/>
                <w:szCs w:val="24"/>
              </w:rPr>
              <w:t>Food Frequency Questionnaires (FFQs)</w:t>
            </w:r>
          </w:p>
        </w:tc>
        <w:tc>
          <w:tcPr>
            <w:tcW w:w="1170" w:type="dxa"/>
            <w:tcBorders>
              <w:top w:val="single" w:sz="4" w:space="0" w:color="auto"/>
              <w:left w:val="single" w:sz="4" w:space="0" w:color="auto"/>
              <w:bottom w:val="single" w:sz="4" w:space="0" w:color="auto"/>
              <w:right w:val="single" w:sz="4" w:space="0" w:color="auto"/>
            </w:tcBorders>
            <w:hideMark/>
          </w:tcPr>
          <w:p w14:paraId="4645E103" w14:textId="77777777" w:rsidR="007535AD" w:rsidRPr="009300CA" w:rsidRDefault="007535AD" w:rsidP="00817034">
            <w:pPr>
              <w:rPr>
                <w:rFonts w:eastAsia="Times New Roman" w:cs="Times New Roman"/>
                <w:szCs w:val="24"/>
              </w:rPr>
            </w:pPr>
            <w:r w:rsidRPr="009300CA">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01D617A5" w14:textId="77777777" w:rsidR="007535AD" w:rsidRPr="009300CA" w:rsidRDefault="007535AD" w:rsidP="00817034">
            <w:pPr>
              <w:rPr>
                <w:rFonts w:eastAsia="Times New Roman" w:cs="Times New Roman"/>
                <w:szCs w:val="24"/>
              </w:rPr>
            </w:pPr>
            <w:r w:rsidRPr="009300CA">
              <w:rPr>
                <w:rFonts w:eastAsia="Times New Roman" w:cs="Times New Roman"/>
                <w:szCs w:val="24"/>
              </w:rPr>
              <w:t>1:1</w:t>
            </w:r>
          </w:p>
        </w:tc>
      </w:tr>
      <w:tr w:rsidR="007535AD" w:rsidRPr="009300CA" w14:paraId="4028BE48"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F1EC0BC" w14:textId="77777777" w:rsidR="007535AD" w:rsidRPr="009300CA" w:rsidRDefault="007535AD" w:rsidP="00817034">
            <w:pPr>
              <w:rPr>
                <w:rFonts w:eastAsia="Times New Roman" w:cs="Times New Roman"/>
                <w:szCs w:val="24"/>
              </w:rPr>
            </w:pPr>
            <w:r w:rsidRPr="009300CA">
              <w:rPr>
                <w:rFonts w:eastAsia="Times New Roman" w:cs="Times New Roman"/>
                <w:szCs w:val="24"/>
              </w:rPr>
              <w:t>12</w:t>
            </w:r>
          </w:p>
        </w:tc>
        <w:tc>
          <w:tcPr>
            <w:tcW w:w="4525" w:type="dxa"/>
            <w:tcBorders>
              <w:top w:val="single" w:sz="4" w:space="0" w:color="auto"/>
              <w:left w:val="single" w:sz="4" w:space="0" w:color="auto"/>
              <w:bottom w:val="single" w:sz="4" w:space="0" w:color="auto"/>
              <w:right w:val="single" w:sz="4" w:space="0" w:color="auto"/>
            </w:tcBorders>
            <w:hideMark/>
          </w:tcPr>
          <w:p w14:paraId="49D4C959" w14:textId="77777777" w:rsidR="007535AD" w:rsidRPr="009300CA" w:rsidRDefault="007535AD" w:rsidP="00817034">
            <w:pPr>
              <w:rPr>
                <w:rFonts w:eastAsia="Times New Roman" w:cs="Times New Roman"/>
                <w:szCs w:val="24"/>
              </w:rPr>
            </w:pPr>
            <w:r w:rsidRPr="009300CA">
              <w:rPr>
                <w:rFonts w:eastAsia="Times New Roman" w:cs="Times New Roman"/>
                <w:szCs w:val="24"/>
              </w:rPr>
              <w:t>24-Hour Dietary Recall</w:t>
            </w:r>
          </w:p>
        </w:tc>
        <w:tc>
          <w:tcPr>
            <w:tcW w:w="1170" w:type="dxa"/>
            <w:tcBorders>
              <w:top w:val="single" w:sz="4" w:space="0" w:color="auto"/>
              <w:left w:val="single" w:sz="4" w:space="0" w:color="auto"/>
              <w:bottom w:val="single" w:sz="4" w:space="0" w:color="auto"/>
              <w:right w:val="single" w:sz="4" w:space="0" w:color="auto"/>
            </w:tcBorders>
            <w:hideMark/>
          </w:tcPr>
          <w:p w14:paraId="033D3CDB" w14:textId="77777777" w:rsidR="007535AD" w:rsidRPr="009300CA" w:rsidRDefault="007535AD" w:rsidP="00817034">
            <w:pPr>
              <w:rPr>
                <w:rFonts w:eastAsia="Times New Roman" w:cs="Times New Roman"/>
                <w:szCs w:val="24"/>
              </w:rPr>
            </w:pPr>
            <w:r w:rsidRPr="009300CA">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5F544D5C" w14:textId="77777777" w:rsidR="007535AD" w:rsidRPr="009300CA" w:rsidRDefault="007535AD" w:rsidP="00817034">
            <w:pPr>
              <w:rPr>
                <w:rFonts w:eastAsia="Times New Roman" w:cs="Times New Roman"/>
                <w:szCs w:val="24"/>
              </w:rPr>
            </w:pPr>
            <w:r w:rsidRPr="009300CA">
              <w:rPr>
                <w:rFonts w:eastAsia="Times New Roman" w:cs="Times New Roman"/>
                <w:szCs w:val="24"/>
              </w:rPr>
              <w:t>1:1</w:t>
            </w:r>
          </w:p>
        </w:tc>
      </w:tr>
      <w:tr w:rsidR="007535AD" w:rsidRPr="009300CA" w14:paraId="030994A0"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7618A44C" w14:textId="77777777" w:rsidR="007535AD" w:rsidRPr="009300CA" w:rsidRDefault="007535AD" w:rsidP="00817034">
            <w:pPr>
              <w:rPr>
                <w:rFonts w:eastAsia="Times New Roman" w:cs="Times New Roman"/>
                <w:szCs w:val="24"/>
              </w:rPr>
            </w:pPr>
            <w:r w:rsidRPr="009300CA">
              <w:rPr>
                <w:rFonts w:eastAsia="Times New Roman" w:cs="Times New Roman"/>
                <w:szCs w:val="24"/>
              </w:rPr>
              <w:t>13</w:t>
            </w:r>
          </w:p>
        </w:tc>
        <w:tc>
          <w:tcPr>
            <w:tcW w:w="4525" w:type="dxa"/>
            <w:tcBorders>
              <w:top w:val="single" w:sz="4" w:space="0" w:color="auto"/>
              <w:left w:val="single" w:sz="4" w:space="0" w:color="auto"/>
              <w:bottom w:val="single" w:sz="4" w:space="0" w:color="auto"/>
              <w:right w:val="single" w:sz="4" w:space="0" w:color="auto"/>
            </w:tcBorders>
            <w:hideMark/>
          </w:tcPr>
          <w:p w14:paraId="2A63F724" w14:textId="77777777" w:rsidR="007535AD" w:rsidRPr="009300CA" w:rsidRDefault="007535AD" w:rsidP="00817034">
            <w:pPr>
              <w:rPr>
                <w:rFonts w:eastAsia="Times New Roman" w:cs="Times New Roman"/>
                <w:szCs w:val="24"/>
              </w:rPr>
            </w:pPr>
            <w:r w:rsidRPr="009300CA">
              <w:rPr>
                <w:rFonts w:eastAsia="Times New Roman" w:cs="Times New Roman"/>
                <w:szCs w:val="24"/>
              </w:rPr>
              <w:t>Food Diaries</w:t>
            </w:r>
          </w:p>
        </w:tc>
        <w:tc>
          <w:tcPr>
            <w:tcW w:w="1170" w:type="dxa"/>
            <w:tcBorders>
              <w:top w:val="single" w:sz="4" w:space="0" w:color="auto"/>
              <w:left w:val="single" w:sz="4" w:space="0" w:color="auto"/>
              <w:bottom w:val="single" w:sz="4" w:space="0" w:color="auto"/>
              <w:right w:val="single" w:sz="4" w:space="0" w:color="auto"/>
            </w:tcBorders>
            <w:hideMark/>
          </w:tcPr>
          <w:p w14:paraId="580CD98C" w14:textId="77777777" w:rsidR="007535AD" w:rsidRPr="009300CA" w:rsidRDefault="007535AD" w:rsidP="00817034">
            <w:pPr>
              <w:rPr>
                <w:rFonts w:eastAsia="Times New Roman" w:cs="Times New Roman"/>
                <w:szCs w:val="24"/>
              </w:rPr>
            </w:pPr>
            <w:r w:rsidRPr="009300CA">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0002B5EA" w14:textId="77777777" w:rsidR="007535AD" w:rsidRPr="009300CA" w:rsidRDefault="007535AD" w:rsidP="00817034">
            <w:pPr>
              <w:rPr>
                <w:rFonts w:eastAsia="Times New Roman" w:cs="Times New Roman"/>
                <w:szCs w:val="24"/>
              </w:rPr>
            </w:pPr>
            <w:r w:rsidRPr="009300CA">
              <w:rPr>
                <w:rFonts w:eastAsia="Times New Roman" w:cs="Times New Roman"/>
                <w:szCs w:val="24"/>
              </w:rPr>
              <w:t>1:1</w:t>
            </w:r>
          </w:p>
        </w:tc>
      </w:tr>
      <w:tr w:rsidR="007535AD" w:rsidRPr="009300CA" w14:paraId="23BDEA8A"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1975D99" w14:textId="77777777" w:rsidR="007535AD" w:rsidRPr="009300CA" w:rsidRDefault="007535AD" w:rsidP="00817034">
            <w:pPr>
              <w:rPr>
                <w:rFonts w:eastAsia="Times New Roman" w:cs="Times New Roman"/>
                <w:szCs w:val="24"/>
              </w:rPr>
            </w:pPr>
            <w:r w:rsidRPr="009300CA">
              <w:rPr>
                <w:rFonts w:eastAsia="Times New Roman" w:cs="Times New Roman"/>
                <w:szCs w:val="24"/>
              </w:rPr>
              <w:t>14</w:t>
            </w:r>
          </w:p>
        </w:tc>
        <w:tc>
          <w:tcPr>
            <w:tcW w:w="4525" w:type="dxa"/>
            <w:tcBorders>
              <w:top w:val="single" w:sz="4" w:space="0" w:color="auto"/>
              <w:left w:val="single" w:sz="4" w:space="0" w:color="auto"/>
              <w:bottom w:val="single" w:sz="4" w:space="0" w:color="auto"/>
              <w:right w:val="single" w:sz="4" w:space="0" w:color="auto"/>
            </w:tcBorders>
            <w:hideMark/>
          </w:tcPr>
          <w:p w14:paraId="46EE82FC" w14:textId="77777777" w:rsidR="007535AD" w:rsidRPr="009300CA" w:rsidRDefault="007535AD" w:rsidP="00817034">
            <w:pPr>
              <w:rPr>
                <w:rFonts w:eastAsia="Times New Roman" w:cs="Times New Roman"/>
                <w:szCs w:val="24"/>
              </w:rPr>
            </w:pPr>
            <w:r w:rsidRPr="009300CA">
              <w:rPr>
                <w:rFonts w:eastAsia="Times New Roman" w:cs="Times New Roman"/>
                <w:szCs w:val="24"/>
              </w:rPr>
              <w:t>Electronic Health Records (EHRs)</w:t>
            </w:r>
          </w:p>
        </w:tc>
        <w:tc>
          <w:tcPr>
            <w:tcW w:w="1170" w:type="dxa"/>
            <w:tcBorders>
              <w:top w:val="single" w:sz="4" w:space="0" w:color="auto"/>
              <w:left w:val="single" w:sz="4" w:space="0" w:color="auto"/>
              <w:bottom w:val="single" w:sz="4" w:space="0" w:color="auto"/>
              <w:right w:val="single" w:sz="4" w:space="0" w:color="auto"/>
            </w:tcBorders>
            <w:hideMark/>
          </w:tcPr>
          <w:p w14:paraId="4723CB19" w14:textId="77777777" w:rsidR="007535AD" w:rsidRPr="009300CA" w:rsidRDefault="007535AD" w:rsidP="00817034">
            <w:pPr>
              <w:rPr>
                <w:rFonts w:eastAsia="Times New Roman" w:cs="Times New Roman"/>
                <w:szCs w:val="24"/>
              </w:rPr>
            </w:pPr>
            <w:r w:rsidRPr="009300CA">
              <w:rPr>
                <w:rFonts w:eastAsia="Times New Roman" w:cs="Times New Roman"/>
                <w:szCs w:val="24"/>
              </w:rPr>
              <w:t>5</w:t>
            </w:r>
          </w:p>
        </w:tc>
        <w:tc>
          <w:tcPr>
            <w:tcW w:w="2250" w:type="dxa"/>
            <w:tcBorders>
              <w:top w:val="single" w:sz="4" w:space="0" w:color="auto"/>
              <w:left w:val="single" w:sz="4" w:space="0" w:color="auto"/>
              <w:bottom w:val="single" w:sz="4" w:space="0" w:color="auto"/>
              <w:right w:val="single" w:sz="4" w:space="0" w:color="auto"/>
            </w:tcBorders>
            <w:hideMark/>
          </w:tcPr>
          <w:p w14:paraId="433357D9" w14:textId="77777777" w:rsidR="007535AD" w:rsidRPr="009300CA" w:rsidRDefault="007535AD" w:rsidP="00817034">
            <w:pPr>
              <w:rPr>
                <w:rFonts w:eastAsia="Times New Roman" w:cs="Times New Roman"/>
                <w:szCs w:val="24"/>
              </w:rPr>
            </w:pPr>
            <w:r w:rsidRPr="009300CA">
              <w:rPr>
                <w:rFonts w:eastAsia="Times New Roman" w:cs="Times New Roman"/>
                <w:szCs w:val="24"/>
              </w:rPr>
              <w:t>1:5</w:t>
            </w:r>
          </w:p>
        </w:tc>
      </w:tr>
      <w:tr w:rsidR="007535AD" w:rsidRPr="009300CA" w14:paraId="35CD9E24"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47DB6748" w14:textId="77777777" w:rsidR="007535AD" w:rsidRPr="009300CA" w:rsidRDefault="007535AD" w:rsidP="00817034">
            <w:pPr>
              <w:rPr>
                <w:rFonts w:eastAsia="Times New Roman" w:cs="Times New Roman"/>
                <w:szCs w:val="24"/>
              </w:rPr>
            </w:pPr>
            <w:r w:rsidRPr="009300CA">
              <w:rPr>
                <w:rFonts w:eastAsia="Times New Roman" w:cs="Times New Roman"/>
                <w:szCs w:val="24"/>
              </w:rPr>
              <w:t>15</w:t>
            </w:r>
          </w:p>
        </w:tc>
        <w:tc>
          <w:tcPr>
            <w:tcW w:w="4525" w:type="dxa"/>
            <w:tcBorders>
              <w:top w:val="single" w:sz="4" w:space="0" w:color="auto"/>
              <w:left w:val="single" w:sz="4" w:space="0" w:color="auto"/>
              <w:bottom w:val="single" w:sz="4" w:space="0" w:color="auto"/>
              <w:right w:val="single" w:sz="4" w:space="0" w:color="auto"/>
            </w:tcBorders>
            <w:hideMark/>
          </w:tcPr>
          <w:p w14:paraId="47160302" w14:textId="77777777" w:rsidR="007535AD" w:rsidRPr="009300CA" w:rsidRDefault="007535AD" w:rsidP="00817034">
            <w:pPr>
              <w:rPr>
                <w:rFonts w:eastAsia="Times New Roman" w:cs="Times New Roman"/>
                <w:szCs w:val="24"/>
              </w:rPr>
            </w:pPr>
            <w:r w:rsidRPr="009300CA">
              <w:rPr>
                <w:rFonts w:eastAsia="Times New Roman" w:cs="Times New Roman"/>
                <w:szCs w:val="24"/>
              </w:rPr>
              <w:t>Food Models and Visual Aids</w:t>
            </w:r>
          </w:p>
        </w:tc>
        <w:tc>
          <w:tcPr>
            <w:tcW w:w="1170" w:type="dxa"/>
            <w:tcBorders>
              <w:top w:val="single" w:sz="4" w:space="0" w:color="auto"/>
              <w:left w:val="single" w:sz="4" w:space="0" w:color="auto"/>
              <w:bottom w:val="single" w:sz="4" w:space="0" w:color="auto"/>
              <w:right w:val="single" w:sz="4" w:space="0" w:color="auto"/>
            </w:tcBorders>
            <w:hideMark/>
          </w:tcPr>
          <w:p w14:paraId="327E3300" w14:textId="77777777" w:rsidR="007535AD" w:rsidRPr="009300CA" w:rsidRDefault="007535AD" w:rsidP="00817034">
            <w:pPr>
              <w:rPr>
                <w:rFonts w:eastAsia="Times New Roman" w:cs="Times New Roman"/>
                <w:szCs w:val="24"/>
              </w:rPr>
            </w:pPr>
            <w:r w:rsidRPr="009300CA">
              <w:rPr>
                <w:rFonts w:eastAsia="Times New Roman" w:cs="Times New Roman"/>
                <w:szCs w:val="24"/>
              </w:rPr>
              <w:t>5 sets</w:t>
            </w:r>
          </w:p>
        </w:tc>
        <w:tc>
          <w:tcPr>
            <w:tcW w:w="2250" w:type="dxa"/>
            <w:tcBorders>
              <w:top w:val="single" w:sz="4" w:space="0" w:color="auto"/>
              <w:left w:val="single" w:sz="4" w:space="0" w:color="auto"/>
              <w:bottom w:val="single" w:sz="4" w:space="0" w:color="auto"/>
              <w:right w:val="single" w:sz="4" w:space="0" w:color="auto"/>
            </w:tcBorders>
            <w:hideMark/>
          </w:tcPr>
          <w:p w14:paraId="2E776795" w14:textId="77777777" w:rsidR="007535AD" w:rsidRPr="009300CA" w:rsidRDefault="007535AD" w:rsidP="00817034">
            <w:pPr>
              <w:rPr>
                <w:rFonts w:eastAsia="Times New Roman" w:cs="Times New Roman"/>
                <w:szCs w:val="24"/>
              </w:rPr>
            </w:pPr>
            <w:r w:rsidRPr="009300CA">
              <w:rPr>
                <w:rFonts w:eastAsia="Times New Roman" w:cs="Times New Roman"/>
                <w:szCs w:val="24"/>
              </w:rPr>
              <w:t>1:5</w:t>
            </w:r>
          </w:p>
        </w:tc>
      </w:tr>
      <w:tr w:rsidR="007535AD" w:rsidRPr="009300CA" w14:paraId="1D28BB25" w14:textId="77777777" w:rsidTr="00937F7A">
        <w:tc>
          <w:tcPr>
            <w:tcW w:w="0" w:type="auto"/>
            <w:tcBorders>
              <w:top w:val="single" w:sz="4" w:space="0" w:color="auto"/>
              <w:left w:val="single" w:sz="4" w:space="0" w:color="auto"/>
              <w:bottom w:val="single" w:sz="4" w:space="0" w:color="auto"/>
              <w:right w:val="single" w:sz="4" w:space="0" w:color="auto"/>
            </w:tcBorders>
          </w:tcPr>
          <w:p w14:paraId="2C388AD8" w14:textId="77777777" w:rsidR="007535AD" w:rsidRPr="009300CA" w:rsidRDefault="007535AD" w:rsidP="00817034">
            <w:pPr>
              <w:rPr>
                <w:rFonts w:eastAsia="Times New Roman" w:cs="Times New Roman"/>
                <w:szCs w:val="24"/>
              </w:rPr>
            </w:pPr>
            <w:r w:rsidRPr="009300CA">
              <w:rPr>
                <w:rFonts w:eastAsia="Times New Roman" w:cs="Times New Roman"/>
                <w:szCs w:val="24"/>
              </w:rPr>
              <w:t>16</w:t>
            </w:r>
          </w:p>
        </w:tc>
        <w:tc>
          <w:tcPr>
            <w:tcW w:w="4525" w:type="dxa"/>
            <w:tcBorders>
              <w:top w:val="single" w:sz="4" w:space="0" w:color="auto"/>
              <w:left w:val="single" w:sz="4" w:space="0" w:color="auto"/>
              <w:bottom w:val="single" w:sz="4" w:space="0" w:color="auto"/>
              <w:right w:val="single" w:sz="4" w:space="0" w:color="auto"/>
            </w:tcBorders>
          </w:tcPr>
          <w:p w14:paraId="10334A0D" w14:textId="77777777" w:rsidR="007535AD" w:rsidRPr="009300CA" w:rsidRDefault="007535AD" w:rsidP="00817034">
            <w:pPr>
              <w:rPr>
                <w:rFonts w:eastAsia="Times New Roman" w:cs="Times New Roman"/>
                <w:szCs w:val="24"/>
              </w:rPr>
            </w:pPr>
            <w:r w:rsidRPr="009300CA">
              <w:rPr>
                <w:rFonts w:eastAsia="Times New Roman" w:cs="Times New Roman"/>
                <w:szCs w:val="24"/>
              </w:rPr>
              <w:t>MUAC Tapes</w:t>
            </w:r>
          </w:p>
        </w:tc>
        <w:tc>
          <w:tcPr>
            <w:tcW w:w="1170" w:type="dxa"/>
            <w:tcBorders>
              <w:top w:val="single" w:sz="4" w:space="0" w:color="auto"/>
              <w:left w:val="single" w:sz="4" w:space="0" w:color="auto"/>
              <w:bottom w:val="single" w:sz="4" w:space="0" w:color="auto"/>
              <w:right w:val="single" w:sz="4" w:space="0" w:color="auto"/>
            </w:tcBorders>
          </w:tcPr>
          <w:p w14:paraId="1AAC9670" w14:textId="77777777" w:rsidR="007535AD" w:rsidRPr="009300CA" w:rsidRDefault="007535AD" w:rsidP="00817034">
            <w:pPr>
              <w:rPr>
                <w:rFonts w:eastAsia="Times New Roman" w:cs="Times New Roman"/>
                <w:szCs w:val="24"/>
              </w:rPr>
            </w:pPr>
            <w:r w:rsidRPr="009300CA">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tcPr>
          <w:p w14:paraId="6A1405A0" w14:textId="77777777" w:rsidR="007535AD" w:rsidRPr="009300CA" w:rsidRDefault="007535AD" w:rsidP="00817034">
            <w:pPr>
              <w:rPr>
                <w:rFonts w:eastAsia="Times New Roman" w:cs="Times New Roman"/>
                <w:szCs w:val="24"/>
              </w:rPr>
            </w:pPr>
            <w:r w:rsidRPr="009300CA">
              <w:rPr>
                <w:rFonts w:eastAsia="Times New Roman" w:cs="Times New Roman"/>
                <w:szCs w:val="24"/>
              </w:rPr>
              <w:t>1:2</w:t>
            </w:r>
          </w:p>
        </w:tc>
      </w:tr>
      <w:tr w:rsidR="007535AD" w:rsidRPr="009300CA" w14:paraId="42416DFB" w14:textId="77777777" w:rsidTr="00937F7A">
        <w:tc>
          <w:tcPr>
            <w:tcW w:w="0" w:type="auto"/>
            <w:tcBorders>
              <w:top w:val="single" w:sz="4" w:space="0" w:color="auto"/>
              <w:left w:val="single" w:sz="4" w:space="0" w:color="auto"/>
              <w:bottom w:val="single" w:sz="4" w:space="0" w:color="auto"/>
              <w:right w:val="single" w:sz="4" w:space="0" w:color="auto"/>
            </w:tcBorders>
          </w:tcPr>
          <w:p w14:paraId="3EA0431F" w14:textId="77777777" w:rsidR="007535AD" w:rsidRPr="009300CA" w:rsidRDefault="007535AD" w:rsidP="00817034">
            <w:pPr>
              <w:rPr>
                <w:rFonts w:eastAsia="Times New Roman" w:cs="Times New Roman"/>
                <w:szCs w:val="24"/>
              </w:rPr>
            </w:pPr>
            <w:r w:rsidRPr="009300CA">
              <w:rPr>
                <w:rFonts w:eastAsia="Times New Roman" w:cs="Times New Roman"/>
                <w:szCs w:val="24"/>
              </w:rPr>
              <w:t>17</w:t>
            </w:r>
          </w:p>
        </w:tc>
        <w:tc>
          <w:tcPr>
            <w:tcW w:w="4525" w:type="dxa"/>
            <w:tcBorders>
              <w:top w:val="single" w:sz="4" w:space="0" w:color="auto"/>
              <w:left w:val="single" w:sz="4" w:space="0" w:color="auto"/>
              <w:bottom w:val="single" w:sz="4" w:space="0" w:color="auto"/>
              <w:right w:val="single" w:sz="4" w:space="0" w:color="auto"/>
            </w:tcBorders>
          </w:tcPr>
          <w:p w14:paraId="253BDD72" w14:textId="77777777" w:rsidR="007535AD" w:rsidRPr="009300CA" w:rsidRDefault="007535AD" w:rsidP="00817034">
            <w:pPr>
              <w:rPr>
                <w:rFonts w:eastAsia="Times New Roman" w:cs="Times New Roman"/>
                <w:szCs w:val="24"/>
              </w:rPr>
            </w:pPr>
            <w:r w:rsidRPr="009300CA">
              <w:rPr>
                <w:rFonts w:eastAsia="Times New Roman" w:cs="Times New Roman"/>
                <w:szCs w:val="24"/>
              </w:rPr>
              <w:t>Scientific calculator</w:t>
            </w:r>
          </w:p>
        </w:tc>
        <w:tc>
          <w:tcPr>
            <w:tcW w:w="1170" w:type="dxa"/>
            <w:tcBorders>
              <w:top w:val="single" w:sz="4" w:space="0" w:color="auto"/>
              <w:left w:val="single" w:sz="4" w:space="0" w:color="auto"/>
              <w:bottom w:val="single" w:sz="4" w:space="0" w:color="auto"/>
              <w:right w:val="single" w:sz="4" w:space="0" w:color="auto"/>
            </w:tcBorders>
          </w:tcPr>
          <w:p w14:paraId="04AB2872" w14:textId="77777777" w:rsidR="007535AD" w:rsidRPr="009300CA" w:rsidRDefault="007535AD" w:rsidP="00817034">
            <w:pPr>
              <w:rPr>
                <w:rFonts w:eastAsia="Times New Roman" w:cs="Times New Roman"/>
                <w:szCs w:val="24"/>
              </w:rPr>
            </w:pPr>
            <w:r w:rsidRPr="009300CA">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tcPr>
          <w:p w14:paraId="353B6293" w14:textId="77777777" w:rsidR="007535AD" w:rsidRPr="009300CA" w:rsidRDefault="007535AD" w:rsidP="00817034">
            <w:pPr>
              <w:rPr>
                <w:rFonts w:eastAsia="Times New Roman" w:cs="Times New Roman"/>
                <w:szCs w:val="24"/>
              </w:rPr>
            </w:pPr>
            <w:r w:rsidRPr="009300CA">
              <w:rPr>
                <w:rFonts w:eastAsia="Times New Roman" w:cs="Times New Roman"/>
                <w:szCs w:val="24"/>
              </w:rPr>
              <w:t>1:1</w:t>
            </w:r>
          </w:p>
        </w:tc>
      </w:tr>
      <w:tr w:rsidR="007535AD" w:rsidRPr="009300CA" w14:paraId="1DCDDFE9" w14:textId="77777777" w:rsidTr="00937F7A">
        <w:tc>
          <w:tcPr>
            <w:tcW w:w="8455" w:type="dxa"/>
            <w:gridSpan w:val="4"/>
            <w:tcBorders>
              <w:top w:val="single" w:sz="4" w:space="0" w:color="auto"/>
              <w:left w:val="single" w:sz="4" w:space="0" w:color="auto"/>
              <w:bottom w:val="single" w:sz="4" w:space="0" w:color="auto"/>
              <w:right w:val="single" w:sz="4" w:space="0" w:color="auto"/>
            </w:tcBorders>
          </w:tcPr>
          <w:p w14:paraId="63250216" w14:textId="77777777" w:rsidR="007535AD" w:rsidRPr="009300CA" w:rsidRDefault="007535AD" w:rsidP="00817034">
            <w:pPr>
              <w:jc w:val="center"/>
              <w:rPr>
                <w:rFonts w:eastAsia="Times New Roman" w:cs="Times New Roman"/>
                <w:szCs w:val="24"/>
              </w:rPr>
            </w:pPr>
            <w:r w:rsidRPr="009300CA">
              <w:rPr>
                <w:rFonts w:eastAsia="Times New Roman" w:cs="Times New Roman"/>
                <w:szCs w:val="24"/>
              </w:rPr>
              <w:t>Personal Protective Equipment</w:t>
            </w:r>
          </w:p>
        </w:tc>
      </w:tr>
      <w:tr w:rsidR="007535AD" w:rsidRPr="009300CA" w14:paraId="020DAFE3"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7E139FEB" w14:textId="77777777" w:rsidR="007535AD" w:rsidRPr="009300CA" w:rsidRDefault="007535AD" w:rsidP="00817034">
            <w:pPr>
              <w:rPr>
                <w:rFonts w:eastAsia="Times New Roman" w:cs="Times New Roman"/>
                <w:szCs w:val="24"/>
              </w:rPr>
            </w:pPr>
            <w:r w:rsidRPr="009300CA">
              <w:rPr>
                <w:rFonts w:eastAsia="Times New Roman" w:cs="Times New Roman"/>
                <w:szCs w:val="24"/>
              </w:rPr>
              <w:t>1</w:t>
            </w:r>
          </w:p>
        </w:tc>
        <w:tc>
          <w:tcPr>
            <w:tcW w:w="4525" w:type="dxa"/>
            <w:tcBorders>
              <w:top w:val="single" w:sz="4" w:space="0" w:color="auto"/>
              <w:left w:val="single" w:sz="4" w:space="0" w:color="auto"/>
              <w:bottom w:val="single" w:sz="4" w:space="0" w:color="auto"/>
              <w:right w:val="single" w:sz="4" w:space="0" w:color="auto"/>
            </w:tcBorders>
            <w:hideMark/>
          </w:tcPr>
          <w:p w14:paraId="51EAF601" w14:textId="77777777" w:rsidR="007535AD" w:rsidRPr="009300CA" w:rsidRDefault="007535AD" w:rsidP="00817034">
            <w:pPr>
              <w:rPr>
                <w:rFonts w:eastAsia="Times New Roman" w:cs="Times New Roman"/>
                <w:szCs w:val="24"/>
              </w:rPr>
            </w:pPr>
            <w:r w:rsidRPr="009300CA">
              <w:rPr>
                <w:rFonts w:cs="Times New Roman"/>
                <w:szCs w:val="24"/>
              </w:rPr>
              <w:t>Dust coat or gown</w:t>
            </w:r>
          </w:p>
        </w:tc>
        <w:tc>
          <w:tcPr>
            <w:tcW w:w="1170" w:type="dxa"/>
            <w:tcBorders>
              <w:top w:val="single" w:sz="4" w:space="0" w:color="auto"/>
              <w:left w:val="single" w:sz="4" w:space="0" w:color="auto"/>
              <w:bottom w:val="single" w:sz="4" w:space="0" w:color="auto"/>
              <w:right w:val="single" w:sz="4" w:space="0" w:color="auto"/>
            </w:tcBorders>
            <w:hideMark/>
          </w:tcPr>
          <w:p w14:paraId="3DEC531D" w14:textId="77777777" w:rsidR="007535AD" w:rsidRPr="009300CA" w:rsidRDefault="007535AD" w:rsidP="00817034">
            <w:pPr>
              <w:rPr>
                <w:rFonts w:eastAsia="Times New Roman" w:cs="Times New Roman"/>
                <w:szCs w:val="24"/>
              </w:rPr>
            </w:pPr>
            <w:r w:rsidRPr="009300CA">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2E3D55B4" w14:textId="77777777" w:rsidR="007535AD" w:rsidRPr="009300CA" w:rsidRDefault="007535AD" w:rsidP="00817034">
            <w:pPr>
              <w:rPr>
                <w:rFonts w:eastAsia="Times New Roman" w:cs="Times New Roman"/>
                <w:szCs w:val="24"/>
              </w:rPr>
            </w:pPr>
            <w:r w:rsidRPr="009300CA">
              <w:rPr>
                <w:rFonts w:eastAsia="Times New Roman" w:cs="Times New Roman"/>
                <w:szCs w:val="24"/>
              </w:rPr>
              <w:t>1:1</w:t>
            </w:r>
          </w:p>
        </w:tc>
      </w:tr>
      <w:tr w:rsidR="007535AD" w:rsidRPr="009300CA" w14:paraId="26C6F77D"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6221549B" w14:textId="77777777" w:rsidR="007535AD" w:rsidRPr="009300CA" w:rsidRDefault="007535AD" w:rsidP="00817034">
            <w:pPr>
              <w:rPr>
                <w:rFonts w:eastAsia="Times New Roman" w:cs="Times New Roman"/>
                <w:szCs w:val="24"/>
              </w:rPr>
            </w:pPr>
            <w:r w:rsidRPr="009300CA">
              <w:rPr>
                <w:rFonts w:eastAsia="Times New Roman" w:cs="Times New Roman"/>
                <w:szCs w:val="24"/>
              </w:rPr>
              <w:t>2</w:t>
            </w:r>
          </w:p>
        </w:tc>
        <w:tc>
          <w:tcPr>
            <w:tcW w:w="4525" w:type="dxa"/>
            <w:tcBorders>
              <w:top w:val="single" w:sz="4" w:space="0" w:color="auto"/>
              <w:left w:val="single" w:sz="4" w:space="0" w:color="auto"/>
              <w:bottom w:val="single" w:sz="4" w:space="0" w:color="auto"/>
              <w:right w:val="single" w:sz="4" w:space="0" w:color="auto"/>
            </w:tcBorders>
            <w:hideMark/>
          </w:tcPr>
          <w:p w14:paraId="33B7A08B" w14:textId="77777777" w:rsidR="007535AD" w:rsidRPr="009300CA" w:rsidRDefault="007535AD" w:rsidP="00817034">
            <w:pPr>
              <w:rPr>
                <w:rFonts w:eastAsia="Times New Roman" w:cs="Times New Roman"/>
                <w:szCs w:val="24"/>
              </w:rPr>
            </w:pPr>
            <w:r w:rsidRPr="009300CA">
              <w:rPr>
                <w:rFonts w:cs="Times New Roman"/>
                <w:szCs w:val="24"/>
              </w:rPr>
              <w:t xml:space="preserve">Closed shoes </w:t>
            </w:r>
          </w:p>
        </w:tc>
        <w:tc>
          <w:tcPr>
            <w:tcW w:w="1170" w:type="dxa"/>
            <w:tcBorders>
              <w:top w:val="single" w:sz="4" w:space="0" w:color="auto"/>
              <w:left w:val="single" w:sz="4" w:space="0" w:color="auto"/>
              <w:bottom w:val="single" w:sz="4" w:space="0" w:color="auto"/>
              <w:right w:val="single" w:sz="4" w:space="0" w:color="auto"/>
            </w:tcBorders>
            <w:hideMark/>
          </w:tcPr>
          <w:p w14:paraId="2696C3FF" w14:textId="77777777" w:rsidR="007535AD" w:rsidRPr="009300CA" w:rsidRDefault="007535AD" w:rsidP="00817034">
            <w:pPr>
              <w:rPr>
                <w:rFonts w:eastAsia="Times New Roman" w:cs="Times New Roman"/>
                <w:szCs w:val="24"/>
              </w:rPr>
            </w:pPr>
            <w:r w:rsidRPr="009300CA">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00E9DCC4" w14:textId="77777777" w:rsidR="007535AD" w:rsidRPr="009300CA" w:rsidRDefault="007535AD" w:rsidP="00817034">
            <w:pPr>
              <w:rPr>
                <w:rFonts w:eastAsia="Times New Roman" w:cs="Times New Roman"/>
                <w:szCs w:val="24"/>
              </w:rPr>
            </w:pPr>
            <w:r w:rsidRPr="009300CA">
              <w:rPr>
                <w:rFonts w:eastAsia="Times New Roman" w:cs="Times New Roman"/>
                <w:szCs w:val="24"/>
              </w:rPr>
              <w:t>1:1</w:t>
            </w:r>
          </w:p>
        </w:tc>
      </w:tr>
      <w:tr w:rsidR="007535AD" w:rsidRPr="009300CA" w14:paraId="79EDB924"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3A11374D" w14:textId="77777777" w:rsidR="007535AD" w:rsidRPr="009300CA" w:rsidRDefault="007535AD" w:rsidP="00817034">
            <w:pPr>
              <w:rPr>
                <w:rFonts w:eastAsia="Times New Roman" w:cs="Times New Roman"/>
                <w:szCs w:val="24"/>
              </w:rPr>
            </w:pPr>
            <w:r w:rsidRPr="009300CA">
              <w:rPr>
                <w:rFonts w:eastAsia="Times New Roman" w:cs="Times New Roman"/>
                <w:szCs w:val="24"/>
              </w:rPr>
              <w:t>3</w:t>
            </w:r>
          </w:p>
        </w:tc>
        <w:tc>
          <w:tcPr>
            <w:tcW w:w="4525" w:type="dxa"/>
            <w:tcBorders>
              <w:top w:val="single" w:sz="4" w:space="0" w:color="auto"/>
              <w:left w:val="single" w:sz="4" w:space="0" w:color="auto"/>
              <w:bottom w:val="single" w:sz="4" w:space="0" w:color="auto"/>
              <w:right w:val="single" w:sz="4" w:space="0" w:color="auto"/>
            </w:tcBorders>
            <w:hideMark/>
          </w:tcPr>
          <w:p w14:paraId="41834F7D" w14:textId="77777777" w:rsidR="007535AD" w:rsidRPr="009300CA" w:rsidRDefault="007535AD" w:rsidP="00817034">
            <w:pPr>
              <w:rPr>
                <w:rFonts w:eastAsia="Times New Roman" w:cs="Times New Roman"/>
                <w:szCs w:val="24"/>
              </w:rPr>
            </w:pPr>
            <w:r w:rsidRPr="009300CA">
              <w:rPr>
                <w:rFonts w:cs="Times New Roman"/>
                <w:szCs w:val="24"/>
              </w:rPr>
              <w:t xml:space="preserve">Gloves </w:t>
            </w:r>
          </w:p>
        </w:tc>
        <w:tc>
          <w:tcPr>
            <w:tcW w:w="1170" w:type="dxa"/>
            <w:tcBorders>
              <w:top w:val="single" w:sz="4" w:space="0" w:color="auto"/>
              <w:left w:val="single" w:sz="4" w:space="0" w:color="auto"/>
              <w:bottom w:val="single" w:sz="4" w:space="0" w:color="auto"/>
              <w:right w:val="single" w:sz="4" w:space="0" w:color="auto"/>
            </w:tcBorders>
            <w:hideMark/>
          </w:tcPr>
          <w:p w14:paraId="658D4DB8" w14:textId="77777777" w:rsidR="007535AD" w:rsidRPr="009300CA" w:rsidRDefault="007535AD" w:rsidP="00817034">
            <w:pPr>
              <w:rPr>
                <w:rFonts w:eastAsia="Times New Roman" w:cs="Times New Roman"/>
                <w:szCs w:val="24"/>
              </w:rPr>
            </w:pPr>
            <w:r w:rsidRPr="009300CA">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78EB677A" w14:textId="77777777" w:rsidR="007535AD" w:rsidRPr="009300CA" w:rsidRDefault="007535AD" w:rsidP="00817034">
            <w:pPr>
              <w:rPr>
                <w:rFonts w:eastAsia="Times New Roman" w:cs="Times New Roman"/>
                <w:szCs w:val="24"/>
              </w:rPr>
            </w:pPr>
            <w:r w:rsidRPr="009300CA">
              <w:rPr>
                <w:rFonts w:eastAsia="Times New Roman" w:cs="Times New Roman"/>
                <w:szCs w:val="24"/>
              </w:rPr>
              <w:t>1:1</w:t>
            </w:r>
          </w:p>
        </w:tc>
      </w:tr>
      <w:tr w:rsidR="007535AD" w:rsidRPr="009300CA" w14:paraId="1FDEE8CD"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FE483CE" w14:textId="77777777" w:rsidR="007535AD" w:rsidRPr="009300CA" w:rsidRDefault="007535AD" w:rsidP="00817034">
            <w:pPr>
              <w:rPr>
                <w:rFonts w:eastAsia="Times New Roman" w:cs="Times New Roman"/>
                <w:szCs w:val="24"/>
              </w:rPr>
            </w:pPr>
            <w:r w:rsidRPr="009300CA">
              <w:rPr>
                <w:rFonts w:eastAsia="Times New Roman" w:cs="Times New Roman"/>
                <w:szCs w:val="24"/>
              </w:rPr>
              <w:t>4</w:t>
            </w:r>
          </w:p>
        </w:tc>
        <w:tc>
          <w:tcPr>
            <w:tcW w:w="4525" w:type="dxa"/>
            <w:tcBorders>
              <w:top w:val="single" w:sz="4" w:space="0" w:color="auto"/>
              <w:left w:val="single" w:sz="4" w:space="0" w:color="auto"/>
              <w:bottom w:val="single" w:sz="4" w:space="0" w:color="auto"/>
              <w:right w:val="single" w:sz="4" w:space="0" w:color="auto"/>
            </w:tcBorders>
            <w:hideMark/>
          </w:tcPr>
          <w:p w14:paraId="6CA134B3" w14:textId="77777777" w:rsidR="007535AD" w:rsidRPr="009300CA" w:rsidRDefault="007535AD" w:rsidP="00817034">
            <w:pPr>
              <w:rPr>
                <w:rFonts w:eastAsia="Times New Roman" w:cs="Times New Roman"/>
                <w:i/>
                <w:szCs w:val="24"/>
              </w:rPr>
            </w:pPr>
            <w:r w:rsidRPr="009300CA">
              <w:rPr>
                <w:rFonts w:cs="Times New Roman"/>
                <w:iCs/>
                <w:szCs w:val="24"/>
                <w:shd w:val="clear" w:color="auto" w:fill="FFFFFF"/>
              </w:rPr>
              <w:t>Face masks</w:t>
            </w:r>
          </w:p>
        </w:tc>
        <w:tc>
          <w:tcPr>
            <w:tcW w:w="1170" w:type="dxa"/>
            <w:tcBorders>
              <w:top w:val="single" w:sz="4" w:space="0" w:color="auto"/>
              <w:left w:val="single" w:sz="4" w:space="0" w:color="auto"/>
              <w:bottom w:val="single" w:sz="4" w:space="0" w:color="auto"/>
              <w:right w:val="single" w:sz="4" w:space="0" w:color="auto"/>
            </w:tcBorders>
            <w:hideMark/>
          </w:tcPr>
          <w:p w14:paraId="7F6FA013" w14:textId="77777777" w:rsidR="007535AD" w:rsidRPr="009300CA" w:rsidRDefault="007535AD" w:rsidP="00817034">
            <w:pPr>
              <w:rPr>
                <w:rFonts w:eastAsia="Times New Roman" w:cs="Times New Roman"/>
                <w:szCs w:val="24"/>
              </w:rPr>
            </w:pPr>
            <w:r w:rsidRPr="009300CA">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785CEC37" w14:textId="77777777" w:rsidR="007535AD" w:rsidRPr="009300CA" w:rsidRDefault="007535AD" w:rsidP="00817034">
            <w:pPr>
              <w:rPr>
                <w:rFonts w:eastAsia="Times New Roman" w:cs="Times New Roman"/>
                <w:szCs w:val="24"/>
              </w:rPr>
            </w:pPr>
            <w:r w:rsidRPr="009300CA">
              <w:rPr>
                <w:rFonts w:eastAsia="Times New Roman" w:cs="Times New Roman"/>
                <w:szCs w:val="24"/>
              </w:rPr>
              <w:t>1:1</w:t>
            </w:r>
          </w:p>
        </w:tc>
      </w:tr>
    </w:tbl>
    <w:p w14:paraId="4595CCD3" w14:textId="77777777" w:rsidR="007535AD" w:rsidRPr="009300CA" w:rsidRDefault="007535AD" w:rsidP="007535AD">
      <w:pPr>
        <w:spacing w:after="0" w:line="360" w:lineRule="auto"/>
        <w:ind w:left="720"/>
        <w:rPr>
          <w:rFonts w:eastAsia="Times New Roman" w:cs="Times New Roman"/>
          <w:szCs w:val="24"/>
        </w:rPr>
      </w:pPr>
    </w:p>
    <w:p w14:paraId="1EDF9804" w14:textId="77777777" w:rsidR="007535AD" w:rsidRPr="009300CA" w:rsidRDefault="007535AD" w:rsidP="007535AD">
      <w:pPr>
        <w:spacing w:after="0" w:line="360" w:lineRule="auto"/>
        <w:ind w:left="720"/>
        <w:rPr>
          <w:rFonts w:eastAsia="Times New Roman" w:cs="Times New Roman"/>
          <w:szCs w:val="24"/>
        </w:rPr>
      </w:pPr>
    </w:p>
    <w:p w14:paraId="02D7915F" w14:textId="77777777" w:rsidR="007535AD" w:rsidRPr="009300CA" w:rsidRDefault="007535AD" w:rsidP="007535AD">
      <w:pPr>
        <w:spacing w:after="0" w:line="360" w:lineRule="auto"/>
        <w:ind w:left="720"/>
        <w:rPr>
          <w:rFonts w:eastAsia="Times New Roman" w:cs="Times New Roman"/>
          <w:szCs w:val="24"/>
        </w:rPr>
      </w:pPr>
      <w:r w:rsidRPr="009300CA">
        <w:rPr>
          <w:rFonts w:eastAsia="Times New Roman" w:cs="Times New Roman"/>
          <w:szCs w:val="24"/>
        </w:rPr>
        <w:br w:type="textWrapping" w:clear="all"/>
      </w:r>
    </w:p>
    <w:p w14:paraId="22F09AAB" w14:textId="77777777" w:rsidR="007535AD" w:rsidRPr="009300CA" w:rsidRDefault="007535AD" w:rsidP="007535AD">
      <w:pPr>
        <w:rPr>
          <w:rFonts w:cs="Times New Roman"/>
          <w:szCs w:val="24"/>
        </w:rPr>
      </w:pPr>
    </w:p>
    <w:p w14:paraId="036A4B99" w14:textId="77777777" w:rsidR="007535AD" w:rsidRPr="009300CA" w:rsidRDefault="007535AD" w:rsidP="007535AD">
      <w:pPr>
        <w:rPr>
          <w:rFonts w:cs="Times New Roman"/>
          <w:szCs w:val="24"/>
        </w:rPr>
      </w:pPr>
    </w:p>
    <w:p w14:paraId="431B9220" w14:textId="14D903C8" w:rsidR="00E537C2" w:rsidRPr="009300CA" w:rsidRDefault="00D11927" w:rsidP="00E537C2">
      <w:pPr>
        <w:rPr>
          <w:rFonts w:cs="Times New Roman"/>
          <w:szCs w:val="24"/>
        </w:rPr>
      </w:pPr>
      <w:r w:rsidRPr="009300CA">
        <w:rPr>
          <w:rFonts w:cs="Times New Roman"/>
          <w:szCs w:val="24"/>
        </w:rPr>
        <w:br w:type="page"/>
      </w:r>
    </w:p>
    <w:p w14:paraId="4A1E39C6" w14:textId="77777777" w:rsidR="00E537C2" w:rsidRPr="009300CA" w:rsidRDefault="00E537C2" w:rsidP="006E0F25">
      <w:pPr>
        <w:pStyle w:val="Heading1"/>
        <w:jc w:val="center"/>
        <w:rPr>
          <w:rFonts w:ascii="Times New Roman" w:hAnsi="Times New Roman" w:cs="Times New Roman"/>
          <w:b/>
          <w:bCs/>
          <w:color w:val="auto"/>
          <w:sz w:val="24"/>
          <w:szCs w:val="24"/>
          <w:lang w:val="en-GB" w:eastAsia="fr-FR"/>
        </w:rPr>
      </w:pPr>
      <w:bookmarkStart w:id="32" w:name="_Toc197018357"/>
      <w:r w:rsidRPr="009300CA">
        <w:rPr>
          <w:rFonts w:ascii="Times New Roman" w:hAnsi="Times New Roman" w:cs="Times New Roman"/>
          <w:b/>
          <w:bCs/>
          <w:color w:val="auto"/>
          <w:sz w:val="24"/>
          <w:szCs w:val="24"/>
          <w:lang w:val="en-GB" w:eastAsia="fr-FR"/>
        </w:rPr>
        <w:lastRenderedPageBreak/>
        <w:t>MODULE II</w:t>
      </w:r>
      <w:bookmarkEnd w:id="32"/>
    </w:p>
    <w:p w14:paraId="049B402B"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bookmarkStart w:id="33" w:name="_Toc197018358"/>
      <w:r w:rsidRPr="009300CA">
        <w:rPr>
          <w:rFonts w:eastAsiaTheme="majorEastAsia" w:cs="Times New Roman"/>
          <w:b/>
          <w:bCs/>
          <w:szCs w:val="24"/>
          <w:lang w:val="en-GB" w:eastAsia="fr-FR"/>
        </w:rPr>
        <w:t>COMMUNICATION SKILLS</w:t>
      </w:r>
      <w:bookmarkEnd w:id="33"/>
    </w:p>
    <w:p w14:paraId="52F95FED" w14:textId="5F46758F" w:rsidR="00E537C2" w:rsidRPr="009300CA" w:rsidRDefault="00E537C2" w:rsidP="00E537C2">
      <w:pPr>
        <w:spacing w:line="360" w:lineRule="auto"/>
        <w:rPr>
          <w:rFonts w:eastAsiaTheme="minorHAnsi" w:cs="Times New Roman"/>
          <w:szCs w:val="24"/>
        </w:rPr>
      </w:pPr>
      <w:r w:rsidRPr="009300CA">
        <w:rPr>
          <w:rFonts w:eastAsiaTheme="minorHAnsi" w:cs="Times New Roman"/>
          <w:b/>
          <w:szCs w:val="24"/>
          <w:lang w:val="en-ZA"/>
        </w:rPr>
        <w:t>UNIT CODE:</w:t>
      </w:r>
      <w:r w:rsidRPr="009300CA">
        <w:rPr>
          <w:rFonts w:eastAsiaTheme="minorHAnsi" w:cs="Times New Roman"/>
          <w:szCs w:val="24"/>
          <w:lang w:val="en-ZA"/>
        </w:rPr>
        <w:t xml:space="preserve"> </w:t>
      </w:r>
      <w:r w:rsidRPr="009300CA">
        <w:rPr>
          <w:rFonts w:eastAsiaTheme="minorHAnsi" w:cs="Times New Roman"/>
          <w:b/>
          <w:szCs w:val="24"/>
          <w:lang w:val="en-ZA"/>
        </w:rPr>
        <w:t xml:space="preserve">0031 </w:t>
      </w:r>
      <w:r w:rsidR="00D11927" w:rsidRPr="009300CA">
        <w:rPr>
          <w:rFonts w:eastAsiaTheme="minorHAnsi" w:cs="Times New Roman"/>
          <w:b/>
          <w:szCs w:val="24"/>
          <w:lang w:val="en-ZA"/>
        </w:rPr>
        <w:t>454</w:t>
      </w:r>
      <w:r w:rsidRPr="009300CA">
        <w:rPr>
          <w:rFonts w:eastAsiaTheme="minorHAnsi" w:cs="Times New Roman"/>
          <w:b/>
          <w:szCs w:val="24"/>
          <w:lang w:val="en-ZA"/>
        </w:rPr>
        <w:t xml:space="preserve"> 0</w:t>
      </w:r>
      <w:r w:rsidR="00D11927" w:rsidRPr="009300CA">
        <w:rPr>
          <w:rFonts w:eastAsiaTheme="minorHAnsi" w:cs="Times New Roman"/>
          <w:b/>
          <w:szCs w:val="24"/>
          <w:lang w:val="en-ZA"/>
        </w:rPr>
        <w:t>5</w:t>
      </w:r>
      <w:r w:rsidRPr="009300CA">
        <w:rPr>
          <w:rFonts w:eastAsiaTheme="minorHAnsi" w:cs="Times New Roman"/>
          <w:b/>
          <w:szCs w:val="24"/>
          <w:lang w:val="en-ZA"/>
        </w:rPr>
        <w:t>A</w:t>
      </w:r>
      <w:r w:rsidRPr="009300CA">
        <w:rPr>
          <w:rFonts w:eastAsiaTheme="minorHAnsi" w:cs="Times New Roman"/>
          <w:szCs w:val="24"/>
        </w:rPr>
        <w:tab/>
      </w:r>
    </w:p>
    <w:p w14:paraId="34076EA9" w14:textId="7CD89C2D" w:rsidR="00C228E2" w:rsidRPr="009300CA" w:rsidRDefault="00C228E2" w:rsidP="00E537C2">
      <w:pPr>
        <w:spacing w:line="360" w:lineRule="auto"/>
        <w:rPr>
          <w:rFonts w:eastAsiaTheme="minorHAnsi" w:cs="Times New Roman"/>
          <w:b/>
          <w:szCs w:val="24"/>
          <w:lang w:val="en-ZA"/>
        </w:rPr>
      </w:pPr>
      <w:r w:rsidRPr="009300CA">
        <w:rPr>
          <w:rFonts w:eastAsiaTheme="minorHAnsi" w:cs="Times New Roman"/>
          <w:b/>
          <w:szCs w:val="24"/>
          <w:lang w:val="en-ZA"/>
        </w:rPr>
        <w:t>UNIT DURATION: 40 Hours</w:t>
      </w:r>
    </w:p>
    <w:p w14:paraId="43E1EAAD" w14:textId="77777777" w:rsidR="00E537C2" w:rsidRPr="009300CA" w:rsidRDefault="00E537C2" w:rsidP="00E537C2">
      <w:pPr>
        <w:spacing w:line="360" w:lineRule="auto"/>
        <w:rPr>
          <w:rFonts w:eastAsiaTheme="minorHAnsi" w:cs="Times New Roman"/>
          <w:szCs w:val="24"/>
          <w:lang w:val="en-ZA"/>
        </w:rPr>
      </w:pPr>
      <w:r w:rsidRPr="009300CA">
        <w:rPr>
          <w:rFonts w:eastAsiaTheme="minorHAnsi" w:cs="Times New Roman"/>
          <w:b/>
          <w:szCs w:val="24"/>
          <w:lang w:val="en-ZA"/>
        </w:rPr>
        <w:t>Relationship with Occupational Standards</w:t>
      </w:r>
    </w:p>
    <w:p w14:paraId="1D11ED55" w14:textId="3089CD84" w:rsidR="00A65FD0" w:rsidRPr="009300CA" w:rsidRDefault="00E537C2" w:rsidP="00E537C2">
      <w:pPr>
        <w:spacing w:line="360" w:lineRule="auto"/>
        <w:rPr>
          <w:rFonts w:eastAsiaTheme="minorHAnsi" w:cs="Times New Roman"/>
          <w:szCs w:val="24"/>
          <w:lang w:val="en-ZA"/>
        </w:rPr>
      </w:pPr>
      <w:r w:rsidRPr="009300CA">
        <w:rPr>
          <w:rFonts w:eastAsiaTheme="minorHAnsi" w:cs="Times New Roman"/>
          <w:szCs w:val="24"/>
          <w:lang w:val="en-ZA"/>
        </w:rPr>
        <w:t>This unit addresses the Unit of Competency: Apply</w:t>
      </w:r>
      <w:r w:rsidRPr="009300CA">
        <w:rPr>
          <w:rFonts w:eastAsiaTheme="minorHAnsi" w:cs="Times New Roman"/>
          <w:szCs w:val="24"/>
        </w:rPr>
        <w:t xml:space="preserve"> Communication Skills</w:t>
      </w:r>
    </w:p>
    <w:p w14:paraId="73E2DAA5" w14:textId="0D555105" w:rsidR="00E537C2" w:rsidRPr="009300CA" w:rsidRDefault="00E537C2" w:rsidP="00E537C2">
      <w:pPr>
        <w:spacing w:line="360" w:lineRule="auto"/>
        <w:rPr>
          <w:rFonts w:eastAsiaTheme="minorHAnsi" w:cs="Times New Roman"/>
          <w:szCs w:val="24"/>
          <w:lang w:val="en-ZA"/>
        </w:rPr>
      </w:pPr>
      <w:r w:rsidRPr="009300CA">
        <w:rPr>
          <w:rFonts w:eastAsiaTheme="minorHAnsi" w:cs="Times New Roman"/>
          <w:b/>
          <w:szCs w:val="24"/>
          <w:lang w:val="en-ZA"/>
        </w:rPr>
        <w:t>Unit Description</w:t>
      </w:r>
    </w:p>
    <w:p w14:paraId="2DB76D1B" w14:textId="0AA6EDB9" w:rsidR="00E537C2" w:rsidRPr="009300CA" w:rsidRDefault="00E537C2" w:rsidP="003E5DD0">
      <w:pPr>
        <w:tabs>
          <w:tab w:val="left" w:pos="2880"/>
        </w:tabs>
        <w:spacing w:after="0" w:line="360" w:lineRule="auto"/>
        <w:jc w:val="both"/>
        <w:rPr>
          <w:rFonts w:eastAsiaTheme="minorHAnsi" w:cs="Times New Roman"/>
          <w:szCs w:val="24"/>
        </w:rPr>
      </w:pPr>
      <w:r w:rsidRPr="009300CA">
        <w:rPr>
          <w:rFonts w:eastAsiaTheme="minorHAnsi" w:cs="Times New Roman"/>
          <w:szCs w:val="24"/>
        </w:rPr>
        <w:t xml:space="preserve">This unit covers the competencies required to apply communication skills. It involves applying communication channels, applying written communication, applying non-verbal skills, oral communication and group communication skills. </w:t>
      </w:r>
    </w:p>
    <w:p w14:paraId="70E173A1" w14:textId="77777777" w:rsidR="00E537C2" w:rsidRPr="009300CA" w:rsidRDefault="00E537C2" w:rsidP="00E537C2">
      <w:pPr>
        <w:spacing w:after="0" w:line="360" w:lineRule="auto"/>
        <w:rPr>
          <w:rFonts w:eastAsiaTheme="minorHAnsi" w:cs="Times New Roman"/>
          <w:b/>
          <w:szCs w:val="24"/>
          <w:lang w:val="en-ZA"/>
        </w:rPr>
      </w:pPr>
      <w:r w:rsidRPr="009300CA">
        <w:rPr>
          <w:rFonts w:eastAsiaTheme="minorHAnsi" w:cs="Times New Roman"/>
          <w:b/>
          <w:szCs w:val="24"/>
          <w:lang w:val="en-ZA"/>
        </w:rPr>
        <w:t>Summary of Learning Outcomes</w:t>
      </w:r>
    </w:p>
    <w:p w14:paraId="141DEAFE" w14:textId="77777777" w:rsidR="00E537C2" w:rsidRPr="009300CA" w:rsidRDefault="00E537C2" w:rsidP="00E537C2">
      <w:pPr>
        <w:numPr>
          <w:ilvl w:val="0"/>
          <w:numId w:val="24"/>
        </w:numPr>
        <w:spacing w:after="0" w:line="360" w:lineRule="auto"/>
        <w:rPr>
          <w:rFonts w:eastAsiaTheme="minorHAnsi" w:cs="Times New Roman"/>
          <w:szCs w:val="24"/>
        </w:rPr>
      </w:pPr>
      <w:r w:rsidRPr="009300CA">
        <w:rPr>
          <w:rFonts w:eastAsiaTheme="minorHAnsi" w:cs="Times New Roman"/>
          <w:szCs w:val="24"/>
        </w:rPr>
        <w:t>Apply communication channels.</w:t>
      </w:r>
    </w:p>
    <w:p w14:paraId="5ACCBD5B" w14:textId="77777777" w:rsidR="00E537C2" w:rsidRPr="009300CA" w:rsidRDefault="00E537C2" w:rsidP="00E537C2">
      <w:pPr>
        <w:numPr>
          <w:ilvl w:val="0"/>
          <w:numId w:val="24"/>
        </w:numPr>
        <w:spacing w:after="0" w:line="360" w:lineRule="auto"/>
        <w:rPr>
          <w:rFonts w:eastAsiaTheme="minorHAnsi" w:cs="Times New Roman"/>
          <w:szCs w:val="24"/>
        </w:rPr>
      </w:pPr>
      <w:r w:rsidRPr="009300CA">
        <w:rPr>
          <w:rFonts w:eastAsiaTheme="minorHAnsi" w:cs="Times New Roman"/>
          <w:szCs w:val="24"/>
        </w:rPr>
        <w:t>Apply written communication skills.</w:t>
      </w:r>
    </w:p>
    <w:p w14:paraId="7B8936E7" w14:textId="77777777" w:rsidR="00E537C2" w:rsidRPr="009300CA" w:rsidRDefault="00E537C2" w:rsidP="00E537C2">
      <w:pPr>
        <w:numPr>
          <w:ilvl w:val="0"/>
          <w:numId w:val="24"/>
        </w:numPr>
        <w:spacing w:after="0" w:line="360" w:lineRule="auto"/>
        <w:rPr>
          <w:rFonts w:eastAsiaTheme="minorHAnsi" w:cs="Times New Roman"/>
          <w:szCs w:val="24"/>
        </w:rPr>
      </w:pPr>
      <w:r w:rsidRPr="009300CA">
        <w:rPr>
          <w:rFonts w:eastAsiaTheme="minorHAnsi" w:cs="Times New Roman"/>
          <w:szCs w:val="24"/>
        </w:rPr>
        <w:t>Apply non-verbal skills.</w:t>
      </w:r>
    </w:p>
    <w:p w14:paraId="5A0C3CDE" w14:textId="77777777" w:rsidR="00E537C2" w:rsidRPr="009300CA" w:rsidRDefault="00E537C2" w:rsidP="00E537C2">
      <w:pPr>
        <w:numPr>
          <w:ilvl w:val="0"/>
          <w:numId w:val="24"/>
        </w:numPr>
        <w:spacing w:after="0" w:line="360" w:lineRule="auto"/>
        <w:rPr>
          <w:rFonts w:eastAsiaTheme="minorHAnsi" w:cs="Times New Roman"/>
          <w:szCs w:val="24"/>
        </w:rPr>
      </w:pPr>
      <w:r w:rsidRPr="009300CA">
        <w:rPr>
          <w:rFonts w:eastAsiaTheme="minorHAnsi" w:cs="Times New Roman"/>
          <w:szCs w:val="24"/>
        </w:rPr>
        <w:t>Apply oral communication skills.</w:t>
      </w:r>
    </w:p>
    <w:p w14:paraId="228801B8" w14:textId="77777777" w:rsidR="00E537C2" w:rsidRPr="009300CA" w:rsidRDefault="00E537C2" w:rsidP="00E537C2">
      <w:pPr>
        <w:numPr>
          <w:ilvl w:val="0"/>
          <w:numId w:val="24"/>
        </w:numPr>
        <w:spacing w:after="0" w:line="360" w:lineRule="auto"/>
        <w:rPr>
          <w:rFonts w:eastAsiaTheme="minorHAnsi" w:cs="Times New Roman"/>
          <w:szCs w:val="24"/>
        </w:rPr>
      </w:pPr>
      <w:r w:rsidRPr="009300CA">
        <w:rPr>
          <w:rFonts w:eastAsiaTheme="minorHAnsi" w:cs="Times New Roman"/>
          <w:szCs w:val="24"/>
        </w:rPr>
        <w:t>Apply group communication skills.</w:t>
      </w:r>
    </w:p>
    <w:p w14:paraId="56B6A6FD" w14:textId="77777777" w:rsidR="00E537C2" w:rsidRPr="009300CA" w:rsidRDefault="00E537C2" w:rsidP="00E537C2">
      <w:pPr>
        <w:spacing w:after="0" w:line="360" w:lineRule="auto"/>
        <w:ind w:left="720"/>
        <w:rPr>
          <w:rFonts w:eastAsiaTheme="minorHAnsi" w:cs="Times New Roman"/>
          <w:szCs w:val="24"/>
        </w:rPr>
      </w:pPr>
    </w:p>
    <w:p w14:paraId="38312C20" w14:textId="77777777" w:rsidR="00E537C2" w:rsidRPr="009300CA" w:rsidRDefault="00E537C2" w:rsidP="00E537C2">
      <w:pPr>
        <w:spacing w:after="0" w:line="360" w:lineRule="auto"/>
        <w:rPr>
          <w:rFonts w:eastAsiaTheme="minorHAnsi" w:cs="Times New Roman"/>
          <w:b/>
          <w:szCs w:val="24"/>
          <w:lang w:val="en-ZA"/>
        </w:rPr>
      </w:pPr>
      <w:r w:rsidRPr="009300CA">
        <w:rPr>
          <w:rFonts w:eastAsiaTheme="minorHAnsi" w:cs="Times New Roman"/>
          <w:b/>
          <w:szCs w:val="24"/>
          <w:lang w:val="en-ZA"/>
        </w:rPr>
        <w:t>Learning Outcomes, Content, and Suggested Assessment Methods</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3206"/>
        <w:gridCol w:w="1742"/>
        <w:gridCol w:w="3322"/>
      </w:tblGrid>
      <w:tr w:rsidR="00E537C2" w:rsidRPr="009300CA" w14:paraId="7C54DA4F" w14:textId="77777777" w:rsidTr="00937F7A">
        <w:trPr>
          <w:trHeight w:val="620"/>
          <w:tblHeader/>
        </w:trPr>
        <w:tc>
          <w:tcPr>
            <w:tcW w:w="948" w:type="pct"/>
            <w:tcBorders>
              <w:top w:val="single" w:sz="4" w:space="0" w:color="auto"/>
              <w:left w:val="single" w:sz="4" w:space="0" w:color="auto"/>
              <w:bottom w:val="single" w:sz="4" w:space="0" w:color="auto"/>
              <w:right w:val="single" w:sz="4" w:space="0" w:color="auto"/>
            </w:tcBorders>
            <w:hideMark/>
          </w:tcPr>
          <w:p w14:paraId="517696E6" w14:textId="77777777" w:rsidR="00E537C2" w:rsidRPr="009300CA" w:rsidRDefault="00E537C2" w:rsidP="00937F7A">
            <w:pPr>
              <w:spacing w:after="0" w:line="360" w:lineRule="auto"/>
              <w:rPr>
                <w:rFonts w:eastAsiaTheme="minorHAnsi" w:cs="Times New Roman"/>
                <w:b/>
                <w:szCs w:val="24"/>
              </w:rPr>
            </w:pPr>
            <w:r w:rsidRPr="009300CA">
              <w:rPr>
                <w:rFonts w:eastAsiaTheme="minorHAnsi" w:cs="Times New Roman"/>
                <w:b/>
                <w:szCs w:val="24"/>
                <w:lang w:val="en-ZA"/>
              </w:rPr>
              <w:t>Learning Outcome</w:t>
            </w:r>
          </w:p>
        </w:tc>
        <w:tc>
          <w:tcPr>
            <w:tcW w:w="1568" w:type="pct"/>
            <w:tcBorders>
              <w:top w:val="single" w:sz="4" w:space="0" w:color="auto"/>
              <w:left w:val="single" w:sz="4" w:space="0" w:color="auto"/>
              <w:bottom w:val="single" w:sz="4" w:space="0" w:color="auto"/>
              <w:right w:val="single" w:sz="4" w:space="0" w:color="auto"/>
            </w:tcBorders>
            <w:hideMark/>
          </w:tcPr>
          <w:p w14:paraId="4D87D623" w14:textId="77777777" w:rsidR="00E537C2" w:rsidRPr="009300CA" w:rsidRDefault="00E537C2" w:rsidP="00472EFE">
            <w:pPr>
              <w:spacing w:after="0" w:line="240" w:lineRule="auto"/>
              <w:rPr>
                <w:rFonts w:eastAsiaTheme="minorHAnsi" w:cs="Times New Roman"/>
                <w:b/>
                <w:szCs w:val="24"/>
                <w:lang w:val="en-ZA"/>
              </w:rPr>
            </w:pPr>
            <w:r w:rsidRPr="009300CA">
              <w:rPr>
                <w:rFonts w:eastAsiaTheme="minorHAnsi" w:cs="Times New Roman"/>
                <w:b/>
                <w:szCs w:val="24"/>
                <w:lang w:val="en-ZA"/>
              </w:rPr>
              <w:t>Content</w:t>
            </w:r>
          </w:p>
        </w:tc>
        <w:tc>
          <w:tcPr>
            <w:tcW w:w="860" w:type="pct"/>
            <w:tcBorders>
              <w:top w:val="single" w:sz="4" w:space="0" w:color="auto"/>
              <w:left w:val="single" w:sz="4" w:space="0" w:color="auto"/>
              <w:bottom w:val="single" w:sz="4" w:space="0" w:color="auto"/>
              <w:right w:val="single" w:sz="4" w:space="0" w:color="auto"/>
            </w:tcBorders>
          </w:tcPr>
          <w:p w14:paraId="6F2EDBB9" w14:textId="77777777" w:rsidR="00E537C2" w:rsidRPr="009300CA" w:rsidRDefault="00E537C2" w:rsidP="00937F7A">
            <w:pPr>
              <w:spacing w:after="0" w:line="360" w:lineRule="auto"/>
              <w:rPr>
                <w:rFonts w:eastAsiaTheme="minorHAnsi" w:cs="Times New Roman"/>
                <w:b/>
                <w:szCs w:val="24"/>
                <w:lang w:val="en-ZA"/>
              </w:rPr>
            </w:pPr>
            <w:r w:rsidRPr="009300CA">
              <w:rPr>
                <w:rFonts w:eastAsiaTheme="minorHAnsi" w:cs="Times New Roman"/>
                <w:b/>
                <w:szCs w:val="24"/>
                <w:lang w:val="en-ZA"/>
              </w:rPr>
              <w:t>Duration</w:t>
            </w:r>
          </w:p>
          <w:p w14:paraId="73B02E55" w14:textId="77777777" w:rsidR="00E537C2" w:rsidRPr="009300CA" w:rsidRDefault="00E537C2" w:rsidP="00937F7A">
            <w:pPr>
              <w:spacing w:after="0" w:line="360" w:lineRule="auto"/>
              <w:rPr>
                <w:rFonts w:eastAsiaTheme="minorHAnsi" w:cs="Times New Roman"/>
                <w:b/>
                <w:szCs w:val="24"/>
                <w:lang w:val="en-ZA"/>
              </w:rPr>
            </w:pPr>
            <w:r w:rsidRPr="009300CA">
              <w:rPr>
                <w:rFonts w:eastAsiaTheme="minorHAnsi" w:cs="Times New Roman"/>
                <w:b/>
                <w:szCs w:val="24"/>
                <w:lang w:val="en-ZA"/>
              </w:rPr>
              <w:t>(Hours)</w:t>
            </w:r>
          </w:p>
        </w:tc>
        <w:tc>
          <w:tcPr>
            <w:tcW w:w="1624" w:type="pct"/>
            <w:tcBorders>
              <w:top w:val="single" w:sz="4" w:space="0" w:color="auto"/>
              <w:left w:val="single" w:sz="4" w:space="0" w:color="auto"/>
              <w:bottom w:val="single" w:sz="4" w:space="0" w:color="auto"/>
              <w:right w:val="single" w:sz="4" w:space="0" w:color="auto"/>
            </w:tcBorders>
            <w:hideMark/>
          </w:tcPr>
          <w:p w14:paraId="48EE62E6" w14:textId="77777777" w:rsidR="00E537C2" w:rsidRPr="009300CA" w:rsidRDefault="00E537C2" w:rsidP="00937F7A">
            <w:pPr>
              <w:spacing w:after="0" w:line="360" w:lineRule="auto"/>
              <w:rPr>
                <w:rFonts w:eastAsiaTheme="minorHAnsi" w:cs="Times New Roman"/>
                <w:b/>
                <w:szCs w:val="24"/>
                <w:lang w:val="en-ZA"/>
              </w:rPr>
            </w:pPr>
            <w:r w:rsidRPr="009300CA">
              <w:rPr>
                <w:rFonts w:eastAsiaTheme="minorHAnsi" w:cs="Times New Roman"/>
                <w:b/>
                <w:szCs w:val="24"/>
                <w:lang w:val="en-ZA"/>
              </w:rPr>
              <w:t>Suggested Assessment Methods</w:t>
            </w:r>
          </w:p>
        </w:tc>
      </w:tr>
      <w:tr w:rsidR="00E537C2" w:rsidRPr="009300CA" w14:paraId="4A0F4ED4" w14:textId="77777777" w:rsidTr="00937F7A">
        <w:trPr>
          <w:trHeight w:val="323"/>
        </w:trPr>
        <w:tc>
          <w:tcPr>
            <w:tcW w:w="948" w:type="pct"/>
            <w:tcBorders>
              <w:top w:val="single" w:sz="4" w:space="0" w:color="auto"/>
              <w:left w:val="single" w:sz="4" w:space="0" w:color="auto"/>
              <w:bottom w:val="single" w:sz="4" w:space="0" w:color="auto"/>
              <w:right w:val="single" w:sz="4" w:space="0" w:color="auto"/>
            </w:tcBorders>
            <w:hideMark/>
          </w:tcPr>
          <w:p w14:paraId="5E47F0D9" w14:textId="77777777" w:rsidR="00E537C2" w:rsidRPr="009300CA" w:rsidRDefault="00E537C2" w:rsidP="00937F7A">
            <w:pPr>
              <w:numPr>
                <w:ilvl w:val="0"/>
                <w:numId w:val="25"/>
              </w:numPr>
              <w:spacing w:after="0" w:line="360" w:lineRule="auto"/>
              <w:rPr>
                <w:rFonts w:eastAsiaTheme="minorHAnsi" w:cs="Times New Roman"/>
                <w:bCs/>
                <w:szCs w:val="24"/>
              </w:rPr>
            </w:pPr>
            <w:r w:rsidRPr="009300CA">
              <w:rPr>
                <w:rFonts w:eastAsiaTheme="minorHAnsi" w:cs="Times New Roman"/>
                <w:bCs/>
                <w:szCs w:val="24"/>
              </w:rPr>
              <w:t>Apply communication channels</w:t>
            </w:r>
          </w:p>
        </w:tc>
        <w:tc>
          <w:tcPr>
            <w:tcW w:w="1568" w:type="pct"/>
            <w:tcBorders>
              <w:top w:val="single" w:sz="4" w:space="0" w:color="auto"/>
              <w:left w:val="single" w:sz="4" w:space="0" w:color="auto"/>
              <w:bottom w:val="single" w:sz="4" w:space="0" w:color="auto"/>
              <w:right w:val="single" w:sz="4" w:space="0" w:color="auto"/>
            </w:tcBorders>
            <w:hideMark/>
          </w:tcPr>
          <w:p w14:paraId="08EFA142" w14:textId="77777777" w:rsidR="00E537C2" w:rsidRPr="009300CA" w:rsidRDefault="00E537C2" w:rsidP="00472EFE">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Communication process </w:t>
            </w:r>
          </w:p>
          <w:p w14:paraId="6C0A0E15" w14:textId="77777777" w:rsidR="00E537C2" w:rsidRPr="009300CA" w:rsidRDefault="00E537C2" w:rsidP="00472EFE">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Principles of effective communication</w:t>
            </w:r>
          </w:p>
          <w:p w14:paraId="58CB22CE" w14:textId="77777777" w:rsidR="00E537C2" w:rsidRPr="009300CA" w:rsidRDefault="00E537C2" w:rsidP="00472EFE">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Channels/medium/modes of communication</w:t>
            </w:r>
          </w:p>
          <w:p w14:paraId="04031753" w14:textId="77777777" w:rsidR="00E537C2" w:rsidRPr="009300CA" w:rsidRDefault="00E537C2" w:rsidP="00472EFE">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Factors to consider when selecting a channel of communication</w:t>
            </w:r>
          </w:p>
          <w:p w14:paraId="05A28081" w14:textId="77777777" w:rsidR="00E537C2" w:rsidRPr="009300CA" w:rsidRDefault="00E537C2" w:rsidP="00472EFE">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Barriers to effective communication</w:t>
            </w:r>
          </w:p>
          <w:p w14:paraId="462894ED" w14:textId="77777777" w:rsidR="00E537C2" w:rsidRPr="009300CA" w:rsidRDefault="00E537C2" w:rsidP="00472EFE">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Flow/patterns of communication</w:t>
            </w:r>
          </w:p>
          <w:p w14:paraId="1DE62D8E" w14:textId="77777777" w:rsidR="00E537C2" w:rsidRPr="009300CA" w:rsidRDefault="00E537C2" w:rsidP="00472EFE">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Sources of information</w:t>
            </w:r>
          </w:p>
          <w:p w14:paraId="226E51D1" w14:textId="77777777" w:rsidR="00E537C2" w:rsidRPr="009300CA" w:rsidRDefault="00E537C2" w:rsidP="00472EFE">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Organizational policies</w:t>
            </w:r>
          </w:p>
        </w:tc>
        <w:tc>
          <w:tcPr>
            <w:tcW w:w="860" w:type="pct"/>
            <w:tcBorders>
              <w:top w:val="single" w:sz="4" w:space="0" w:color="auto"/>
              <w:left w:val="single" w:sz="4" w:space="0" w:color="auto"/>
              <w:bottom w:val="single" w:sz="4" w:space="0" w:color="auto"/>
              <w:right w:val="single" w:sz="4" w:space="0" w:color="auto"/>
            </w:tcBorders>
          </w:tcPr>
          <w:p w14:paraId="7D457F5C" w14:textId="36A3811B" w:rsidR="00E537C2" w:rsidRPr="009300CA" w:rsidRDefault="004D3C45" w:rsidP="00937F7A">
            <w:pPr>
              <w:spacing w:after="0" w:line="36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10</w:t>
            </w:r>
          </w:p>
        </w:tc>
        <w:tc>
          <w:tcPr>
            <w:tcW w:w="1624" w:type="pct"/>
            <w:tcBorders>
              <w:top w:val="single" w:sz="4" w:space="0" w:color="auto"/>
              <w:left w:val="single" w:sz="4" w:space="0" w:color="auto"/>
              <w:bottom w:val="single" w:sz="4" w:space="0" w:color="auto"/>
              <w:right w:val="single" w:sz="4" w:space="0" w:color="auto"/>
            </w:tcBorders>
          </w:tcPr>
          <w:p w14:paraId="6E33F4B7" w14:textId="77777777" w:rsidR="00E537C2" w:rsidRPr="009300CA" w:rsidRDefault="00E537C2" w:rsidP="00937F7A">
            <w:pPr>
              <w:numPr>
                <w:ilvl w:val="0"/>
                <w:numId w:val="47"/>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A3FF9E7" w14:textId="77777777" w:rsidR="00E537C2" w:rsidRPr="009300CA" w:rsidRDefault="00E537C2" w:rsidP="00937F7A">
            <w:pPr>
              <w:numPr>
                <w:ilvl w:val="0"/>
                <w:numId w:val="47"/>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636302A2" w14:textId="77777777" w:rsidR="00E537C2" w:rsidRPr="009300CA" w:rsidRDefault="00E537C2" w:rsidP="00937F7A">
            <w:pPr>
              <w:numPr>
                <w:ilvl w:val="0"/>
                <w:numId w:val="47"/>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6868FA62" w14:textId="77777777" w:rsidR="00E537C2" w:rsidRPr="009300CA" w:rsidRDefault="00E537C2" w:rsidP="00937F7A">
            <w:pPr>
              <w:numPr>
                <w:ilvl w:val="0"/>
                <w:numId w:val="47"/>
              </w:numPr>
              <w:spacing w:after="0" w:line="360" w:lineRule="auto"/>
              <w:contextualSpacing/>
              <w:rPr>
                <w:rFonts w:eastAsiaTheme="minorHAnsi" w:cs="Times New Roman"/>
                <w:kern w:val="2"/>
                <w:szCs w:val="24"/>
                <w:lang w:val="en-ZA"/>
                <w14:ligatures w14:val="standardContextual"/>
              </w:rPr>
            </w:pPr>
            <w:r w:rsidRPr="009300CA">
              <w:rPr>
                <w:rFonts w:eastAsiaTheme="minorHAnsi" w:cs="Times New Roman"/>
                <w:kern w:val="2"/>
                <w:szCs w:val="24"/>
                <w14:ligatures w14:val="standardContextual"/>
              </w:rPr>
              <w:t>Oral assessment</w:t>
            </w:r>
          </w:p>
          <w:p w14:paraId="1E5A7345" w14:textId="77777777" w:rsidR="00E537C2" w:rsidRPr="009300CA" w:rsidRDefault="00E537C2" w:rsidP="00937F7A">
            <w:pPr>
              <w:numPr>
                <w:ilvl w:val="0"/>
                <w:numId w:val="47"/>
              </w:numPr>
              <w:spacing w:after="0" w:line="360" w:lineRule="auto"/>
              <w:jc w:val="both"/>
              <w:rPr>
                <w:rFonts w:eastAsia="Calibri" w:cs="Times New Roman"/>
                <w:kern w:val="28"/>
                <w:szCs w:val="24"/>
              </w:rPr>
            </w:pPr>
            <w:r w:rsidRPr="009300CA">
              <w:rPr>
                <w:rFonts w:eastAsia="Calibri" w:cs="Times New Roman"/>
                <w:kern w:val="28"/>
                <w:szCs w:val="24"/>
              </w:rPr>
              <w:t>Third party report</w:t>
            </w:r>
          </w:p>
          <w:p w14:paraId="0F04E69A" w14:textId="77777777" w:rsidR="00E537C2" w:rsidRPr="009300CA" w:rsidRDefault="00E537C2" w:rsidP="00937F7A">
            <w:pPr>
              <w:spacing w:after="0" w:line="360" w:lineRule="auto"/>
              <w:ind w:left="360"/>
              <w:contextualSpacing/>
              <w:rPr>
                <w:rFonts w:eastAsiaTheme="minorHAnsi" w:cs="Times New Roman"/>
                <w:kern w:val="2"/>
                <w:szCs w:val="24"/>
                <w:lang w:val="en-ZA"/>
                <w14:ligatures w14:val="standardContextual"/>
              </w:rPr>
            </w:pPr>
          </w:p>
        </w:tc>
      </w:tr>
      <w:tr w:rsidR="00E537C2" w:rsidRPr="009300CA" w14:paraId="7A05A255" w14:textId="77777777" w:rsidTr="00937F7A">
        <w:trPr>
          <w:trHeight w:val="755"/>
        </w:trPr>
        <w:tc>
          <w:tcPr>
            <w:tcW w:w="948" w:type="pct"/>
            <w:tcBorders>
              <w:top w:val="single" w:sz="4" w:space="0" w:color="auto"/>
              <w:left w:val="single" w:sz="4" w:space="0" w:color="auto"/>
              <w:bottom w:val="single" w:sz="4" w:space="0" w:color="auto"/>
              <w:right w:val="single" w:sz="4" w:space="0" w:color="auto"/>
            </w:tcBorders>
            <w:hideMark/>
          </w:tcPr>
          <w:p w14:paraId="484FED49" w14:textId="77777777" w:rsidR="00E537C2" w:rsidRPr="009300CA" w:rsidRDefault="00E537C2" w:rsidP="00937F7A">
            <w:pPr>
              <w:numPr>
                <w:ilvl w:val="0"/>
                <w:numId w:val="25"/>
              </w:numPr>
              <w:spacing w:after="0" w:line="360" w:lineRule="auto"/>
              <w:rPr>
                <w:rFonts w:eastAsiaTheme="minorHAnsi" w:cs="Times New Roman"/>
                <w:bCs/>
                <w:szCs w:val="24"/>
              </w:rPr>
            </w:pPr>
            <w:r w:rsidRPr="009300CA">
              <w:rPr>
                <w:rFonts w:eastAsiaTheme="minorHAnsi" w:cs="Times New Roman"/>
                <w:bCs/>
                <w:szCs w:val="24"/>
              </w:rPr>
              <w:lastRenderedPageBreak/>
              <w:t>Apply written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3D4EF44B" w14:textId="77777777" w:rsidR="00E537C2" w:rsidRPr="009300CA" w:rsidRDefault="00E537C2" w:rsidP="00472EFE">
            <w:pPr>
              <w:widowControl w:val="0"/>
              <w:numPr>
                <w:ilvl w:val="1"/>
                <w:numId w:val="34"/>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Types of written communication </w:t>
            </w:r>
          </w:p>
          <w:p w14:paraId="18FEB4DE" w14:textId="77777777" w:rsidR="00E537C2" w:rsidRPr="009300CA" w:rsidRDefault="00E537C2" w:rsidP="00472EFE">
            <w:pPr>
              <w:widowControl w:val="0"/>
              <w:numPr>
                <w:ilvl w:val="1"/>
                <w:numId w:val="34"/>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Elements of communication</w:t>
            </w:r>
          </w:p>
          <w:p w14:paraId="7E6D7765" w14:textId="77777777" w:rsidR="00E537C2" w:rsidRPr="009300CA" w:rsidRDefault="00E537C2" w:rsidP="00472EFE">
            <w:pPr>
              <w:widowControl w:val="0"/>
              <w:numPr>
                <w:ilvl w:val="1"/>
                <w:numId w:val="34"/>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Organization requirements for written communication</w:t>
            </w:r>
          </w:p>
        </w:tc>
        <w:tc>
          <w:tcPr>
            <w:tcW w:w="860" w:type="pct"/>
            <w:tcBorders>
              <w:top w:val="single" w:sz="4" w:space="0" w:color="auto"/>
              <w:left w:val="single" w:sz="4" w:space="0" w:color="auto"/>
              <w:bottom w:val="single" w:sz="4" w:space="0" w:color="auto"/>
              <w:right w:val="single" w:sz="4" w:space="0" w:color="auto"/>
            </w:tcBorders>
          </w:tcPr>
          <w:p w14:paraId="488A5A39" w14:textId="1E945230" w:rsidR="00E537C2" w:rsidRPr="009300CA" w:rsidRDefault="004D3C45" w:rsidP="00937F7A">
            <w:pPr>
              <w:spacing w:after="0" w:line="36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10</w:t>
            </w:r>
          </w:p>
        </w:tc>
        <w:tc>
          <w:tcPr>
            <w:tcW w:w="1624" w:type="pct"/>
            <w:tcBorders>
              <w:top w:val="single" w:sz="4" w:space="0" w:color="auto"/>
              <w:left w:val="single" w:sz="4" w:space="0" w:color="auto"/>
              <w:bottom w:val="single" w:sz="4" w:space="0" w:color="auto"/>
              <w:right w:val="single" w:sz="4" w:space="0" w:color="auto"/>
            </w:tcBorders>
          </w:tcPr>
          <w:p w14:paraId="7EB41259" w14:textId="77777777" w:rsidR="00E537C2" w:rsidRPr="009300CA" w:rsidRDefault="00E537C2" w:rsidP="00937F7A">
            <w:pPr>
              <w:numPr>
                <w:ilvl w:val="0"/>
                <w:numId w:val="48"/>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D30D1C6" w14:textId="77777777" w:rsidR="00E537C2" w:rsidRPr="009300CA" w:rsidRDefault="00E537C2" w:rsidP="00937F7A">
            <w:pPr>
              <w:numPr>
                <w:ilvl w:val="0"/>
                <w:numId w:val="48"/>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34EC7312" w14:textId="77777777" w:rsidR="00E537C2" w:rsidRPr="009300CA" w:rsidRDefault="00E537C2" w:rsidP="00937F7A">
            <w:pPr>
              <w:numPr>
                <w:ilvl w:val="0"/>
                <w:numId w:val="48"/>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6E0740B8" w14:textId="77777777" w:rsidR="00E537C2" w:rsidRPr="009300CA" w:rsidRDefault="00E537C2" w:rsidP="00937F7A">
            <w:pPr>
              <w:numPr>
                <w:ilvl w:val="0"/>
                <w:numId w:val="48"/>
              </w:numPr>
              <w:spacing w:after="0" w:line="360" w:lineRule="auto"/>
              <w:contextualSpacing/>
              <w:rPr>
                <w:rFonts w:eastAsiaTheme="minorHAnsi" w:cs="Times New Roman"/>
                <w:kern w:val="2"/>
                <w:szCs w:val="24"/>
                <w:lang w:val="en-ZA"/>
                <w14:ligatures w14:val="standardContextual"/>
              </w:rPr>
            </w:pPr>
            <w:r w:rsidRPr="009300CA">
              <w:rPr>
                <w:rFonts w:eastAsiaTheme="minorHAnsi" w:cs="Times New Roman"/>
                <w:kern w:val="2"/>
                <w:szCs w:val="24"/>
                <w14:ligatures w14:val="standardContextual"/>
              </w:rPr>
              <w:t>Oral assessment</w:t>
            </w:r>
          </w:p>
          <w:p w14:paraId="274AC21D" w14:textId="77777777" w:rsidR="00E537C2" w:rsidRPr="009300CA" w:rsidRDefault="00E537C2" w:rsidP="00937F7A">
            <w:pPr>
              <w:numPr>
                <w:ilvl w:val="0"/>
                <w:numId w:val="48"/>
              </w:numPr>
              <w:spacing w:after="0" w:line="360" w:lineRule="auto"/>
              <w:jc w:val="both"/>
              <w:rPr>
                <w:rFonts w:eastAsia="Calibri" w:cs="Times New Roman"/>
                <w:kern w:val="28"/>
                <w:szCs w:val="24"/>
              </w:rPr>
            </w:pPr>
            <w:r w:rsidRPr="009300CA">
              <w:rPr>
                <w:rFonts w:eastAsia="Calibri" w:cs="Times New Roman"/>
                <w:kern w:val="28"/>
                <w:szCs w:val="24"/>
              </w:rPr>
              <w:t>Third party report</w:t>
            </w:r>
          </w:p>
        </w:tc>
      </w:tr>
      <w:tr w:rsidR="00E537C2" w:rsidRPr="009300CA" w14:paraId="25A56142" w14:textId="77777777" w:rsidTr="00937F7A">
        <w:trPr>
          <w:trHeight w:val="755"/>
        </w:trPr>
        <w:tc>
          <w:tcPr>
            <w:tcW w:w="948" w:type="pct"/>
            <w:tcBorders>
              <w:top w:val="single" w:sz="4" w:space="0" w:color="auto"/>
              <w:left w:val="single" w:sz="4" w:space="0" w:color="auto"/>
              <w:bottom w:val="single" w:sz="4" w:space="0" w:color="auto"/>
              <w:right w:val="single" w:sz="4" w:space="0" w:color="auto"/>
            </w:tcBorders>
            <w:hideMark/>
          </w:tcPr>
          <w:p w14:paraId="453181E0" w14:textId="77777777" w:rsidR="00E537C2" w:rsidRPr="009300CA" w:rsidRDefault="00E537C2" w:rsidP="00937F7A">
            <w:pPr>
              <w:numPr>
                <w:ilvl w:val="0"/>
                <w:numId w:val="25"/>
              </w:numPr>
              <w:spacing w:after="0" w:line="360" w:lineRule="auto"/>
              <w:rPr>
                <w:rFonts w:eastAsiaTheme="minorHAnsi" w:cs="Times New Roman"/>
                <w:bCs/>
                <w:szCs w:val="24"/>
              </w:rPr>
            </w:pPr>
            <w:r w:rsidRPr="009300CA">
              <w:rPr>
                <w:rFonts w:eastAsiaTheme="minorHAnsi" w:cs="Times New Roman"/>
                <w:bCs/>
                <w:szCs w:val="24"/>
              </w:rPr>
              <w:t>Apply non-verbal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175056E7" w14:textId="77777777" w:rsidR="00E537C2" w:rsidRPr="009300CA" w:rsidRDefault="00E537C2" w:rsidP="00472EFE">
            <w:pPr>
              <w:widowControl w:val="0"/>
              <w:numPr>
                <w:ilvl w:val="1"/>
                <w:numId w:val="35"/>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Utilize body language and gestures</w:t>
            </w:r>
          </w:p>
          <w:p w14:paraId="00229E4F" w14:textId="77777777" w:rsidR="00E537C2" w:rsidRPr="009300CA" w:rsidRDefault="00E537C2" w:rsidP="00472EFE">
            <w:pPr>
              <w:widowControl w:val="0"/>
              <w:numPr>
                <w:ilvl w:val="1"/>
                <w:numId w:val="35"/>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Apply body posture</w:t>
            </w:r>
          </w:p>
          <w:p w14:paraId="4B1FEDA1" w14:textId="77777777" w:rsidR="00E537C2" w:rsidRPr="009300CA" w:rsidRDefault="00E537C2" w:rsidP="00472EFE">
            <w:pPr>
              <w:widowControl w:val="0"/>
              <w:numPr>
                <w:ilvl w:val="1"/>
                <w:numId w:val="35"/>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Apply workplace dressing code</w:t>
            </w:r>
          </w:p>
        </w:tc>
        <w:tc>
          <w:tcPr>
            <w:tcW w:w="860" w:type="pct"/>
            <w:tcBorders>
              <w:top w:val="single" w:sz="4" w:space="0" w:color="auto"/>
              <w:left w:val="single" w:sz="4" w:space="0" w:color="auto"/>
              <w:bottom w:val="single" w:sz="4" w:space="0" w:color="auto"/>
              <w:right w:val="single" w:sz="4" w:space="0" w:color="auto"/>
            </w:tcBorders>
          </w:tcPr>
          <w:p w14:paraId="22EC046C" w14:textId="16E11171" w:rsidR="00E537C2" w:rsidRPr="009300CA" w:rsidRDefault="004D3C45" w:rsidP="00937F7A">
            <w:pPr>
              <w:spacing w:after="0" w:line="36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4</w:t>
            </w:r>
          </w:p>
        </w:tc>
        <w:tc>
          <w:tcPr>
            <w:tcW w:w="1624" w:type="pct"/>
            <w:tcBorders>
              <w:top w:val="single" w:sz="4" w:space="0" w:color="auto"/>
              <w:left w:val="single" w:sz="4" w:space="0" w:color="auto"/>
              <w:bottom w:val="single" w:sz="4" w:space="0" w:color="auto"/>
              <w:right w:val="single" w:sz="4" w:space="0" w:color="auto"/>
            </w:tcBorders>
          </w:tcPr>
          <w:p w14:paraId="5372574F" w14:textId="77777777" w:rsidR="00E537C2" w:rsidRPr="009300CA" w:rsidRDefault="00E537C2" w:rsidP="00937F7A">
            <w:pPr>
              <w:numPr>
                <w:ilvl w:val="0"/>
                <w:numId w:val="49"/>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48C54C1" w14:textId="77777777" w:rsidR="00E537C2" w:rsidRPr="009300CA" w:rsidRDefault="00E537C2" w:rsidP="00937F7A">
            <w:pPr>
              <w:numPr>
                <w:ilvl w:val="0"/>
                <w:numId w:val="49"/>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769C4EE5" w14:textId="77777777" w:rsidR="00E537C2" w:rsidRPr="009300CA" w:rsidRDefault="00E537C2" w:rsidP="00937F7A">
            <w:pPr>
              <w:numPr>
                <w:ilvl w:val="0"/>
                <w:numId w:val="49"/>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658B9EC6" w14:textId="77777777" w:rsidR="00E537C2" w:rsidRPr="009300CA" w:rsidRDefault="00E537C2" w:rsidP="00937F7A">
            <w:pPr>
              <w:numPr>
                <w:ilvl w:val="0"/>
                <w:numId w:val="49"/>
              </w:numPr>
              <w:spacing w:after="0" w:line="360" w:lineRule="auto"/>
              <w:contextualSpacing/>
              <w:rPr>
                <w:rFonts w:eastAsiaTheme="minorHAnsi" w:cs="Times New Roman"/>
                <w:kern w:val="2"/>
                <w:szCs w:val="24"/>
                <w:lang w:val="en-ZA"/>
                <w14:ligatures w14:val="standardContextual"/>
              </w:rPr>
            </w:pPr>
            <w:r w:rsidRPr="009300CA">
              <w:rPr>
                <w:rFonts w:eastAsiaTheme="minorHAnsi" w:cs="Times New Roman"/>
                <w:kern w:val="2"/>
                <w:szCs w:val="24"/>
                <w14:ligatures w14:val="standardContextual"/>
              </w:rPr>
              <w:t>Oral assessment</w:t>
            </w:r>
          </w:p>
          <w:p w14:paraId="38570E3D" w14:textId="77777777" w:rsidR="00E537C2" w:rsidRPr="009300CA" w:rsidRDefault="00E537C2" w:rsidP="00937F7A">
            <w:pPr>
              <w:numPr>
                <w:ilvl w:val="0"/>
                <w:numId w:val="49"/>
              </w:numPr>
              <w:spacing w:after="0" w:line="360" w:lineRule="auto"/>
              <w:jc w:val="both"/>
              <w:rPr>
                <w:rFonts w:eastAsia="Calibri" w:cs="Times New Roman"/>
                <w:kern w:val="28"/>
                <w:szCs w:val="24"/>
              </w:rPr>
            </w:pPr>
            <w:r w:rsidRPr="009300CA">
              <w:rPr>
                <w:rFonts w:eastAsia="Calibri" w:cs="Times New Roman"/>
                <w:kern w:val="28"/>
                <w:szCs w:val="24"/>
              </w:rPr>
              <w:t>Third party report</w:t>
            </w:r>
          </w:p>
          <w:p w14:paraId="7EC9FABF" w14:textId="77777777" w:rsidR="00E537C2" w:rsidRPr="009300CA" w:rsidRDefault="00E537C2" w:rsidP="00937F7A">
            <w:pPr>
              <w:spacing w:after="0" w:line="360" w:lineRule="auto"/>
              <w:ind w:left="360"/>
              <w:contextualSpacing/>
              <w:rPr>
                <w:rFonts w:eastAsiaTheme="minorHAnsi" w:cs="Times New Roman"/>
                <w:kern w:val="2"/>
                <w:szCs w:val="24"/>
                <w:lang w:val="en-ZA"/>
                <w14:ligatures w14:val="standardContextual"/>
              </w:rPr>
            </w:pPr>
          </w:p>
        </w:tc>
      </w:tr>
      <w:tr w:rsidR="00E537C2" w:rsidRPr="009300CA" w14:paraId="2B8B78DC" w14:textId="77777777" w:rsidTr="00937F7A">
        <w:trPr>
          <w:trHeight w:val="755"/>
        </w:trPr>
        <w:tc>
          <w:tcPr>
            <w:tcW w:w="948" w:type="pct"/>
            <w:tcBorders>
              <w:top w:val="single" w:sz="4" w:space="0" w:color="auto"/>
              <w:left w:val="single" w:sz="4" w:space="0" w:color="auto"/>
              <w:bottom w:val="single" w:sz="4" w:space="0" w:color="auto"/>
              <w:right w:val="single" w:sz="4" w:space="0" w:color="auto"/>
            </w:tcBorders>
            <w:hideMark/>
          </w:tcPr>
          <w:p w14:paraId="5490DBCB" w14:textId="77777777" w:rsidR="00E537C2" w:rsidRPr="009300CA" w:rsidRDefault="00E537C2" w:rsidP="00937F7A">
            <w:pPr>
              <w:numPr>
                <w:ilvl w:val="0"/>
                <w:numId w:val="25"/>
              </w:numPr>
              <w:spacing w:after="0" w:line="360" w:lineRule="auto"/>
              <w:rPr>
                <w:rFonts w:eastAsiaTheme="minorHAnsi" w:cs="Times New Roman"/>
                <w:bCs/>
                <w:szCs w:val="24"/>
              </w:rPr>
            </w:pPr>
            <w:r w:rsidRPr="009300CA">
              <w:rPr>
                <w:rFonts w:eastAsiaTheme="minorHAnsi" w:cs="Times New Roman"/>
                <w:bCs/>
                <w:szCs w:val="24"/>
              </w:rPr>
              <w:t>Apply oral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544CEB23" w14:textId="77777777" w:rsidR="00E537C2" w:rsidRPr="009300CA" w:rsidRDefault="00E537C2" w:rsidP="00472EFE">
            <w:pPr>
              <w:widowControl w:val="0"/>
              <w:numPr>
                <w:ilvl w:val="1"/>
                <w:numId w:val="36"/>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Types of oral communication pathways </w:t>
            </w:r>
          </w:p>
          <w:p w14:paraId="25E5893D" w14:textId="77777777" w:rsidR="00E537C2" w:rsidRPr="009300CA" w:rsidRDefault="00E537C2" w:rsidP="00472EFE">
            <w:pPr>
              <w:widowControl w:val="0"/>
              <w:numPr>
                <w:ilvl w:val="1"/>
                <w:numId w:val="36"/>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Effective questioning techniques </w:t>
            </w:r>
          </w:p>
          <w:p w14:paraId="71CEB5BC" w14:textId="77777777" w:rsidR="00E537C2" w:rsidRPr="009300CA" w:rsidRDefault="00E537C2" w:rsidP="00472EFE">
            <w:pPr>
              <w:widowControl w:val="0"/>
              <w:numPr>
                <w:ilvl w:val="1"/>
                <w:numId w:val="36"/>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Workplace etiquette</w:t>
            </w:r>
          </w:p>
          <w:p w14:paraId="221EDF91" w14:textId="77777777" w:rsidR="00E537C2" w:rsidRPr="009300CA" w:rsidRDefault="00E537C2" w:rsidP="00472EFE">
            <w:pPr>
              <w:widowControl w:val="0"/>
              <w:numPr>
                <w:ilvl w:val="1"/>
                <w:numId w:val="36"/>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Active listening</w:t>
            </w:r>
          </w:p>
        </w:tc>
        <w:tc>
          <w:tcPr>
            <w:tcW w:w="860" w:type="pct"/>
            <w:tcBorders>
              <w:top w:val="single" w:sz="4" w:space="0" w:color="auto"/>
              <w:left w:val="single" w:sz="4" w:space="0" w:color="auto"/>
              <w:bottom w:val="single" w:sz="4" w:space="0" w:color="auto"/>
              <w:right w:val="single" w:sz="4" w:space="0" w:color="auto"/>
            </w:tcBorders>
          </w:tcPr>
          <w:p w14:paraId="1573714E" w14:textId="2A0C0187" w:rsidR="00E537C2" w:rsidRPr="009300CA" w:rsidRDefault="004D3C45" w:rsidP="00937F7A">
            <w:pPr>
              <w:spacing w:after="0" w:line="36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4</w:t>
            </w:r>
          </w:p>
        </w:tc>
        <w:tc>
          <w:tcPr>
            <w:tcW w:w="1624" w:type="pct"/>
            <w:tcBorders>
              <w:top w:val="single" w:sz="4" w:space="0" w:color="auto"/>
              <w:left w:val="single" w:sz="4" w:space="0" w:color="auto"/>
              <w:bottom w:val="single" w:sz="4" w:space="0" w:color="auto"/>
              <w:right w:val="single" w:sz="4" w:space="0" w:color="auto"/>
            </w:tcBorders>
            <w:hideMark/>
          </w:tcPr>
          <w:p w14:paraId="08CE7696" w14:textId="77777777" w:rsidR="00E537C2" w:rsidRPr="009300CA" w:rsidRDefault="00E537C2" w:rsidP="00937F7A">
            <w:pPr>
              <w:numPr>
                <w:ilvl w:val="0"/>
                <w:numId w:val="50"/>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73A80346" w14:textId="77777777" w:rsidR="00E537C2" w:rsidRPr="009300CA" w:rsidRDefault="00E537C2" w:rsidP="00937F7A">
            <w:pPr>
              <w:numPr>
                <w:ilvl w:val="0"/>
                <w:numId w:val="50"/>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0F9289C5" w14:textId="77777777" w:rsidR="00E537C2" w:rsidRPr="009300CA" w:rsidRDefault="00E537C2" w:rsidP="00937F7A">
            <w:pPr>
              <w:numPr>
                <w:ilvl w:val="0"/>
                <w:numId w:val="50"/>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03BC0F6E" w14:textId="77777777" w:rsidR="00E537C2" w:rsidRPr="009300CA" w:rsidRDefault="00E537C2" w:rsidP="00937F7A">
            <w:pPr>
              <w:numPr>
                <w:ilvl w:val="0"/>
                <w:numId w:val="50"/>
              </w:numPr>
              <w:spacing w:after="0" w:line="360" w:lineRule="auto"/>
              <w:contextualSpacing/>
              <w:rPr>
                <w:rFonts w:eastAsiaTheme="minorHAnsi" w:cs="Times New Roman"/>
                <w:kern w:val="2"/>
                <w:szCs w:val="24"/>
                <w:lang w:val="en-ZA"/>
                <w14:ligatures w14:val="standardContextual"/>
              </w:rPr>
            </w:pPr>
            <w:r w:rsidRPr="009300CA">
              <w:rPr>
                <w:rFonts w:eastAsiaTheme="minorHAnsi" w:cs="Times New Roman"/>
                <w:kern w:val="2"/>
                <w:szCs w:val="24"/>
                <w14:ligatures w14:val="standardContextual"/>
              </w:rPr>
              <w:t>Oral assessment</w:t>
            </w:r>
          </w:p>
          <w:p w14:paraId="60A89FAA" w14:textId="77777777" w:rsidR="00E537C2" w:rsidRPr="009300CA" w:rsidRDefault="00E537C2" w:rsidP="00937F7A">
            <w:pPr>
              <w:numPr>
                <w:ilvl w:val="0"/>
                <w:numId w:val="50"/>
              </w:numPr>
              <w:spacing w:after="0" w:line="360" w:lineRule="auto"/>
              <w:jc w:val="both"/>
              <w:rPr>
                <w:rFonts w:eastAsia="Calibri" w:cs="Times New Roman"/>
                <w:kern w:val="28"/>
                <w:szCs w:val="24"/>
              </w:rPr>
            </w:pPr>
            <w:r w:rsidRPr="009300CA">
              <w:rPr>
                <w:rFonts w:eastAsia="Calibri" w:cs="Times New Roman"/>
                <w:kern w:val="28"/>
                <w:szCs w:val="24"/>
              </w:rPr>
              <w:t>Third party report</w:t>
            </w:r>
          </w:p>
          <w:p w14:paraId="40021925" w14:textId="77777777" w:rsidR="00E537C2" w:rsidRPr="009300CA" w:rsidRDefault="00E537C2" w:rsidP="00937F7A">
            <w:pPr>
              <w:spacing w:after="0" w:line="360" w:lineRule="auto"/>
              <w:ind w:left="360"/>
              <w:contextualSpacing/>
              <w:rPr>
                <w:rFonts w:eastAsiaTheme="minorHAnsi" w:cs="Times New Roman"/>
                <w:kern w:val="2"/>
                <w:szCs w:val="24"/>
                <w:lang w:val="en-ZA"/>
                <w14:ligatures w14:val="standardContextual"/>
              </w:rPr>
            </w:pPr>
          </w:p>
        </w:tc>
      </w:tr>
      <w:tr w:rsidR="00E537C2" w:rsidRPr="009300CA" w14:paraId="161563D0" w14:textId="77777777" w:rsidTr="00937F7A">
        <w:trPr>
          <w:trHeight w:val="755"/>
        </w:trPr>
        <w:tc>
          <w:tcPr>
            <w:tcW w:w="948" w:type="pct"/>
            <w:tcBorders>
              <w:top w:val="single" w:sz="4" w:space="0" w:color="auto"/>
              <w:left w:val="single" w:sz="4" w:space="0" w:color="auto"/>
              <w:bottom w:val="single" w:sz="4" w:space="0" w:color="auto"/>
              <w:right w:val="single" w:sz="4" w:space="0" w:color="auto"/>
            </w:tcBorders>
            <w:hideMark/>
          </w:tcPr>
          <w:p w14:paraId="20A8504A" w14:textId="77777777" w:rsidR="00E537C2" w:rsidRPr="009300CA" w:rsidRDefault="00E537C2" w:rsidP="00937F7A">
            <w:pPr>
              <w:numPr>
                <w:ilvl w:val="0"/>
                <w:numId w:val="25"/>
              </w:numPr>
              <w:spacing w:after="0" w:line="360" w:lineRule="auto"/>
              <w:rPr>
                <w:rFonts w:eastAsiaTheme="minorHAnsi" w:cs="Times New Roman"/>
                <w:bCs/>
                <w:szCs w:val="24"/>
              </w:rPr>
            </w:pPr>
            <w:r w:rsidRPr="009300CA">
              <w:rPr>
                <w:rFonts w:eastAsiaTheme="minorHAnsi" w:cs="Times New Roman"/>
                <w:bCs/>
                <w:szCs w:val="24"/>
              </w:rPr>
              <w:t>Apply group discussion skills</w:t>
            </w:r>
          </w:p>
        </w:tc>
        <w:tc>
          <w:tcPr>
            <w:tcW w:w="1568" w:type="pct"/>
            <w:tcBorders>
              <w:top w:val="single" w:sz="4" w:space="0" w:color="auto"/>
              <w:left w:val="single" w:sz="4" w:space="0" w:color="auto"/>
              <w:bottom w:val="single" w:sz="4" w:space="0" w:color="auto"/>
              <w:right w:val="single" w:sz="4" w:space="0" w:color="auto"/>
            </w:tcBorders>
            <w:hideMark/>
          </w:tcPr>
          <w:p w14:paraId="741CDB7B" w14:textId="77777777" w:rsidR="00E537C2" w:rsidRPr="009300CA" w:rsidRDefault="00E537C2" w:rsidP="00472EFE">
            <w:pPr>
              <w:widowControl w:val="0"/>
              <w:numPr>
                <w:ilvl w:val="1"/>
                <w:numId w:val="37"/>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Establishing rapport</w:t>
            </w:r>
          </w:p>
          <w:p w14:paraId="121CEB28" w14:textId="77777777" w:rsidR="00E537C2" w:rsidRPr="009300CA" w:rsidRDefault="00E537C2" w:rsidP="00472EFE">
            <w:pPr>
              <w:widowControl w:val="0"/>
              <w:numPr>
                <w:ilvl w:val="2"/>
                <w:numId w:val="37"/>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Facilitating resolution of issues</w:t>
            </w:r>
          </w:p>
          <w:p w14:paraId="7A761F8A" w14:textId="77777777" w:rsidR="00E537C2" w:rsidRPr="009300CA" w:rsidRDefault="00E537C2" w:rsidP="00472EFE">
            <w:pPr>
              <w:widowControl w:val="0"/>
              <w:numPr>
                <w:ilvl w:val="2"/>
                <w:numId w:val="37"/>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Developing action plans</w:t>
            </w:r>
          </w:p>
          <w:p w14:paraId="20A4F250" w14:textId="77777777" w:rsidR="00E537C2" w:rsidRPr="009300CA" w:rsidRDefault="00E537C2" w:rsidP="00472EFE">
            <w:pPr>
              <w:widowControl w:val="0"/>
              <w:numPr>
                <w:ilvl w:val="2"/>
                <w:numId w:val="37"/>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Group organization techniques</w:t>
            </w:r>
          </w:p>
          <w:p w14:paraId="72F0A03B" w14:textId="77777777" w:rsidR="00E537C2" w:rsidRPr="009300CA" w:rsidRDefault="00E537C2" w:rsidP="00472EFE">
            <w:pPr>
              <w:widowControl w:val="0"/>
              <w:numPr>
                <w:ilvl w:val="2"/>
                <w:numId w:val="37"/>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Turn-taking techniques</w:t>
            </w:r>
          </w:p>
          <w:p w14:paraId="143FE7FB" w14:textId="77777777" w:rsidR="00E537C2" w:rsidRPr="009300CA" w:rsidRDefault="00E537C2" w:rsidP="00472EFE">
            <w:pPr>
              <w:widowControl w:val="0"/>
              <w:numPr>
                <w:ilvl w:val="2"/>
                <w:numId w:val="37"/>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Conflict resolution techniques</w:t>
            </w:r>
          </w:p>
          <w:p w14:paraId="72B33510" w14:textId="77777777" w:rsidR="00E537C2" w:rsidRPr="009300CA" w:rsidRDefault="00E537C2" w:rsidP="00472EFE">
            <w:pPr>
              <w:widowControl w:val="0"/>
              <w:numPr>
                <w:ilvl w:val="2"/>
                <w:numId w:val="37"/>
              </w:numPr>
              <w:autoSpaceDE w:val="0"/>
              <w:autoSpaceDN w:val="0"/>
              <w:spacing w:before="40"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Team-work</w:t>
            </w:r>
          </w:p>
        </w:tc>
        <w:tc>
          <w:tcPr>
            <w:tcW w:w="860" w:type="pct"/>
            <w:tcBorders>
              <w:top w:val="single" w:sz="4" w:space="0" w:color="auto"/>
              <w:left w:val="single" w:sz="4" w:space="0" w:color="auto"/>
              <w:bottom w:val="single" w:sz="4" w:space="0" w:color="auto"/>
              <w:right w:val="single" w:sz="4" w:space="0" w:color="auto"/>
            </w:tcBorders>
          </w:tcPr>
          <w:p w14:paraId="60079F72" w14:textId="77777777" w:rsidR="00E537C2" w:rsidRPr="009300CA" w:rsidRDefault="00E537C2" w:rsidP="00937F7A">
            <w:pPr>
              <w:spacing w:after="0" w:line="36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10</w:t>
            </w:r>
          </w:p>
        </w:tc>
        <w:tc>
          <w:tcPr>
            <w:tcW w:w="1624" w:type="pct"/>
            <w:tcBorders>
              <w:top w:val="single" w:sz="4" w:space="0" w:color="auto"/>
              <w:left w:val="single" w:sz="4" w:space="0" w:color="auto"/>
              <w:bottom w:val="single" w:sz="4" w:space="0" w:color="auto"/>
              <w:right w:val="single" w:sz="4" w:space="0" w:color="auto"/>
            </w:tcBorders>
            <w:hideMark/>
          </w:tcPr>
          <w:p w14:paraId="1F7CC357" w14:textId="77777777" w:rsidR="00E537C2" w:rsidRPr="009300CA" w:rsidRDefault="00E537C2" w:rsidP="00937F7A">
            <w:pPr>
              <w:numPr>
                <w:ilvl w:val="0"/>
                <w:numId w:val="51"/>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105E9BCD" w14:textId="77777777" w:rsidR="00E537C2" w:rsidRPr="009300CA" w:rsidRDefault="00E537C2" w:rsidP="00937F7A">
            <w:pPr>
              <w:numPr>
                <w:ilvl w:val="0"/>
                <w:numId w:val="51"/>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188BCDFC" w14:textId="77777777" w:rsidR="00E537C2" w:rsidRPr="009300CA" w:rsidRDefault="00E537C2" w:rsidP="00937F7A">
            <w:pPr>
              <w:numPr>
                <w:ilvl w:val="0"/>
                <w:numId w:val="51"/>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4669ED1A" w14:textId="77777777" w:rsidR="00E537C2" w:rsidRPr="009300CA" w:rsidRDefault="00E537C2" w:rsidP="00937F7A">
            <w:pPr>
              <w:numPr>
                <w:ilvl w:val="0"/>
                <w:numId w:val="51"/>
              </w:numPr>
              <w:spacing w:after="0" w:line="360" w:lineRule="auto"/>
              <w:contextualSpacing/>
              <w:rPr>
                <w:rFonts w:eastAsiaTheme="minorHAnsi" w:cs="Times New Roman"/>
                <w:kern w:val="2"/>
                <w:szCs w:val="24"/>
                <w:lang w:val="en-ZA"/>
                <w14:ligatures w14:val="standardContextual"/>
              </w:rPr>
            </w:pPr>
            <w:r w:rsidRPr="009300CA">
              <w:rPr>
                <w:rFonts w:eastAsiaTheme="minorHAnsi" w:cs="Times New Roman"/>
                <w:kern w:val="2"/>
                <w:szCs w:val="24"/>
                <w14:ligatures w14:val="standardContextual"/>
              </w:rPr>
              <w:t>Oral assessment</w:t>
            </w:r>
          </w:p>
          <w:p w14:paraId="68B9CCE5" w14:textId="77777777" w:rsidR="00E537C2" w:rsidRPr="009300CA" w:rsidRDefault="00E537C2" w:rsidP="00937F7A">
            <w:pPr>
              <w:numPr>
                <w:ilvl w:val="0"/>
                <w:numId w:val="51"/>
              </w:numPr>
              <w:spacing w:after="0" w:line="360" w:lineRule="auto"/>
              <w:jc w:val="both"/>
              <w:rPr>
                <w:rFonts w:eastAsia="Calibri" w:cs="Times New Roman"/>
                <w:kern w:val="28"/>
                <w:szCs w:val="24"/>
              </w:rPr>
            </w:pPr>
            <w:r w:rsidRPr="009300CA">
              <w:rPr>
                <w:rFonts w:eastAsia="Calibri" w:cs="Times New Roman"/>
                <w:kern w:val="28"/>
                <w:szCs w:val="24"/>
              </w:rPr>
              <w:t>Third party report</w:t>
            </w:r>
          </w:p>
          <w:p w14:paraId="3AF64DD9" w14:textId="77777777" w:rsidR="00E537C2" w:rsidRPr="009300CA" w:rsidRDefault="00E537C2" w:rsidP="00937F7A">
            <w:pPr>
              <w:spacing w:after="0" w:line="360" w:lineRule="auto"/>
              <w:ind w:left="360"/>
              <w:contextualSpacing/>
              <w:rPr>
                <w:rFonts w:eastAsiaTheme="minorHAnsi" w:cs="Times New Roman"/>
                <w:kern w:val="2"/>
                <w:szCs w:val="24"/>
                <w:lang w:val="en-ZA"/>
                <w14:ligatures w14:val="standardContextual"/>
              </w:rPr>
            </w:pPr>
          </w:p>
        </w:tc>
      </w:tr>
    </w:tbl>
    <w:p w14:paraId="4DA2DE34" w14:textId="77777777" w:rsidR="00E537C2" w:rsidRPr="009300CA" w:rsidRDefault="00E537C2" w:rsidP="00E537C2">
      <w:pPr>
        <w:spacing w:after="0" w:line="360" w:lineRule="auto"/>
        <w:rPr>
          <w:rFonts w:eastAsiaTheme="minorHAnsi" w:cs="Times New Roman"/>
          <w:b/>
          <w:szCs w:val="24"/>
          <w:lang w:val="en-ZA"/>
        </w:rPr>
      </w:pPr>
    </w:p>
    <w:p w14:paraId="7E548FB8" w14:textId="77777777" w:rsidR="00BF754A" w:rsidRPr="009300CA" w:rsidRDefault="00BF754A" w:rsidP="00E537C2">
      <w:pPr>
        <w:spacing w:after="0" w:line="360" w:lineRule="auto"/>
        <w:rPr>
          <w:rFonts w:eastAsiaTheme="minorHAnsi" w:cs="Times New Roman"/>
          <w:b/>
          <w:szCs w:val="24"/>
          <w:lang w:val="en-ZA"/>
        </w:rPr>
      </w:pPr>
    </w:p>
    <w:p w14:paraId="4AEEEAA0" w14:textId="77777777" w:rsidR="00BF754A" w:rsidRPr="009300CA" w:rsidRDefault="00BF754A" w:rsidP="00E537C2">
      <w:pPr>
        <w:spacing w:after="0" w:line="360" w:lineRule="auto"/>
        <w:rPr>
          <w:rFonts w:eastAsiaTheme="minorHAnsi" w:cs="Times New Roman"/>
          <w:b/>
          <w:szCs w:val="24"/>
          <w:lang w:val="en-ZA"/>
        </w:rPr>
      </w:pPr>
    </w:p>
    <w:p w14:paraId="7C336134" w14:textId="0D1A745E" w:rsidR="00E537C2" w:rsidRPr="009300CA" w:rsidRDefault="00E537C2" w:rsidP="00E537C2">
      <w:pPr>
        <w:spacing w:after="0" w:line="360" w:lineRule="auto"/>
        <w:rPr>
          <w:rFonts w:eastAsiaTheme="minorHAnsi" w:cs="Times New Roman"/>
          <w:b/>
          <w:szCs w:val="24"/>
          <w:lang w:val="en-ZA"/>
        </w:rPr>
      </w:pPr>
      <w:r w:rsidRPr="009300CA">
        <w:rPr>
          <w:rFonts w:eastAsiaTheme="minorHAnsi" w:cs="Times New Roman"/>
          <w:b/>
          <w:szCs w:val="24"/>
          <w:lang w:val="en-ZA"/>
        </w:rPr>
        <w:t>Suggested Methods of Instruction</w:t>
      </w:r>
    </w:p>
    <w:p w14:paraId="5A2512CE" w14:textId="77777777" w:rsidR="00E537C2" w:rsidRPr="009300CA" w:rsidRDefault="00E537C2" w:rsidP="00E537C2">
      <w:pPr>
        <w:numPr>
          <w:ilvl w:val="0"/>
          <w:numId w:val="21"/>
        </w:numPr>
        <w:spacing w:after="0" w:line="360" w:lineRule="auto"/>
        <w:rPr>
          <w:rFonts w:eastAsiaTheme="minorHAnsi" w:cs="Times New Roman"/>
          <w:szCs w:val="24"/>
        </w:rPr>
      </w:pPr>
      <w:r w:rsidRPr="009300CA">
        <w:rPr>
          <w:rFonts w:eastAsiaTheme="minorHAnsi" w:cs="Times New Roman"/>
          <w:szCs w:val="24"/>
        </w:rPr>
        <w:t>Discussion</w:t>
      </w:r>
    </w:p>
    <w:p w14:paraId="5B4F600C" w14:textId="77777777" w:rsidR="00E537C2" w:rsidRPr="009300CA" w:rsidRDefault="00E537C2" w:rsidP="00E537C2">
      <w:pPr>
        <w:numPr>
          <w:ilvl w:val="0"/>
          <w:numId w:val="21"/>
        </w:numPr>
        <w:spacing w:after="0" w:line="360" w:lineRule="auto"/>
        <w:rPr>
          <w:rFonts w:eastAsiaTheme="minorHAnsi" w:cs="Times New Roman"/>
          <w:szCs w:val="24"/>
        </w:rPr>
      </w:pPr>
      <w:r w:rsidRPr="009300CA">
        <w:rPr>
          <w:rFonts w:eastAsiaTheme="minorHAnsi" w:cs="Times New Roman"/>
          <w:szCs w:val="24"/>
        </w:rPr>
        <w:t>Roleplaying</w:t>
      </w:r>
    </w:p>
    <w:p w14:paraId="0F2485D4" w14:textId="77777777" w:rsidR="00E537C2" w:rsidRPr="009300CA" w:rsidRDefault="00E537C2" w:rsidP="00E537C2">
      <w:pPr>
        <w:numPr>
          <w:ilvl w:val="0"/>
          <w:numId w:val="21"/>
        </w:numPr>
        <w:spacing w:after="0" w:line="360" w:lineRule="auto"/>
        <w:rPr>
          <w:rFonts w:eastAsiaTheme="minorHAnsi" w:cs="Times New Roman"/>
          <w:szCs w:val="24"/>
        </w:rPr>
      </w:pPr>
      <w:r w:rsidRPr="009300CA">
        <w:rPr>
          <w:rFonts w:eastAsiaTheme="minorHAnsi" w:cs="Times New Roman"/>
          <w:szCs w:val="24"/>
        </w:rPr>
        <w:t>Simulation</w:t>
      </w:r>
    </w:p>
    <w:p w14:paraId="072EC4D9" w14:textId="77777777" w:rsidR="00E537C2" w:rsidRPr="009300CA" w:rsidRDefault="00E537C2" w:rsidP="00E537C2">
      <w:pPr>
        <w:numPr>
          <w:ilvl w:val="0"/>
          <w:numId w:val="21"/>
        </w:numPr>
        <w:spacing w:after="0" w:line="360" w:lineRule="auto"/>
        <w:rPr>
          <w:rFonts w:eastAsiaTheme="minorHAnsi" w:cs="Times New Roman"/>
          <w:szCs w:val="24"/>
        </w:rPr>
      </w:pPr>
      <w:r w:rsidRPr="009300CA">
        <w:rPr>
          <w:rFonts w:eastAsiaTheme="minorHAnsi" w:cs="Times New Roman"/>
          <w:szCs w:val="24"/>
        </w:rPr>
        <w:t>Direct instruction</w:t>
      </w:r>
    </w:p>
    <w:p w14:paraId="28428077" w14:textId="77777777" w:rsidR="00E537C2" w:rsidRPr="009300CA" w:rsidRDefault="00E537C2" w:rsidP="00E537C2">
      <w:pPr>
        <w:numPr>
          <w:ilvl w:val="0"/>
          <w:numId w:val="21"/>
        </w:numPr>
        <w:spacing w:after="0" w:line="360" w:lineRule="auto"/>
        <w:rPr>
          <w:rFonts w:eastAsiaTheme="minorHAnsi" w:cs="Times New Roman"/>
          <w:szCs w:val="24"/>
        </w:rPr>
      </w:pPr>
      <w:r w:rsidRPr="009300CA">
        <w:rPr>
          <w:rFonts w:eastAsiaTheme="minorHAnsi" w:cs="Times New Roman"/>
          <w:szCs w:val="24"/>
        </w:rPr>
        <w:t>Demonstration</w:t>
      </w:r>
    </w:p>
    <w:p w14:paraId="35E02E7E" w14:textId="7B26529A" w:rsidR="00E537C2" w:rsidRPr="00B4792B" w:rsidRDefault="00E537C2" w:rsidP="00B4792B">
      <w:pPr>
        <w:numPr>
          <w:ilvl w:val="0"/>
          <w:numId w:val="21"/>
        </w:numPr>
        <w:spacing w:after="0" w:line="360" w:lineRule="auto"/>
        <w:rPr>
          <w:rFonts w:eastAsiaTheme="minorHAnsi" w:cs="Times New Roman"/>
          <w:szCs w:val="24"/>
        </w:rPr>
      </w:pPr>
      <w:r w:rsidRPr="009300CA">
        <w:rPr>
          <w:rFonts w:eastAsiaTheme="minorHAnsi" w:cs="Times New Roman"/>
          <w:szCs w:val="24"/>
        </w:rPr>
        <w:t>Field trips</w:t>
      </w:r>
    </w:p>
    <w:p w14:paraId="746457AF" w14:textId="77777777" w:rsidR="00E537C2" w:rsidRPr="009300CA" w:rsidRDefault="00E537C2" w:rsidP="00E537C2">
      <w:pPr>
        <w:spacing w:after="0" w:line="360" w:lineRule="auto"/>
        <w:rPr>
          <w:rFonts w:eastAsiaTheme="minorHAnsi" w:cs="Times New Roman"/>
          <w:b/>
          <w:szCs w:val="24"/>
        </w:rPr>
      </w:pPr>
      <w:r w:rsidRPr="009300CA">
        <w:rPr>
          <w:rFonts w:eastAsiaTheme="minorHAnsi" w:cs="Times New Roman"/>
          <w:b/>
          <w:szCs w:val="24"/>
        </w:rPr>
        <w:t>Recommended Resources for 25trainees</w:t>
      </w:r>
    </w:p>
    <w:tbl>
      <w:tblPr>
        <w:tblStyle w:val="TableGrid13"/>
        <w:tblW w:w="5000" w:type="pct"/>
        <w:tblLook w:val="04A0" w:firstRow="1" w:lastRow="0" w:firstColumn="1" w:lastColumn="0" w:noHBand="0" w:noVBand="1"/>
      </w:tblPr>
      <w:tblGrid>
        <w:gridCol w:w="770"/>
        <w:gridCol w:w="2348"/>
        <w:gridCol w:w="3921"/>
        <w:gridCol w:w="1152"/>
        <w:gridCol w:w="2148"/>
      </w:tblGrid>
      <w:tr w:rsidR="00E537C2" w:rsidRPr="009300CA" w14:paraId="6E76FB22" w14:textId="77777777" w:rsidTr="008D2AE5">
        <w:tc>
          <w:tcPr>
            <w:tcW w:w="372" w:type="pct"/>
            <w:tcBorders>
              <w:top w:val="single" w:sz="4" w:space="0" w:color="auto"/>
              <w:left w:val="single" w:sz="4" w:space="0" w:color="auto"/>
              <w:bottom w:val="single" w:sz="4" w:space="0" w:color="auto"/>
              <w:right w:val="single" w:sz="4" w:space="0" w:color="auto"/>
            </w:tcBorders>
            <w:hideMark/>
          </w:tcPr>
          <w:p w14:paraId="4884D274" w14:textId="77777777" w:rsidR="00E537C2" w:rsidRPr="009300CA" w:rsidRDefault="00E537C2" w:rsidP="00472EFE">
            <w:pPr>
              <w:rPr>
                <w:rFonts w:cs="Times New Roman"/>
                <w:b/>
                <w:bCs/>
                <w:szCs w:val="24"/>
              </w:rPr>
            </w:pPr>
            <w:bookmarkStart w:id="34" w:name="_Hlk182128755"/>
            <w:r w:rsidRPr="009300CA">
              <w:rPr>
                <w:rFonts w:cs="Times New Roman"/>
                <w:b/>
                <w:bCs/>
                <w:szCs w:val="24"/>
              </w:rPr>
              <w:t>S/No.</w:t>
            </w:r>
          </w:p>
        </w:tc>
        <w:tc>
          <w:tcPr>
            <w:tcW w:w="1136" w:type="pct"/>
            <w:tcBorders>
              <w:top w:val="single" w:sz="4" w:space="0" w:color="auto"/>
              <w:left w:val="single" w:sz="4" w:space="0" w:color="auto"/>
              <w:bottom w:val="single" w:sz="4" w:space="0" w:color="auto"/>
              <w:right w:val="single" w:sz="4" w:space="0" w:color="auto"/>
            </w:tcBorders>
            <w:hideMark/>
          </w:tcPr>
          <w:p w14:paraId="2A8A8BFA" w14:textId="77777777" w:rsidR="00E537C2" w:rsidRPr="009300CA" w:rsidRDefault="00E537C2" w:rsidP="00472EFE">
            <w:pPr>
              <w:rPr>
                <w:rFonts w:cs="Times New Roman"/>
                <w:b/>
                <w:bCs/>
                <w:szCs w:val="24"/>
              </w:rPr>
            </w:pPr>
            <w:r w:rsidRPr="009300CA">
              <w:rPr>
                <w:rFonts w:cs="Times New Roman"/>
                <w:b/>
                <w:bCs/>
                <w:szCs w:val="24"/>
              </w:rPr>
              <w:t>Category/Item</w:t>
            </w:r>
          </w:p>
        </w:tc>
        <w:tc>
          <w:tcPr>
            <w:tcW w:w="1896" w:type="pct"/>
            <w:tcBorders>
              <w:top w:val="single" w:sz="4" w:space="0" w:color="auto"/>
              <w:left w:val="single" w:sz="4" w:space="0" w:color="auto"/>
              <w:bottom w:val="single" w:sz="4" w:space="0" w:color="auto"/>
              <w:right w:val="single" w:sz="4" w:space="0" w:color="auto"/>
            </w:tcBorders>
            <w:hideMark/>
          </w:tcPr>
          <w:p w14:paraId="2028B583" w14:textId="77777777" w:rsidR="00E537C2" w:rsidRPr="009300CA" w:rsidRDefault="00E537C2" w:rsidP="00472EFE">
            <w:pPr>
              <w:rPr>
                <w:rFonts w:cs="Times New Roman"/>
                <w:b/>
                <w:bCs/>
                <w:szCs w:val="24"/>
              </w:rPr>
            </w:pPr>
            <w:r w:rsidRPr="009300CA">
              <w:rPr>
                <w:rFonts w:cs="Times New Roman"/>
                <w:b/>
                <w:bCs/>
                <w:szCs w:val="24"/>
              </w:rPr>
              <w:t>Description/Specifications</w:t>
            </w:r>
          </w:p>
        </w:tc>
        <w:tc>
          <w:tcPr>
            <w:tcW w:w="557" w:type="pct"/>
            <w:tcBorders>
              <w:top w:val="single" w:sz="4" w:space="0" w:color="auto"/>
              <w:left w:val="single" w:sz="4" w:space="0" w:color="auto"/>
              <w:bottom w:val="single" w:sz="4" w:space="0" w:color="auto"/>
              <w:right w:val="single" w:sz="4" w:space="0" w:color="auto"/>
            </w:tcBorders>
            <w:hideMark/>
          </w:tcPr>
          <w:p w14:paraId="54C82533" w14:textId="77777777" w:rsidR="00E537C2" w:rsidRPr="009300CA" w:rsidRDefault="00E537C2" w:rsidP="00472EFE">
            <w:pPr>
              <w:rPr>
                <w:rFonts w:cs="Times New Roman"/>
                <w:b/>
                <w:bCs/>
                <w:szCs w:val="24"/>
              </w:rPr>
            </w:pPr>
            <w:r w:rsidRPr="009300CA">
              <w:rPr>
                <w:rFonts w:cs="Times New Roman"/>
                <w:b/>
                <w:bCs/>
                <w:szCs w:val="24"/>
              </w:rPr>
              <w:t>Quantity</w:t>
            </w:r>
          </w:p>
        </w:tc>
        <w:tc>
          <w:tcPr>
            <w:tcW w:w="1039" w:type="pct"/>
            <w:tcBorders>
              <w:top w:val="single" w:sz="4" w:space="0" w:color="auto"/>
              <w:left w:val="single" w:sz="4" w:space="0" w:color="auto"/>
              <w:bottom w:val="single" w:sz="4" w:space="0" w:color="auto"/>
              <w:right w:val="single" w:sz="4" w:space="0" w:color="auto"/>
            </w:tcBorders>
            <w:hideMark/>
          </w:tcPr>
          <w:p w14:paraId="1D4801BA" w14:textId="77777777" w:rsidR="00E537C2" w:rsidRPr="009300CA" w:rsidRDefault="00E537C2" w:rsidP="00472EFE">
            <w:pPr>
              <w:rPr>
                <w:rFonts w:cs="Times New Roman"/>
                <w:b/>
                <w:bCs/>
                <w:szCs w:val="24"/>
              </w:rPr>
            </w:pPr>
            <w:r w:rsidRPr="009300CA">
              <w:rPr>
                <w:rFonts w:cs="Times New Roman"/>
                <w:b/>
                <w:bCs/>
                <w:szCs w:val="24"/>
              </w:rPr>
              <w:t>Recommended Ratio (Item: Trainee)</w:t>
            </w:r>
          </w:p>
        </w:tc>
      </w:tr>
      <w:tr w:rsidR="00E537C2" w:rsidRPr="009300CA" w14:paraId="3C116996" w14:textId="77777777" w:rsidTr="008D2AE5">
        <w:tc>
          <w:tcPr>
            <w:tcW w:w="372" w:type="pct"/>
            <w:tcBorders>
              <w:top w:val="single" w:sz="4" w:space="0" w:color="auto"/>
              <w:left w:val="single" w:sz="4" w:space="0" w:color="auto"/>
              <w:bottom w:val="single" w:sz="4" w:space="0" w:color="auto"/>
              <w:right w:val="single" w:sz="4" w:space="0" w:color="auto"/>
            </w:tcBorders>
            <w:hideMark/>
          </w:tcPr>
          <w:p w14:paraId="658D3AE4" w14:textId="77777777" w:rsidR="00E537C2" w:rsidRPr="009300CA" w:rsidRDefault="00E537C2" w:rsidP="00472EFE">
            <w:pPr>
              <w:rPr>
                <w:rFonts w:cs="Times New Roman"/>
                <w:b/>
                <w:bCs/>
                <w:szCs w:val="24"/>
              </w:rPr>
            </w:pPr>
            <w:r w:rsidRPr="009300CA">
              <w:rPr>
                <w:rFonts w:cs="Times New Roman"/>
                <w:b/>
                <w:bCs/>
                <w:szCs w:val="24"/>
              </w:rPr>
              <w:t>A</w:t>
            </w:r>
          </w:p>
        </w:tc>
        <w:tc>
          <w:tcPr>
            <w:tcW w:w="4628" w:type="pct"/>
            <w:gridSpan w:val="4"/>
            <w:tcBorders>
              <w:top w:val="single" w:sz="4" w:space="0" w:color="auto"/>
              <w:left w:val="single" w:sz="4" w:space="0" w:color="auto"/>
              <w:bottom w:val="single" w:sz="4" w:space="0" w:color="auto"/>
              <w:right w:val="single" w:sz="4" w:space="0" w:color="auto"/>
            </w:tcBorders>
            <w:hideMark/>
          </w:tcPr>
          <w:p w14:paraId="76191A43" w14:textId="77777777" w:rsidR="00E537C2" w:rsidRPr="009300CA" w:rsidRDefault="00E537C2" w:rsidP="00472EFE">
            <w:pPr>
              <w:rPr>
                <w:rFonts w:cs="Times New Roman"/>
                <w:szCs w:val="24"/>
              </w:rPr>
            </w:pPr>
            <w:r w:rsidRPr="009300CA">
              <w:rPr>
                <w:rFonts w:cs="Times New Roman"/>
                <w:b/>
                <w:bCs/>
                <w:szCs w:val="24"/>
              </w:rPr>
              <w:t>Learning Materials</w:t>
            </w:r>
          </w:p>
        </w:tc>
      </w:tr>
      <w:tr w:rsidR="00E537C2" w:rsidRPr="009300CA" w14:paraId="33D25718" w14:textId="77777777" w:rsidTr="008D2AE5">
        <w:tc>
          <w:tcPr>
            <w:tcW w:w="372" w:type="pct"/>
            <w:tcBorders>
              <w:top w:val="single" w:sz="4" w:space="0" w:color="auto"/>
              <w:left w:val="single" w:sz="4" w:space="0" w:color="auto"/>
              <w:bottom w:val="single" w:sz="4" w:space="0" w:color="auto"/>
              <w:right w:val="single" w:sz="4" w:space="0" w:color="auto"/>
            </w:tcBorders>
          </w:tcPr>
          <w:p w14:paraId="2B5E3E21"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5982367A" w14:textId="77777777" w:rsidR="00E537C2" w:rsidRPr="009300CA" w:rsidRDefault="00E537C2" w:rsidP="00472EFE">
            <w:pPr>
              <w:rPr>
                <w:rFonts w:cs="Times New Roman"/>
                <w:szCs w:val="24"/>
              </w:rPr>
            </w:pPr>
            <w:r w:rsidRPr="009300CA">
              <w:rPr>
                <w:rFonts w:cs="Times New Roman"/>
                <w:szCs w:val="24"/>
              </w:rPr>
              <w:t>Internet connection</w:t>
            </w:r>
          </w:p>
        </w:tc>
        <w:tc>
          <w:tcPr>
            <w:tcW w:w="1896" w:type="pct"/>
            <w:tcBorders>
              <w:top w:val="single" w:sz="4" w:space="0" w:color="auto"/>
              <w:left w:val="single" w:sz="4" w:space="0" w:color="auto"/>
              <w:bottom w:val="single" w:sz="4" w:space="0" w:color="auto"/>
              <w:right w:val="single" w:sz="4" w:space="0" w:color="auto"/>
            </w:tcBorders>
            <w:hideMark/>
          </w:tcPr>
          <w:p w14:paraId="7370D2E3" w14:textId="77777777" w:rsidR="00E537C2" w:rsidRPr="009300CA" w:rsidRDefault="00E537C2" w:rsidP="00472EFE">
            <w:pPr>
              <w:rPr>
                <w:rFonts w:cs="Times New Roman"/>
                <w:szCs w:val="24"/>
              </w:rPr>
            </w:pPr>
            <w:r w:rsidRPr="009300CA">
              <w:rPr>
                <w:rFonts w:cs="Times New Roman"/>
                <w:szCs w:val="24"/>
              </w:rPr>
              <w:t>Internet connection to aid communication between trainees</w:t>
            </w:r>
          </w:p>
        </w:tc>
        <w:tc>
          <w:tcPr>
            <w:tcW w:w="557" w:type="pct"/>
            <w:tcBorders>
              <w:top w:val="single" w:sz="4" w:space="0" w:color="auto"/>
              <w:left w:val="single" w:sz="4" w:space="0" w:color="auto"/>
              <w:bottom w:val="single" w:sz="4" w:space="0" w:color="auto"/>
              <w:right w:val="single" w:sz="4" w:space="0" w:color="auto"/>
            </w:tcBorders>
          </w:tcPr>
          <w:p w14:paraId="4A57563C" w14:textId="77777777" w:rsidR="00E537C2" w:rsidRPr="009300CA" w:rsidRDefault="00E537C2" w:rsidP="00472EFE">
            <w:pPr>
              <w:rPr>
                <w:rFonts w:cs="Times New Roman"/>
                <w:szCs w:val="24"/>
              </w:rPr>
            </w:pPr>
            <w:r w:rsidRPr="009300CA">
              <w:rPr>
                <w:rFonts w:cs="Times New Roman"/>
                <w:szCs w:val="24"/>
              </w:rPr>
              <w:t>-</w:t>
            </w:r>
          </w:p>
        </w:tc>
        <w:tc>
          <w:tcPr>
            <w:tcW w:w="1039" w:type="pct"/>
            <w:tcBorders>
              <w:top w:val="single" w:sz="4" w:space="0" w:color="auto"/>
              <w:left w:val="single" w:sz="4" w:space="0" w:color="auto"/>
              <w:bottom w:val="single" w:sz="4" w:space="0" w:color="auto"/>
              <w:right w:val="single" w:sz="4" w:space="0" w:color="auto"/>
            </w:tcBorders>
          </w:tcPr>
          <w:p w14:paraId="13941ABC" w14:textId="77777777" w:rsidR="00E537C2" w:rsidRPr="009300CA" w:rsidRDefault="00E537C2" w:rsidP="00472EFE">
            <w:pPr>
              <w:rPr>
                <w:rFonts w:cs="Times New Roman"/>
                <w:szCs w:val="24"/>
              </w:rPr>
            </w:pPr>
            <w:r w:rsidRPr="009300CA">
              <w:rPr>
                <w:rFonts w:cs="Times New Roman"/>
                <w:szCs w:val="24"/>
              </w:rPr>
              <w:t>-</w:t>
            </w:r>
          </w:p>
        </w:tc>
      </w:tr>
      <w:tr w:rsidR="00E537C2" w:rsidRPr="009300CA" w14:paraId="046D2F8D" w14:textId="77777777" w:rsidTr="008D2AE5">
        <w:tc>
          <w:tcPr>
            <w:tcW w:w="372" w:type="pct"/>
            <w:tcBorders>
              <w:top w:val="single" w:sz="4" w:space="0" w:color="auto"/>
              <w:left w:val="single" w:sz="4" w:space="0" w:color="auto"/>
              <w:bottom w:val="single" w:sz="4" w:space="0" w:color="auto"/>
              <w:right w:val="single" w:sz="4" w:space="0" w:color="auto"/>
            </w:tcBorders>
          </w:tcPr>
          <w:p w14:paraId="2764016C"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42974D92" w14:textId="77777777" w:rsidR="00E537C2" w:rsidRPr="009300CA" w:rsidRDefault="00E537C2" w:rsidP="00472EFE">
            <w:pPr>
              <w:rPr>
                <w:rFonts w:cs="Times New Roman"/>
                <w:szCs w:val="24"/>
              </w:rPr>
            </w:pPr>
            <w:r w:rsidRPr="009300CA">
              <w:rPr>
                <w:rFonts w:cs="Times New Roman"/>
                <w:szCs w:val="24"/>
              </w:rPr>
              <w:t>PowerPoint Presentations</w:t>
            </w:r>
          </w:p>
        </w:tc>
        <w:tc>
          <w:tcPr>
            <w:tcW w:w="1896" w:type="pct"/>
            <w:tcBorders>
              <w:top w:val="single" w:sz="4" w:space="0" w:color="auto"/>
              <w:left w:val="single" w:sz="4" w:space="0" w:color="auto"/>
              <w:bottom w:val="single" w:sz="4" w:space="0" w:color="auto"/>
              <w:right w:val="single" w:sz="4" w:space="0" w:color="auto"/>
            </w:tcBorders>
            <w:hideMark/>
          </w:tcPr>
          <w:p w14:paraId="4187C2DD" w14:textId="77777777" w:rsidR="00E537C2" w:rsidRPr="009300CA" w:rsidRDefault="00E537C2" w:rsidP="00472EFE">
            <w:pPr>
              <w:rPr>
                <w:rFonts w:cs="Times New Roman"/>
                <w:szCs w:val="24"/>
              </w:rPr>
            </w:pPr>
            <w:r w:rsidRPr="009300CA">
              <w:rPr>
                <w:rFonts w:cs="Times New Roman"/>
                <w:szCs w:val="24"/>
              </w:rPr>
              <w:t>For trainer’s use, covering course content and practical applications</w:t>
            </w:r>
          </w:p>
        </w:tc>
        <w:tc>
          <w:tcPr>
            <w:tcW w:w="557" w:type="pct"/>
            <w:tcBorders>
              <w:top w:val="single" w:sz="4" w:space="0" w:color="auto"/>
              <w:left w:val="single" w:sz="4" w:space="0" w:color="auto"/>
              <w:bottom w:val="single" w:sz="4" w:space="0" w:color="auto"/>
              <w:right w:val="single" w:sz="4" w:space="0" w:color="auto"/>
            </w:tcBorders>
            <w:hideMark/>
          </w:tcPr>
          <w:p w14:paraId="104B768C" w14:textId="77777777" w:rsidR="00E537C2" w:rsidRPr="009300CA" w:rsidRDefault="00E537C2" w:rsidP="00472EFE">
            <w:pPr>
              <w:rPr>
                <w:rFonts w:cs="Times New Roman"/>
                <w:szCs w:val="24"/>
              </w:rPr>
            </w:pPr>
            <w:r w:rsidRPr="009300CA">
              <w:rPr>
                <w:rFonts w:cs="Times New Roman"/>
                <w:szCs w:val="24"/>
              </w:rPr>
              <w:t>1</w:t>
            </w:r>
          </w:p>
        </w:tc>
        <w:tc>
          <w:tcPr>
            <w:tcW w:w="1039" w:type="pct"/>
            <w:tcBorders>
              <w:top w:val="single" w:sz="4" w:space="0" w:color="auto"/>
              <w:left w:val="single" w:sz="4" w:space="0" w:color="auto"/>
              <w:bottom w:val="single" w:sz="4" w:space="0" w:color="auto"/>
              <w:right w:val="single" w:sz="4" w:space="0" w:color="auto"/>
            </w:tcBorders>
            <w:hideMark/>
          </w:tcPr>
          <w:p w14:paraId="3A0F9FAB" w14:textId="77777777" w:rsidR="00E537C2" w:rsidRPr="009300CA" w:rsidRDefault="00E537C2" w:rsidP="00472EFE">
            <w:pPr>
              <w:rPr>
                <w:rFonts w:cs="Times New Roman"/>
                <w:szCs w:val="24"/>
              </w:rPr>
            </w:pPr>
            <w:r w:rsidRPr="009300CA">
              <w:rPr>
                <w:rFonts w:cs="Times New Roman"/>
                <w:szCs w:val="24"/>
              </w:rPr>
              <w:t>1:25</w:t>
            </w:r>
          </w:p>
        </w:tc>
      </w:tr>
      <w:tr w:rsidR="00E537C2" w:rsidRPr="009300CA" w14:paraId="06EA2108" w14:textId="77777777" w:rsidTr="008D2AE5">
        <w:tc>
          <w:tcPr>
            <w:tcW w:w="372" w:type="pct"/>
            <w:tcBorders>
              <w:top w:val="single" w:sz="4" w:space="0" w:color="auto"/>
              <w:left w:val="single" w:sz="4" w:space="0" w:color="auto"/>
              <w:bottom w:val="single" w:sz="4" w:space="0" w:color="auto"/>
              <w:right w:val="single" w:sz="4" w:space="0" w:color="auto"/>
            </w:tcBorders>
          </w:tcPr>
          <w:p w14:paraId="6BC5F230"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23E8FD98" w14:textId="77777777" w:rsidR="00E537C2" w:rsidRPr="009300CA" w:rsidRDefault="00E537C2" w:rsidP="00472EFE">
            <w:pPr>
              <w:rPr>
                <w:rFonts w:cs="Times New Roman"/>
                <w:szCs w:val="24"/>
                <w:lang w:eastAsia="en-GB"/>
              </w:rPr>
            </w:pPr>
            <w:r w:rsidRPr="009300CA">
              <w:rPr>
                <w:rFonts w:cs="Times New Roman"/>
                <w:szCs w:val="24"/>
                <w:lang w:eastAsia="en-GB"/>
              </w:rPr>
              <w:t xml:space="preserve">Projector </w:t>
            </w:r>
          </w:p>
        </w:tc>
        <w:tc>
          <w:tcPr>
            <w:tcW w:w="1896" w:type="pct"/>
            <w:tcBorders>
              <w:top w:val="single" w:sz="4" w:space="0" w:color="auto"/>
              <w:left w:val="single" w:sz="4" w:space="0" w:color="auto"/>
              <w:bottom w:val="single" w:sz="4" w:space="0" w:color="auto"/>
              <w:right w:val="single" w:sz="4" w:space="0" w:color="auto"/>
            </w:tcBorders>
            <w:hideMark/>
          </w:tcPr>
          <w:p w14:paraId="3C558843" w14:textId="77777777" w:rsidR="00E537C2" w:rsidRPr="009300CA" w:rsidRDefault="00E537C2" w:rsidP="00472EFE">
            <w:pPr>
              <w:rPr>
                <w:rFonts w:cs="Times New Roman"/>
                <w:szCs w:val="24"/>
              </w:rPr>
            </w:pPr>
            <w:r w:rsidRPr="009300CA">
              <w:rPr>
                <w:rFonts w:eastAsia="Times New Roman" w:cs="Times New Roman"/>
                <w:kern w:val="28"/>
                <w:szCs w:val="24"/>
              </w:rPr>
              <w:t>Functional projector for displaying content during presentations</w:t>
            </w:r>
          </w:p>
        </w:tc>
        <w:tc>
          <w:tcPr>
            <w:tcW w:w="557" w:type="pct"/>
            <w:tcBorders>
              <w:top w:val="single" w:sz="4" w:space="0" w:color="auto"/>
              <w:left w:val="single" w:sz="4" w:space="0" w:color="auto"/>
              <w:bottom w:val="single" w:sz="4" w:space="0" w:color="auto"/>
              <w:right w:val="single" w:sz="4" w:space="0" w:color="auto"/>
            </w:tcBorders>
            <w:hideMark/>
          </w:tcPr>
          <w:p w14:paraId="3859363A" w14:textId="77777777" w:rsidR="00E537C2" w:rsidRPr="009300CA" w:rsidRDefault="00E537C2" w:rsidP="00472EFE">
            <w:pPr>
              <w:rPr>
                <w:rFonts w:cs="Times New Roman"/>
                <w:szCs w:val="24"/>
              </w:rPr>
            </w:pPr>
            <w:r w:rsidRPr="009300CA">
              <w:rPr>
                <w:rFonts w:cs="Times New Roman"/>
                <w:szCs w:val="24"/>
              </w:rPr>
              <w:t>1</w:t>
            </w:r>
          </w:p>
        </w:tc>
        <w:tc>
          <w:tcPr>
            <w:tcW w:w="1039" w:type="pct"/>
            <w:tcBorders>
              <w:top w:val="single" w:sz="4" w:space="0" w:color="auto"/>
              <w:left w:val="single" w:sz="4" w:space="0" w:color="auto"/>
              <w:bottom w:val="single" w:sz="4" w:space="0" w:color="auto"/>
              <w:right w:val="single" w:sz="4" w:space="0" w:color="auto"/>
            </w:tcBorders>
            <w:hideMark/>
          </w:tcPr>
          <w:p w14:paraId="51821846" w14:textId="77777777" w:rsidR="00E537C2" w:rsidRPr="009300CA" w:rsidRDefault="00E537C2" w:rsidP="00472EFE">
            <w:pPr>
              <w:rPr>
                <w:rFonts w:cs="Times New Roman"/>
                <w:szCs w:val="24"/>
              </w:rPr>
            </w:pPr>
            <w:r w:rsidRPr="009300CA">
              <w:rPr>
                <w:rFonts w:cs="Times New Roman"/>
                <w:szCs w:val="24"/>
              </w:rPr>
              <w:t>1:25</w:t>
            </w:r>
          </w:p>
        </w:tc>
      </w:tr>
      <w:tr w:rsidR="00E537C2" w:rsidRPr="009300CA" w14:paraId="62257A97" w14:textId="77777777" w:rsidTr="008D2AE5">
        <w:tc>
          <w:tcPr>
            <w:tcW w:w="372" w:type="pct"/>
            <w:tcBorders>
              <w:top w:val="single" w:sz="4" w:space="0" w:color="auto"/>
              <w:left w:val="single" w:sz="4" w:space="0" w:color="auto"/>
              <w:bottom w:val="single" w:sz="4" w:space="0" w:color="auto"/>
              <w:right w:val="single" w:sz="4" w:space="0" w:color="auto"/>
            </w:tcBorders>
          </w:tcPr>
          <w:p w14:paraId="5F01DD16"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658B8323" w14:textId="77777777" w:rsidR="00E537C2" w:rsidRPr="009300CA" w:rsidRDefault="00E537C2" w:rsidP="00472EFE">
            <w:pPr>
              <w:rPr>
                <w:rFonts w:cs="Times New Roman"/>
                <w:szCs w:val="24"/>
                <w:lang w:eastAsia="en-GB"/>
              </w:rPr>
            </w:pPr>
            <w:r w:rsidRPr="009300CA">
              <w:rPr>
                <w:rFonts w:cs="Times New Roman"/>
                <w:szCs w:val="24"/>
                <w:lang w:eastAsia="en-GB"/>
              </w:rPr>
              <w:t xml:space="preserve">White board </w:t>
            </w:r>
          </w:p>
        </w:tc>
        <w:tc>
          <w:tcPr>
            <w:tcW w:w="1896" w:type="pct"/>
            <w:tcBorders>
              <w:top w:val="single" w:sz="4" w:space="0" w:color="auto"/>
              <w:left w:val="single" w:sz="4" w:space="0" w:color="auto"/>
              <w:bottom w:val="single" w:sz="4" w:space="0" w:color="auto"/>
              <w:right w:val="single" w:sz="4" w:space="0" w:color="auto"/>
            </w:tcBorders>
            <w:hideMark/>
          </w:tcPr>
          <w:p w14:paraId="3432B001" w14:textId="77777777" w:rsidR="00E537C2" w:rsidRPr="009300CA" w:rsidRDefault="00E537C2" w:rsidP="00472EFE">
            <w:pPr>
              <w:rPr>
                <w:rFonts w:cs="Times New Roman"/>
                <w:szCs w:val="24"/>
              </w:rPr>
            </w:pPr>
            <w:r w:rsidRPr="009300CA">
              <w:rPr>
                <w:rFonts w:cs="Times New Roman"/>
                <w:szCs w:val="24"/>
              </w:rPr>
              <w:t>Quality whiteboard of approximately 6 feet by 3 feet for writing during theory instruction</w:t>
            </w:r>
          </w:p>
        </w:tc>
        <w:tc>
          <w:tcPr>
            <w:tcW w:w="557" w:type="pct"/>
            <w:tcBorders>
              <w:top w:val="single" w:sz="4" w:space="0" w:color="auto"/>
              <w:left w:val="single" w:sz="4" w:space="0" w:color="auto"/>
              <w:bottom w:val="single" w:sz="4" w:space="0" w:color="auto"/>
              <w:right w:val="single" w:sz="4" w:space="0" w:color="auto"/>
            </w:tcBorders>
            <w:hideMark/>
          </w:tcPr>
          <w:p w14:paraId="1796EB7C" w14:textId="77777777" w:rsidR="00E537C2" w:rsidRPr="009300CA" w:rsidRDefault="00E537C2" w:rsidP="00472EFE">
            <w:pPr>
              <w:rPr>
                <w:rFonts w:cs="Times New Roman"/>
                <w:szCs w:val="24"/>
              </w:rPr>
            </w:pPr>
            <w:r w:rsidRPr="009300CA">
              <w:rPr>
                <w:rFonts w:cs="Times New Roman"/>
                <w:szCs w:val="24"/>
              </w:rPr>
              <w:t>1</w:t>
            </w:r>
          </w:p>
        </w:tc>
        <w:tc>
          <w:tcPr>
            <w:tcW w:w="1039" w:type="pct"/>
            <w:tcBorders>
              <w:top w:val="single" w:sz="4" w:space="0" w:color="auto"/>
              <w:left w:val="single" w:sz="4" w:space="0" w:color="auto"/>
              <w:bottom w:val="single" w:sz="4" w:space="0" w:color="auto"/>
              <w:right w:val="single" w:sz="4" w:space="0" w:color="auto"/>
            </w:tcBorders>
            <w:hideMark/>
          </w:tcPr>
          <w:p w14:paraId="13D4B4B7" w14:textId="77777777" w:rsidR="00E537C2" w:rsidRPr="009300CA" w:rsidRDefault="00E537C2" w:rsidP="00472EFE">
            <w:pPr>
              <w:rPr>
                <w:rFonts w:cs="Times New Roman"/>
                <w:szCs w:val="24"/>
              </w:rPr>
            </w:pPr>
            <w:r w:rsidRPr="009300CA">
              <w:rPr>
                <w:rFonts w:cs="Times New Roman"/>
                <w:szCs w:val="24"/>
              </w:rPr>
              <w:t>1:25</w:t>
            </w:r>
          </w:p>
        </w:tc>
      </w:tr>
      <w:tr w:rsidR="00E537C2" w:rsidRPr="009300CA" w14:paraId="5C2191C1" w14:textId="77777777" w:rsidTr="008D2AE5">
        <w:tc>
          <w:tcPr>
            <w:tcW w:w="372" w:type="pct"/>
            <w:tcBorders>
              <w:top w:val="single" w:sz="4" w:space="0" w:color="auto"/>
              <w:left w:val="single" w:sz="4" w:space="0" w:color="auto"/>
              <w:bottom w:val="single" w:sz="4" w:space="0" w:color="auto"/>
              <w:right w:val="single" w:sz="4" w:space="0" w:color="auto"/>
            </w:tcBorders>
          </w:tcPr>
          <w:p w14:paraId="52DCCFD7"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7C1E54E7" w14:textId="77777777" w:rsidR="00E537C2" w:rsidRPr="009300CA" w:rsidRDefault="00E537C2" w:rsidP="00472EFE">
            <w:pPr>
              <w:rPr>
                <w:rFonts w:cs="Times New Roman"/>
                <w:szCs w:val="24"/>
                <w:lang w:eastAsia="en-GB"/>
              </w:rPr>
            </w:pPr>
            <w:r w:rsidRPr="009300CA">
              <w:rPr>
                <w:rFonts w:cs="Times New Roman"/>
                <w:szCs w:val="24"/>
                <w:lang w:eastAsia="en-GB"/>
              </w:rPr>
              <w:t xml:space="preserve">Printer </w:t>
            </w:r>
          </w:p>
        </w:tc>
        <w:tc>
          <w:tcPr>
            <w:tcW w:w="1896" w:type="pct"/>
            <w:tcBorders>
              <w:top w:val="single" w:sz="4" w:space="0" w:color="auto"/>
              <w:left w:val="single" w:sz="4" w:space="0" w:color="auto"/>
              <w:bottom w:val="single" w:sz="4" w:space="0" w:color="auto"/>
              <w:right w:val="single" w:sz="4" w:space="0" w:color="auto"/>
            </w:tcBorders>
            <w:hideMark/>
          </w:tcPr>
          <w:p w14:paraId="32AC0E0A" w14:textId="77777777" w:rsidR="00E537C2" w:rsidRPr="009300CA" w:rsidRDefault="00E537C2" w:rsidP="00472EFE">
            <w:pPr>
              <w:rPr>
                <w:rFonts w:cs="Times New Roman"/>
                <w:szCs w:val="24"/>
              </w:rPr>
            </w:pPr>
            <w:r w:rsidRPr="009300CA">
              <w:rPr>
                <w:rFonts w:cs="Times New Roman"/>
                <w:szCs w:val="24"/>
              </w:rPr>
              <w:t>An ink-jet, laser-jet or toner-cartridge printer for printing notes, instructions and working drawings</w:t>
            </w:r>
          </w:p>
        </w:tc>
        <w:tc>
          <w:tcPr>
            <w:tcW w:w="557" w:type="pct"/>
            <w:tcBorders>
              <w:top w:val="single" w:sz="4" w:space="0" w:color="auto"/>
              <w:left w:val="single" w:sz="4" w:space="0" w:color="auto"/>
              <w:bottom w:val="single" w:sz="4" w:space="0" w:color="auto"/>
              <w:right w:val="single" w:sz="4" w:space="0" w:color="auto"/>
            </w:tcBorders>
            <w:hideMark/>
          </w:tcPr>
          <w:p w14:paraId="0DA373AC" w14:textId="77777777" w:rsidR="00E537C2" w:rsidRPr="009300CA" w:rsidRDefault="00E537C2" w:rsidP="00472EFE">
            <w:pPr>
              <w:rPr>
                <w:rFonts w:cs="Times New Roman"/>
                <w:szCs w:val="24"/>
              </w:rPr>
            </w:pPr>
            <w:r w:rsidRPr="009300CA">
              <w:rPr>
                <w:rFonts w:cs="Times New Roman"/>
                <w:szCs w:val="24"/>
              </w:rPr>
              <w:t>1</w:t>
            </w:r>
          </w:p>
        </w:tc>
        <w:tc>
          <w:tcPr>
            <w:tcW w:w="1039" w:type="pct"/>
            <w:tcBorders>
              <w:top w:val="single" w:sz="4" w:space="0" w:color="auto"/>
              <w:left w:val="single" w:sz="4" w:space="0" w:color="auto"/>
              <w:bottom w:val="single" w:sz="4" w:space="0" w:color="auto"/>
              <w:right w:val="single" w:sz="4" w:space="0" w:color="auto"/>
            </w:tcBorders>
            <w:hideMark/>
          </w:tcPr>
          <w:p w14:paraId="52993F63" w14:textId="77777777" w:rsidR="00E537C2" w:rsidRPr="009300CA" w:rsidRDefault="00E537C2" w:rsidP="00472EFE">
            <w:pPr>
              <w:rPr>
                <w:rFonts w:cs="Times New Roman"/>
                <w:szCs w:val="24"/>
              </w:rPr>
            </w:pPr>
            <w:r w:rsidRPr="009300CA">
              <w:rPr>
                <w:rFonts w:cs="Times New Roman"/>
                <w:szCs w:val="24"/>
              </w:rPr>
              <w:t>1:25</w:t>
            </w:r>
          </w:p>
        </w:tc>
      </w:tr>
      <w:tr w:rsidR="00E537C2" w:rsidRPr="009300CA" w14:paraId="6A151FCF" w14:textId="77777777" w:rsidTr="008D2AE5">
        <w:tc>
          <w:tcPr>
            <w:tcW w:w="372" w:type="pct"/>
            <w:tcBorders>
              <w:top w:val="single" w:sz="4" w:space="0" w:color="auto"/>
              <w:left w:val="single" w:sz="4" w:space="0" w:color="auto"/>
              <w:bottom w:val="single" w:sz="4" w:space="0" w:color="auto"/>
              <w:right w:val="single" w:sz="4" w:space="0" w:color="auto"/>
            </w:tcBorders>
            <w:hideMark/>
          </w:tcPr>
          <w:p w14:paraId="15BBF5DD" w14:textId="77777777" w:rsidR="00E537C2" w:rsidRPr="009300CA" w:rsidRDefault="00E537C2" w:rsidP="00472EFE">
            <w:pPr>
              <w:rPr>
                <w:rFonts w:cs="Times New Roman"/>
                <w:b/>
                <w:bCs/>
                <w:szCs w:val="24"/>
              </w:rPr>
            </w:pPr>
            <w:r w:rsidRPr="009300CA">
              <w:rPr>
                <w:rFonts w:cs="Times New Roman"/>
                <w:b/>
                <w:bCs/>
                <w:szCs w:val="24"/>
              </w:rPr>
              <w:t>B</w:t>
            </w:r>
          </w:p>
        </w:tc>
        <w:tc>
          <w:tcPr>
            <w:tcW w:w="4628" w:type="pct"/>
            <w:gridSpan w:val="4"/>
            <w:tcBorders>
              <w:top w:val="single" w:sz="4" w:space="0" w:color="auto"/>
              <w:left w:val="single" w:sz="4" w:space="0" w:color="auto"/>
              <w:bottom w:val="single" w:sz="4" w:space="0" w:color="auto"/>
              <w:right w:val="single" w:sz="4" w:space="0" w:color="auto"/>
            </w:tcBorders>
            <w:hideMark/>
          </w:tcPr>
          <w:p w14:paraId="66D3E56B" w14:textId="77777777" w:rsidR="00E537C2" w:rsidRPr="009300CA" w:rsidRDefault="00E537C2" w:rsidP="00472EFE">
            <w:pPr>
              <w:rPr>
                <w:rFonts w:cs="Times New Roman"/>
                <w:szCs w:val="24"/>
              </w:rPr>
            </w:pPr>
            <w:r w:rsidRPr="009300CA">
              <w:rPr>
                <w:rFonts w:cs="Times New Roman"/>
                <w:b/>
                <w:bCs/>
                <w:szCs w:val="24"/>
              </w:rPr>
              <w:t>Learning Facilities &amp; Infrastructure</w:t>
            </w:r>
          </w:p>
        </w:tc>
      </w:tr>
      <w:tr w:rsidR="00E537C2" w:rsidRPr="009300CA" w14:paraId="165688B3" w14:textId="77777777" w:rsidTr="008D2AE5">
        <w:tc>
          <w:tcPr>
            <w:tcW w:w="372" w:type="pct"/>
            <w:tcBorders>
              <w:top w:val="single" w:sz="4" w:space="0" w:color="auto"/>
              <w:left w:val="single" w:sz="4" w:space="0" w:color="auto"/>
              <w:bottom w:val="single" w:sz="4" w:space="0" w:color="auto"/>
              <w:right w:val="single" w:sz="4" w:space="0" w:color="auto"/>
            </w:tcBorders>
          </w:tcPr>
          <w:p w14:paraId="477239F1"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0425A20E" w14:textId="77777777" w:rsidR="00E537C2" w:rsidRPr="009300CA" w:rsidRDefault="00E537C2" w:rsidP="00472EFE">
            <w:pPr>
              <w:rPr>
                <w:rFonts w:cs="Times New Roman"/>
                <w:szCs w:val="24"/>
              </w:rPr>
            </w:pPr>
            <w:r w:rsidRPr="009300CA">
              <w:rPr>
                <w:rFonts w:cs="Times New Roman"/>
                <w:szCs w:val="24"/>
              </w:rPr>
              <w:t>Lecture/Theory Room</w:t>
            </w:r>
          </w:p>
          <w:p w14:paraId="32C69BD9" w14:textId="77777777" w:rsidR="00E537C2" w:rsidRPr="009300CA" w:rsidRDefault="00E537C2" w:rsidP="00472EFE">
            <w:pPr>
              <w:rPr>
                <w:rFonts w:cs="Times New Roman"/>
                <w:szCs w:val="24"/>
              </w:rPr>
            </w:pPr>
            <w:r w:rsidRPr="009300CA">
              <w:rPr>
                <w:rFonts w:cs="Times New Roman"/>
                <w:szCs w:val="24"/>
              </w:rPr>
              <w:t>/Learning Resource</w:t>
            </w:r>
          </w:p>
          <w:p w14:paraId="0855A67B" w14:textId="77777777" w:rsidR="00E537C2" w:rsidRPr="009300CA" w:rsidRDefault="00E537C2" w:rsidP="00472EFE">
            <w:pPr>
              <w:rPr>
                <w:rFonts w:cs="Times New Roman"/>
                <w:szCs w:val="24"/>
              </w:rPr>
            </w:pPr>
            <w:r w:rsidRPr="009300CA">
              <w:rPr>
                <w:rFonts w:cs="Times New Roman"/>
                <w:szCs w:val="24"/>
              </w:rPr>
              <w:t>Area*</w:t>
            </w:r>
          </w:p>
        </w:tc>
        <w:tc>
          <w:tcPr>
            <w:tcW w:w="1896" w:type="pct"/>
            <w:tcBorders>
              <w:top w:val="single" w:sz="4" w:space="0" w:color="auto"/>
              <w:left w:val="single" w:sz="4" w:space="0" w:color="auto"/>
              <w:bottom w:val="single" w:sz="4" w:space="0" w:color="auto"/>
              <w:right w:val="single" w:sz="4" w:space="0" w:color="auto"/>
            </w:tcBorders>
            <w:hideMark/>
          </w:tcPr>
          <w:p w14:paraId="58E07D92" w14:textId="77777777" w:rsidR="00E537C2" w:rsidRPr="009300CA" w:rsidRDefault="00E537C2" w:rsidP="00472EFE">
            <w:pPr>
              <w:rPr>
                <w:rFonts w:cs="Times New Roman"/>
                <w:szCs w:val="24"/>
              </w:rPr>
            </w:pPr>
            <w:r w:rsidRPr="009300CA">
              <w:rPr>
                <w:rFonts w:cs="Times New Roman"/>
                <w:szCs w:val="24"/>
              </w:rPr>
              <w:t>Spacious, equipped with projectors and Seats for 25trainees, approximately 45 sqm (5 m x 9 m)</w:t>
            </w:r>
          </w:p>
        </w:tc>
        <w:tc>
          <w:tcPr>
            <w:tcW w:w="557" w:type="pct"/>
            <w:tcBorders>
              <w:top w:val="single" w:sz="4" w:space="0" w:color="auto"/>
              <w:left w:val="single" w:sz="4" w:space="0" w:color="auto"/>
              <w:bottom w:val="single" w:sz="4" w:space="0" w:color="auto"/>
              <w:right w:val="single" w:sz="4" w:space="0" w:color="auto"/>
            </w:tcBorders>
            <w:hideMark/>
          </w:tcPr>
          <w:p w14:paraId="373E2F6B" w14:textId="77777777" w:rsidR="00E537C2" w:rsidRPr="009300CA" w:rsidRDefault="00E537C2" w:rsidP="00472EFE">
            <w:pPr>
              <w:rPr>
                <w:rFonts w:cs="Times New Roman"/>
                <w:szCs w:val="24"/>
              </w:rPr>
            </w:pPr>
            <w:r w:rsidRPr="009300CA">
              <w:rPr>
                <w:rFonts w:cs="Times New Roman"/>
                <w:szCs w:val="24"/>
              </w:rPr>
              <w:t>1</w:t>
            </w:r>
          </w:p>
        </w:tc>
        <w:tc>
          <w:tcPr>
            <w:tcW w:w="1039" w:type="pct"/>
            <w:tcBorders>
              <w:top w:val="single" w:sz="4" w:space="0" w:color="auto"/>
              <w:left w:val="single" w:sz="4" w:space="0" w:color="auto"/>
              <w:bottom w:val="single" w:sz="4" w:space="0" w:color="auto"/>
              <w:right w:val="single" w:sz="4" w:space="0" w:color="auto"/>
            </w:tcBorders>
            <w:hideMark/>
          </w:tcPr>
          <w:p w14:paraId="67ADEC7E" w14:textId="77777777" w:rsidR="00E537C2" w:rsidRPr="009300CA" w:rsidRDefault="00E537C2" w:rsidP="00472EFE">
            <w:pPr>
              <w:rPr>
                <w:rFonts w:cs="Times New Roman"/>
                <w:szCs w:val="24"/>
              </w:rPr>
            </w:pPr>
            <w:r w:rsidRPr="009300CA">
              <w:rPr>
                <w:rFonts w:cs="Times New Roman"/>
                <w:szCs w:val="24"/>
              </w:rPr>
              <w:t>1:25</w:t>
            </w:r>
          </w:p>
        </w:tc>
      </w:tr>
      <w:tr w:rsidR="00E537C2" w:rsidRPr="009300CA" w14:paraId="4397A6A2" w14:textId="77777777" w:rsidTr="008D2AE5">
        <w:tc>
          <w:tcPr>
            <w:tcW w:w="372" w:type="pct"/>
            <w:tcBorders>
              <w:top w:val="single" w:sz="4" w:space="0" w:color="auto"/>
              <w:left w:val="single" w:sz="4" w:space="0" w:color="auto"/>
              <w:bottom w:val="single" w:sz="4" w:space="0" w:color="auto"/>
              <w:right w:val="single" w:sz="4" w:space="0" w:color="auto"/>
            </w:tcBorders>
          </w:tcPr>
          <w:p w14:paraId="10C6F639"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3BE0AF37" w14:textId="77777777" w:rsidR="00E537C2" w:rsidRPr="009300CA" w:rsidRDefault="00E537C2" w:rsidP="00472EFE">
            <w:pPr>
              <w:rPr>
                <w:rFonts w:cs="Times New Roman"/>
                <w:szCs w:val="24"/>
              </w:rPr>
            </w:pPr>
            <w:r w:rsidRPr="009300CA">
              <w:rPr>
                <w:rFonts w:cs="Times New Roman"/>
                <w:szCs w:val="24"/>
              </w:rPr>
              <w:t>Computer Laboratory</w:t>
            </w:r>
          </w:p>
        </w:tc>
        <w:tc>
          <w:tcPr>
            <w:tcW w:w="1896" w:type="pct"/>
            <w:tcBorders>
              <w:top w:val="single" w:sz="4" w:space="0" w:color="auto"/>
              <w:left w:val="single" w:sz="4" w:space="0" w:color="auto"/>
              <w:bottom w:val="single" w:sz="4" w:space="0" w:color="auto"/>
              <w:right w:val="single" w:sz="4" w:space="0" w:color="auto"/>
            </w:tcBorders>
            <w:hideMark/>
          </w:tcPr>
          <w:p w14:paraId="35AEA7E6" w14:textId="77777777" w:rsidR="00E537C2" w:rsidRPr="009300CA" w:rsidRDefault="00E537C2" w:rsidP="00472EFE">
            <w:pPr>
              <w:rPr>
                <w:rFonts w:cs="Times New Roman"/>
                <w:szCs w:val="24"/>
              </w:rPr>
            </w:pPr>
            <w:r w:rsidRPr="009300CA">
              <w:rPr>
                <w:rFonts w:cs="Times New Roman"/>
                <w:szCs w:val="24"/>
              </w:rPr>
              <w:t>Equipped with at least 25 functional computers with internet connectivity and the following software:</w:t>
            </w:r>
          </w:p>
          <w:p w14:paraId="086BF102" w14:textId="77777777" w:rsidR="00E537C2" w:rsidRPr="009300CA" w:rsidRDefault="00E537C2" w:rsidP="00472EFE">
            <w:pPr>
              <w:numPr>
                <w:ilvl w:val="2"/>
                <w:numId w:val="1"/>
              </w:numPr>
              <w:ind w:left="556"/>
              <w:rPr>
                <w:rFonts w:cs="Times New Roman"/>
                <w:szCs w:val="24"/>
              </w:rPr>
            </w:pPr>
            <w:r w:rsidRPr="009300CA">
              <w:rPr>
                <w:rFonts w:cs="Times New Roman"/>
                <w:szCs w:val="24"/>
              </w:rPr>
              <w:t>Windows/ Linux/ Macintosh Operating System</w:t>
            </w:r>
          </w:p>
          <w:p w14:paraId="30099406" w14:textId="77777777" w:rsidR="00E537C2" w:rsidRPr="009300CA" w:rsidRDefault="00E537C2" w:rsidP="00472EFE">
            <w:pPr>
              <w:numPr>
                <w:ilvl w:val="2"/>
                <w:numId w:val="1"/>
              </w:numPr>
              <w:ind w:left="556"/>
              <w:rPr>
                <w:rFonts w:cs="Times New Roman"/>
                <w:szCs w:val="24"/>
              </w:rPr>
            </w:pPr>
            <w:r w:rsidRPr="009300CA">
              <w:rPr>
                <w:rFonts w:cs="Times New Roman"/>
                <w:szCs w:val="24"/>
              </w:rPr>
              <w:t>Microsoft Office Software</w:t>
            </w:r>
          </w:p>
          <w:p w14:paraId="7A8069CA" w14:textId="77777777" w:rsidR="00E537C2" w:rsidRPr="009300CA" w:rsidRDefault="00E537C2" w:rsidP="00472EFE">
            <w:pPr>
              <w:numPr>
                <w:ilvl w:val="2"/>
                <w:numId w:val="1"/>
              </w:numPr>
              <w:ind w:left="556"/>
              <w:rPr>
                <w:rFonts w:cs="Times New Roman"/>
                <w:szCs w:val="24"/>
              </w:rPr>
            </w:pPr>
            <w:r w:rsidRPr="009300CA">
              <w:rPr>
                <w:rFonts w:cs="Times New Roman"/>
                <w:szCs w:val="24"/>
              </w:rPr>
              <w:t xml:space="preserve">Google Workspace Account </w:t>
            </w:r>
          </w:p>
          <w:p w14:paraId="2B6772C1" w14:textId="77777777" w:rsidR="00E537C2" w:rsidRPr="009300CA" w:rsidRDefault="00E537C2" w:rsidP="00472EFE">
            <w:pPr>
              <w:numPr>
                <w:ilvl w:val="2"/>
                <w:numId w:val="1"/>
              </w:numPr>
              <w:ind w:left="556"/>
              <w:rPr>
                <w:rFonts w:cs="Times New Roman"/>
                <w:szCs w:val="24"/>
              </w:rPr>
            </w:pPr>
            <w:r w:rsidRPr="009300CA">
              <w:rPr>
                <w:rFonts w:cs="Times New Roman"/>
                <w:szCs w:val="24"/>
              </w:rPr>
              <w:t>Antivirus Software</w:t>
            </w:r>
          </w:p>
        </w:tc>
        <w:tc>
          <w:tcPr>
            <w:tcW w:w="557" w:type="pct"/>
            <w:tcBorders>
              <w:top w:val="single" w:sz="4" w:space="0" w:color="auto"/>
              <w:left w:val="single" w:sz="4" w:space="0" w:color="auto"/>
              <w:bottom w:val="single" w:sz="4" w:space="0" w:color="auto"/>
              <w:right w:val="single" w:sz="4" w:space="0" w:color="auto"/>
            </w:tcBorders>
            <w:hideMark/>
          </w:tcPr>
          <w:p w14:paraId="3AAA2011" w14:textId="77777777" w:rsidR="00E537C2" w:rsidRPr="009300CA" w:rsidRDefault="00E537C2" w:rsidP="00472EFE">
            <w:pPr>
              <w:rPr>
                <w:rFonts w:cs="Times New Roman"/>
                <w:szCs w:val="24"/>
              </w:rPr>
            </w:pPr>
            <w:r w:rsidRPr="009300CA">
              <w:rPr>
                <w:rFonts w:cs="Times New Roman"/>
                <w:szCs w:val="24"/>
              </w:rPr>
              <w:t>25</w:t>
            </w:r>
          </w:p>
        </w:tc>
        <w:tc>
          <w:tcPr>
            <w:tcW w:w="1039" w:type="pct"/>
            <w:tcBorders>
              <w:top w:val="single" w:sz="4" w:space="0" w:color="auto"/>
              <w:left w:val="single" w:sz="4" w:space="0" w:color="auto"/>
              <w:bottom w:val="single" w:sz="4" w:space="0" w:color="auto"/>
              <w:right w:val="single" w:sz="4" w:space="0" w:color="auto"/>
            </w:tcBorders>
            <w:hideMark/>
          </w:tcPr>
          <w:p w14:paraId="2B9D10BB" w14:textId="77777777" w:rsidR="00E537C2" w:rsidRPr="009300CA" w:rsidRDefault="00E537C2" w:rsidP="00472EFE">
            <w:pPr>
              <w:rPr>
                <w:rFonts w:cs="Times New Roman"/>
                <w:szCs w:val="24"/>
              </w:rPr>
            </w:pPr>
            <w:r w:rsidRPr="009300CA">
              <w:rPr>
                <w:rFonts w:cs="Times New Roman"/>
                <w:szCs w:val="24"/>
              </w:rPr>
              <w:t>1:1</w:t>
            </w:r>
          </w:p>
        </w:tc>
      </w:tr>
      <w:tr w:rsidR="00E537C2" w:rsidRPr="009300CA" w14:paraId="766E7FBC" w14:textId="77777777" w:rsidTr="008D2AE5">
        <w:tc>
          <w:tcPr>
            <w:tcW w:w="372" w:type="pct"/>
            <w:tcBorders>
              <w:top w:val="single" w:sz="4" w:space="0" w:color="auto"/>
              <w:left w:val="single" w:sz="4" w:space="0" w:color="auto"/>
              <w:bottom w:val="single" w:sz="4" w:space="0" w:color="auto"/>
              <w:right w:val="single" w:sz="4" w:space="0" w:color="auto"/>
            </w:tcBorders>
            <w:hideMark/>
          </w:tcPr>
          <w:p w14:paraId="2BE06061" w14:textId="77777777" w:rsidR="00E537C2" w:rsidRPr="009300CA" w:rsidRDefault="00E537C2" w:rsidP="00472EFE">
            <w:pPr>
              <w:rPr>
                <w:rFonts w:cs="Times New Roman"/>
                <w:szCs w:val="24"/>
              </w:rPr>
            </w:pPr>
          </w:p>
        </w:tc>
        <w:tc>
          <w:tcPr>
            <w:tcW w:w="1136" w:type="pct"/>
            <w:tcBorders>
              <w:top w:val="single" w:sz="4" w:space="0" w:color="auto"/>
              <w:left w:val="single" w:sz="4" w:space="0" w:color="auto"/>
              <w:bottom w:val="single" w:sz="4" w:space="0" w:color="auto"/>
              <w:right w:val="single" w:sz="4" w:space="0" w:color="auto"/>
            </w:tcBorders>
            <w:hideMark/>
          </w:tcPr>
          <w:p w14:paraId="59DE46AC" w14:textId="77777777" w:rsidR="00E537C2" w:rsidRPr="009300CA" w:rsidRDefault="00E537C2" w:rsidP="00472EFE">
            <w:pPr>
              <w:rPr>
                <w:rFonts w:cs="Times New Roman"/>
                <w:szCs w:val="24"/>
              </w:rPr>
            </w:pPr>
          </w:p>
        </w:tc>
        <w:tc>
          <w:tcPr>
            <w:tcW w:w="1896" w:type="pct"/>
            <w:tcBorders>
              <w:top w:val="single" w:sz="4" w:space="0" w:color="auto"/>
              <w:left w:val="single" w:sz="4" w:space="0" w:color="auto"/>
              <w:bottom w:val="single" w:sz="4" w:space="0" w:color="auto"/>
              <w:right w:val="single" w:sz="4" w:space="0" w:color="auto"/>
            </w:tcBorders>
            <w:hideMark/>
          </w:tcPr>
          <w:p w14:paraId="3F4A21BB" w14:textId="77777777" w:rsidR="00E537C2" w:rsidRPr="009300CA" w:rsidRDefault="00E537C2" w:rsidP="00472EFE">
            <w:pPr>
              <w:rPr>
                <w:rFonts w:cs="Times New Roman"/>
                <w:szCs w:val="24"/>
              </w:rPr>
            </w:pPr>
          </w:p>
        </w:tc>
        <w:tc>
          <w:tcPr>
            <w:tcW w:w="557" w:type="pct"/>
            <w:tcBorders>
              <w:top w:val="single" w:sz="4" w:space="0" w:color="auto"/>
              <w:left w:val="single" w:sz="4" w:space="0" w:color="auto"/>
              <w:bottom w:val="single" w:sz="4" w:space="0" w:color="auto"/>
              <w:right w:val="single" w:sz="4" w:space="0" w:color="auto"/>
            </w:tcBorders>
            <w:hideMark/>
          </w:tcPr>
          <w:p w14:paraId="19FCD655" w14:textId="77777777" w:rsidR="00E537C2" w:rsidRPr="009300CA" w:rsidRDefault="00E537C2" w:rsidP="00472EFE">
            <w:pPr>
              <w:rPr>
                <w:rFonts w:cs="Times New Roman"/>
                <w:szCs w:val="24"/>
              </w:rPr>
            </w:pPr>
          </w:p>
        </w:tc>
        <w:tc>
          <w:tcPr>
            <w:tcW w:w="1039" w:type="pct"/>
            <w:tcBorders>
              <w:top w:val="single" w:sz="4" w:space="0" w:color="auto"/>
              <w:left w:val="single" w:sz="4" w:space="0" w:color="auto"/>
              <w:bottom w:val="single" w:sz="4" w:space="0" w:color="auto"/>
              <w:right w:val="single" w:sz="4" w:space="0" w:color="auto"/>
            </w:tcBorders>
            <w:hideMark/>
          </w:tcPr>
          <w:p w14:paraId="13B734BA" w14:textId="77777777" w:rsidR="00E537C2" w:rsidRPr="009300CA" w:rsidRDefault="00E537C2" w:rsidP="00472EFE">
            <w:pPr>
              <w:rPr>
                <w:rFonts w:cs="Times New Roman"/>
                <w:szCs w:val="24"/>
              </w:rPr>
            </w:pPr>
          </w:p>
        </w:tc>
      </w:tr>
      <w:tr w:rsidR="00E537C2" w:rsidRPr="009300CA" w14:paraId="20D50619" w14:textId="77777777" w:rsidTr="008D2AE5">
        <w:tc>
          <w:tcPr>
            <w:tcW w:w="372" w:type="pct"/>
            <w:tcBorders>
              <w:top w:val="single" w:sz="4" w:space="0" w:color="auto"/>
              <w:left w:val="single" w:sz="4" w:space="0" w:color="auto"/>
              <w:bottom w:val="single" w:sz="4" w:space="0" w:color="auto"/>
              <w:right w:val="single" w:sz="4" w:space="0" w:color="auto"/>
            </w:tcBorders>
            <w:hideMark/>
          </w:tcPr>
          <w:p w14:paraId="08274A08" w14:textId="77777777" w:rsidR="00E537C2" w:rsidRPr="009300CA" w:rsidRDefault="00E537C2" w:rsidP="00472EFE">
            <w:pPr>
              <w:rPr>
                <w:rFonts w:cs="Times New Roman"/>
                <w:b/>
                <w:bCs/>
                <w:szCs w:val="24"/>
              </w:rPr>
            </w:pPr>
            <w:r w:rsidRPr="009300CA">
              <w:rPr>
                <w:rFonts w:cs="Times New Roman"/>
                <w:b/>
                <w:bCs/>
                <w:szCs w:val="24"/>
              </w:rPr>
              <w:t>C</w:t>
            </w:r>
          </w:p>
        </w:tc>
        <w:tc>
          <w:tcPr>
            <w:tcW w:w="4628" w:type="pct"/>
            <w:gridSpan w:val="4"/>
            <w:tcBorders>
              <w:top w:val="single" w:sz="4" w:space="0" w:color="auto"/>
              <w:left w:val="single" w:sz="4" w:space="0" w:color="auto"/>
              <w:bottom w:val="single" w:sz="4" w:space="0" w:color="auto"/>
              <w:right w:val="single" w:sz="4" w:space="0" w:color="auto"/>
            </w:tcBorders>
            <w:hideMark/>
          </w:tcPr>
          <w:p w14:paraId="664FDCC3" w14:textId="77777777" w:rsidR="00E537C2" w:rsidRPr="009300CA" w:rsidRDefault="00E537C2" w:rsidP="00472EFE">
            <w:pPr>
              <w:rPr>
                <w:rFonts w:cs="Times New Roman"/>
                <w:szCs w:val="24"/>
              </w:rPr>
            </w:pPr>
            <w:r w:rsidRPr="009300CA">
              <w:rPr>
                <w:rFonts w:cs="Times New Roman"/>
                <w:b/>
                <w:bCs/>
                <w:szCs w:val="24"/>
              </w:rPr>
              <w:t>Consumable Materials</w:t>
            </w:r>
          </w:p>
        </w:tc>
      </w:tr>
      <w:tr w:rsidR="00E537C2" w:rsidRPr="009300CA" w14:paraId="6F40006B" w14:textId="77777777" w:rsidTr="008D2AE5">
        <w:tc>
          <w:tcPr>
            <w:tcW w:w="372" w:type="pct"/>
            <w:tcBorders>
              <w:top w:val="single" w:sz="4" w:space="0" w:color="auto"/>
              <w:left w:val="single" w:sz="4" w:space="0" w:color="auto"/>
              <w:bottom w:val="single" w:sz="4" w:space="0" w:color="auto"/>
              <w:right w:val="single" w:sz="4" w:space="0" w:color="auto"/>
            </w:tcBorders>
          </w:tcPr>
          <w:p w14:paraId="2757BE15"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6C23ECAA" w14:textId="77777777" w:rsidR="00E537C2" w:rsidRPr="009300CA" w:rsidRDefault="00E537C2" w:rsidP="00472EFE">
            <w:pPr>
              <w:rPr>
                <w:rFonts w:cs="Times New Roman"/>
                <w:szCs w:val="24"/>
              </w:rPr>
            </w:pPr>
            <w:r w:rsidRPr="009300CA">
              <w:rPr>
                <w:rFonts w:cs="Times New Roman"/>
                <w:szCs w:val="24"/>
                <w:lang w:eastAsia="en-GB"/>
              </w:rPr>
              <w:t>Printing Papers</w:t>
            </w:r>
          </w:p>
        </w:tc>
        <w:tc>
          <w:tcPr>
            <w:tcW w:w="1896" w:type="pct"/>
            <w:tcBorders>
              <w:top w:val="single" w:sz="4" w:space="0" w:color="auto"/>
              <w:left w:val="single" w:sz="4" w:space="0" w:color="auto"/>
              <w:bottom w:val="single" w:sz="4" w:space="0" w:color="auto"/>
              <w:right w:val="single" w:sz="4" w:space="0" w:color="auto"/>
            </w:tcBorders>
            <w:hideMark/>
          </w:tcPr>
          <w:p w14:paraId="393B2913" w14:textId="77777777" w:rsidR="00E537C2" w:rsidRPr="009300CA" w:rsidRDefault="00E537C2" w:rsidP="00472EFE">
            <w:pPr>
              <w:rPr>
                <w:rFonts w:cs="Times New Roman"/>
                <w:szCs w:val="24"/>
              </w:rPr>
            </w:pPr>
            <w:r w:rsidRPr="009300CA">
              <w:rPr>
                <w:rFonts w:cs="Times New Roman"/>
                <w:szCs w:val="24"/>
                <w:lang w:val="en-GB"/>
              </w:rPr>
              <w:t>A4 and A3 Printing papers suitable for the task</w:t>
            </w:r>
          </w:p>
        </w:tc>
        <w:tc>
          <w:tcPr>
            <w:tcW w:w="557" w:type="pct"/>
            <w:tcBorders>
              <w:top w:val="single" w:sz="4" w:space="0" w:color="auto"/>
              <w:left w:val="single" w:sz="4" w:space="0" w:color="auto"/>
              <w:bottom w:val="single" w:sz="4" w:space="0" w:color="auto"/>
              <w:right w:val="single" w:sz="4" w:space="0" w:color="auto"/>
            </w:tcBorders>
            <w:hideMark/>
          </w:tcPr>
          <w:p w14:paraId="2DA3865C" w14:textId="77777777" w:rsidR="00E537C2" w:rsidRPr="009300CA" w:rsidRDefault="00E537C2" w:rsidP="00472EFE">
            <w:pPr>
              <w:rPr>
                <w:rFonts w:cs="Times New Roman"/>
                <w:szCs w:val="24"/>
              </w:rPr>
            </w:pPr>
            <w:r w:rsidRPr="009300CA">
              <w:rPr>
                <w:rFonts w:cs="Times New Roman"/>
                <w:szCs w:val="24"/>
              </w:rPr>
              <w:t xml:space="preserve">Enough </w:t>
            </w:r>
          </w:p>
        </w:tc>
        <w:tc>
          <w:tcPr>
            <w:tcW w:w="1039" w:type="pct"/>
            <w:tcBorders>
              <w:top w:val="single" w:sz="4" w:space="0" w:color="auto"/>
              <w:left w:val="single" w:sz="4" w:space="0" w:color="auto"/>
              <w:bottom w:val="single" w:sz="4" w:space="0" w:color="auto"/>
              <w:right w:val="single" w:sz="4" w:space="0" w:color="auto"/>
            </w:tcBorders>
          </w:tcPr>
          <w:p w14:paraId="756643B2" w14:textId="77777777" w:rsidR="00E537C2" w:rsidRPr="009300CA" w:rsidRDefault="00E537C2" w:rsidP="00472EFE">
            <w:pPr>
              <w:rPr>
                <w:rFonts w:cs="Times New Roman"/>
                <w:szCs w:val="24"/>
              </w:rPr>
            </w:pPr>
          </w:p>
        </w:tc>
      </w:tr>
      <w:tr w:rsidR="00E537C2" w:rsidRPr="009300CA" w14:paraId="27DD3BF8" w14:textId="77777777" w:rsidTr="008D2AE5">
        <w:tc>
          <w:tcPr>
            <w:tcW w:w="372" w:type="pct"/>
            <w:tcBorders>
              <w:top w:val="single" w:sz="4" w:space="0" w:color="auto"/>
              <w:left w:val="single" w:sz="4" w:space="0" w:color="auto"/>
              <w:bottom w:val="single" w:sz="4" w:space="0" w:color="auto"/>
              <w:right w:val="single" w:sz="4" w:space="0" w:color="auto"/>
            </w:tcBorders>
          </w:tcPr>
          <w:p w14:paraId="055CF359"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59F05527" w14:textId="77777777" w:rsidR="00E537C2" w:rsidRPr="009300CA" w:rsidRDefault="00E537C2" w:rsidP="00472EFE">
            <w:pPr>
              <w:rPr>
                <w:rFonts w:cs="Times New Roman"/>
                <w:szCs w:val="24"/>
                <w:lang w:eastAsia="en-GB"/>
              </w:rPr>
            </w:pPr>
            <w:r w:rsidRPr="009300CA">
              <w:rPr>
                <w:rFonts w:cs="Times New Roman"/>
                <w:szCs w:val="24"/>
                <w:lang w:eastAsia="en-GB"/>
              </w:rPr>
              <w:t>Flashcards</w:t>
            </w:r>
          </w:p>
        </w:tc>
        <w:tc>
          <w:tcPr>
            <w:tcW w:w="1896" w:type="pct"/>
            <w:tcBorders>
              <w:top w:val="single" w:sz="4" w:space="0" w:color="auto"/>
              <w:left w:val="single" w:sz="4" w:space="0" w:color="auto"/>
              <w:bottom w:val="single" w:sz="4" w:space="0" w:color="auto"/>
              <w:right w:val="single" w:sz="4" w:space="0" w:color="auto"/>
            </w:tcBorders>
            <w:hideMark/>
          </w:tcPr>
          <w:p w14:paraId="73FF9F5E" w14:textId="77777777" w:rsidR="00E537C2" w:rsidRPr="009300CA" w:rsidRDefault="00E537C2" w:rsidP="00472EFE">
            <w:pPr>
              <w:rPr>
                <w:rFonts w:cs="Times New Roman"/>
                <w:szCs w:val="24"/>
                <w:lang w:val="en-GB"/>
              </w:rPr>
            </w:pPr>
            <w:r w:rsidRPr="009300CA">
              <w:rPr>
                <w:rFonts w:cs="Times New Roman"/>
                <w:szCs w:val="24"/>
                <w:lang w:val="en-GB"/>
              </w:rPr>
              <w:t>For carrying out various activities by trainees</w:t>
            </w:r>
          </w:p>
        </w:tc>
        <w:tc>
          <w:tcPr>
            <w:tcW w:w="557" w:type="pct"/>
            <w:tcBorders>
              <w:top w:val="single" w:sz="4" w:space="0" w:color="auto"/>
              <w:left w:val="single" w:sz="4" w:space="0" w:color="auto"/>
              <w:bottom w:val="single" w:sz="4" w:space="0" w:color="auto"/>
              <w:right w:val="single" w:sz="4" w:space="0" w:color="auto"/>
            </w:tcBorders>
            <w:hideMark/>
          </w:tcPr>
          <w:p w14:paraId="3091D010" w14:textId="77777777" w:rsidR="00E537C2" w:rsidRPr="009300CA" w:rsidRDefault="00E537C2" w:rsidP="00472EFE">
            <w:pPr>
              <w:rPr>
                <w:rFonts w:cs="Times New Roman"/>
                <w:szCs w:val="24"/>
              </w:rPr>
            </w:pPr>
            <w:r w:rsidRPr="009300CA">
              <w:rPr>
                <w:rFonts w:cs="Times New Roman"/>
                <w:szCs w:val="24"/>
              </w:rPr>
              <w:t>Enough</w:t>
            </w:r>
          </w:p>
        </w:tc>
        <w:tc>
          <w:tcPr>
            <w:tcW w:w="1039" w:type="pct"/>
            <w:tcBorders>
              <w:top w:val="single" w:sz="4" w:space="0" w:color="auto"/>
              <w:left w:val="single" w:sz="4" w:space="0" w:color="auto"/>
              <w:bottom w:val="single" w:sz="4" w:space="0" w:color="auto"/>
              <w:right w:val="single" w:sz="4" w:space="0" w:color="auto"/>
            </w:tcBorders>
          </w:tcPr>
          <w:p w14:paraId="64E7B37A" w14:textId="77777777" w:rsidR="00E537C2" w:rsidRPr="009300CA" w:rsidRDefault="00E537C2" w:rsidP="00472EFE">
            <w:pPr>
              <w:rPr>
                <w:rFonts w:cs="Times New Roman"/>
                <w:szCs w:val="24"/>
              </w:rPr>
            </w:pPr>
          </w:p>
        </w:tc>
      </w:tr>
      <w:tr w:rsidR="00E537C2" w:rsidRPr="009300CA" w14:paraId="7D8883C2" w14:textId="77777777" w:rsidTr="008D2AE5">
        <w:tc>
          <w:tcPr>
            <w:tcW w:w="372" w:type="pct"/>
            <w:tcBorders>
              <w:top w:val="single" w:sz="4" w:space="0" w:color="auto"/>
              <w:left w:val="single" w:sz="4" w:space="0" w:color="auto"/>
              <w:bottom w:val="single" w:sz="4" w:space="0" w:color="auto"/>
              <w:right w:val="single" w:sz="4" w:space="0" w:color="auto"/>
            </w:tcBorders>
          </w:tcPr>
          <w:p w14:paraId="6D525B1A"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0B7DF5A0" w14:textId="77777777" w:rsidR="00E537C2" w:rsidRPr="009300CA" w:rsidRDefault="00E537C2" w:rsidP="00472EFE">
            <w:pPr>
              <w:rPr>
                <w:rFonts w:cs="Times New Roman"/>
                <w:szCs w:val="24"/>
                <w:lang w:eastAsia="en-GB"/>
              </w:rPr>
            </w:pPr>
            <w:r w:rsidRPr="009300CA">
              <w:rPr>
                <w:rFonts w:cs="Times New Roman"/>
                <w:szCs w:val="24"/>
                <w:lang w:eastAsia="en-GB"/>
              </w:rPr>
              <w:t>Flipcharts</w:t>
            </w:r>
          </w:p>
        </w:tc>
        <w:tc>
          <w:tcPr>
            <w:tcW w:w="1896" w:type="pct"/>
            <w:tcBorders>
              <w:top w:val="single" w:sz="4" w:space="0" w:color="auto"/>
              <w:left w:val="single" w:sz="4" w:space="0" w:color="auto"/>
              <w:bottom w:val="single" w:sz="4" w:space="0" w:color="auto"/>
              <w:right w:val="single" w:sz="4" w:space="0" w:color="auto"/>
            </w:tcBorders>
            <w:hideMark/>
          </w:tcPr>
          <w:p w14:paraId="7A44B44B" w14:textId="77777777" w:rsidR="00E537C2" w:rsidRPr="009300CA" w:rsidRDefault="00E537C2" w:rsidP="00472EFE">
            <w:pPr>
              <w:rPr>
                <w:rFonts w:cs="Times New Roman"/>
                <w:szCs w:val="24"/>
                <w:lang w:val="en-GB"/>
              </w:rPr>
            </w:pPr>
            <w:r w:rsidRPr="009300CA">
              <w:rPr>
                <w:rFonts w:cs="Times New Roman"/>
                <w:szCs w:val="24"/>
                <w:lang w:val="en-GB"/>
              </w:rPr>
              <w:t xml:space="preserve">Sufficient for group work activities and displaying </w:t>
            </w:r>
          </w:p>
        </w:tc>
        <w:tc>
          <w:tcPr>
            <w:tcW w:w="557" w:type="pct"/>
            <w:tcBorders>
              <w:top w:val="single" w:sz="4" w:space="0" w:color="auto"/>
              <w:left w:val="single" w:sz="4" w:space="0" w:color="auto"/>
              <w:bottom w:val="single" w:sz="4" w:space="0" w:color="auto"/>
              <w:right w:val="single" w:sz="4" w:space="0" w:color="auto"/>
            </w:tcBorders>
            <w:hideMark/>
          </w:tcPr>
          <w:p w14:paraId="38C591CA" w14:textId="77777777" w:rsidR="00E537C2" w:rsidRPr="009300CA" w:rsidRDefault="00E537C2" w:rsidP="00472EFE">
            <w:pPr>
              <w:rPr>
                <w:rFonts w:cs="Times New Roman"/>
                <w:szCs w:val="24"/>
              </w:rPr>
            </w:pPr>
            <w:r w:rsidRPr="009300CA">
              <w:rPr>
                <w:rFonts w:cs="Times New Roman"/>
                <w:szCs w:val="24"/>
              </w:rPr>
              <w:t>Enough</w:t>
            </w:r>
          </w:p>
        </w:tc>
        <w:tc>
          <w:tcPr>
            <w:tcW w:w="1039" w:type="pct"/>
            <w:tcBorders>
              <w:top w:val="single" w:sz="4" w:space="0" w:color="auto"/>
              <w:left w:val="single" w:sz="4" w:space="0" w:color="auto"/>
              <w:bottom w:val="single" w:sz="4" w:space="0" w:color="auto"/>
              <w:right w:val="single" w:sz="4" w:space="0" w:color="auto"/>
            </w:tcBorders>
          </w:tcPr>
          <w:p w14:paraId="0E76C5A2" w14:textId="77777777" w:rsidR="00E537C2" w:rsidRPr="009300CA" w:rsidRDefault="00E537C2" w:rsidP="00472EFE">
            <w:pPr>
              <w:rPr>
                <w:rFonts w:cs="Times New Roman"/>
                <w:szCs w:val="24"/>
              </w:rPr>
            </w:pPr>
          </w:p>
        </w:tc>
      </w:tr>
      <w:tr w:rsidR="00E537C2" w:rsidRPr="009300CA" w14:paraId="2CBE3B6C" w14:textId="77777777" w:rsidTr="008D2AE5">
        <w:tc>
          <w:tcPr>
            <w:tcW w:w="372" w:type="pct"/>
            <w:tcBorders>
              <w:top w:val="single" w:sz="4" w:space="0" w:color="auto"/>
              <w:left w:val="single" w:sz="4" w:space="0" w:color="auto"/>
              <w:bottom w:val="single" w:sz="4" w:space="0" w:color="auto"/>
              <w:right w:val="single" w:sz="4" w:space="0" w:color="auto"/>
            </w:tcBorders>
          </w:tcPr>
          <w:p w14:paraId="7933943F" w14:textId="77777777" w:rsidR="00E537C2" w:rsidRPr="009300CA" w:rsidRDefault="00E537C2" w:rsidP="00472EFE">
            <w:pPr>
              <w:numPr>
                <w:ilvl w:val="0"/>
                <w:numId w:val="297"/>
              </w:numPr>
              <w:contextualSpacing/>
              <w:rPr>
                <w:rFonts w:cs="Times New Roman"/>
                <w:szCs w:val="24"/>
                <w:lang w:val="en-ZW"/>
              </w:rPr>
            </w:pPr>
          </w:p>
        </w:tc>
        <w:tc>
          <w:tcPr>
            <w:tcW w:w="1136" w:type="pct"/>
            <w:tcBorders>
              <w:top w:val="single" w:sz="4" w:space="0" w:color="auto"/>
              <w:left w:val="single" w:sz="4" w:space="0" w:color="auto"/>
              <w:bottom w:val="single" w:sz="4" w:space="0" w:color="auto"/>
              <w:right w:val="single" w:sz="4" w:space="0" w:color="auto"/>
            </w:tcBorders>
            <w:hideMark/>
          </w:tcPr>
          <w:p w14:paraId="4ACB2EF2" w14:textId="77777777" w:rsidR="00E537C2" w:rsidRPr="009300CA" w:rsidRDefault="00E537C2" w:rsidP="00472EFE">
            <w:pPr>
              <w:rPr>
                <w:rFonts w:cs="Times New Roman"/>
                <w:szCs w:val="24"/>
                <w:lang w:eastAsia="en-GB"/>
              </w:rPr>
            </w:pPr>
            <w:r w:rsidRPr="009300CA">
              <w:rPr>
                <w:rFonts w:cs="Times New Roman"/>
                <w:szCs w:val="24"/>
                <w:lang w:eastAsia="en-GB"/>
              </w:rPr>
              <w:t>Whiteboard Marker Pens</w:t>
            </w:r>
          </w:p>
        </w:tc>
        <w:tc>
          <w:tcPr>
            <w:tcW w:w="1896" w:type="pct"/>
            <w:tcBorders>
              <w:top w:val="single" w:sz="4" w:space="0" w:color="auto"/>
              <w:left w:val="single" w:sz="4" w:space="0" w:color="auto"/>
              <w:bottom w:val="single" w:sz="4" w:space="0" w:color="auto"/>
              <w:right w:val="single" w:sz="4" w:space="0" w:color="auto"/>
            </w:tcBorders>
            <w:hideMark/>
          </w:tcPr>
          <w:p w14:paraId="6FD4CFB4" w14:textId="6E485AB0" w:rsidR="00E537C2" w:rsidRPr="009300CA" w:rsidRDefault="00E537C2" w:rsidP="00472EFE">
            <w:pPr>
              <w:rPr>
                <w:rFonts w:cs="Times New Roman"/>
                <w:szCs w:val="24"/>
                <w:lang w:val="en-GB"/>
              </w:rPr>
            </w:pPr>
            <w:r w:rsidRPr="009300CA">
              <w:rPr>
                <w:rFonts w:cs="Times New Roman"/>
                <w:szCs w:val="24"/>
                <w:lang w:val="en-GB"/>
              </w:rPr>
              <w:t xml:space="preserve">Dry-erase markers for </w:t>
            </w:r>
            <w:r w:rsidR="007D1D53" w:rsidRPr="009300CA">
              <w:rPr>
                <w:rFonts w:cs="Times New Roman"/>
                <w:szCs w:val="24"/>
                <w:lang w:val="en-GB"/>
              </w:rPr>
              <w:t>trainer’s</w:t>
            </w:r>
            <w:r w:rsidRPr="009300CA">
              <w:rPr>
                <w:rFonts w:cs="Times New Roman"/>
                <w:szCs w:val="24"/>
                <w:lang w:val="en-GB"/>
              </w:rPr>
              <w:t xml:space="preserve"> use. Assorted colours</w:t>
            </w:r>
          </w:p>
        </w:tc>
        <w:tc>
          <w:tcPr>
            <w:tcW w:w="557" w:type="pct"/>
            <w:tcBorders>
              <w:top w:val="single" w:sz="4" w:space="0" w:color="auto"/>
              <w:left w:val="single" w:sz="4" w:space="0" w:color="auto"/>
              <w:bottom w:val="single" w:sz="4" w:space="0" w:color="auto"/>
              <w:right w:val="single" w:sz="4" w:space="0" w:color="auto"/>
            </w:tcBorders>
            <w:hideMark/>
          </w:tcPr>
          <w:p w14:paraId="52312BC5" w14:textId="77777777" w:rsidR="00E537C2" w:rsidRPr="009300CA" w:rsidRDefault="00E537C2" w:rsidP="00472EFE">
            <w:pPr>
              <w:rPr>
                <w:rFonts w:cs="Times New Roman"/>
                <w:szCs w:val="24"/>
              </w:rPr>
            </w:pPr>
            <w:r w:rsidRPr="009300CA">
              <w:rPr>
                <w:rFonts w:cs="Times New Roman"/>
                <w:szCs w:val="24"/>
              </w:rPr>
              <w:t>Enough</w:t>
            </w:r>
          </w:p>
        </w:tc>
        <w:tc>
          <w:tcPr>
            <w:tcW w:w="1039" w:type="pct"/>
            <w:tcBorders>
              <w:top w:val="single" w:sz="4" w:space="0" w:color="auto"/>
              <w:left w:val="single" w:sz="4" w:space="0" w:color="auto"/>
              <w:bottom w:val="single" w:sz="4" w:space="0" w:color="auto"/>
              <w:right w:val="single" w:sz="4" w:space="0" w:color="auto"/>
            </w:tcBorders>
          </w:tcPr>
          <w:p w14:paraId="4368F650" w14:textId="77777777" w:rsidR="00E537C2" w:rsidRPr="009300CA" w:rsidRDefault="00E537C2" w:rsidP="00472EFE">
            <w:pPr>
              <w:rPr>
                <w:rFonts w:cs="Times New Roman"/>
                <w:szCs w:val="24"/>
              </w:rPr>
            </w:pPr>
          </w:p>
        </w:tc>
        <w:bookmarkEnd w:id="34"/>
      </w:tr>
      <w:bookmarkEnd w:id="28"/>
    </w:tbl>
    <w:p w14:paraId="1171C537" w14:textId="77777777" w:rsidR="00472EFE" w:rsidRPr="009300CA" w:rsidRDefault="00472EFE" w:rsidP="00612947">
      <w:pPr>
        <w:keepNext/>
        <w:keepLines/>
        <w:spacing w:after="0" w:line="276" w:lineRule="auto"/>
        <w:jc w:val="center"/>
        <w:outlineLvl w:val="0"/>
        <w:rPr>
          <w:rFonts w:eastAsiaTheme="majorEastAsia" w:cs="Times New Roman"/>
          <w:b/>
          <w:bCs/>
          <w:szCs w:val="24"/>
          <w:lang w:val="en-GB" w:eastAsia="fr-FR"/>
        </w:rPr>
      </w:pPr>
    </w:p>
    <w:p w14:paraId="3855FEE9" w14:textId="77777777" w:rsidR="00472EFE" w:rsidRPr="009300CA" w:rsidRDefault="00472EFE">
      <w:pPr>
        <w:rPr>
          <w:rFonts w:eastAsiaTheme="majorEastAsia" w:cs="Times New Roman"/>
          <w:b/>
          <w:bCs/>
          <w:szCs w:val="24"/>
          <w:lang w:val="en-GB" w:eastAsia="fr-FR"/>
        </w:rPr>
      </w:pPr>
      <w:r w:rsidRPr="009300CA">
        <w:rPr>
          <w:rFonts w:eastAsiaTheme="majorEastAsia" w:cs="Times New Roman"/>
          <w:b/>
          <w:bCs/>
          <w:szCs w:val="24"/>
          <w:lang w:val="en-GB" w:eastAsia="fr-FR"/>
        </w:rPr>
        <w:br w:type="page"/>
      </w:r>
    </w:p>
    <w:p w14:paraId="6E1F7F5F" w14:textId="54A77C3C" w:rsidR="0083573E" w:rsidRPr="009300CA" w:rsidRDefault="0083573E" w:rsidP="00612947">
      <w:pPr>
        <w:keepNext/>
        <w:keepLines/>
        <w:spacing w:after="0" w:line="276" w:lineRule="auto"/>
        <w:jc w:val="center"/>
        <w:outlineLvl w:val="0"/>
        <w:rPr>
          <w:rFonts w:eastAsiaTheme="majorEastAsia" w:cs="Times New Roman"/>
          <w:b/>
          <w:bCs/>
          <w:szCs w:val="24"/>
          <w:lang w:val="en-GB" w:eastAsia="fr-FR"/>
        </w:rPr>
      </w:pPr>
      <w:bookmarkStart w:id="35" w:name="_Toc197018359"/>
      <w:r w:rsidRPr="009300CA">
        <w:rPr>
          <w:rFonts w:eastAsiaTheme="majorEastAsia" w:cs="Times New Roman"/>
          <w:b/>
          <w:bCs/>
          <w:szCs w:val="24"/>
          <w:lang w:val="en-GB" w:eastAsia="fr-FR"/>
        </w:rPr>
        <w:lastRenderedPageBreak/>
        <w:t>HUMAN ANATOMY AND PHYSIOLOGY</w:t>
      </w:r>
      <w:bookmarkEnd w:id="35"/>
    </w:p>
    <w:p w14:paraId="49665752" w14:textId="77777777" w:rsidR="0083573E" w:rsidRPr="009300CA" w:rsidRDefault="0083573E" w:rsidP="0083573E">
      <w:pPr>
        <w:rPr>
          <w:rFonts w:cs="Times New Roman"/>
          <w:lang w:eastAsia="fr-FR"/>
        </w:rPr>
      </w:pPr>
    </w:p>
    <w:p w14:paraId="7630CFB5" w14:textId="0B57D9DA" w:rsidR="0083573E" w:rsidRPr="009300CA" w:rsidRDefault="0083573E" w:rsidP="0083573E">
      <w:pPr>
        <w:spacing w:line="360" w:lineRule="auto"/>
        <w:jc w:val="both"/>
        <w:rPr>
          <w:rFonts w:eastAsiaTheme="minorHAnsi" w:cs="Times New Roman"/>
          <w:szCs w:val="24"/>
        </w:rPr>
      </w:pPr>
      <w:r w:rsidRPr="009300CA">
        <w:rPr>
          <w:rFonts w:eastAsia="SimSun" w:cs="Times New Roman"/>
          <w:b/>
          <w:bCs/>
          <w:szCs w:val="24"/>
          <w:lang w:val="en-ZA"/>
        </w:rPr>
        <w:t>UNIT CODE</w:t>
      </w:r>
      <w:r w:rsidRPr="009300CA">
        <w:rPr>
          <w:rFonts w:eastAsia="SimSun" w:cs="Times New Roman"/>
          <w:szCs w:val="24"/>
          <w:lang w:val="en-ZA"/>
        </w:rPr>
        <w:t>:</w:t>
      </w:r>
      <w:r w:rsidRPr="009300CA">
        <w:rPr>
          <w:rFonts w:eastAsia="SimSun" w:cs="Times New Roman"/>
          <w:b/>
          <w:szCs w:val="24"/>
          <w:lang w:val="en-ZA"/>
        </w:rPr>
        <w:t xml:space="preserve"> 0915 </w:t>
      </w:r>
      <w:r w:rsidR="009B1737" w:rsidRPr="009300CA">
        <w:rPr>
          <w:rFonts w:eastAsia="SimSun" w:cs="Times New Roman"/>
          <w:b/>
          <w:szCs w:val="24"/>
          <w:lang w:val="en-ZA"/>
        </w:rPr>
        <w:t>454</w:t>
      </w:r>
      <w:r w:rsidRPr="009300CA">
        <w:rPr>
          <w:rFonts w:eastAsia="SimSun" w:cs="Times New Roman"/>
          <w:b/>
          <w:szCs w:val="24"/>
          <w:lang w:val="en-ZA"/>
        </w:rPr>
        <w:t xml:space="preserve"> 06A</w:t>
      </w:r>
    </w:p>
    <w:p w14:paraId="34AC6582" w14:textId="11FD3B3A" w:rsidR="0083573E" w:rsidRPr="009300CA" w:rsidRDefault="0083573E" w:rsidP="0083573E">
      <w:pPr>
        <w:spacing w:after="0" w:line="360" w:lineRule="auto"/>
        <w:jc w:val="both"/>
        <w:rPr>
          <w:rFonts w:eastAsia="SimSun" w:cs="Times New Roman"/>
          <w:szCs w:val="24"/>
          <w:lang w:val="en-ZA"/>
        </w:rPr>
      </w:pPr>
      <w:r w:rsidRPr="009300CA">
        <w:rPr>
          <w:rFonts w:eastAsia="SimSun" w:cs="Times New Roman"/>
          <w:b/>
          <w:bCs/>
          <w:szCs w:val="24"/>
          <w:lang w:val="en-ZA"/>
        </w:rPr>
        <w:t>UNIT DURATION</w:t>
      </w:r>
      <w:r w:rsidRPr="009300CA">
        <w:rPr>
          <w:rFonts w:eastAsia="SimSun" w:cs="Times New Roman"/>
          <w:szCs w:val="24"/>
          <w:lang w:val="en-ZA"/>
        </w:rPr>
        <w:t xml:space="preserve">: </w:t>
      </w:r>
      <w:r w:rsidRPr="009300CA">
        <w:rPr>
          <w:rFonts w:eastAsia="SimSun" w:cs="Times New Roman"/>
          <w:b/>
          <w:bCs/>
          <w:szCs w:val="24"/>
          <w:lang w:val="en-ZA"/>
        </w:rPr>
        <w:t>140 Hours</w:t>
      </w:r>
    </w:p>
    <w:p w14:paraId="54BEEAB7" w14:textId="77777777" w:rsidR="0083573E" w:rsidRPr="009300CA" w:rsidRDefault="0083573E" w:rsidP="0083573E">
      <w:pPr>
        <w:spacing w:after="0" w:line="360" w:lineRule="auto"/>
        <w:jc w:val="both"/>
        <w:rPr>
          <w:rFonts w:eastAsia="SimSun" w:cs="Times New Roman"/>
          <w:b/>
          <w:bCs/>
          <w:szCs w:val="24"/>
          <w:lang w:val="en-ZA"/>
        </w:rPr>
      </w:pPr>
      <w:r w:rsidRPr="009300CA">
        <w:rPr>
          <w:rFonts w:eastAsia="SimSun" w:cs="Times New Roman"/>
          <w:b/>
          <w:bCs/>
          <w:szCs w:val="24"/>
          <w:lang w:val="en-ZA"/>
        </w:rPr>
        <w:t>Relationship to Occupational Standards</w:t>
      </w:r>
    </w:p>
    <w:p w14:paraId="0894E322" w14:textId="39FA39C1" w:rsidR="0083573E" w:rsidRPr="009300CA" w:rsidRDefault="0083573E" w:rsidP="0083573E">
      <w:pPr>
        <w:spacing w:after="0" w:line="360" w:lineRule="auto"/>
        <w:jc w:val="both"/>
        <w:rPr>
          <w:rFonts w:eastAsia="SimSun" w:cs="Times New Roman"/>
          <w:szCs w:val="24"/>
          <w:lang w:val="en-ZA"/>
        </w:rPr>
      </w:pPr>
      <w:r w:rsidRPr="009300CA">
        <w:rPr>
          <w:rFonts w:eastAsia="SimSun" w:cs="Times New Roman"/>
          <w:szCs w:val="24"/>
          <w:lang w:val="en-ZA"/>
        </w:rPr>
        <w:t xml:space="preserve">This unit addresses the Unit of Competency: Apply Knowledge of </w:t>
      </w:r>
      <w:r w:rsidRPr="009300CA">
        <w:rPr>
          <w:rFonts w:eastAsia="SimSun" w:cs="Times New Roman"/>
          <w:szCs w:val="24"/>
        </w:rPr>
        <w:t xml:space="preserve">Human Anatomy and Physiology  </w:t>
      </w:r>
    </w:p>
    <w:p w14:paraId="52DA47EC" w14:textId="77777777" w:rsidR="0083573E" w:rsidRPr="009300CA" w:rsidRDefault="0083573E" w:rsidP="0083573E">
      <w:pPr>
        <w:spacing w:after="0" w:line="360" w:lineRule="auto"/>
        <w:jc w:val="both"/>
        <w:rPr>
          <w:rFonts w:eastAsia="SimSun" w:cs="Times New Roman"/>
          <w:b/>
          <w:bCs/>
          <w:szCs w:val="24"/>
          <w:lang w:val="en-ZA"/>
        </w:rPr>
      </w:pPr>
      <w:r w:rsidRPr="009300CA">
        <w:rPr>
          <w:rFonts w:eastAsia="SimSun" w:cs="Times New Roman"/>
          <w:b/>
          <w:bCs/>
          <w:szCs w:val="24"/>
          <w:lang w:val="en-ZA"/>
        </w:rPr>
        <w:t>Unit Description</w:t>
      </w:r>
    </w:p>
    <w:p w14:paraId="1B0607E5" w14:textId="693EF60B" w:rsidR="0083573E" w:rsidRPr="009300CA" w:rsidRDefault="0083573E" w:rsidP="0083573E">
      <w:pPr>
        <w:spacing w:line="360" w:lineRule="auto"/>
        <w:jc w:val="both"/>
        <w:rPr>
          <w:rFonts w:eastAsia="SimSun" w:cs="Times New Roman"/>
          <w:szCs w:val="24"/>
          <w:lang w:val="en-ZA"/>
        </w:rPr>
      </w:pPr>
      <w:r w:rsidRPr="009300CA">
        <w:rPr>
          <w:rFonts w:eastAsia="SimSun" w:cs="Times New Roman"/>
          <w:szCs w:val="24"/>
          <w:lang w:val="en-ZA"/>
        </w:rPr>
        <w:t>This unit standard specifies the competencies required to apply knowledge of human anatomy and physiology. It involves applying knowledge of organization of the human body, applying knowledge of body fluids and their functions, applying knowledge of body tissues</w:t>
      </w:r>
      <w:r w:rsidR="004311F3" w:rsidRPr="009300CA">
        <w:rPr>
          <w:rFonts w:eastAsia="SimSun" w:cs="Times New Roman"/>
          <w:szCs w:val="24"/>
          <w:lang w:val="en-ZA"/>
        </w:rPr>
        <w:t xml:space="preserve">, </w:t>
      </w:r>
      <w:r w:rsidRPr="009300CA">
        <w:rPr>
          <w:rFonts w:eastAsia="SimSun" w:cs="Times New Roman"/>
          <w:szCs w:val="24"/>
          <w:lang w:val="en-ZA"/>
        </w:rPr>
        <w:t>membranes and their functions, applying knowledge of body cavities, applying knowledge of the human skeletal system and body joints, applying knowledge of the major muscles of the body and their functions, applying knowledge of circulatory and lymphatic systems and their functions, applying knowledge of the endocrine system and its functions, applying knowledge of the nervous system special senses and their functions, applying knowledge of the digestive system and its functions, applying knowledge of the urinary system and reproductive systems and their functions and applying knowledge of the respiratory system and its functions.</w:t>
      </w:r>
    </w:p>
    <w:p w14:paraId="5169A9E4" w14:textId="77777777" w:rsidR="0083573E" w:rsidRPr="009300CA" w:rsidRDefault="0083573E" w:rsidP="0083573E">
      <w:pPr>
        <w:spacing w:after="0" w:line="360" w:lineRule="auto"/>
        <w:jc w:val="both"/>
        <w:rPr>
          <w:rFonts w:eastAsia="SimSun" w:cs="Times New Roman"/>
          <w:b/>
          <w:bCs/>
          <w:szCs w:val="24"/>
          <w:lang w:val="en-ZA"/>
        </w:rPr>
      </w:pPr>
      <w:r w:rsidRPr="009300CA">
        <w:rPr>
          <w:rFonts w:eastAsia="SimSun" w:cs="Times New Roman"/>
          <w:b/>
          <w:bCs/>
          <w:szCs w:val="24"/>
          <w:lang w:val="en-ZA"/>
        </w:rPr>
        <w:t>Summary of Learning Outcomes</w:t>
      </w:r>
    </w:p>
    <w:p w14:paraId="5DA77787" w14:textId="77777777" w:rsidR="0083573E" w:rsidRPr="009300CA" w:rsidRDefault="0083573E" w:rsidP="0083573E">
      <w:pPr>
        <w:numPr>
          <w:ilvl w:val="0"/>
          <w:numId w:val="91"/>
        </w:numPr>
        <w:spacing w:after="0"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organization of the human body</w:t>
      </w:r>
    </w:p>
    <w:p w14:paraId="7CA15EDD" w14:textId="77777777" w:rsidR="0083573E" w:rsidRPr="009300CA" w:rsidRDefault="0083573E" w:rsidP="0083573E">
      <w:pPr>
        <w:numPr>
          <w:ilvl w:val="0"/>
          <w:numId w:val="91"/>
        </w:numPr>
        <w:spacing w:after="0"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body fluids and their functions</w:t>
      </w:r>
      <w:r w:rsidRPr="009300CA">
        <w:rPr>
          <w:rFonts w:eastAsiaTheme="minorHAnsi" w:cs="Times New Roman"/>
          <w:kern w:val="2"/>
          <w:szCs w:val="24"/>
          <w:lang w:val="en-GB"/>
          <w14:ligatures w14:val="standardContextual"/>
        </w:rPr>
        <w:tab/>
      </w:r>
    </w:p>
    <w:p w14:paraId="55C148E8"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body tissues, membranes and their functions</w:t>
      </w:r>
    </w:p>
    <w:p w14:paraId="7316D999"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body cavities</w:t>
      </w:r>
    </w:p>
    <w:p w14:paraId="4EA6C34F"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the human skeletal system and body joints</w:t>
      </w:r>
    </w:p>
    <w:p w14:paraId="6E9F89EF"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the major muscles of the body and their functions</w:t>
      </w:r>
    </w:p>
    <w:p w14:paraId="797B86AA"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circulatory and lymphatic systems and their functions</w:t>
      </w:r>
    </w:p>
    <w:p w14:paraId="12EA16E1"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the endocrine system and its functions</w:t>
      </w:r>
    </w:p>
    <w:p w14:paraId="397C779A"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the nervous system special senses and their functions</w:t>
      </w:r>
    </w:p>
    <w:p w14:paraId="77051BD2"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the digestive system and its functions</w:t>
      </w:r>
    </w:p>
    <w:p w14:paraId="1A092F11"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 xml:space="preserve">Apply knowledge of the urinary system and reproductive systems and their functions </w:t>
      </w:r>
    </w:p>
    <w:p w14:paraId="6D5F68AE" w14:textId="77777777" w:rsidR="0083573E" w:rsidRPr="009300CA" w:rsidRDefault="0083573E" w:rsidP="0083573E">
      <w:pPr>
        <w:numPr>
          <w:ilvl w:val="0"/>
          <w:numId w:val="91"/>
        </w:numPr>
        <w:spacing w:line="360" w:lineRule="auto"/>
        <w:contextualSpacing/>
        <w:jc w:val="both"/>
        <w:rPr>
          <w:rFonts w:eastAsiaTheme="minorHAnsi" w:cs="Times New Roman"/>
          <w:kern w:val="2"/>
          <w:szCs w:val="24"/>
          <w:lang w:val="en-GB"/>
          <w14:ligatures w14:val="standardContextual"/>
        </w:rPr>
      </w:pPr>
      <w:r w:rsidRPr="009300CA">
        <w:rPr>
          <w:rFonts w:eastAsiaTheme="minorHAnsi" w:cs="Times New Roman"/>
          <w:kern w:val="2"/>
          <w:szCs w:val="24"/>
          <w:lang w:val="en-GB"/>
          <w14:ligatures w14:val="standardContextual"/>
        </w:rPr>
        <w:t>Apply knowledge of the respiratory system and its functions</w:t>
      </w:r>
    </w:p>
    <w:p w14:paraId="3AEFD545" w14:textId="77777777" w:rsidR="007842F1" w:rsidRPr="009300CA" w:rsidRDefault="007842F1" w:rsidP="007842F1">
      <w:pPr>
        <w:spacing w:line="360" w:lineRule="auto"/>
        <w:contextualSpacing/>
        <w:jc w:val="both"/>
        <w:rPr>
          <w:rFonts w:eastAsiaTheme="minorHAnsi" w:cs="Times New Roman"/>
          <w:kern w:val="2"/>
          <w:szCs w:val="24"/>
          <w:lang w:val="en-GB"/>
          <w14:ligatures w14:val="standardContextual"/>
        </w:rPr>
      </w:pPr>
    </w:p>
    <w:p w14:paraId="255102B2" w14:textId="77777777" w:rsidR="007842F1" w:rsidRPr="009300CA" w:rsidRDefault="007842F1" w:rsidP="007842F1">
      <w:pPr>
        <w:spacing w:line="360" w:lineRule="auto"/>
        <w:contextualSpacing/>
        <w:jc w:val="both"/>
        <w:rPr>
          <w:rFonts w:eastAsiaTheme="minorHAnsi" w:cs="Times New Roman"/>
          <w:kern w:val="2"/>
          <w:szCs w:val="24"/>
          <w:lang w:val="en-GB"/>
          <w14:ligatures w14:val="standardContextual"/>
        </w:rPr>
      </w:pPr>
    </w:p>
    <w:p w14:paraId="6E26F589" w14:textId="77777777" w:rsidR="007842F1" w:rsidRPr="009300CA" w:rsidRDefault="007842F1" w:rsidP="007842F1">
      <w:pPr>
        <w:spacing w:line="360" w:lineRule="auto"/>
        <w:contextualSpacing/>
        <w:jc w:val="both"/>
        <w:rPr>
          <w:rFonts w:eastAsiaTheme="minorHAnsi" w:cs="Times New Roman"/>
          <w:kern w:val="2"/>
          <w:szCs w:val="24"/>
          <w:lang w:val="en-GB"/>
          <w14:ligatures w14:val="standardContextual"/>
        </w:rPr>
      </w:pPr>
    </w:p>
    <w:p w14:paraId="003FBC52" w14:textId="77777777" w:rsidR="0083573E" w:rsidRPr="009300CA" w:rsidRDefault="0083573E" w:rsidP="0083573E">
      <w:pPr>
        <w:spacing w:before="120" w:after="120" w:line="360" w:lineRule="auto"/>
        <w:contextualSpacing/>
        <w:jc w:val="both"/>
        <w:rPr>
          <w:rFonts w:eastAsia="SimSun" w:cs="Times New Roman"/>
          <w:b/>
          <w:bCs/>
          <w:szCs w:val="24"/>
          <w:lang w:val="en-ZA"/>
        </w:rPr>
      </w:pPr>
      <w:r w:rsidRPr="009300CA">
        <w:rPr>
          <w:rFonts w:eastAsia="SimSun" w:cs="Times New Roman"/>
          <w:b/>
          <w:bCs/>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3"/>
        <w:gridCol w:w="3777"/>
        <w:gridCol w:w="1983"/>
        <w:gridCol w:w="2686"/>
      </w:tblGrid>
      <w:tr w:rsidR="0083573E" w:rsidRPr="009300CA" w14:paraId="7D003C6D" w14:textId="77777777" w:rsidTr="00937F7A">
        <w:trPr>
          <w:trHeight w:val="620"/>
        </w:trPr>
        <w:tc>
          <w:tcPr>
            <w:tcW w:w="915" w:type="pct"/>
            <w:tcBorders>
              <w:top w:val="single" w:sz="4" w:space="0" w:color="auto"/>
              <w:left w:val="single" w:sz="4" w:space="0" w:color="auto"/>
              <w:bottom w:val="single" w:sz="4" w:space="0" w:color="auto"/>
              <w:right w:val="single" w:sz="4" w:space="0" w:color="auto"/>
            </w:tcBorders>
          </w:tcPr>
          <w:p w14:paraId="282858DA" w14:textId="77777777" w:rsidR="0083573E" w:rsidRPr="009300CA" w:rsidRDefault="0083573E" w:rsidP="00082712">
            <w:pPr>
              <w:spacing w:after="0" w:line="240" w:lineRule="auto"/>
              <w:jc w:val="both"/>
              <w:rPr>
                <w:rFonts w:eastAsia="SimSun" w:cs="Times New Roman"/>
                <w:b/>
                <w:bCs/>
                <w:szCs w:val="24"/>
              </w:rPr>
            </w:pPr>
            <w:r w:rsidRPr="009300CA">
              <w:rPr>
                <w:rFonts w:eastAsia="SimSun" w:cs="Times New Roman"/>
                <w:b/>
                <w:bCs/>
                <w:szCs w:val="24"/>
                <w:lang w:val="en-ZA"/>
              </w:rPr>
              <w:t>Learning Outcome</w:t>
            </w:r>
          </w:p>
        </w:tc>
        <w:tc>
          <w:tcPr>
            <w:tcW w:w="1826" w:type="pct"/>
            <w:tcBorders>
              <w:top w:val="single" w:sz="4" w:space="0" w:color="auto"/>
              <w:left w:val="single" w:sz="4" w:space="0" w:color="auto"/>
              <w:bottom w:val="single" w:sz="4" w:space="0" w:color="auto"/>
              <w:right w:val="single" w:sz="4" w:space="0" w:color="auto"/>
            </w:tcBorders>
          </w:tcPr>
          <w:p w14:paraId="2EE56C7A" w14:textId="77777777" w:rsidR="0083573E" w:rsidRPr="009300CA" w:rsidRDefault="0083573E" w:rsidP="00082712">
            <w:pPr>
              <w:spacing w:after="0" w:line="240" w:lineRule="auto"/>
              <w:jc w:val="both"/>
              <w:rPr>
                <w:rFonts w:eastAsia="SimSun" w:cs="Times New Roman"/>
                <w:b/>
                <w:bCs/>
                <w:szCs w:val="24"/>
                <w:lang w:val="en-ZA"/>
              </w:rPr>
            </w:pPr>
            <w:r w:rsidRPr="009300CA">
              <w:rPr>
                <w:rFonts w:eastAsia="SimSun" w:cs="Times New Roman"/>
                <w:b/>
                <w:bCs/>
                <w:szCs w:val="24"/>
                <w:lang w:val="en-ZA"/>
              </w:rPr>
              <w:t>Content</w:t>
            </w:r>
          </w:p>
        </w:tc>
        <w:tc>
          <w:tcPr>
            <w:tcW w:w="959" w:type="pct"/>
            <w:tcBorders>
              <w:top w:val="single" w:sz="4" w:space="0" w:color="auto"/>
              <w:left w:val="single" w:sz="4" w:space="0" w:color="auto"/>
              <w:bottom w:val="single" w:sz="4" w:space="0" w:color="auto"/>
              <w:right w:val="single" w:sz="4" w:space="0" w:color="auto"/>
            </w:tcBorders>
          </w:tcPr>
          <w:p w14:paraId="327F5EE9" w14:textId="77777777" w:rsidR="0083573E" w:rsidRPr="009300CA" w:rsidRDefault="0083573E" w:rsidP="00082712">
            <w:pPr>
              <w:spacing w:after="0" w:line="240" w:lineRule="auto"/>
              <w:jc w:val="both"/>
              <w:rPr>
                <w:rFonts w:eastAsia="SimSun" w:cs="Times New Roman"/>
                <w:b/>
                <w:bCs/>
                <w:szCs w:val="24"/>
                <w:lang w:val="en-ZA"/>
              </w:rPr>
            </w:pPr>
            <w:r w:rsidRPr="009300CA">
              <w:rPr>
                <w:rFonts w:eastAsia="SimSun" w:cs="Times New Roman"/>
                <w:b/>
                <w:bCs/>
                <w:szCs w:val="24"/>
                <w:lang w:val="en-ZA"/>
              </w:rPr>
              <w:t>Duration</w:t>
            </w:r>
          </w:p>
          <w:p w14:paraId="5B68DB46" w14:textId="77777777" w:rsidR="0083573E" w:rsidRPr="009300CA" w:rsidRDefault="0083573E" w:rsidP="00082712">
            <w:pPr>
              <w:spacing w:after="0" w:line="240" w:lineRule="auto"/>
              <w:jc w:val="both"/>
              <w:rPr>
                <w:rFonts w:eastAsia="SimSun" w:cs="Times New Roman"/>
                <w:b/>
                <w:bCs/>
                <w:szCs w:val="24"/>
                <w:lang w:val="en-ZA"/>
              </w:rPr>
            </w:pPr>
            <w:r w:rsidRPr="009300CA">
              <w:rPr>
                <w:rFonts w:eastAsia="SimSun" w:cs="Times New Roman"/>
                <w:b/>
                <w:bCs/>
                <w:szCs w:val="24"/>
                <w:lang w:val="en-ZA"/>
              </w:rPr>
              <w:t>(Hours)</w:t>
            </w:r>
          </w:p>
        </w:tc>
        <w:tc>
          <w:tcPr>
            <w:tcW w:w="1299" w:type="pct"/>
            <w:tcBorders>
              <w:top w:val="single" w:sz="4" w:space="0" w:color="auto"/>
              <w:left w:val="single" w:sz="4" w:space="0" w:color="auto"/>
              <w:bottom w:val="single" w:sz="4" w:space="0" w:color="auto"/>
              <w:right w:val="single" w:sz="4" w:space="0" w:color="auto"/>
            </w:tcBorders>
          </w:tcPr>
          <w:p w14:paraId="60B0E2F8" w14:textId="77777777" w:rsidR="0083573E" w:rsidRPr="009300CA" w:rsidRDefault="0083573E" w:rsidP="00082712">
            <w:pPr>
              <w:spacing w:after="0" w:line="240" w:lineRule="auto"/>
              <w:jc w:val="both"/>
              <w:rPr>
                <w:rFonts w:eastAsia="SimSun" w:cs="Times New Roman"/>
                <w:b/>
                <w:bCs/>
                <w:szCs w:val="24"/>
                <w:lang w:val="en-ZA"/>
              </w:rPr>
            </w:pPr>
            <w:r w:rsidRPr="009300CA">
              <w:rPr>
                <w:rFonts w:eastAsia="SimSun" w:cs="Times New Roman"/>
                <w:b/>
                <w:bCs/>
                <w:szCs w:val="24"/>
                <w:lang w:val="en-ZA"/>
              </w:rPr>
              <w:t>Suggested Assessment Methods</w:t>
            </w:r>
          </w:p>
        </w:tc>
      </w:tr>
      <w:tr w:rsidR="0083573E" w:rsidRPr="009300CA" w14:paraId="6B53661A" w14:textId="77777777" w:rsidTr="00937F7A">
        <w:trPr>
          <w:trHeight w:val="260"/>
        </w:trPr>
        <w:tc>
          <w:tcPr>
            <w:tcW w:w="915" w:type="pct"/>
            <w:tcBorders>
              <w:top w:val="single" w:sz="4" w:space="0" w:color="auto"/>
              <w:left w:val="single" w:sz="4" w:space="0" w:color="auto"/>
              <w:bottom w:val="single" w:sz="4" w:space="0" w:color="auto"/>
              <w:right w:val="single" w:sz="4" w:space="0" w:color="auto"/>
            </w:tcBorders>
          </w:tcPr>
          <w:p w14:paraId="0D1B16DD" w14:textId="04644713" w:rsidR="0083573E" w:rsidRPr="009300CA" w:rsidRDefault="0083573E" w:rsidP="00082712">
            <w:pPr>
              <w:numPr>
                <w:ilvl w:val="0"/>
                <w:numId w:val="90"/>
              </w:numPr>
              <w:autoSpaceDN w:val="0"/>
              <w:adjustRightInd w:val="0"/>
              <w:spacing w:after="12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Apply knowledge of organization </w:t>
            </w:r>
            <w:r w:rsidR="007D4A98" w:rsidRPr="009300CA">
              <w:rPr>
                <w:rFonts w:eastAsiaTheme="minorHAnsi" w:cs="Times New Roman"/>
                <w:kern w:val="2"/>
                <w:szCs w:val="24"/>
                <w14:ligatures w14:val="standardContextual"/>
              </w:rPr>
              <w:t>of</w:t>
            </w:r>
            <w:r w:rsidRPr="009300CA">
              <w:rPr>
                <w:rFonts w:eastAsiaTheme="minorHAnsi" w:cs="Times New Roman"/>
                <w:kern w:val="2"/>
                <w:szCs w:val="24"/>
                <w14:ligatures w14:val="standardContextual"/>
              </w:rPr>
              <w:t xml:space="preserve"> the human body </w:t>
            </w:r>
          </w:p>
          <w:p w14:paraId="6348DA19" w14:textId="77777777" w:rsidR="0083573E" w:rsidRPr="009300CA" w:rsidRDefault="0083573E" w:rsidP="00082712">
            <w:pPr>
              <w:spacing w:after="200" w:line="240" w:lineRule="auto"/>
              <w:ind w:left="720"/>
              <w:contextualSpacing/>
              <w:jc w:val="both"/>
              <w:rPr>
                <w:rFonts w:eastAsia="Times New Roman" w:cs="Times New Roman"/>
                <w:szCs w:val="24"/>
              </w:rPr>
            </w:pPr>
          </w:p>
        </w:tc>
        <w:tc>
          <w:tcPr>
            <w:tcW w:w="1826" w:type="pct"/>
            <w:tcBorders>
              <w:top w:val="single" w:sz="4" w:space="0" w:color="auto"/>
              <w:left w:val="single" w:sz="4" w:space="0" w:color="auto"/>
              <w:bottom w:val="single" w:sz="4" w:space="0" w:color="auto"/>
              <w:right w:val="single" w:sz="4" w:space="0" w:color="auto"/>
            </w:tcBorders>
          </w:tcPr>
          <w:p w14:paraId="7CE3EBA9"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iCs/>
                <w:kern w:val="2"/>
                <w:szCs w:val="24"/>
                <w:lang w:eastAsia="zh-CN"/>
                <w14:ligatures w14:val="standardContextual"/>
              </w:rPr>
              <w:t>Anatomical structures, positions, planes and directions</w:t>
            </w:r>
          </w:p>
          <w:p w14:paraId="4ED4B8E4" w14:textId="77777777" w:rsidR="0083573E" w:rsidRPr="009300CA" w:rsidRDefault="0083573E" w:rsidP="00082712">
            <w:pPr>
              <w:numPr>
                <w:ilvl w:val="2"/>
                <w:numId w:val="9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Definition of terms</w:t>
            </w:r>
          </w:p>
          <w:p w14:paraId="51C5DE77" w14:textId="77777777" w:rsidR="0083573E" w:rsidRPr="009300CA" w:rsidRDefault="0083573E" w:rsidP="00082712">
            <w:pPr>
              <w:numPr>
                <w:ilvl w:val="2"/>
                <w:numId w:val="9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anatomical positions, planes and directions</w:t>
            </w:r>
          </w:p>
          <w:p w14:paraId="2EF45AB1" w14:textId="77777777" w:rsidR="0083573E" w:rsidRPr="009300CA" w:rsidRDefault="0083573E" w:rsidP="00082712">
            <w:pPr>
              <w:numPr>
                <w:ilvl w:val="1"/>
                <w:numId w:val="9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Knowledge of human body organization</w:t>
            </w:r>
          </w:p>
          <w:p w14:paraId="6F47FB82"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Body cell</w:t>
            </w:r>
          </w:p>
          <w:p w14:paraId="3788A7CF"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Body tissues</w:t>
            </w:r>
          </w:p>
          <w:p w14:paraId="109A742A"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Body organs</w:t>
            </w:r>
          </w:p>
          <w:p w14:paraId="10671912"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Organ system</w:t>
            </w:r>
          </w:p>
          <w:p w14:paraId="5E3988A6"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Human cell structures</w:t>
            </w:r>
          </w:p>
          <w:p w14:paraId="603C4296" w14:textId="77777777" w:rsidR="0083573E" w:rsidRPr="009300CA" w:rsidRDefault="0083573E" w:rsidP="00082712">
            <w:pPr>
              <w:widowControl w:val="0"/>
              <w:adjustRightInd w:val="0"/>
              <w:spacing w:after="0" w:line="240" w:lineRule="auto"/>
              <w:ind w:left="720"/>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1.3.1. Cell organelles and their functions</w:t>
            </w:r>
          </w:p>
          <w:p w14:paraId="02D35F1F"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The human cell cycle </w:t>
            </w:r>
          </w:p>
          <w:p w14:paraId="01F4C796" w14:textId="77777777" w:rsidR="0083573E" w:rsidRPr="009300CA" w:rsidRDefault="0083573E" w:rsidP="00082712">
            <w:pPr>
              <w:numPr>
                <w:ilvl w:val="2"/>
                <w:numId w:val="9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the cell cycle</w:t>
            </w:r>
          </w:p>
          <w:p w14:paraId="26997620" w14:textId="77777777" w:rsidR="0083573E" w:rsidRPr="009300CA" w:rsidRDefault="0083573E" w:rsidP="00082712">
            <w:pPr>
              <w:numPr>
                <w:ilvl w:val="2"/>
                <w:numId w:val="9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Phases of the cell cycle</w:t>
            </w:r>
          </w:p>
          <w:p w14:paraId="68556FAD" w14:textId="77777777" w:rsidR="0083573E" w:rsidRPr="009300CA" w:rsidRDefault="0083573E" w:rsidP="00082712">
            <w:pPr>
              <w:numPr>
                <w:ilvl w:val="1"/>
                <w:numId w:val="9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Homeostasis </w:t>
            </w:r>
          </w:p>
          <w:p w14:paraId="30AA320A" w14:textId="77777777" w:rsidR="0083573E" w:rsidRPr="009300CA" w:rsidRDefault="0083573E" w:rsidP="00082712">
            <w:pPr>
              <w:numPr>
                <w:ilvl w:val="2"/>
                <w:numId w:val="9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Definition</w:t>
            </w:r>
          </w:p>
          <w:p w14:paraId="0C4E7C95" w14:textId="77777777" w:rsidR="0083573E" w:rsidRPr="009300CA" w:rsidRDefault="0083573E" w:rsidP="00082712">
            <w:pPr>
              <w:numPr>
                <w:ilvl w:val="2"/>
                <w:numId w:val="9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Components of homeostasis</w:t>
            </w:r>
          </w:p>
          <w:p w14:paraId="3A0E1687" w14:textId="77777777" w:rsidR="0083573E" w:rsidRPr="009300CA" w:rsidRDefault="0083573E" w:rsidP="00082712">
            <w:pPr>
              <w:numPr>
                <w:ilvl w:val="2"/>
                <w:numId w:val="9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Importance of homeostasis</w:t>
            </w:r>
          </w:p>
        </w:tc>
        <w:tc>
          <w:tcPr>
            <w:tcW w:w="959" w:type="pct"/>
            <w:tcBorders>
              <w:top w:val="single" w:sz="4" w:space="0" w:color="auto"/>
              <w:left w:val="single" w:sz="4" w:space="0" w:color="auto"/>
              <w:bottom w:val="single" w:sz="4" w:space="0" w:color="auto"/>
              <w:right w:val="single" w:sz="4" w:space="0" w:color="auto"/>
            </w:tcBorders>
          </w:tcPr>
          <w:p w14:paraId="49830DF0"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16</w:t>
            </w:r>
          </w:p>
        </w:tc>
        <w:tc>
          <w:tcPr>
            <w:tcW w:w="1299" w:type="pct"/>
            <w:tcBorders>
              <w:top w:val="single" w:sz="4" w:space="0" w:color="auto"/>
              <w:left w:val="single" w:sz="4" w:space="0" w:color="auto"/>
              <w:bottom w:val="single" w:sz="4" w:space="0" w:color="auto"/>
              <w:right w:val="single" w:sz="4" w:space="0" w:color="auto"/>
            </w:tcBorders>
          </w:tcPr>
          <w:p w14:paraId="43BA824F" w14:textId="77777777" w:rsidR="0083573E" w:rsidRPr="009300CA" w:rsidRDefault="0083573E" w:rsidP="00082712">
            <w:pPr>
              <w:numPr>
                <w:ilvl w:val="0"/>
                <w:numId w:val="9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525ED89" w14:textId="77777777" w:rsidR="0083573E" w:rsidRPr="009300CA" w:rsidRDefault="0083573E" w:rsidP="00082712">
            <w:pPr>
              <w:numPr>
                <w:ilvl w:val="0"/>
                <w:numId w:val="9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7B167CA1" w14:textId="77777777" w:rsidR="0083573E" w:rsidRPr="009300CA" w:rsidRDefault="0083573E" w:rsidP="00082712">
            <w:pPr>
              <w:numPr>
                <w:ilvl w:val="0"/>
                <w:numId w:val="9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28B820DB" w14:textId="77777777" w:rsidR="0083573E" w:rsidRPr="009300CA" w:rsidRDefault="0083573E" w:rsidP="00082712">
            <w:pPr>
              <w:numPr>
                <w:ilvl w:val="0"/>
                <w:numId w:val="97"/>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Oral assessment</w:t>
            </w:r>
          </w:p>
          <w:p w14:paraId="3AD1287B" w14:textId="77777777" w:rsidR="0083573E" w:rsidRPr="009300CA" w:rsidRDefault="0083573E" w:rsidP="00082712">
            <w:pPr>
              <w:numPr>
                <w:ilvl w:val="0"/>
                <w:numId w:val="97"/>
              </w:numPr>
              <w:spacing w:after="0" w:line="240" w:lineRule="auto"/>
              <w:jc w:val="both"/>
              <w:rPr>
                <w:rFonts w:eastAsia="Calibri" w:cs="Times New Roman"/>
                <w:kern w:val="28"/>
                <w:szCs w:val="24"/>
              </w:rPr>
            </w:pPr>
            <w:r w:rsidRPr="009300CA">
              <w:rPr>
                <w:rFonts w:eastAsia="Calibri" w:cs="Times New Roman"/>
                <w:kern w:val="28"/>
                <w:szCs w:val="24"/>
              </w:rPr>
              <w:t>Third party report</w:t>
            </w:r>
          </w:p>
          <w:p w14:paraId="050AD5FF" w14:textId="77777777" w:rsidR="0083573E" w:rsidRPr="009300CA" w:rsidRDefault="0083573E" w:rsidP="00082712">
            <w:pPr>
              <w:spacing w:after="0" w:line="240" w:lineRule="auto"/>
              <w:ind w:left="360"/>
              <w:contextualSpacing/>
              <w:jc w:val="both"/>
              <w:rPr>
                <w:rFonts w:eastAsia="SimSun" w:cs="Times New Roman"/>
                <w:szCs w:val="24"/>
              </w:rPr>
            </w:pPr>
            <w:r w:rsidRPr="009300CA">
              <w:rPr>
                <w:rFonts w:eastAsiaTheme="minorHAnsi" w:cs="Times New Roman"/>
                <w:kern w:val="2"/>
                <w:szCs w:val="24"/>
                <w14:ligatures w14:val="standardContextual"/>
              </w:rPr>
              <w:t xml:space="preserve"> </w:t>
            </w:r>
          </w:p>
          <w:p w14:paraId="0BC04CEA" w14:textId="77777777" w:rsidR="0083573E" w:rsidRPr="009300CA" w:rsidRDefault="0083573E" w:rsidP="00082712">
            <w:pPr>
              <w:spacing w:after="0" w:line="240" w:lineRule="auto"/>
              <w:ind w:left="720"/>
              <w:jc w:val="both"/>
              <w:rPr>
                <w:rFonts w:eastAsia="SimSun" w:cs="Times New Roman"/>
                <w:szCs w:val="24"/>
                <w:lang w:val="en-ZA"/>
              </w:rPr>
            </w:pPr>
          </w:p>
        </w:tc>
      </w:tr>
      <w:tr w:rsidR="0083573E" w:rsidRPr="009300CA" w14:paraId="6613A0B8" w14:textId="77777777" w:rsidTr="00937F7A">
        <w:trPr>
          <w:trHeight w:val="707"/>
        </w:trPr>
        <w:tc>
          <w:tcPr>
            <w:tcW w:w="915" w:type="pct"/>
            <w:tcBorders>
              <w:top w:val="single" w:sz="4" w:space="0" w:color="auto"/>
              <w:left w:val="single" w:sz="4" w:space="0" w:color="auto"/>
              <w:bottom w:val="single" w:sz="4" w:space="0" w:color="auto"/>
              <w:right w:val="single" w:sz="4" w:space="0" w:color="auto"/>
            </w:tcBorders>
          </w:tcPr>
          <w:p w14:paraId="7980DD04" w14:textId="77777777" w:rsidR="0083573E" w:rsidRPr="009300CA" w:rsidRDefault="0083573E" w:rsidP="00082712">
            <w:pPr>
              <w:numPr>
                <w:ilvl w:val="0"/>
                <w:numId w:val="90"/>
              </w:numPr>
              <w:spacing w:after="0" w:line="240" w:lineRule="auto"/>
              <w:contextualSpacing/>
              <w:jc w:val="both"/>
              <w:rPr>
                <w:rFonts w:eastAsia="Calibri" w:cs="Times New Roman"/>
                <w:szCs w:val="24"/>
                <w:lang w:val="en-ZW"/>
              </w:rPr>
            </w:pPr>
            <w:r w:rsidRPr="009300CA">
              <w:rPr>
                <w:rFonts w:eastAsiaTheme="minorHAnsi" w:cs="Times New Roman"/>
                <w:kern w:val="2"/>
                <w:szCs w:val="24"/>
                <w14:ligatures w14:val="standardContextual"/>
              </w:rPr>
              <w:t>Apply knowledge of body fluids and their functions</w:t>
            </w:r>
            <w:r w:rsidRPr="009300CA">
              <w:rPr>
                <w:rFonts w:eastAsia="Calibri" w:cs="Times New Roman"/>
                <w:szCs w:val="24"/>
                <w:lang w:val="en-ZW"/>
              </w:rPr>
              <w:t xml:space="preserve"> </w:t>
            </w:r>
          </w:p>
        </w:tc>
        <w:tc>
          <w:tcPr>
            <w:tcW w:w="1826" w:type="pct"/>
            <w:tcBorders>
              <w:top w:val="single" w:sz="4" w:space="0" w:color="auto"/>
              <w:left w:val="single" w:sz="4" w:space="0" w:color="auto"/>
              <w:bottom w:val="single" w:sz="4" w:space="0" w:color="auto"/>
              <w:right w:val="single" w:sz="4" w:space="0" w:color="auto"/>
            </w:tcBorders>
          </w:tcPr>
          <w:p w14:paraId="5FABE01B"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Divisions of the body fluid </w:t>
            </w:r>
          </w:p>
          <w:p w14:paraId="5FC15D2C"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SimSun" w:cs="Times New Roman"/>
                <w:szCs w:val="24"/>
              </w:rPr>
              <w:t>Components of extracellular fluid</w:t>
            </w:r>
          </w:p>
          <w:p w14:paraId="18205A5F"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SimSun" w:cs="Times New Roman"/>
                <w:szCs w:val="24"/>
              </w:rPr>
              <w:t>Components of intracellular fluids</w:t>
            </w:r>
          </w:p>
          <w:p w14:paraId="2C37ABE1"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Importance of </w:t>
            </w:r>
            <w:r w:rsidRPr="009300CA">
              <w:rPr>
                <w:rFonts w:eastAsiaTheme="minorHAnsi" w:cs="Times New Roman"/>
                <w:iCs/>
                <w:kern w:val="2"/>
                <w:szCs w:val="24"/>
                <w:lang w:eastAsia="zh-CN"/>
                <w14:ligatures w14:val="standardContextual"/>
              </w:rPr>
              <w:t>body fluids</w:t>
            </w:r>
            <w:r w:rsidRPr="009300CA">
              <w:rPr>
                <w:rFonts w:eastAsiaTheme="minorHAnsi" w:cs="Times New Roman"/>
                <w:kern w:val="2"/>
                <w:szCs w:val="24"/>
                <w:lang w:eastAsia="zh-CN"/>
                <w14:ligatures w14:val="standardContextual"/>
              </w:rPr>
              <w:t xml:space="preserve"> </w:t>
            </w:r>
          </w:p>
          <w:p w14:paraId="6EC9A782" w14:textId="77777777" w:rsidR="0083573E" w:rsidRPr="009300CA" w:rsidRDefault="0083573E" w:rsidP="00082712">
            <w:pPr>
              <w:numPr>
                <w:ilvl w:val="2"/>
                <w:numId w:val="90"/>
              </w:numPr>
              <w:spacing w:line="240" w:lineRule="auto"/>
              <w:contextualSpacing/>
              <w:jc w:val="both"/>
              <w:rPr>
                <w:rFonts w:eastAsia="SimSun" w:cs="Times New Roman"/>
                <w:szCs w:val="24"/>
              </w:rPr>
            </w:pPr>
            <w:r w:rsidRPr="009300CA">
              <w:rPr>
                <w:rFonts w:eastAsia="SimSun" w:cs="Times New Roman"/>
                <w:szCs w:val="24"/>
              </w:rPr>
              <w:t>Importance of extracellular fluid</w:t>
            </w:r>
          </w:p>
          <w:p w14:paraId="492C1F16"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SimSun" w:cs="Times New Roman"/>
                <w:szCs w:val="24"/>
              </w:rPr>
              <w:t>Importance of intracellular fluid</w:t>
            </w:r>
          </w:p>
          <w:p w14:paraId="3CB16862"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Body electrolytes</w:t>
            </w:r>
          </w:p>
        </w:tc>
        <w:tc>
          <w:tcPr>
            <w:tcW w:w="959" w:type="pct"/>
            <w:tcBorders>
              <w:top w:val="single" w:sz="4" w:space="0" w:color="auto"/>
              <w:left w:val="single" w:sz="4" w:space="0" w:color="auto"/>
              <w:bottom w:val="single" w:sz="4" w:space="0" w:color="auto"/>
              <w:right w:val="single" w:sz="4" w:space="0" w:color="auto"/>
            </w:tcBorders>
          </w:tcPr>
          <w:p w14:paraId="7CFE45D3"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6</w:t>
            </w:r>
          </w:p>
        </w:tc>
        <w:tc>
          <w:tcPr>
            <w:tcW w:w="1299" w:type="pct"/>
            <w:tcBorders>
              <w:top w:val="single" w:sz="4" w:space="0" w:color="auto"/>
              <w:left w:val="single" w:sz="4" w:space="0" w:color="auto"/>
              <w:bottom w:val="single" w:sz="4" w:space="0" w:color="auto"/>
              <w:right w:val="single" w:sz="4" w:space="0" w:color="auto"/>
            </w:tcBorders>
          </w:tcPr>
          <w:p w14:paraId="41C9A1C5" w14:textId="77777777" w:rsidR="0083573E" w:rsidRPr="009300CA" w:rsidRDefault="0083573E" w:rsidP="00082712">
            <w:pPr>
              <w:numPr>
                <w:ilvl w:val="0"/>
                <w:numId w:val="98"/>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F4FCE9E" w14:textId="77777777" w:rsidR="0083573E" w:rsidRPr="009300CA" w:rsidRDefault="0083573E" w:rsidP="00082712">
            <w:pPr>
              <w:numPr>
                <w:ilvl w:val="0"/>
                <w:numId w:val="98"/>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63B66B3F" w14:textId="77777777" w:rsidR="0083573E" w:rsidRPr="009300CA" w:rsidRDefault="0083573E" w:rsidP="00082712">
            <w:pPr>
              <w:numPr>
                <w:ilvl w:val="0"/>
                <w:numId w:val="98"/>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683D46CC" w14:textId="77777777" w:rsidR="0083573E" w:rsidRPr="009300CA" w:rsidRDefault="0083573E" w:rsidP="00082712">
            <w:pPr>
              <w:numPr>
                <w:ilvl w:val="0"/>
                <w:numId w:val="98"/>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11D1E411" w14:textId="77777777" w:rsidR="0083573E" w:rsidRPr="009300CA" w:rsidRDefault="0083573E" w:rsidP="00082712">
            <w:pPr>
              <w:numPr>
                <w:ilvl w:val="0"/>
                <w:numId w:val="98"/>
              </w:numPr>
              <w:spacing w:after="0" w:line="240" w:lineRule="auto"/>
              <w:jc w:val="both"/>
              <w:rPr>
                <w:rFonts w:eastAsia="Calibri" w:cs="Times New Roman"/>
                <w:kern w:val="28"/>
                <w:szCs w:val="24"/>
              </w:rPr>
            </w:pPr>
            <w:r w:rsidRPr="009300CA">
              <w:rPr>
                <w:rFonts w:eastAsia="Calibri" w:cs="Times New Roman"/>
                <w:kern w:val="28"/>
                <w:szCs w:val="24"/>
              </w:rPr>
              <w:t>Third party report</w:t>
            </w:r>
          </w:p>
          <w:p w14:paraId="3C271F7E" w14:textId="77777777" w:rsidR="0083573E" w:rsidRPr="009300CA" w:rsidRDefault="0083573E" w:rsidP="00082712">
            <w:pPr>
              <w:spacing w:after="0" w:line="240" w:lineRule="auto"/>
              <w:ind w:left="360"/>
              <w:contextualSpacing/>
              <w:jc w:val="both"/>
              <w:rPr>
                <w:rFonts w:eastAsia="SimSun" w:cs="Times New Roman"/>
                <w:szCs w:val="24"/>
              </w:rPr>
            </w:pPr>
          </w:p>
          <w:p w14:paraId="43EFEAE8" w14:textId="77777777" w:rsidR="0083573E" w:rsidRPr="009300CA" w:rsidRDefault="0083573E" w:rsidP="00082712">
            <w:pPr>
              <w:spacing w:after="0" w:line="240" w:lineRule="auto"/>
              <w:ind w:left="720"/>
              <w:jc w:val="both"/>
              <w:rPr>
                <w:rFonts w:eastAsia="SimSun" w:cs="Times New Roman"/>
                <w:szCs w:val="24"/>
                <w:lang w:val="en-GB"/>
              </w:rPr>
            </w:pPr>
          </w:p>
        </w:tc>
      </w:tr>
      <w:tr w:rsidR="0083573E" w:rsidRPr="009300CA" w14:paraId="2E2C7D96" w14:textId="77777777" w:rsidTr="00937F7A">
        <w:trPr>
          <w:trHeight w:val="755"/>
        </w:trPr>
        <w:tc>
          <w:tcPr>
            <w:tcW w:w="915" w:type="pct"/>
            <w:tcBorders>
              <w:top w:val="single" w:sz="4" w:space="0" w:color="auto"/>
              <w:left w:val="single" w:sz="4" w:space="0" w:color="auto"/>
              <w:bottom w:val="single" w:sz="4" w:space="0" w:color="auto"/>
              <w:right w:val="single" w:sz="4" w:space="0" w:color="auto"/>
            </w:tcBorders>
          </w:tcPr>
          <w:p w14:paraId="1A0995E7" w14:textId="02B7CA95" w:rsidR="0083573E" w:rsidRPr="009300CA" w:rsidRDefault="0083573E" w:rsidP="00082712">
            <w:pPr>
              <w:numPr>
                <w:ilvl w:val="0"/>
                <w:numId w:val="90"/>
              </w:numPr>
              <w:spacing w:after="0" w:line="240" w:lineRule="auto"/>
              <w:contextualSpacing/>
              <w:jc w:val="both"/>
              <w:rPr>
                <w:rFonts w:eastAsia="Calibri" w:cs="Times New Roman"/>
                <w:szCs w:val="24"/>
                <w:lang w:val="en-ZW"/>
              </w:rPr>
            </w:pPr>
            <w:r w:rsidRPr="009300CA">
              <w:rPr>
                <w:rFonts w:eastAsiaTheme="minorHAnsi" w:cs="Times New Roman"/>
                <w:kern w:val="2"/>
                <w:szCs w:val="24"/>
                <w14:ligatures w14:val="standardContextual"/>
              </w:rPr>
              <w:t>Apply knowledge of body tissues</w:t>
            </w:r>
            <w:r w:rsidR="00082712" w:rsidRPr="009300CA">
              <w:rPr>
                <w:rFonts w:eastAsiaTheme="minorHAnsi" w:cs="Times New Roman"/>
                <w:kern w:val="2"/>
                <w:szCs w:val="24"/>
                <w14:ligatures w14:val="standardContextual"/>
              </w:rPr>
              <w:t>,</w:t>
            </w:r>
            <w:r w:rsidRPr="009300CA">
              <w:rPr>
                <w:rFonts w:eastAsiaTheme="minorHAnsi" w:cs="Times New Roman"/>
                <w:kern w:val="2"/>
                <w:szCs w:val="24"/>
                <w14:ligatures w14:val="standardContextual"/>
              </w:rPr>
              <w:t xml:space="preserve"> membranes </w:t>
            </w:r>
            <w:r w:rsidRPr="009300CA">
              <w:rPr>
                <w:rFonts w:eastAsiaTheme="minorHAnsi" w:cs="Times New Roman"/>
                <w:kern w:val="2"/>
                <w:szCs w:val="24"/>
                <w14:ligatures w14:val="standardContextual"/>
              </w:rPr>
              <w:lastRenderedPageBreak/>
              <w:t>and their functions</w:t>
            </w:r>
            <w:r w:rsidRPr="009300CA">
              <w:rPr>
                <w:rFonts w:eastAsia="Calibri" w:cs="Times New Roman"/>
                <w:szCs w:val="24"/>
                <w:lang w:val="en-ZW"/>
              </w:rPr>
              <w:t xml:space="preserve"> </w:t>
            </w:r>
          </w:p>
        </w:tc>
        <w:tc>
          <w:tcPr>
            <w:tcW w:w="1826" w:type="pct"/>
            <w:tcBorders>
              <w:top w:val="single" w:sz="4" w:space="0" w:color="auto"/>
              <w:left w:val="single" w:sz="4" w:space="0" w:color="auto"/>
              <w:bottom w:val="single" w:sz="4" w:space="0" w:color="auto"/>
              <w:right w:val="single" w:sz="4" w:space="0" w:color="auto"/>
            </w:tcBorders>
          </w:tcPr>
          <w:p w14:paraId="7CC87756"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lastRenderedPageBreak/>
              <w:t xml:space="preserve">Types and structure of tissues </w:t>
            </w:r>
          </w:p>
          <w:p w14:paraId="319715D4" w14:textId="77777777" w:rsidR="0083573E" w:rsidRPr="009300CA" w:rsidRDefault="0083573E" w:rsidP="00082712">
            <w:pPr>
              <w:numPr>
                <w:ilvl w:val="2"/>
                <w:numId w:val="90"/>
              </w:numPr>
              <w:spacing w:after="0" w:line="240" w:lineRule="auto"/>
              <w:contextualSpacing/>
              <w:jc w:val="both"/>
              <w:rPr>
                <w:rFonts w:eastAsia="SimSun" w:cs="Times New Roman"/>
                <w:szCs w:val="24"/>
              </w:rPr>
            </w:pPr>
            <w:r w:rsidRPr="009300CA">
              <w:rPr>
                <w:rFonts w:eastAsia="SimSun" w:cs="Times New Roman"/>
                <w:szCs w:val="24"/>
              </w:rPr>
              <w:t>Definition of terms</w:t>
            </w:r>
          </w:p>
          <w:p w14:paraId="0C2D3BF6" w14:textId="77777777" w:rsidR="0083573E" w:rsidRPr="009300CA" w:rsidRDefault="0083573E" w:rsidP="00082712">
            <w:pPr>
              <w:numPr>
                <w:ilvl w:val="2"/>
                <w:numId w:val="90"/>
              </w:numPr>
              <w:spacing w:after="0" w:line="240" w:lineRule="auto"/>
              <w:contextualSpacing/>
              <w:jc w:val="both"/>
              <w:rPr>
                <w:rFonts w:eastAsia="SimSun" w:cs="Times New Roman"/>
                <w:szCs w:val="24"/>
              </w:rPr>
            </w:pPr>
            <w:r w:rsidRPr="009300CA">
              <w:rPr>
                <w:rFonts w:eastAsia="SimSun" w:cs="Times New Roman"/>
                <w:szCs w:val="24"/>
              </w:rPr>
              <w:t>Types and structures of tissues</w:t>
            </w:r>
          </w:p>
          <w:p w14:paraId="3E620CF5"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Functions of tissues </w:t>
            </w:r>
          </w:p>
          <w:p w14:paraId="5297DC82"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lastRenderedPageBreak/>
              <w:t>Types and structures of body membranes</w:t>
            </w:r>
          </w:p>
          <w:p w14:paraId="26F34856"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Definition of terms</w:t>
            </w:r>
          </w:p>
          <w:p w14:paraId="5E2ACE4D"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SimSun" w:cs="Times New Roman"/>
                <w:szCs w:val="24"/>
              </w:rPr>
              <w:t>Types and structures of body membranes</w:t>
            </w:r>
          </w:p>
          <w:p w14:paraId="2B394F9E" w14:textId="77777777" w:rsidR="0083573E" w:rsidRPr="009300CA" w:rsidRDefault="0083573E" w:rsidP="00082712">
            <w:pPr>
              <w:numPr>
                <w:ilvl w:val="1"/>
                <w:numId w:val="90"/>
              </w:numPr>
              <w:spacing w:after="0" w:line="240" w:lineRule="auto"/>
              <w:contextualSpacing/>
              <w:jc w:val="both"/>
              <w:rPr>
                <w:rFonts w:eastAsia="SimSun" w:cs="Times New Roman"/>
                <w:szCs w:val="24"/>
              </w:rPr>
            </w:pPr>
            <w:r w:rsidRPr="009300CA">
              <w:rPr>
                <w:rFonts w:eastAsiaTheme="minorHAnsi" w:cs="Times New Roman"/>
                <w:kern w:val="2"/>
                <w:szCs w:val="24"/>
                <w:lang w:eastAsia="zh-CN"/>
                <w14:ligatures w14:val="standardContextual"/>
              </w:rPr>
              <w:t xml:space="preserve">Functions of membranes </w:t>
            </w:r>
          </w:p>
        </w:tc>
        <w:tc>
          <w:tcPr>
            <w:tcW w:w="959" w:type="pct"/>
            <w:tcBorders>
              <w:top w:val="single" w:sz="4" w:space="0" w:color="auto"/>
              <w:left w:val="single" w:sz="4" w:space="0" w:color="auto"/>
              <w:bottom w:val="single" w:sz="4" w:space="0" w:color="auto"/>
              <w:right w:val="single" w:sz="4" w:space="0" w:color="auto"/>
            </w:tcBorders>
          </w:tcPr>
          <w:p w14:paraId="50B02C9A"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10</w:t>
            </w:r>
          </w:p>
        </w:tc>
        <w:tc>
          <w:tcPr>
            <w:tcW w:w="1299" w:type="pct"/>
            <w:tcBorders>
              <w:top w:val="single" w:sz="4" w:space="0" w:color="auto"/>
              <w:left w:val="single" w:sz="4" w:space="0" w:color="auto"/>
              <w:bottom w:val="single" w:sz="4" w:space="0" w:color="auto"/>
              <w:right w:val="single" w:sz="4" w:space="0" w:color="auto"/>
            </w:tcBorders>
          </w:tcPr>
          <w:p w14:paraId="11ABDF5F" w14:textId="77777777" w:rsidR="0083573E" w:rsidRPr="009300CA" w:rsidRDefault="0083573E" w:rsidP="00082712">
            <w:pPr>
              <w:numPr>
                <w:ilvl w:val="0"/>
                <w:numId w:val="99"/>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09A507AC" w14:textId="77777777" w:rsidR="0083573E" w:rsidRPr="009300CA" w:rsidRDefault="0083573E" w:rsidP="00082712">
            <w:pPr>
              <w:numPr>
                <w:ilvl w:val="0"/>
                <w:numId w:val="99"/>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1B2401E4" w14:textId="77777777" w:rsidR="0083573E" w:rsidRPr="009300CA" w:rsidRDefault="0083573E" w:rsidP="00082712">
            <w:pPr>
              <w:numPr>
                <w:ilvl w:val="0"/>
                <w:numId w:val="99"/>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4F694857" w14:textId="77777777" w:rsidR="0083573E" w:rsidRPr="009300CA" w:rsidRDefault="0083573E" w:rsidP="00082712">
            <w:pPr>
              <w:numPr>
                <w:ilvl w:val="0"/>
                <w:numId w:val="99"/>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15091A82" w14:textId="77777777" w:rsidR="0083573E" w:rsidRPr="009300CA" w:rsidRDefault="0083573E" w:rsidP="00082712">
            <w:pPr>
              <w:numPr>
                <w:ilvl w:val="0"/>
                <w:numId w:val="99"/>
              </w:numPr>
              <w:spacing w:after="0" w:line="240" w:lineRule="auto"/>
              <w:jc w:val="both"/>
              <w:rPr>
                <w:rFonts w:eastAsia="Calibri" w:cs="Times New Roman"/>
                <w:kern w:val="28"/>
                <w:szCs w:val="24"/>
              </w:rPr>
            </w:pPr>
            <w:r w:rsidRPr="009300CA">
              <w:rPr>
                <w:rFonts w:eastAsia="Calibri" w:cs="Times New Roman"/>
                <w:kern w:val="28"/>
                <w:szCs w:val="24"/>
              </w:rPr>
              <w:t>Third party report</w:t>
            </w:r>
          </w:p>
          <w:p w14:paraId="194AAC18" w14:textId="77777777" w:rsidR="0083573E" w:rsidRPr="009300CA" w:rsidRDefault="0083573E" w:rsidP="00082712">
            <w:pPr>
              <w:spacing w:after="0" w:line="240" w:lineRule="auto"/>
              <w:ind w:left="360"/>
              <w:contextualSpacing/>
              <w:jc w:val="both"/>
              <w:rPr>
                <w:rFonts w:eastAsia="SimSun" w:cs="Times New Roman"/>
                <w:szCs w:val="24"/>
              </w:rPr>
            </w:pPr>
          </w:p>
          <w:p w14:paraId="60B8D767" w14:textId="77777777" w:rsidR="0083573E" w:rsidRPr="009300CA" w:rsidRDefault="0083573E" w:rsidP="00082712">
            <w:pPr>
              <w:spacing w:after="0" w:line="240" w:lineRule="auto"/>
              <w:ind w:left="720"/>
              <w:jc w:val="both"/>
              <w:rPr>
                <w:rFonts w:eastAsia="SimSun" w:cs="Times New Roman"/>
                <w:szCs w:val="24"/>
              </w:rPr>
            </w:pPr>
          </w:p>
        </w:tc>
      </w:tr>
      <w:tr w:rsidR="0083573E" w:rsidRPr="009300CA" w14:paraId="764D329C" w14:textId="77777777" w:rsidTr="00937F7A">
        <w:trPr>
          <w:trHeight w:val="2105"/>
        </w:trPr>
        <w:tc>
          <w:tcPr>
            <w:tcW w:w="915" w:type="pct"/>
            <w:tcBorders>
              <w:top w:val="single" w:sz="4" w:space="0" w:color="auto"/>
              <w:left w:val="single" w:sz="4" w:space="0" w:color="auto"/>
              <w:bottom w:val="single" w:sz="4" w:space="0" w:color="auto"/>
              <w:right w:val="single" w:sz="4" w:space="0" w:color="auto"/>
            </w:tcBorders>
          </w:tcPr>
          <w:p w14:paraId="7BDA9DEF" w14:textId="77777777" w:rsidR="0083573E" w:rsidRPr="009300CA" w:rsidRDefault="0083573E" w:rsidP="00082712">
            <w:pPr>
              <w:numPr>
                <w:ilvl w:val="0"/>
                <w:numId w:val="90"/>
              </w:numPr>
              <w:spacing w:after="200" w:line="240" w:lineRule="auto"/>
              <w:contextualSpacing/>
              <w:jc w:val="both"/>
              <w:rPr>
                <w:rFonts w:eastAsia="SimSun" w:cs="Times New Roman"/>
                <w:szCs w:val="24"/>
              </w:rPr>
            </w:pPr>
            <w:r w:rsidRPr="009300CA">
              <w:rPr>
                <w:rFonts w:eastAsiaTheme="minorHAnsi" w:cs="Times New Roman"/>
                <w:kern w:val="2"/>
                <w:szCs w:val="24"/>
                <w14:ligatures w14:val="standardContextual"/>
              </w:rPr>
              <w:lastRenderedPageBreak/>
              <w:t>Apply knowledge of body cavities</w:t>
            </w:r>
            <w:r w:rsidRPr="009300CA">
              <w:rPr>
                <w:rFonts w:eastAsia="SimSun" w:cs="Times New Roman"/>
                <w:szCs w:val="24"/>
              </w:rPr>
              <w:t xml:space="preserve"> </w:t>
            </w:r>
          </w:p>
        </w:tc>
        <w:tc>
          <w:tcPr>
            <w:tcW w:w="1826" w:type="pct"/>
            <w:tcBorders>
              <w:top w:val="single" w:sz="4" w:space="0" w:color="auto"/>
              <w:left w:val="single" w:sz="4" w:space="0" w:color="auto"/>
              <w:bottom w:val="single" w:sz="4" w:space="0" w:color="auto"/>
              <w:right w:val="single" w:sz="4" w:space="0" w:color="auto"/>
            </w:tcBorders>
          </w:tcPr>
          <w:p w14:paraId="0CE9CDBE"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iCs/>
                <w:kern w:val="2"/>
                <w:szCs w:val="24"/>
                <w14:ligatures w14:val="standardContextual"/>
              </w:rPr>
              <w:t xml:space="preserve">Body cavities </w:t>
            </w:r>
          </w:p>
          <w:p w14:paraId="0086A581" w14:textId="77777777" w:rsidR="0083573E" w:rsidRPr="009300CA" w:rsidRDefault="0083573E" w:rsidP="00082712">
            <w:pPr>
              <w:numPr>
                <w:ilvl w:val="2"/>
                <w:numId w:val="90"/>
              </w:numPr>
              <w:spacing w:after="0" w:line="240" w:lineRule="auto"/>
              <w:contextualSpacing/>
              <w:jc w:val="both"/>
              <w:rPr>
                <w:rFonts w:eastAsia="Times New Roman" w:cs="Times New Roman"/>
                <w:szCs w:val="24"/>
              </w:rPr>
            </w:pPr>
            <w:r w:rsidRPr="009300CA">
              <w:rPr>
                <w:rFonts w:eastAsia="Times New Roman" w:cs="Times New Roman"/>
                <w:szCs w:val="24"/>
              </w:rPr>
              <w:t>Definition of body cavities</w:t>
            </w:r>
          </w:p>
          <w:p w14:paraId="4887F12C" w14:textId="77777777" w:rsidR="0083573E" w:rsidRPr="009300CA" w:rsidRDefault="0083573E" w:rsidP="00082712">
            <w:pPr>
              <w:numPr>
                <w:ilvl w:val="2"/>
                <w:numId w:val="90"/>
              </w:numPr>
              <w:spacing w:after="0" w:line="240" w:lineRule="auto"/>
              <w:contextualSpacing/>
              <w:jc w:val="both"/>
              <w:rPr>
                <w:rFonts w:eastAsia="Times New Roman" w:cs="Times New Roman"/>
                <w:szCs w:val="24"/>
              </w:rPr>
            </w:pPr>
            <w:r w:rsidRPr="009300CA">
              <w:rPr>
                <w:rFonts w:eastAsia="Times New Roman" w:cs="Times New Roman"/>
                <w:szCs w:val="24"/>
              </w:rPr>
              <w:t>Types of body cavities</w:t>
            </w:r>
          </w:p>
          <w:p w14:paraId="223BFE61" w14:textId="77777777" w:rsidR="0083573E" w:rsidRPr="009300CA" w:rsidRDefault="0083573E" w:rsidP="00082712">
            <w:pPr>
              <w:widowControl w:val="0"/>
              <w:numPr>
                <w:ilvl w:val="3"/>
                <w:numId w:val="92"/>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Content of dorsal cavities</w:t>
            </w:r>
          </w:p>
          <w:p w14:paraId="729A8290" w14:textId="77777777" w:rsidR="0083573E" w:rsidRPr="009300CA" w:rsidRDefault="0083573E" w:rsidP="00082712">
            <w:pPr>
              <w:widowControl w:val="0"/>
              <w:numPr>
                <w:ilvl w:val="3"/>
                <w:numId w:val="92"/>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Content of ventral cavity</w:t>
            </w:r>
          </w:p>
          <w:p w14:paraId="2C8FB86A" w14:textId="77777777" w:rsidR="0083573E" w:rsidRPr="009300CA" w:rsidRDefault="0083573E" w:rsidP="00082712">
            <w:pPr>
              <w:widowControl w:val="0"/>
              <w:numPr>
                <w:ilvl w:val="3"/>
                <w:numId w:val="92"/>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Contents of body cavities </w:t>
            </w:r>
          </w:p>
          <w:p w14:paraId="20A275C7"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Functions of body cavities </w:t>
            </w:r>
          </w:p>
        </w:tc>
        <w:tc>
          <w:tcPr>
            <w:tcW w:w="959" w:type="pct"/>
            <w:tcBorders>
              <w:top w:val="single" w:sz="4" w:space="0" w:color="auto"/>
              <w:left w:val="single" w:sz="4" w:space="0" w:color="auto"/>
              <w:bottom w:val="single" w:sz="4" w:space="0" w:color="auto"/>
              <w:right w:val="single" w:sz="4" w:space="0" w:color="auto"/>
            </w:tcBorders>
          </w:tcPr>
          <w:p w14:paraId="138D20C6"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8</w:t>
            </w:r>
          </w:p>
        </w:tc>
        <w:tc>
          <w:tcPr>
            <w:tcW w:w="1299" w:type="pct"/>
            <w:tcBorders>
              <w:top w:val="single" w:sz="4" w:space="0" w:color="auto"/>
              <w:left w:val="single" w:sz="4" w:space="0" w:color="auto"/>
              <w:bottom w:val="single" w:sz="4" w:space="0" w:color="auto"/>
              <w:right w:val="single" w:sz="4" w:space="0" w:color="auto"/>
            </w:tcBorders>
          </w:tcPr>
          <w:p w14:paraId="282EF85D" w14:textId="77777777" w:rsidR="0083573E" w:rsidRPr="009300CA" w:rsidRDefault="0083573E" w:rsidP="00082712">
            <w:pPr>
              <w:numPr>
                <w:ilvl w:val="0"/>
                <w:numId w:val="10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2CFAD69C" w14:textId="77777777" w:rsidR="0083573E" w:rsidRPr="009300CA" w:rsidRDefault="0083573E" w:rsidP="00082712">
            <w:pPr>
              <w:numPr>
                <w:ilvl w:val="0"/>
                <w:numId w:val="10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2E07FBCF" w14:textId="77777777" w:rsidR="0083573E" w:rsidRPr="009300CA" w:rsidRDefault="0083573E" w:rsidP="00082712">
            <w:pPr>
              <w:numPr>
                <w:ilvl w:val="0"/>
                <w:numId w:val="100"/>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03540593" w14:textId="77777777" w:rsidR="0083573E" w:rsidRPr="009300CA" w:rsidRDefault="0083573E" w:rsidP="00082712">
            <w:pPr>
              <w:numPr>
                <w:ilvl w:val="0"/>
                <w:numId w:val="100"/>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496695EB" w14:textId="77777777" w:rsidR="0083573E" w:rsidRPr="009300CA" w:rsidRDefault="0083573E" w:rsidP="00082712">
            <w:pPr>
              <w:numPr>
                <w:ilvl w:val="0"/>
                <w:numId w:val="100"/>
              </w:numPr>
              <w:spacing w:after="0" w:line="240" w:lineRule="auto"/>
              <w:jc w:val="both"/>
              <w:rPr>
                <w:rFonts w:eastAsia="Calibri" w:cs="Times New Roman"/>
                <w:kern w:val="28"/>
                <w:szCs w:val="24"/>
              </w:rPr>
            </w:pPr>
            <w:r w:rsidRPr="009300CA">
              <w:rPr>
                <w:rFonts w:eastAsia="Calibri" w:cs="Times New Roman"/>
                <w:kern w:val="28"/>
                <w:szCs w:val="24"/>
              </w:rPr>
              <w:t>Third party report</w:t>
            </w:r>
          </w:p>
          <w:p w14:paraId="7F923714" w14:textId="77777777" w:rsidR="0083573E" w:rsidRPr="009300CA" w:rsidRDefault="0083573E" w:rsidP="00082712">
            <w:pPr>
              <w:spacing w:after="0" w:line="240" w:lineRule="auto"/>
              <w:ind w:left="360"/>
              <w:contextualSpacing/>
              <w:jc w:val="both"/>
              <w:rPr>
                <w:rFonts w:eastAsia="SimSun" w:cs="Times New Roman"/>
                <w:szCs w:val="24"/>
              </w:rPr>
            </w:pPr>
          </w:p>
          <w:p w14:paraId="275801E3" w14:textId="77777777" w:rsidR="0083573E" w:rsidRPr="009300CA" w:rsidRDefault="0083573E" w:rsidP="00082712">
            <w:pPr>
              <w:spacing w:after="0" w:line="240" w:lineRule="auto"/>
              <w:ind w:left="720"/>
              <w:jc w:val="both"/>
              <w:rPr>
                <w:rFonts w:eastAsia="SimSun" w:cs="Times New Roman"/>
                <w:szCs w:val="24"/>
              </w:rPr>
            </w:pPr>
          </w:p>
        </w:tc>
      </w:tr>
      <w:tr w:rsidR="0083573E" w:rsidRPr="009300CA" w14:paraId="19B4B0B4" w14:textId="77777777" w:rsidTr="00937F7A">
        <w:trPr>
          <w:trHeight w:val="2105"/>
        </w:trPr>
        <w:tc>
          <w:tcPr>
            <w:tcW w:w="915" w:type="pct"/>
            <w:tcBorders>
              <w:top w:val="single" w:sz="4" w:space="0" w:color="auto"/>
              <w:left w:val="single" w:sz="4" w:space="0" w:color="auto"/>
              <w:bottom w:val="single" w:sz="4" w:space="0" w:color="auto"/>
              <w:right w:val="single" w:sz="4" w:space="0" w:color="auto"/>
            </w:tcBorders>
          </w:tcPr>
          <w:p w14:paraId="0A9B8003" w14:textId="77777777" w:rsidR="0083573E" w:rsidRPr="009300CA" w:rsidRDefault="0083573E" w:rsidP="00082712">
            <w:pPr>
              <w:numPr>
                <w:ilvl w:val="0"/>
                <w:numId w:val="90"/>
              </w:numPr>
              <w:spacing w:line="240" w:lineRule="auto"/>
              <w:contextualSpacing/>
              <w:jc w:val="both"/>
              <w:rPr>
                <w:rFonts w:eastAsia="SimSun" w:cs="Times New Roman"/>
                <w:szCs w:val="24"/>
              </w:rPr>
            </w:pPr>
            <w:r w:rsidRPr="009300CA">
              <w:rPr>
                <w:rFonts w:eastAsiaTheme="minorHAnsi" w:cs="Times New Roman"/>
                <w:kern w:val="2"/>
                <w:szCs w:val="24"/>
                <w14:ligatures w14:val="standardContextual"/>
              </w:rPr>
              <w:t>Apply knowledge of the human skeletal system and body joints</w:t>
            </w:r>
          </w:p>
        </w:tc>
        <w:tc>
          <w:tcPr>
            <w:tcW w:w="1826" w:type="pct"/>
            <w:tcBorders>
              <w:top w:val="single" w:sz="4" w:space="0" w:color="auto"/>
              <w:left w:val="single" w:sz="4" w:space="0" w:color="auto"/>
              <w:bottom w:val="single" w:sz="4" w:space="0" w:color="auto"/>
              <w:right w:val="single" w:sz="4" w:space="0" w:color="auto"/>
            </w:tcBorders>
          </w:tcPr>
          <w:p w14:paraId="0A8AB7F4"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Structure of the human skeleton</w:t>
            </w:r>
            <w:r w:rsidRPr="009300CA">
              <w:rPr>
                <w:rFonts w:eastAsiaTheme="minorHAnsi" w:cs="Times New Roman"/>
                <w:kern w:val="2"/>
                <w:szCs w:val="24"/>
                <w:lang w:eastAsia="zh-CN"/>
                <w14:ligatures w14:val="standardContextual"/>
              </w:rPr>
              <w:t xml:space="preserve">. </w:t>
            </w:r>
          </w:p>
          <w:p w14:paraId="06BFBC59"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Structure of axial skeleton</w:t>
            </w:r>
          </w:p>
          <w:p w14:paraId="04A9585C"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Structure of appendicular skeleton</w:t>
            </w:r>
          </w:p>
          <w:p w14:paraId="6FAF7379"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Components of the </w:t>
            </w:r>
            <w:r w:rsidRPr="009300CA">
              <w:rPr>
                <w:rFonts w:eastAsiaTheme="minorHAnsi" w:cs="Times New Roman"/>
                <w:iCs/>
                <w:kern w:val="2"/>
                <w:szCs w:val="24"/>
                <w14:ligatures w14:val="standardContextual"/>
              </w:rPr>
              <w:t>axial skeleton</w:t>
            </w:r>
            <w:r w:rsidRPr="009300CA">
              <w:rPr>
                <w:rFonts w:eastAsiaTheme="minorHAnsi" w:cs="Times New Roman"/>
                <w:kern w:val="2"/>
                <w:szCs w:val="24"/>
                <w14:ligatures w14:val="standardContextual"/>
              </w:rPr>
              <w:t xml:space="preserve"> </w:t>
            </w:r>
          </w:p>
          <w:p w14:paraId="38EDCFAF"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Skull</w:t>
            </w:r>
          </w:p>
          <w:p w14:paraId="1645479D"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Ribcage</w:t>
            </w:r>
          </w:p>
          <w:p w14:paraId="7AD9201B"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Vertebral column</w:t>
            </w:r>
          </w:p>
          <w:p w14:paraId="76B1B659"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Components of the </w:t>
            </w:r>
            <w:r w:rsidRPr="009300CA">
              <w:rPr>
                <w:rFonts w:eastAsiaTheme="minorHAnsi" w:cs="Times New Roman"/>
                <w:iCs/>
                <w:kern w:val="2"/>
                <w:szCs w:val="24"/>
                <w14:ligatures w14:val="standardContextual"/>
              </w:rPr>
              <w:t>appendicular skeleton</w:t>
            </w:r>
            <w:r w:rsidRPr="009300CA">
              <w:rPr>
                <w:rFonts w:eastAsiaTheme="minorHAnsi" w:cs="Times New Roman"/>
                <w:kern w:val="2"/>
                <w:szCs w:val="24"/>
                <w14:ligatures w14:val="standardContextual"/>
              </w:rPr>
              <w:t xml:space="preserve"> </w:t>
            </w:r>
          </w:p>
          <w:p w14:paraId="1AAD6EFE"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Pectoral limbs</w:t>
            </w:r>
          </w:p>
          <w:p w14:paraId="0A87C717"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Pelvic limbs</w:t>
            </w:r>
          </w:p>
          <w:p w14:paraId="15ED7568"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Pectoral and pelvic girdles</w:t>
            </w:r>
          </w:p>
          <w:p w14:paraId="51BDC529"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Joints </w:t>
            </w:r>
          </w:p>
          <w:p w14:paraId="7841A070"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Classification of joints</w:t>
            </w:r>
          </w:p>
          <w:p w14:paraId="08B4F422"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Types of joints</w:t>
            </w:r>
          </w:p>
          <w:p w14:paraId="2106712E" w14:textId="77777777" w:rsidR="0083573E" w:rsidRPr="009300CA" w:rsidRDefault="0083573E" w:rsidP="00082712">
            <w:pPr>
              <w:autoSpaceDN w:val="0"/>
              <w:spacing w:after="0" w:line="240" w:lineRule="auto"/>
              <w:ind w:left="720"/>
              <w:contextualSpacing/>
              <w:jc w:val="both"/>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5.4.2.1 Movable joint</w:t>
            </w:r>
          </w:p>
          <w:p w14:paraId="0F30A75D" w14:textId="77777777" w:rsidR="0083573E" w:rsidRPr="009300CA" w:rsidRDefault="0083573E" w:rsidP="00082712">
            <w:pPr>
              <w:autoSpaceDN w:val="0"/>
              <w:spacing w:after="0" w:line="240" w:lineRule="auto"/>
              <w:ind w:left="720"/>
              <w:contextualSpacing/>
              <w:jc w:val="both"/>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5.4.2.2 Immovable joint</w:t>
            </w:r>
          </w:p>
          <w:p w14:paraId="5891505C" w14:textId="77777777" w:rsidR="0083573E" w:rsidRPr="009300CA" w:rsidRDefault="0083573E" w:rsidP="00082712">
            <w:pPr>
              <w:numPr>
                <w:ilvl w:val="1"/>
                <w:numId w:val="90"/>
              </w:numPr>
              <w:spacing w:after="0" w:line="240" w:lineRule="auto"/>
              <w:contextualSpacing/>
              <w:jc w:val="both"/>
              <w:rPr>
                <w:rFonts w:eastAsia="Times New Roman" w:cs="Times New Roman"/>
                <w:szCs w:val="24"/>
              </w:rPr>
            </w:pPr>
            <w:r w:rsidRPr="009300CA">
              <w:rPr>
                <w:rFonts w:eastAsiaTheme="minorHAnsi" w:cs="Times New Roman"/>
                <w:kern w:val="2"/>
                <w:szCs w:val="24"/>
                <w:lang w:eastAsia="zh-CN"/>
                <w14:ligatures w14:val="standardContextual"/>
              </w:rPr>
              <w:t>Disorders of the skeletal system</w:t>
            </w:r>
            <w:r w:rsidRPr="009300CA">
              <w:rPr>
                <w:rFonts w:eastAsiaTheme="minorHAns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59C4AE64"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14</w:t>
            </w:r>
          </w:p>
        </w:tc>
        <w:tc>
          <w:tcPr>
            <w:tcW w:w="1299" w:type="pct"/>
            <w:tcBorders>
              <w:top w:val="single" w:sz="4" w:space="0" w:color="auto"/>
              <w:left w:val="single" w:sz="4" w:space="0" w:color="auto"/>
              <w:bottom w:val="single" w:sz="4" w:space="0" w:color="auto"/>
              <w:right w:val="single" w:sz="4" w:space="0" w:color="auto"/>
            </w:tcBorders>
          </w:tcPr>
          <w:p w14:paraId="69630B6A" w14:textId="77777777" w:rsidR="0083573E" w:rsidRPr="009300CA" w:rsidRDefault="0083573E" w:rsidP="00082712">
            <w:pPr>
              <w:numPr>
                <w:ilvl w:val="0"/>
                <w:numId w:val="101"/>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17B9E097" w14:textId="77777777" w:rsidR="0083573E" w:rsidRPr="009300CA" w:rsidRDefault="0083573E" w:rsidP="00082712">
            <w:pPr>
              <w:numPr>
                <w:ilvl w:val="0"/>
                <w:numId w:val="101"/>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50E9B6BA" w14:textId="77777777" w:rsidR="0083573E" w:rsidRPr="009300CA" w:rsidRDefault="0083573E" w:rsidP="00082712">
            <w:pPr>
              <w:numPr>
                <w:ilvl w:val="0"/>
                <w:numId w:val="101"/>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3113EE6A" w14:textId="77777777" w:rsidR="0083573E" w:rsidRPr="009300CA" w:rsidRDefault="0083573E" w:rsidP="00082712">
            <w:pPr>
              <w:numPr>
                <w:ilvl w:val="0"/>
                <w:numId w:val="101"/>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64AE211D" w14:textId="77777777" w:rsidR="0083573E" w:rsidRPr="009300CA" w:rsidRDefault="0083573E" w:rsidP="00082712">
            <w:pPr>
              <w:numPr>
                <w:ilvl w:val="0"/>
                <w:numId w:val="101"/>
              </w:numPr>
              <w:spacing w:after="0" w:line="240" w:lineRule="auto"/>
              <w:jc w:val="both"/>
              <w:rPr>
                <w:rFonts w:eastAsia="Calibri" w:cs="Times New Roman"/>
                <w:kern w:val="28"/>
                <w:szCs w:val="24"/>
              </w:rPr>
            </w:pPr>
            <w:r w:rsidRPr="009300CA">
              <w:rPr>
                <w:rFonts w:eastAsia="Calibri" w:cs="Times New Roman"/>
                <w:kern w:val="28"/>
                <w:szCs w:val="24"/>
              </w:rPr>
              <w:t>Third party report</w:t>
            </w:r>
          </w:p>
          <w:p w14:paraId="07392FC1" w14:textId="77777777" w:rsidR="0083573E" w:rsidRPr="009300CA" w:rsidRDefault="0083573E" w:rsidP="00082712">
            <w:pPr>
              <w:spacing w:after="0" w:line="240" w:lineRule="auto"/>
              <w:ind w:left="360"/>
              <w:contextualSpacing/>
              <w:jc w:val="both"/>
              <w:rPr>
                <w:rFonts w:eastAsia="SimSun" w:cs="Times New Roman"/>
                <w:szCs w:val="24"/>
              </w:rPr>
            </w:pPr>
          </w:p>
          <w:p w14:paraId="37E9A6E7" w14:textId="77777777" w:rsidR="0083573E" w:rsidRPr="009300CA" w:rsidRDefault="0083573E" w:rsidP="00082712">
            <w:pPr>
              <w:spacing w:after="0" w:line="240" w:lineRule="auto"/>
              <w:ind w:left="720"/>
              <w:jc w:val="both"/>
              <w:rPr>
                <w:rFonts w:eastAsia="SimSun" w:cs="Times New Roman"/>
                <w:szCs w:val="24"/>
              </w:rPr>
            </w:pPr>
          </w:p>
        </w:tc>
      </w:tr>
      <w:tr w:rsidR="0083573E" w:rsidRPr="009300CA" w14:paraId="1251BBDA" w14:textId="77777777" w:rsidTr="00937F7A">
        <w:trPr>
          <w:trHeight w:val="2105"/>
        </w:trPr>
        <w:tc>
          <w:tcPr>
            <w:tcW w:w="915" w:type="pct"/>
            <w:tcBorders>
              <w:top w:val="single" w:sz="4" w:space="0" w:color="auto"/>
              <w:left w:val="single" w:sz="4" w:space="0" w:color="auto"/>
              <w:bottom w:val="single" w:sz="4" w:space="0" w:color="auto"/>
              <w:right w:val="single" w:sz="4" w:space="0" w:color="auto"/>
            </w:tcBorders>
          </w:tcPr>
          <w:p w14:paraId="43EBB97D" w14:textId="77777777" w:rsidR="0083573E" w:rsidRPr="009300CA" w:rsidRDefault="0083573E" w:rsidP="00082712">
            <w:pPr>
              <w:numPr>
                <w:ilvl w:val="0"/>
                <w:numId w:val="90"/>
              </w:numPr>
              <w:spacing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Apply knowledge of the major muscles of the body and their functions</w:t>
            </w:r>
          </w:p>
        </w:tc>
        <w:tc>
          <w:tcPr>
            <w:tcW w:w="1826" w:type="pct"/>
            <w:tcBorders>
              <w:top w:val="single" w:sz="4" w:space="0" w:color="auto"/>
              <w:left w:val="single" w:sz="4" w:space="0" w:color="auto"/>
              <w:bottom w:val="single" w:sz="4" w:space="0" w:color="auto"/>
              <w:right w:val="single" w:sz="4" w:space="0" w:color="auto"/>
            </w:tcBorders>
          </w:tcPr>
          <w:p w14:paraId="4537D0EB"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Structure of muscles </w:t>
            </w:r>
          </w:p>
          <w:p w14:paraId="09569F6A"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Introduction to Muscles</w:t>
            </w:r>
          </w:p>
          <w:p w14:paraId="5B2E6964"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Types of muscles </w:t>
            </w:r>
          </w:p>
          <w:p w14:paraId="1E8E10E6" w14:textId="77777777" w:rsidR="0083573E" w:rsidRPr="009300CA" w:rsidRDefault="0083573E" w:rsidP="00082712">
            <w:pPr>
              <w:autoSpaceDN w:val="0"/>
              <w:spacing w:after="0" w:line="240" w:lineRule="auto"/>
              <w:ind w:left="720"/>
              <w:contextualSpacing/>
              <w:jc w:val="both"/>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6.2.1   Skeletal muscles</w:t>
            </w:r>
          </w:p>
          <w:p w14:paraId="4B2B0CCA" w14:textId="77777777" w:rsidR="0083573E" w:rsidRPr="009300CA" w:rsidRDefault="0083573E" w:rsidP="00082712">
            <w:pPr>
              <w:numPr>
                <w:ilvl w:val="2"/>
                <w:numId w:val="93"/>
              </w:numPr>
              <w:autoSpaceDN w:val="0"/>
              <w:spacing w:after="0" w:line="240" w:lineRule="auto"/>
              <w:contextualSpacing/>
              <w:jc w:val="both"/>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Smooth muscles</w:t>
            </w:r>
          </w:p>
          <w:p w14:paraId="4D9674ED" w14:textId="77777777" w:rsidR="0083573E" w:rsidRPr="009300CA" w:rsidRDefault="0083573E" w:rsidP="00082712">
            <w:pPr>
              <w:numPr>
                <w:ilvl w:val="2"/>
                <w:numId w:val="93"/>
              </w:numPr>
              <w:autoSpaceDN w:val="0"/>
              <w:spacing w:after="0" w:line="240" w:lineRule="auto"/>
              <w:contextualSpacing/>
              <w:jc w:val="both"/>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Cardiac muscles</w:t>
            </w:r>
          </w:p>
          <w:p w14:paraId="2010963F"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Disorders of the muscles</w:t>
            </w:r>
            <w:r w:rsidRPr="009300CA">
              <w:rPr>
                <w:rFonts w:eastAsiaTheme="minorHAns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3760A2D0"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8</w:t>
            </w:r>
          </w:p>
        </w:tc>
        <w:tc>
          <w:tcPr>
            <w:tcW w:w="1299" w:type="pct"/>
            <w:tcBorders>
              <w:top w:val="single" w:sz="4" w:space="0" w:color="auto"/>
              <w:left w:val="single" w:sz="4" w:space="0" w:color="auto"/>
              <w:bottom w:val="single" w:sz="4" w:space="0" w:color="auto"/>
              <w:right w:val="single" w:sz="4" w:space="0" w:color="auto"/>
            </w:tcBorders>
          </w:tcPr>
          <w:p w14:paraId="1152DAAF" w14:textId="77777777" w:rsidR="0083573E" w:rsidRPr="009300CA" w:rsidRDefault="0083573E" w:rsidP="00082712">
            <w:pPr>
              <w:numPr>
                <w:ilvl w:val="0"/>
                <w:numId w:val="102"/>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329C2C3D" w14:textId="77777777" w:rsidR="0083573E" w:rsidRPr="009300CA" w:rsidRDefault="0083573E" w:rsidP="00082712">
            <w:pPr>
              <w:numPr>
                <w:ilvl w:val="0"/>
                <w:numId w:val="102"/>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2C59F0A2" w14:textId="77777777" w:rsidR="0083573E" w:rsidRPr="009300CA" w:rsidRDefault="0083573E" w:rsidP="00082712">
            <w:pPr>
              <w:numPr>
                <w:ilvl w:val="0"/>
                <w:numId w:val="102"/>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117153D7" w14:textId="77777777" w:rsidR="0083573E" w:rsidRPr="009300CA" w:rsidRDefault="0083573E" w:rsidP="00082712">
            <w:pPr>
              <w:numPr>
                <w:ilvl w:val="0"/>
                <w:numId w:val="102"/>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43AA228B" w14:textId="77777777" w:rsidR="0083573E" w:rsidRPr="009300CA" w:rsidRDefault="0083573E" w:rsidP="00082712">
            <w:pPr>
              <w:numPr>
                <w:ilvl w:val="0"/>
                <w:numId w:val="102"/>
              </w:numPr>
              <w:spacing w:after="0" w:line="240" w:lineRule="auto"/>
              <w:jc w:val="both"/>
              <w:rPr>
                <w:rFonts w:eastAsia="Calibri" w:cs="Times New Roman"/>
                <w:kern w:val="28"/>
                <w:szCs w:val="24"/>
              </w:rPr>
            </w:pPr>
            <w:r w:rsidRPr="009300CA">
              <w:rPr>
                <w:rFonts w:eastAsia="Calibri" w:cs="Times New Roman"/>
                <w:kern w:val="28"/>
                <w:szCs w:val="24"/>
              </w:rPr>
              <w:t>Third party report</w:t>
            </w:r>
          </w:p>
          <w:p w14:paraId="70FBF440" w14:textId="77777777" w:rsidR="0083573E" w:rsidRPr="009300CA" w:rsidRDefault="0083573E" w:rsidP="00082712">
            <w:pPr>
              <w:spacing w:after="0" w:line="240" w:lineRule="auto"/>
              <w:ind w:left="360"/>
              <w:contextualSpacing/>
              <w:jc w:val="both"/>
              <w:rPr>
                <w:rFonts w:eastAsia="SimSun" w:cs="Times New Roman"/>
                <w:szCs w:val="24"/>
              </w:rPr>
            </w:pPr>
          </w:p>
          <w:p w14:paraId="0CD63F94" w14:textId="77777777" w:rsidR="0083573E" w:rsidRPr="009300CA" w:rsidRDefault="0083573E" w:rsidP="00082712">
            <w:pPr>
              <w:spacing w:after="0" w:line="240" w:lineRule="auto"/>
              <w:ind w:left="720"/>
              <w:jc w:val="both"/>
              <w:rPr>
                <w:rFonts w:eastAsia="SimSun" w:cs="Times New Roman"/>
                <w:szCs w:val="24"/>
              </w:rPr>
            </w:pPr>
          </w:p>
        </w:tc>
      </w:tr>
      <w:tr w:rsidR="0083573E" w:rsidRPr="009300CA" w14:paraId="05D0265A" w14:textId="77777777" w:rsidTr="00937F7A">
        <w:trPr>
          <w:trHeight w:val="983"/>
        </w:trPr>
        <w:tc>
          <w:tcPr>
            <w:tcW w:w="915" w:type="pct"/>
            <w:tcBorders>
              <w:top w:val="single" w:sz="4" w:space="0" w:color="auto"/>
              <w:left w:val="single" w:sz="4" w:space="0" w:color="auto"/>
              <w:bottom w:val="single" w:sz="4" w:space="0" w:color="auto"/>
              <w:right w:val="single" w:sz="4" w:space="0" w:color="auto"/>
            </w:tcBorders>
          </w:tcPr>
          <w:p w14:paraId="64A05EAE" w14:textId="77777777" w:rsidR="0083573E" w:rsidRPr="009300CA" w:rsidRDefault="0083573E" w:rsidP="00082712">
            <w:pPr>
              <w:numPr>
                <w:ilvl w:val="0"/>
                <w:numId w:val="90"/>
              </w:numPr>
              <w:spacing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Apply knowledge of circulatory and lymphatic systems and their functions</w:t>
            </w:r>
          </w:p>
        </w:tc>
        <w:tc>
          <w:tcPr>
            <w:tcW w:w="1826" w:type="pct"/>
            <w:tcBorders>
              <w:top w:val="single" w:sz="4" w:space="0" w:color="auto"/>
              <w:left w:val="single" w:sz="4" w:space="0" w:color="auto"/>
              <w:bottom w:val="single" w:sz="4" w:space="0" w:color="auto"/>
              <w:right w:val="single" w:sz="4" w:space="0" w:color="auto"/>
            </w:tcBorders>
          </w:tcPr>
          <w:p w14:paraId="775D13CC" w14:textId="77777777" w:rsidR="0083573E" w:rsidRPr="009300CA" w:rsidRDefault="0083573E" w:rsidP="00082712">
            <w:pPr>
              <w:widowControl w:val="0"/>
              <w:numPr>
                <w:ilvl w:val="1"/>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iCs/>
                <w:kern w:val="2"/>
                <w:szCs w:val="24"/>
                <w14:ligatures w14:val="standardContextual"/>
              </w:rPr>
              <w:t xml:space="preserve">Structure of the circulatory system </w:t>
            </w:r>
          </w:p>
          <w:p w14:paraId="48CD6A1A" w14:textId="77777777" w:rsidR="0083573E" w:rsidRPr="009300CA" w:rsidRDefault="0083573E" w:rsidP="00082712">
            <w:pPr>
              <w:widowControl w:val="0"/>
              <w:numPr>
                <w:ilvl w:val="2"/>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Anatomy of the heart</w:t>
            </w:r>
          </w:p>
          <w:p w14:paraId="0B6C3DFE" w14:textId="77777777" w:rsidR="0083573E" w:rsidRPr="009300CA" w:rsidRDefault="0083573E" w:rsidP="00082712">
            <w:pPr>
              <w:widowControl w:val="0"/>
              <w:numPr>
                <w:ilvl w:val="1"/>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Blood circulation </w:t>
            </w:r>
          </w:p>
          <w:p w14:paraId="5292E4E2" w14:textId="77777777" w:rsidR="0083573E" w:rsidRPr="009300CA" w:rsidRDefault="0083573E" w:rsidP="00082712">
            <w:pPr>
              <w:widowControl w:val="0"/>
              <w:numPr>
                <w:ilvl w:val="2"/>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Blood circulation process</w:t>
            </w:r>
          </w:p>
          <w:p w14:paraId="68638100" w14:textId="77777777" w:rsidR="0083573E" w:rsidRPr="009300CA" w:rsidRDefault="0083573E" w:rsidP="00082712">
            <w:pPr>
              <w:widowControl w:val="0"/>
              <w:numPr>
                <w:ilvl w:val="1"/>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Functions of the circulatory system </w:t>
            </w:r>
          </w:p>
          <w:p w14:paraId="4C58C11B" w14:textId="77777777" w:rsidR="0083573E" w:rsidRPr="009300CA" w:rsidRDefault="0083573E" w:rsidP="00082712">
            <w:pPr>
              <w:widowControl w:val="0"/>
              <w:numPr>
                <w:ilvl w:val="1"/>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Components of lymphatic system </w:t>
            </w:r>
          </w:p>
          <w:p w14:paraId="03F4F610" w14:textId="77777777" w:rsidR="0083573E" w:rsidRPr="009300CA" w:rsidRDefault="0083573E" w:rsidP="00082712">
            <w:pPr>
              <w:widowControl w:val="0"/>
              <w:numPr>
                <w:ilvl w:val="2"/>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Anatomy of lymphatic system</w:t>
            </w:r>
          </w:p>
          <w:p w14:paraId="679081B4" w14:textId="77777777" w:rsidR="0083573E" w:rsidRPr="009300CA" w:rsidRDefault="0083573E" w:rsidP="00082712">
            <w:pPr>
              <w:widowControl w:val="0"/>
              <w:numPr>
                <w:ilvl w:val="2"/>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Components of lymphatic system</w:t>
            </w:r>
          </w:p>
          <w:p w14:paraId="2DCCB194" w14:textId="77777777" w:rsidR="0083573E" w:rsidRPr="009300CA" w:rsidRDefault="0083573E" w:rsidP="00082712">
            <w:pPr>
              <w:widowControl w:val="0"/>
              <w:numPr>
                <w:ilvl w:val="1"/>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Functions of the lymphatic system </w:t>
            </w:r>
          </w:p>
          <w:p w14:paraId="20C556C8" w14:textId="77777777" w:rsidR="0083573E" w:rsidRPr="009300CA" w:rsidRDefault="0083573E" w:rsidP="00082712">
            <w:pPr>
              <w:widowControl w:val="0"/>
              <w:numPr>
                <w:ilvl w:val="1"/>
                <w:numId w:val="90"/>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Disorders of the circulatory and lymphatic system </w:t>
            </w:r>
          </w:p>
        </w:tc>
        <w:tc>
          <w:tcPr>
            <w:tcW w:w="959" w:type="pct"/>
            <w:tcBorders>
              <w:top w:val="single" w:sz="4" w:space="0" w:color="auto"/>
              <w:left w:val="single" w:sz="4" w:space="0" w:color="auto"/>
              <w:bottom w:val="single" w:sz="4" w:space="0" w:color="auto"/>
              <w:right w:val="single" w:sz="4" w:space="0" w:color="auto"/>
            </w:tcBorders>
          </w:tcPr>
          <w:p w14:paraId="4D9EEC3B"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16</w:t>
            </w:r>
          </w:p>
        </w:tc>
        <w:tc>
          <w:tcPr>
            <w:tcW w:w="1299" w:type="pct"/>
            <w:tcBorders>
              <w:top w:val="single" w:sz="4" w:space="0" w:color="auto"/>
              <w:left w:val="single" w:sz="4" w:space="0" w:color="auto"/>
              <w:bottom w:val="single" w:sz="4" w:space="0" w:color="auto"/>
              <w:right w:val="single" w:sz="4" w:space="0" w:color="auto"/>
            </w:tcBorders>
          </w:tcPr>
          <w:p w14:paraId="64D96866" w14:textId="77777777" w:rsidR="0083573E" w:rsidRPr="009300CA" w:rsidRDefault="0083573E" w:rsidP="00082712">
            <w:pPr>
              <w:numPr>
                <w:ilvl w:val="0"/>
                <w:numId w:val="103"/>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03871083" w14:textId="77777777" w:rsidR="0083573E" w:rsidRPr="009300CA" w:rsidRDefault="0083573E" w:rsidP="00082712">
            <w:pPr>
              <w:numPr>
                <w:ilvl w:val="0"/>
                <w:numId w:val="103"/>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6F9123F0" w14:textId="77777777" w:rsidR="0083573E" w:rsidRPr="009300CA" w:rsidRDefault="0083573E" w:rsidP="00082712">
            <w:pPr>
              <w:numPr>
                <w:ilvl w:val="0"/>
                <w:numId w:val="103"/>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2E1CB0CA" w14:textId="77777777" w:rsidR="0083573E" w:rsidRPr="009300CA" w:rsidRDefault="0083573E" w:rsidP="00082712">
            <w:pPr>
              <w:numPr>
                <w:ilvl w:val="0"/>
                <w:numId w:val="103"/>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1DB6FFF0" w14:textId="77777777" w:rsidR="0083573E" w:rsidRPr="009300CA" w:rsidRDefault="0083573E" w:rsidP="00082712">
            <w:pPr>
              <w:numPr>
                <w:ilvl w:val="0"/>
                <w:numId w:val="103"/>
              </w:numPr>
              <w:spacing w:after="0" w:line="240" w:lineRule="auto"/>
              <w:jc w:val="both"/>
              <w:rPr>
                <w:rFonts w:eastAsia="Calibri" w:cs="Times New Roman"/>
                <w:kern w:val="28"/>
                <w:szCs w:val="24"/>
              </w:rPr>
            </w:pPr>
            <w:r w:rsidRPr="009300CA">
              <w:rPr>
                <w:rFonts w:eastAsia="Calibri" w:cs="Times New Roman"/>
                <w:kern w:val="28"/>
                <w:szCs w:val="24"/>
              </w:rPr>
              <w:t>Third party report</w:t>
            </w:r>
          </w:p>
          <w:p w14:paraId="108569C4" w14:textId="77777777" w:rsidR="0083573E" w:rsidRPr="009300CA" w:rsidRDefault="0083573E" w:rsidP="00082712">
            <w:pPr>
              <w:spacing w:after="0" w:line="240" w:lineRule="auto"/>
              <w:ind w:left="360"/>
              <w:contextualSpacing/>
              <w:jc w:val="both"/>
              <w:rPr>
                <w:rFonts w:eastAsia="SimSun" w:cs="Times New Roman"/>
                <w:szCs w:val="24"/>
              </w:rPr>
            </w:pPr>
          </w:p>
          <w:p w14:paraId="693733EE" w14:textId="77777777" w:rsidR="0083573E" w:rsidRPr="009300CA" w:rsidRDefault="0083573E" w:rsidP="00082712">
            <w:pPr>
              <w:spacing w:after="0" w:line="240" w:lineRule="auto"/>
              <w:jc w:val="both"/>
              <w:rPr>
                <w:rFonts w:eastAsia="SimSun" w:cs="Times New Roman"/>
                <w:szCs w:val="24"/>
              </w:rPr>
            </w:pPr>
          </w:p>
        </w:tc>
      </w:tr>
      <w:tr w:rsidR="0083573E" w:rsidRPr="009300CA" w14:paraId="7BD0836C" w14:textId="77777777" w:rsidTr="00937F7A">
        <w:trPr>
          <w:trHeight w:val="2673"/>
        </w:trPr>
        <w:tc>
          <w:tcPr>
            <w:tcW w:w="915" w:type="pct"/>
            <w:tcBorders>
              <w:top w:val="single" w:sz="4" w:space="0" w:color="auto"/>
              <w:left w:val="single" w:sz="4" w:space="0" w:color="auto"/>
              <w:bottom w:val="single" w:sz="4" w:space="0" w:color="auto"/>
              <w:right w:val="single" w:sz="4" w:space="0" w:color="auto"/>
            </w:tcBorders>
          </w:tcPr>
          <w:p w14:paraId="1D5C0BF6" w14:textId="77777777" w:rsidR="0083573E" w:rsidRPr="009300CA" w:rsidRDefault="0083573E" w:rsidP="00082712">
            <w:pPr>
              <w:numPr>
                <w:ilvl w:val="0"/>
                <w:numId w:val="90"/>
              </w:numPr>
              <w:spacing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Apply knowledge of the endocrine system and its functions</w:t>
            </w:r>
          </w:p>
        </w:tc>
        <w:tc>
          <w:tcPr>
            <w:tcW w:w="1826" w:type="pct"/>
            <w:tcBorders>
              <w:top w:val="single" w:sz="4" w:space="0" w:color="auto"/>
              <w:left w:val="single" w:sz="4" w:space="0" w:color="auto"/>
              <w:bottom w:val="single" w:sz="4" w:space="0" w:color="auto"/>
              <w:right w:val="single" w:sz="4" w:space="0" w:color="auto"/>
            </w:tcBorders>
          </w:tcPr>
          <w:p w14:paraId="6F4397DC"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Components of endocrine system </w:t>
            </w:r>
          </w:p>
          <w:p w14:paraId="0F25B54E" w14:textId="77777777" w:rsidR="0083573E" w:rsidRPr="009300CA" w:rsidRDefault="0083573E" w:rsidP="00082712">
            <w:pPr>
              <w:widowControl w:val="0"/>
              <w:numPr>
                <w:ilvl w:val="2"/>
                <w:numId w:val="94"/>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Glands </w:t>
            </w:r>
          </w:p>
          <w:p w14:paraId="34A937D8" w14:textId="77777777" w:rsidR="0083573E" w:rsidRPr="009300CA" w:rsidRDefault="0083573E" w:rsidP="00082712">
            <w:pPr>
              <w:widowControl w:val="0"/>
              <w:numPr>
                <w:ilvl w:val="2"/>
                <w:numId w:val="94"/>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Hormones </w:t>
            </w:r>
          </w:p>
          <w:p w14:paraId="5AD03062" w14:textId="77777777" w:rsidR="0083573E" w:rsidRPr="009300CA" w:rsidRDefault="0083573E" w:rsidP="00082712">
            <w:pPr>
              <w:widowControl w:val="0"/>
              <w:numPr>
                <w:ilvl w:val="1"/>
                <w:numId w:val="94"/>
              </w:numPr>
              <w:adjustRightInd w:val="0"/>
              <w:spacing w:after="0" w:line="240" w:lineRule="auto"/>
              <w:contextualSpacing/>
              <w:jc w:val="both"/>
              <w:textAlignment w:val="baseline"/>
              <w:rPr>
                <w:rFonts w:eastAsia="Times New Roman" w:cs="Times New Roman"/>
                <w:kern w:val="2"/>
                <w:szCs w:val="24"/>
                <w14:ligatures w14:val="standardContextual"/>
              </w:rPr>
            </w:pPr>
            <w:r w:rsidRPr="009300CA">
              <w:rPr>
                <w:rFonts w:eastAsiaTheme="minorHAnsi" w:cs="Times New Roman"/>
                <w:kern w:val="2"/>
                <w:szCs w:val="24"/>
                <w:lang w:eastAsia="zh-CN"/>
                <w14:ligatures w14:val="standardContextual"/>
              </w:rPr>
              <w:t>Glands and their hormones</w:t>
            </w:r>
            <w:r w:rsidRPr="009300CA">
              <w:rPr>
                <w:rFonts w:eastAsia="Times New Roman" w:cs="Times New Roman"/>
                <w:kern w:val="2"/>
                <w:szCs w:val="24"/>
                <w14:ligatures w14:val="standardContextual"/>
              </w:rPr>
              <w:t xml:space="preserve"> </w:t>
            </w:r>
          </w:p>
          <w:p w14:paraId="7FDD1469" w14:textId="77777777" w:rsidR="0083573E" w:rsidRPr="009300CA" w:rsidRDefault="0083573E" w:rsidP="00082712">
            <w:pPr>
              <w:widowControl w:val="0"/>
              <w:numPr>
                <w:ilvl w:val="2"/>
                <w:numId w:val="94"/>
              </w:numPr>
              <w:adjustRightInd w:val="0"/>
              <w:spacing w:after="0" w:line="240" w:lineRule="auto"/>
              <w:contextualSpacing/>
              <w:jc w:val="both"/>
              <w:textAlignment w:val="baseline"/>
              <w:rPr>
                <w:rFonts w:eastAsia="Times New Roman" w:cs="Times New Roman"/>
                <w:kern w:val="2"/>
                <w:szCs w:val="24"/>
                <w14:ligatures w14:val="standardContextual"/>
              </w:rPr>
            </w:pPr>
            <w:r w:rsidRPr="009300CA">
              <w:rPr>
                <w:rFonts w:eastAsia="Times New Roman" w:cs="Times New Roman"/>
                <w:kern w:val="2"/>
                <w:szCs w:val="24"/>
                <w14:ligatures w14:val="standardContextual"/>
              </w:rPr>
              <w:t>Pituitary gland</w:t>
            </w:r>
          </w:p>
          <w:p w14:paraId="5F65072A" w14:textId="77777777" w:rsidR="0083573E" w:rsidRPr="009300CA" w:rsidRDefault="0083573E" w:rsidP="00082712">
            <w:pPr>
              <w:widowControl w:val="0"/>
              <w:numPr>
                <w:ilvl w:val="2"/>
                <w:numId w:val="94"/>
              </w:numPr>
              <w:adjustRightInd w:val="0"/>
              <w:spacing w:after="0" w:line="240" w:lineRule="auto"/>
              <w:contextualSpacing/>
              <w:jc w:val="both"/>
              <w:textAlignment w:val="baseline"/>
              <w:rPr>
                <w:rFonts w:eastAsia="Times New Roman" w:cs="Times New Roman"/>
                <w:kern w:val="2"/>
                <w:szCs w:val="24"/>
                <w14:ligatures w14:val="standardContextual"/>
              </w:rPr>
            </w:pPr>
            <w:r w:rsidRPr="009300CA">
              <w:rPr>
                <w:rFonts w:eastAsia="Times New Roman" w:cs="Times New Roman"/>
                <w:kern w:val="2"/>
                <w:szCs w:val="24"/>
                <w14:ligatures w14:val="standardContextual"/>
              </w:rPr>
              <w:t>Thyroid gland</w:t>
            </w:r>
          </w:p>
          <w:p w14:paraId="41D0BC63" w14:textId="77777777" w:rsidR="0083573E" w:rsidRPr="009300CA" w:rsidRDefault="0083573E" w:rsidP="00082712">
            <w:pPr>
              <w:widowControl w:val="0"/>
              <w:numPr>
                <w:ilvl w:val="2"/>
                <w:numId w:val="94"/>
              </w:numPr>
              <w:adjustRightInd w:val="0"/>
              <w:spacing w:after="0" w:line="240" w:lineRule="auto"/>
              <w:contextualSpacing/>
              <w:jc w:val="both"/>
              <w:textAlignment w:val="baseline"/>
              <w:rPr>
                <w:rFonts w:eastAsia="Times New Roman" w:cs="Times New Roman"/>
                <w:kern w:val="2"/>
                <w:szCs w:val="24"/>
                <w14:ligatures w14:val="standardContextual"/>
              </w:rPr>
            </w:pPr>
            <w:r w:rsidRPr="009300CA">
              <w:rPr>
                <w:rFonts w:eastAsia="Times New Roman" w:cs="Times New Roman"/>
                <w:kern w:val="2"/>
                <w:szCs w:val="24"/>
                <w14:ligatures w14:val="standardContextual"/>
              </w:rPr>
              <w:t>Adrenal glands</w:t>
            </w:r>
          </w:p>
          <w:p w14:paraId="7FD7EB8A" w14:textId="77777777" w:rsidR="0083573E" w:rsidRPr="009300CA" w:rsidRDefault="0083573E" w:rsidP="00082712">
            <w:pPr>
              <w:widowControl w:val="0"/>
              <w:numPr>
                <w:ilvl w:val="2"/>
                <w:numId w:val="94"/>
              </w:numPr>
              <w:adjustRightInd w:val="0"/>
              <w:spacing w:after="0" w:line="240" w:lineRule="auto"/>
              <w:contextualSpacing/>
              <w:jc w:val="both"/>
              <w:textAlignment w:val="baseline"/>
              <w:rPr>
                <w:rFonts w:eastAsia="Times New Roman" w:cs="Times New Roman"/>
                <w:kern w:val="2"/>
                <w:szCs w:val="24"/>
                <w14:ligatures w14:val="standardContextual"/>
              </w:rPr>
            </w:pPr>
            <w:r w:rsidRPr="009300CA">
              <w:rPr>
                <w:rFonts w:eastAsia="Times New Roman" w:cs="Times New Roman"/>
                <w:kern w:val="2"/>
                <w:szCs w:val="24"/>
                <w14:ligatures w14:val="standardContextual"/>
              </w:rPr>
              <w:t>Ovaries</w:t>
            </w:r>
          </w:p>
          <w:p w14:paraId="19741B93" w14:textId="77777777" w:rsidR="0083573E" w:rsidRPr="009300CA" w:rsidRDefault="0083573E" w:rsidP="00082712">
            <w:pPr>
              <w:widowControl w:val="0"/>
              <w:numPr>
                <w:ilvl w:val="2"/>
                <w:numId w:val="94"/>
              </w:numPr>
              <w:adjustRightInd w:val="0"/>
              <w:spacing w:after="0" w:line="240" w:lineRule="auto"/>
              <w:contextualSpacing/>
              <w:jc w:val="both"/>
              <w:textAlignment w:val="baseline"/>
              <w:rPr>
                <w:rFonts w:eastAsia="Times New Roman" w:cs="Times New Roman"/>
                <w:kern w:val="2"/>
                <w:szCs w:val="24"/>
                <w14:ligatures w14:val="standardContextual"/>
              </w:rPr>
            </w:pPr>
            <w:r w:rsidRPr="009300CA">
              <w:rPr>
                <w:rFonts w:eastAsia="Times New Roman" w:cs="Times New Roman"/>
                <w:kern w:val="2"/>
                <w:szCs w:val="24"/>
                <w14:ligatures w14:val="standardContextual"/>
              </w:rPr>
              <w:t>Testes</w:t>
            </w:r>
          </w:p>
          <w:p w14:paraId="1652956B" w14:textId="77777777" w:rsidR="0083573E" w:rsidRPr="009300CA" w:rsidRDefault="0083573E" w:rsidP="00082712">
            <w:pPr>
              <w:widowControl w:val="0"/>
              <w:adjustRightInd w:val="0"/>
              <w:spacing w:after="0" w:line="240" w:lineRule="auto"/>
              <w:jc w:val="both"/>
              <w:textAlignment w:val="baseline"/>
              <w:rPr>
                <w:rFonts w:eastAsia="Times New Roman" w:cs="Times New Roman"/>
                <w:szCs w:val="24"/>
              </w:rPr>
            </w:pPr>
            <w:r w:rsidRPr="009300CA">
              <w:rPr>
                <w:rFonts w:eastAsia="Times New Roman" w:cs="Times New Roman"/>
                <w:szCs w:val="24"/>
              </w:rPr>
              <w:t xml:space="preserve">       8.3 Hormonal disorders</w:t>
            </w:r>
          </w:p>
        </w:tc>
        <w:tc>
          <w:tcPr>
            <w:tcW w:w="959" w:type="pct"/>
            <w:tcBorders>
              <w:top w:val="single" w:sz="4" w:space="0" w:color="auto"/>
              <w:left w:val="single" w:sz="4" w:space="0" w:color="auto"/>
              <w:bottom w:val="single" w:sz="4" w:space="0" w:color="auto"/>
              <w:right w:val="single" w:sz="4" w:space="0" w:color="auto"/>
            </w:tcBorders>
          </w:tcPr>
          <w:p w14:paraId="793AFA7E"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8</w:t>
            </w:r>
          </w:p>
        </w:tc>
        <w:tc>
          <w:tcPr>
            <w:tcW w:w="1299" w:type="pct"/>
            <w:tcBorders>
              <w:top w:val="single" w:sz="4" w:space="0" w:color="auto"/>
              <w:left w:val="single" w:sz="4" w:space="0" w:color="auto"/>
              <w:bottom w:val="single" w:sz="4" w:space="0" w:color="auto"/>
              <w:right w:val="single" w:sz="4" w:space="0" w:color="auto"/>
            </w:tcBorders>
          </w:tcPr>
          <w:p w14:paraId="66A89EB2" w14:textId="77777777" w:rsidR="0083573E" w:rsidRPr="009300CA" w:rsidRDefault="0083573E" w:rsidP="00082712">
            <w:pPr>
              <w:numPr>
                <w:ilvl w:val="0"/>
                <w:numId w:val="104"/>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DDCF44B" w14:textId="77777777" w:rsidR="0083573E" w:rsidRPr="009300CA" w:rsidRDefault="0083573E" w:rsidP="00082712">
            <w:pPr>
              <w:numPr>
                <w:ilvl w:val="0"/>
                <w:numId w:val="104"/>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5094D516" w14:textId="77777777" w:rsidR="0083573E" w:rsidRPr="009300CA" w:rsidRDefault="0083573E" w:rsidP="00082712">
            <w:pPr>
              <w:numPr>
                <w:ilvl w:val="0"/>
                <w:numId w:val="104"/>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78BF7FEF" w14:textId="77777777" w:rsidR="0083573E" w:rsidRPr="009300CA" w:rsidRDefault="0083573E" w:rsidP="00082712">
            <w:pPr>
              <w:numPr>
                <w:ilvl w:val="0"/>
                <w:numId w:val="104"/>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659BF6F2" w14:textId="77777777" w:rsidR="0083573E" w:rsidRPr="009300CA" w:rsidRDefault="0083573E" w:rsidP="00082712">
            <w:pPr>
              <w:numPr>
                <w:ilvl w:val="0"/>
                <w:numId w:val="104"/>
              </w:numPr>
              <w:spacing w:after="0" w:line="240" w:lineRule="auto"/>
              <w:jc w:val="both"/>
              <w:rPr>
                <w:rFonts w:eastAsia="Calibri" w:cs="Times New Roman"/>
                <w:kern w:val="28"/>
                <w:szCs w:val="24"/>
              </w:rPr>
            </w:pPr>
            <w:r w:rsidRPr="009300CA">
              <w:rPr>
                <w:rFonts w:eastAsia="Calibri" w:cs="Times New Roman"/>
                <w:kern w:val="28"/>
                <w:szCs w:val="24"/>
              </w:rPr>
              <w:t>Third party report</w:t>
            </w:r>
          </w:p>
          <w:p w14:paraId="2B5D9D53" w14:textId="77777777" w:rsidR="0083573E" w:rsidRPr="009300CA" w:rsidRDefault="0083573E" w:rsidP="00082712">
            <w:pPr>
              <w:spacing w:after="0" w:line="240" w:lineRule="auto"/>
              <w:ind w:left="360"/>
              <w:contextualSpacing/>
              <w:jc w:val="both"/>
              <w:rPr>
                <w:rFonts w:eastAsia="SimSun" w:cs="Times New Roman"/>
                <w:szCs w:val="24"/>
              </w:rPr>
            </w:pPr>
          </w:p>
          <w:p w14:paraId="416932D9" w14:textId="77777777" w:rsidR="0083573E" w:rsidRPr="009300CA" w:rsidRDefault="0083573E" w:rsidP="00082712">
            <w:pPr>
              <w:spacing w:after="0" w:line="240" w:lineRule="auto"/>
              <w:ind w:left="720"/>
              <w:jc w:val="both"/>
              <w:rPr>
                <w:rFonts w:eastAsia="SimSun" w:cs="Times New Roman"/>
                <w:szCs w:val="24"/>
              </w:rPr>
            </w:pPr>
          </w:p>
        </w:tc>
      </w:tr>
      <w:tr w:rsidR="0083573E" w:rsidRPr="009300CA" w14:paraId="1EF63565" w14:textId="77777777" w:rsidTr="00937F7A">
        <w:trPr>
          <w:trHeight w:val="620"/>
        </w:trPr>
        <w:tc>
          <w:tcPr>
            <w:tcW w:w="915" w:type="pct"/>
            <w:tcBorders>
              <w:top w:val="single" w:sz="4" w:space="0" w:color="auto"/>
              <w:left w:val="single" w:sz="4" w:space="0" w:color="auto"/>
              <w:bottom w:val="single" w:sz="4" w:space="0" w:color="auto"/>
              <w:right w:val="single" w:sz="4" w:space="0" w:color="auto"/>
            </w:tcBorders>
          </w:tcPr>
          <w:p w14:paraId="094EC936" w14:textId="77777777" w:rsidR="0083573E" w:rsidRPr="009300CA" w:rsidRDefault="0083573E" w:rsidP="00082712">
            <w:pPr>
              <w:numPr>
                <w:ilvl w:val="0"/>
                <w:numId w:val="90"/>
              </w:numPr>
              <w:spacing w:line="240" w:lineRule="auto"/>
              <w:contextualSpacing/>
              <w:jc w:val="both"/>
              <w:rPr>
                <w:rFonts w:eastAsiaTheme="minorHAnsi" w:cs="Times New Roman"/>
                <w:kern w:val="2"/>
                <w:szCs w:val="24"/>
                <w14:ligatures w14:val="standardContextual"/>
              </w:rPr>
            </w:pPr>
            <w:r w:rsidRPr="009300CA">
              <w:rPr>
                <w:rFonts w:eastAsia="Calibri" w:cs="Times New Roman"/>
                <w:kern w:val="2"/>
                <w:szCs w:val="24"/>
                <w:lang w:val="en-GB"/>
                <w14:ligatures w14:val="standardContextual"/>
              </w:rPr>
              <w:t xml:space="preserve">Apply knowledge of the nervous system </w:t>
            </w:r>
            <w:r w:rsidRPr="009300CA">
              <w:rPr>
                <w:rFonts w:eastAsia="Calibri" w:cs="Times New Roman"/>
                <w:kern w:val="2"/>
                <w:szCs w:val="24"/>
                <w:lang w:val="en-ZW"/>
                <w14:ligatures w14:val="standardContextual"/>
              </w:rPr>
              <w:t>special senses and their functions</w:t>
            </w:r>
          </w:p>
        </w:tc>
        <w:tc>
          <w:tcPr>
            <w:tcW w:w="1826" w:type="pct"/>
            <w:tcBorders>
              <w:top w:val="single" w:sz="4" w:space="0" w:color="auto"/>
              <w:left w:val="single" w:sz="4" w:space="0" w:color="auto"/>
              <w:bottom w:val="single" w:sz="4" w:space="0" w:color="auto"/>
              <w:right w:val="single" w:sz="4" w:space="0" w:color="auto"/>
            </w:tcBorders>
          </w:tcPr>
          <w:p w14:paraId="2E89E393"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Neurons </w:t>
            </w:r>
          </w:p>
          <w:p w14:paraId="7AEC58C3"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Parts of the neuron and their functions</w:t>
            </w:r>
          </w:p>
          <w:p w14:paraId="5816334A"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Types of the neuron</w:t>
            </w:r>
          </w:p>
          <w:p w14:paraId="66BA80DC" w14:textId="77777777" w:rsidR="0083573E" w:rsidRPr="009300CA" w:rsidRDefault="0083573E" w:rsidP="00082712">
            <w:pPr>
              <w:numPr>
                <w:ilvl w:val="3"/>
                <w:numId w:val="95"/>
              </w:numPr>
              <w:autoSpaceDN w:val="0"/>
              <w:spacing w:after="0" w:line="240" w:lineRule="auto"/>
              <w:contextualSpacing/>
              <w:jc w:val="both"/>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Sensory neurons</w:t>
            </w:r>
          </w:p>
          <w:p w14:paraId="1BEE761B" w14:textId="77777777" w:rsidR="0083573E" w:rsidRPr="009300CA" w:rsidRDefault="0083573E" w:rsidP="00082712">
            <w:pPr>
              <w:autoSpaceDN w:val="0"/>
              <w:spacing w:after="0" w:line="240" w:lineRule="auto"/>
              <w:ind w:left="1440"/>
              <w:contextualSpacing/>
              <w:jc w:val="both"/>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9.1.2.2 Motor neurons</w:t>
            </w:r>
          </w:p>
          <w:p w14:paraId="263598CA" w14:textId="77777777" w:rsidR="0083573E" w:rsidRPr="009300CA" w:rsidRDefault="0083573E" w:rsidP="00082712">
            <w:pPr>
              <w:autoSpaceDN w:val="0"/>
              <w:spacing w:after="0" w:line="240" w:lineRule="auto"/>
              <w:ind w:left="1440"/>
              <w:contextualSpacing/>
              <w:jc w:val="both"/>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9.1.2.3 Interneurons</w:t>
            </w:r>
          </w:p>
          <w:p w14:paraId="713352F3"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Divisions of the nervous system </w:t>
            </w:r>
          </w:p>
          <w:p w14:paraId="59021EC0"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Central nervous system</w:t>
            </w:r>
          </w:p>
          <w:p w14:paraId="416289EF"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Peripheral nervous system</w:t>
            </w:r>
          </w:p>
          <w:p w14:paraId="7C527C06"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iCs/>
                <w:kern w:val="2"/>
                <w:szCs w:val="24"/>
                <w14:ligatures w14:val="standardContextual"/>
              </w:rPr>
              <w:t>Nervous reflexes and impulses</w:t>
            </w:r>
            <w:r w:rsidRPr="009300CA">
              <w:rPr>
                <w:rFonts w:eastAsiaTheme="minorHAnsi" w:cs="Times New Roman"/>
                <w:kern w:val="2"/>
                <w:szCs w:val="24"/>
                <w14:ligatures w14:val="standardContextual"/>
              </w:rPr>
              <w:t xml:space="preserve"> </w:t>
            </w:r>
          </w:p>
          <w:p w14:paraId="036CE918" w14:textId="77777777" w:rsidR="0083573E" w:rsidRPr="009300CA" w:rsidRDefault="0083573E" w:rsidP="00082712">
            <w:pPr>
              <w:numPr>
                <w:ilvl w:val="2"/>
                <w:numId w:val="90"/>
              </w:numPr>
              <w:adjustRightInd w:val="0"/>
              <w:spacing w:line="240" w:lineRule="auto"/>
              <w:contextualSpacing/>
              <w:jc w:val="both"/>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Voluntary reflexes</w:t>
            </w:r>
          </w:p>
          <w:p w14:paraId="2F9AEA33" w14:textId="77777777" w:rsidR="00775E76" w:rsidRPr="009300CA" w:rsidRDefault="0083573E" w:rsidP="00775E76">
            <w:pPr>
              <w:numPr>
                <w:ilvl w:val="2"/>
                <w:numId w:val="90"/>
              </w:numPr>
              <w:adjustRightInd w:val="0"/>
              <w:spacing w:line="240" w:lineRule="auto"/>
              <w:contextualSpacing/>
              <w:jc w:val="both"/>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Involuntary reflexes</w:t>
            </w:r>
          </w:p>
          <w:p w14:paraId="4C56CB3F" w14:textId="75C20731" w:rsidR="0083573E" w:rsidRPr="009300CA" w:rsidRDefault="0083573E" w:rsidP="00775E76">
            <w:pPr>
              <w:numPr>
                <w:ilvl w:val="2"/>
                <w:numId w:val="90"/>
              </w:numPr>
              <w:adjustRightInd w:val="0"/>
              <w:spacing w:line="240" w:lineRule="auto"/>
              <w:contextualSpacing/>
              <w:jc w:val="both"/>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Disorders of the nervous system </w:t>
            </w:r>
          </w:p>
          <w:p w14:paraId="38C01843"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lastRenderedPageBreak/>
              <w:t xml:space="preserve">Structure and functions of sensory organs </w:t>
            </w:r>
          </w:p>
          <w:p w14:paraId="3C6F9D27"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Eye</w:t>
            </w:r>
          </w:p>
          <w:p w14:paraId="20ECC0B4"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Ear</w:t>
            </w:r>
          </w:p>
          <w:p w14:paraId="35A98392"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Tongue</w:t>
            </w:r>
          </w:p>
          <w:p w14:paraId="43294B22"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Nose</w:t>
            </w:r>
          </w:p>
          <w:p w14:paraId="2234420D"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Skin</w:t>
            </w:r>
          </w:p>
          <w:p w14:paraId="49D6B960" w14:textId="77777777" w:rsidR="0083573E" w:rsidRPr="009300CA" w:rsidRDefault="0083573E" w:rsidP="00082712">
            <w:pPr>
              <w:numPr>
                <w:ilvl w:val="1"/>
                <w:numId w:val="90"/>
              </w:numPr>
              <w:adjustRightInd w:val="0"/>
              <w:spacing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Disorders of the sensory organs </w:t>
            </w:r>
          </w:p>
        </w:tc>
        <w:tc>
          <w:tcPr>
            <w:tcW w:w="959" w:type="pct"/>
            <w:tcBorders>
              <w:top w:val="single" w:sz="4" w:space="0" w:color="auto"/>
              <w:left w:val="single" w:sz="4" w:space="0" w:color="auto"/>
              <w:bottom w:val="single" w:sz="4" w:space="0" w:color="auto"/>
              <w:right w:val="single" w:sz="4" w:space="0" w:color="auto"/>
            </w:tcBorders>
          </w:tcPr>
          <w:p w14:paraId="4D926ABF"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18</w:t>
            </w:r>
          </w:p>
        </w:tc>
        <w:tc>
          <w:tcPr>
            <w:tcW w:w="1299" w:type="pct"/>
            <w:tcBorders>
              <w:top w:val="single" w:sz="4" w:space="0" w:color="auto"/>
              <w:left w:val="single" w:sz="4" w:space="0" w:color="auto"/>
              <w:bottom w:val="single" w:sz="4" w:space="0" w:color="auto"/>
              <w:right w:val="single" w:sz="4" w:space="0" w:color="auto"/>
            </w:tcBorders>
          </w:tcPr>
          <w:p w14:paraId="0515F72F" w14:textId="77777777" w:rsidR="0083573E" w:rsidRPr="009300CA" w:rsidRDefault="0083573E" w:rsidP="00082712">
            <w:pPr>
              <w:numPr>
                <w:ilvl w:val="0"/>
                <w:numId w:val="10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36B878BA" w14:textId="77777777" w:rsidR="0083573E" w:rsidRPr="009300CA" w:rsidRDefault="0083573E" w:rsidP="00082712">
            <w:pPr>
              <w:numPr>
                <w:ilvl w:val="0"/>
                <w:numId w:val="10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5DFC4951" w14:textId="77777777" w:rsidR="0083573E" w:rsidRPr="009300CA" w:rsidRDefault="0083573E" w:rsidP="00082712">
            <w:pPr>
              <w:numPr>
                <w:ilvl w:val="0"/>
                <w:numId w:val="10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329588C9" w14:textId="77777777" w:rsidR="0083573E" w:rsidRPr="009300CA" w:rsidRDefault="0083573E" w:rsidP="00082712">
            <w:pPr>
              <w:numPr>
                <w:ilvl w:val="0"/>
                <w:numId w:val="105"/>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2DAD5120" w14:textId="77777777" w:rsidR="0083573E" w:rsidRPr="009300CA" w:rsidRDefault="0083573E" w:rsidP="00082712">
            <w:pPr>
              <w:numPr>
                <w:ilvl w:val="0"/>
                <w:numId w:val="105"/>
              </w:numPr>
              <w:spacing w:after="0" w:line="240" w:lineRule="auto"/>
              <w:jc w:val="both"/>
              <w:rPr>
                <w:rFonts w:eastAsia="Calibri" w:cs="Times New Roman"/>
                <w:kern w:val="28"/>
                <w:szCs w:val="24"/>
              </w:rPr>
            </w:pPr>
            <w:r w:rsidRPr="009300CA">
              <w:rPr>
                <w:rFonts w:eastAsia="Calibri" w:cs="Times New Roman"/>
                <w:kern w:val="28"/>
                <w:szCs w:val="24"/>
              </w:rPr>
              <w:t>Third party report</w:t>
            </w:r>
          </w:p>
          <w:p w14:paraId="6D0E04C0" w14:textId="77777777" w:rsidR="0083573E" w:rsidRPr="009300CA" w:rsidRDefault="0083573E" w:rsidP="00082712">
            <w:pPr>
              <w:spacing w:after="0" w:line="240" w:lineRule="auto"/>
              <w:ind w:left="360"/>
              <w:contextualSpacing/>
              <w:jc w:val="both"/>
              <w:rPr>
                <w:rFonts w:eastAsia="SimSun" w:cs="Times New Roman"/>
                <w:szCs w:val="24"/>
              </w:rPr>
            </w:pPr>
          </w:p>
          <w:p w14:paraId="4DD92892" w14:textId="77777777" w:rsidR="0083573E" w:rsidRPr="009300CA" w:rsidRDefault="0083573E" w:rsidP="00082712">
            <w:pPr>
              <w:spacing w:after="0" w:line="240" w:lineRule="auto"/>
              <w:jc w:val="both"/>
              <w:rPr>
                <w:rFonts w:eastAsia="SimSun" w:cs="Times New Roman"/>
                <w:szCs w:val="24"/>
              </w:rPr>
            </w:pPr>
          </w:p>
        </w:tc>
      </w:tr>
      <w:tr w:rsidR="0083573E" w:rsidRPr="009300CA" w14:paraId="10C6AA13" w14:textId="77777777" w:rsidTr="00937F7A">
        <w:trPr>
          <w:trHeight w:val="2105"/>
        </w:trPr>
        <w:tc>
          <w:tcPr>
            <w:tcW w:w="915" w:type="pct"/>
            <w:tcBorders>
              <w:top w:val="single" w:sz="4" w:space="0" w:color="auto"/>
              <w:left w:val="single" w:sz="4" w:space="0" w:color="auto"/>
              <w:bottom w:val="single" w:sz="4" w:space="0" w:color="auto"/>
              <w:right w:val="single" w:sz="4" w:space="0" w:color="auto"/>
            </w:tcBorders>
          </w:tcPr>
          <w:p w14:paraId="666B1AB0" w14:textId="77777777" w:rsidR="0083573E" w:rsidRPr="009300CA" w:rsidRDefault="0083573E" w:rsidP="00082712">
            <w:pPr>
              <w:numPr>
                <w:ilvl w:val="0"/>
                <w:numId w:val="90"/>
              </w:numPr>
              <w:spacing w:line="240" w:lineRule="auto"/>
              <w:contextualSpacing/>
              <w:jc w:val="both"/>
              <w:rPr>
                <w:rFonts w:eastAsia="Calibri" w:cs="Times New Roman"/>
                <w:kern w:val="2"/>
                <w:szCs w:val="24"/>
                <w:lang w:val="en-GB"/>
                <w14:ligatures w14:val="standardContextual"/>
              </w:rPr>
            </w:pPr>
            <w:r w:rsidRPr="009300CA">
              <w:rPr>
                <w:rFonts w:eastAsia="Calibri" w:cs="Times New Roman"/>
                <w:kern w:val="2"/>
                <w:szCs w:val="24"/>
                <w:lang w:val="en-GB"/>
                <w14:ligatures w14:val="standardContextual"/>
              </w:rPr>
              <w:t>Apply knowledge of the digestive system and its functions</w:t>
            </w:r>
          </w:p>
        </w:tc>
        <w:tc>
          <w:tcPr>
            <w:tcW w:w="1826" w:type="pct"/>
            <w:tcBorders>
              <w:top w:val="single" w:sz="4" w:space="0" w:color="auto"/>
              <w:left w:val="single" w:sz="4" w:space="0" w:color="auto"/>
              <w:bottom w:val="single" w:sz="4" w:space="0" w:color="auto"/>
              <w:right w:val="single" w:sz="4" w:space="0" w:color="auto"/>
            </w:tcBorders>
          </w:tcPr>
          <w:p w14:paraId="35EBB837"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Digestive system</w:t>
            </w:r>
          </w:p>
          <w:p w14:paraId="2F06ED80" w14:textId="77777777" w:rsidR="0083573E" w:rsidRPr="009300CA" w:rsidRDefault="0083573E" w:rsidP="00082712">
            <w:pPr>
              <w:numPr>
                <w:ilvl w:val="2"/>
                <w:numId w:val="90"/>
              </w:numPr>
              <w:adjustRightInd w:val="0"/>
              <w:spacing w:line="240" w:lineRule="auto"/>
              <w:contextualSpacing/>
              <w:jc w:val="both"/>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Components of digestive system </w:t>
            </w:r>
          </w:p>
          <w:p w14:paraId="37D200F9" w14:textId="77777777" w:rsidR="0083573E" w:rsidRPr="009300CA" w:rsidRDefault="0083573E" w:rsidP="00082712">
            <w:pPr>
              <w:numPr>
                <w:ilvl w:val="2"/>
                <w:numId w:val="90"/>
              </w:numPr>
              <w:adjustRightInd w:val="0"/>
              <w:spacing w:line="240" w:lineRule="auto"/>
              <w:contextualSpacing/>
              <w:jc w:val="both"/>
              <w:textAlignment w:val="baseline"/>
              <w:rPr>
                <w:rFonts w:eastAsiaTheme="minorHAnsi" w:cs="Times New Roman"/>
                <w:kern w:val="2"/>
                <w:szCs w:val="24"/>
                <w14:ligatures w14:val="standardContextual"/>
              </w:rPr>
            </w:pPr>
            <w:r w:rsidRPr="009300CA">
              <w:rPr>
                <w:rFonts w:eastAsiaTheme="minorHAnsi" w:cs="Times New Roman"/>
                <w:kern w:val="2"/>
                <w:szCs w:val="24"/>
                <w:lang w:eastAsia="zh-CN"/>
                <w14:ligatures w14:val="standardContextual"/>
              </w:rPr>
              <w:t>Functions of</w:t>
            </w:r>
            <w:r w:rsidRPr="009300CA">
              <w:rPr>
                <w:rFonts w:eastAsiaTheme="minorHAnsi" w:cs="Times New Roman"/>
                <w:i/>
                <w:iCs/>
                <w:kern w:val="2"/>
                <w:szCs w:val="24"/>
                <w:lang w:eastAsia="zh-CN"/>
                <w14:ligatures w14:val="standardContextual"/>
              </w:rPr>
              <w:t xml:space="preserve"> </w:t>
            </w:r>
            <w:r w:rsidRPr="009300CA">
              <w:rPr>
                <w:rFonts w:eastAsiaTheme="minorHAnsi" w:cs="Times New Roman"/>
                <w:kern w:val="2"/>
                <w:szCs w:val="24"/>
                <w:lang w:eastAsia="zh-CN"/>
                <w14:ligatures w14:val="standardContextual"/>
              </w:rPr>
              <w:t xml:space="preserve">digestive system </w:t>
            </w:r>
          </w:p>
          <w:p w14:paraId="0E7C1026"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Process of digestion </w:t>
            </w:r>
          </w:p>
          <w:p w14:paraId="4884446A"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Disorders of the digestive system</w:t>
            </w:r>
            <w:r w:rsidRPr="009300CA">
              <w:rPr>
                <w:rFonts w:eastAsiaTheme="minorHAns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154182B5"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8</w:t>
            </w:r>
          </w:p>
        </w:tc>
        <w:tc>
          <w:tcPr>
            <w:tcW w:w="1299" w:type="pct"/>
            <w:tcBorders>
              <w:top w:val="single" w:sz="4" w:space="0" w:color="auto"/>
              <w:left w:val="single" w:sz="4" w:space="0" w:color="auto"/>
              <w:bottom w:val="single" w:sz="4" w:space="0" w:color="auto"/>
              <w:right w:val="single" w:sz="4" w:space="0" w:color="auto"/>
            </w:tcBorders>
          </w:tcPr>
          <w:p w14:paraId="0D401853" w14:textId="77777777" w:rsidR="0083573E" w:rsidRPr="009300CA" w:rsidRDefault="0083573E" w:rsidP="00082712">
            <w:pPr>
              <w:numPr>
                <w:ilvl w:val="0"/>
                <w:numId w:val="106"/>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EF1CEF6" w14:textId="77777777" w:rsidR="0083573E" w:rsidRPr="009300CA" w:rsidRDefault="0083573E" w:rsidP="00082712">
            <w:pPr>
              <w:numPr>
                <w:ilvl w:val="0"/>
                <w:numId w:val="106"/>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4D9DB704" w14:textId="77777777" w:rsidR="0083573E" w:rsidRPr="009300CA" w:rsidRDefault="0083573E" w:rsidP="00082712">
            <w:pPr>
              <w:numPr>
                <w:ilvl w:val="0"/>
                <w:numId w:val="106"/>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3682F3D6" w14:textId="77777777" w:rsidR="0083573E" w:rsidRPr="009300CA" w:rsidRDefault="0083573E" w:rsidP="00082712">
            <w:pPr>
              <w:numPr>
                <w:ilvl w:val="0"/>
                <w:numId w:val="106"/>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58D13B59" w14:textId="77777777" w:rsidR="0083573E" w:rsidRPr="009300CA" w:rsidRDefault="0083573E" w:rsidP="00082712">
            <w:pPr>
              <w:numPr>
                <w:ilvl w:val="0"/>
                <w:numId w:val="106"/>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6DDEA0AB" w14:textId="77777777" w:rsidR="0083573E" w:rsidRPr="009300CA" w:rsidRDefault="0083573E" w:rsidP="00082712">
            <w:pPr>
              <w:spacing w:after="0" w:line="240" w:lineRule="auto"/>
              <w:ind w:left="360"/>
              <w:contextualSpacing/>
              <w:jc w:val="both"/>
              <w:rPr>
                <w:rFonts w:eastAsia="SimSun" w:cs="Times New Roman"/>
                <w:szCs w:val="24"/>
              </w:rPr>
            </w:pPr>
          </w:p>
        </w:tc>
      </w:tr>
      <w:tr w:rsidR="0083573E" w:rsidRPr="009300CA" w14:paraId="212436B5" w14:textId="77777777" w:rsidTr="00937F7A">
        <w:trPr>
          <w:trHeight w:val="2105"/>
        </w:trPr>
        <w:tc>
          <w:tcPr>
            <w:tcW w:w="915" w:type="pct"/>
            <w:tcBorders>
              <w:top w:val="single" w:sz="4" w:space="0" w:color="auto"/>
              <w:left w:val="single" w:sz="4" w:space="0" w:color="auto"/>
              <w:bottom w:val="single" w:sz="4" w:space="0" w:color="auto"/>
              <w:right w:val="single" w:sz="4" w:space="0" w:color="auto"/>
            </w:tcBorders>
          </w:tcPr>
          <w:p w14:paraId="30774863" w14:textId="77777777" w:rsidR="0083573E" w:rsidRPr="009300CA" w:rsidRDefault="0083573E" w:rsidP="00082712">
            <w:pPr>
              <w:numPr>
                <w:ilvl w:val="0"/>
                <w:numId w:val="90"/>
              </w:numPr>
              <w:spacing w:line="240" w:lineRule="auto"/>
              <w:contextualSpacing/>
              <w:jc w:val="both"/>
              <w:rPr>
                <w:rFonts w:eastAsia="Calibri" w:cs="Times New Roman"/>
                <w:kern w:val="2"/>
                <w:szCs w:val="24"/>
                <w:lang w:val="en-GB"/>
                <w14:ligatures w14:val="standardContextual"/>
              </w:rPr>
            </w:pPr>
            <w:r w:rsidRPr="009300CA">
              <w:rPr>
                <w:rFonts w:eastAsia="Calibri" w:cs="Times New Roman"/>
                <w:kern w:val="2"/>
                <w:szCs w:val="24"/>
                <w:lang w:val="en-GB"/>
                <w14:ligatures w14:val="standardContextual"/>
              </w:rPr>
              <w:t>Apply knowledge of the urinary system and reproductive systems and their functions</w:t>
            </w:r>
          </w:p>
        </w:tc>
        <w:tc>
          <w:tcPr>
            <w:tcW w:w="1826" w:type="pct"/>
            <w:tcBorders>
              <w:top w:val="single" w:sz="4" w:space="0" w:color="auto"/>
              <w:left w:val="single" w:sz="4" w:space="0" w:color="auto"/>
              <w:bottom w:val="single" w:sz="4" w:space="0" w:color="auto"/>
              <w:right w:val="single" w:sz="4" w:space="0" w:color="auto"/>
            </w:tcBorders>
          </w:tcPr>
          <w:p w14:paraId="6B20BB41"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Structure of urinary system</w:t>
            </w:r>
            <w:r w:rsidRPr="009300CA">
              <w:rPr>
                <w:rFonts w:eastAsiaTheme="minorHAnsi" w:cs="Times New Roman"/>
                <w:kern w:val="2"/>
                <w:szCs w:val="24"/>
                <w:lang w:eastAsia="zh-CN"/>
                <w14:ligatures w14:val="standardContextual"/>
              </w:rPr>
              <w:t xml:space="preserve"> </w:t>
            </w:r>
          </w:p>
          <w:p w14:paraId="61BC9CC7" w14:textId="77777777" w:rsidR="0083573E" w:rsidRPr="009300CA" w:rsidRDefault="0083573E" w:rsidP="00082712">
            <w:pPr>
              <w:numPr>
                <w:ilvl w:val="2"/>
                <w:numId w:val="96"/>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Kidney </w:t>
            </w:r>
          </w:p>
          <w:p w14:paraId="1BD77B5A" w14:textId="77777777" w:rsidR="0083573E" w:rsidRPr="009300CA" w:rsidRDefault="0083573E" w:rsidP="00082712">
            <w:pPr>
              <w:numPr>
                <w:ilvl w:val="2"/>
                <w:numId w:val="96"/>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Nephron </w:t>
            </w:r>
          </w:p>
          <w:p w14:paraId="34A3E53E" w14:textId="77777777" w:rsidR="0083573E" w:rsidRPr="009300CA" w:rsidRDefault="0083573E" w:rsidP="00082712">
            <w:pPr>
              <w:numPr>
                <w:ilvl w:val="2"/>
                <w:numId w:val="96"/>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Ureter</w:t>
            </w:r>
          </w:p>
          <w:p w14:paraId="0E9E422F" w14:textId="77777777" w:rsidR="0083573E" w:rsidRPr="009300CA" w:rsidRDefault="0083573E" w:rsidP="00082712">
            <w:pPr>
              <w:numPr>
                <w:ilvl w:val="2"/>
                <w:numId w:val="96"/>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Urinary bladder</w:t>
            </w:r>
          </w:p>
          <w:p w14:paraId="685DC390" w14:textId="77777777" w:rsidR="0083573E" w:rsidRPr="009300CA" w:rsidRDefault="0083573E" w:rsidP="00082712">
            <w:pPr>
              <w:numPr>
                <w:ilvl w:val="2"/>
                <w:numId w:val="96"/>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Urethra</w:t>
            </w:r>
          </w:p>
          <w:p w14:paraId="702457E2"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Process of urine formation </w:t>
            </w:r>
          </w:p>
          <w:p w14:paraId="3D4C5A82"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 Acid base balance </w:t>
            </w:r>
          </w:p>
          <w:p w14:paraId="35390C29"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Types and control of acid base balance</w:t>
            </w:r>
          </w:p>
          <w:p w14:paraId="6894600D"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Abnormalities acid base balance</w:t>
            </w:r>
          </w:p>
          <w:p w14:paraId="1F35C6CA"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 Disorders of the urinary system </w:t>
            </w:r>
          </w:p>
          <w:p w14:paraId="6D17F4B8"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 Structure of the human reproductive system </w:t>
            </w:r>
          </w:p>
          <w:p w14:paraId="4B141FAB"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Female reproductive system</w:t>
            </w:r>
          </w:p>
          <w:p w14:paraId="5E0FC174" w14:textId="77777777" w:rsidR="0083573E" w:rsidRPr="009300CA" w:rsidRDefault="0083573E" w:rsidP="00082712">
            <w:pPr>
              <w:widowControl w:val="0"/>
              <w:numPr>
                <w:ilvl w:val="2"/>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Male reproductive system </w:t>
            </w:r>
          </w:p>
          <w:p w14:paraId="1D7D7348"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 Fertilization process </w:t>
            </w:r>
          </w:p>
          <w:p w14:paraId="70BC5976" w14:textId="77777777" w:rsidR="0083573E" w:rsidRPr="009300CA" w:rsidRDefault="0083573E" w:rsidP="00082712">
            <w:pPr>
              <w:numPr>
                <w:ilvl w:val="1"/>
                <w:numId w:val="90"/>
              </w:numPr>
              <w:spacing w:line="240" w:lineRule="auto"/>
              <w:contextualSpacing/>
              <w:jc w:val="both"/>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Disorders of the reproductive system </w:t>
            </w:r>
          </w:p>
          <w:p w14:paraId="04C0E893" w14:textId="77777777" w:rsidR="0083573E" w:rsidRPr="009300CA" w:rsidRDefault="0083573E" w:rsidP="00082712">
            <w:pPr>
              <w:numPr>
                <w:ilvl w:val="2"/>
                <w:numId w:val="90"/>
              </w:numPr>
              <w:spacing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lang w:eastAsia="zh-CN"/>
                <w14:ligatures w14:val="standardContextual"/>
              </w:rPr>
              <w:t>Disorders</w:t>
            </w:r>
            <w:r w:rsidRPr="009300CA">
              <w:rPr>
                <w:rFonts w:eastAsiaTheme="minorHAnsi" w:cs="Times New Roman"/>
                <w:kern w:val="2"/>
                <w:szCs w:val="24"/>
                <w14:ligatures w14:val="standardContextual"/>
              </w:rPr>
              <w:t xml:space="preserve"> of male reproductive system </w:t>
            </w:r>
          </w:p>
          <w:p w14:paraId="77A707AC" w14:textId="77777777" w:rsidR="0083573E" w:rsidRPr="009300CA" w:rsidRDefault="0083573E" w:rsidP="00082712">
            <w:pPr>
              <w:numPr>
                <w:ilvl w:val="2"/>
                <w:numId w:val="90"/>
              </w:numPr>
              <w:spacing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Disorders of female reproductive system  </w:t>
            </w:r>
            <w:r w:rsidRPr="009300CA">
              <w:rPr>
                <w:rFonts w:eastAsia="Calibr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5DDE3B22"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18</w:t>
            </w:r>
          </w:p>
        </w:tc>
        <w:tc>
          <w:tcPr>
            <w:tcW w:w="1299" w:type="pct"/>
            <w:tcBorders>
              <w:top w:val="single" w:sz="4" w:space="0" w:color="auto"/>
              <w:left w:val="single" w:sz="4" w:space="0" w:color="auto"/>
              <w:bottom w:val="single" w:sz="4" w:space="0" w:color="auto"/>
              <w:right w:val="single" w:sz="4" w:space="0" w:color="auto"/>
            </w:tcBorders>
          </w:tcPr>
          <w:p w14:paraId="318F65B0" w14:textId="77777777" w:rsidR="0083573E" w:rsidRPr="009300CA" w:rsidRDefault="0083573E" w:rsidP="00082712">
            <w:pPr>
              <w:numPr>
                <w:ilvl w:val="0"/>
                <w:numId w:val="10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53CDEB6" w14:textId="77777777" w:rsidR="0083573E" w:rsidRPr="009300CA" w:rsidRDefault="0083573E" w:rsidP="00082712">
            <w:pPr>
              <w:numPr>
                <w:ilvl w:val="0"/>
                <w:numId w:val="10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6B38DAC9" w14:textId="77777777" w:rsidR="0083573E" w:rsidRPr="009300CA" w:rsidRDefault="0083573E" w:rsidP="00082712">
            <w:pPr>
              <w:numPr>
                <w:ilvl w:val="0"/>
                <w:numId w:val="10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7F2E35B8" w14:textId="77777777" w:rsidR="0083573E" w:rsidRPr="009300CA" w:rsidRDefault="0083573E" w:rsidP="00082712">
            <w:pPr>
              <w:numPr>
                <w:ilvl w:val="0"/>
                <w:numId w:val="107"/>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2ACFD8D8" w14:textId="77777777" w:rsidR="0083573E" w:rsidRPr="009300CA" w:rsidRDefault="0083573E" w:rsidP="00082712">
            <w:pPr>
              <w:numPr>
                <w:ilvl w:val="0"/>
                <w:numId w:val="107"/>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02BE99D5" w14:textId="77777777" w:rsidR="0083573E" w:rsidRPr="009300CA" w:rsidRDefault="0083573E" w:rsidP="00082712">
            <w:pPr>
              <w:spacing w:after="0" w:line="240" w:lineRule="auto"/>
              <w:ind w:left="360"/>
              <w:contextualSpacing/>
              <w:jc w:val="both"/>
              <w:rPr>
                <w:rFonts w:eastAsia="SimSun" w:cs="Times New Roman"/>
                <w:szCs w:val="24"/>
              </w:rPr>
            </w:pPr>
          </w:p>
          <w:p w14:paraId="65203F2B" w14:textId="77777777" w:rsidR="0083573E" w:rsidRPr="009300CA" w:rsidRDefault="0083573E" w:rsidP="00082712">
            <w:pPr>
              <w:spacing w:after="0" w:line="240" w:lineRule="auto"/>
              <w:jc w:val="both"/>
              <w:rPr>
                <w:rFonts w:eastAsia="SimSun" w:cs="Times New Roman"/>
                <w:szCs w:val="24"/>
              </w:rPr>
            </w:pPr>
          </w:p>
        </w:tc>
      </w:tr>
      <w:tr w:rsidR="0083573E" w:rsidRPr="009300CA" w14:paraId="36DA50EA" w14:textId="77777777" w:rsidTr="00937F7A">
        <w:trPr>
          <w:trHeight w:val="2105"/>
        </w:trPr>
        <w:tc>
          <w:tcPr>
            <w:tcW w:w="915" w:type="pct"/>
            <w:tcBorders>
              <w:top w:val="single" w:sz="4" w:space="0" w:color="auto"/>
              <w:left w:val="single" w:sz="4" w:space="0" w:color="auto"/>
              <w:bottom w:val="single" w:sz="4" w:space="0" w:color="auto"/>
              <w:right w:val="single" w:sz="4" w:space="0" w:color="auto"/>
            </w:tcBorders>
          </w:tcPr>
          <w:p w14:paraId="05537F52" w14:textId="77777777" w:rsidR="0083573E" w:rsidRPr="009300CA" w:rsidRDefault="0083573E" w:rsidP="00082712">
            <w:pPr>
              <w:numPr>
                <w:ilvl w:val="0"/>
                <w:numId w:val="90"/>
              </w:numPr>
              <w:spacing w:line="240" w:lineRule="auto"/>
              <w:contextualSpacing/>
              <w:jc w:val="both"/>
              <w:rPr>
                <w:rFonts w:eastAsia="Calibri" w:cs="Times New Roman"/>
                <w:kern w:val="2"/>
                <w:szCs w:val="24"/>
                <w:lang w:val="en-GB"/>
                <w14:ligatures w14:val="standardContextual"/>
              </w:rPr>
            </w:pPr>
            <w:r w:rsidRPr="009300CA">
              <w:rPr>
                <w:rFonts w:eastAsia="Calibri" w:cs="Times New Roman"/>
                <w:kern w:val="2"/>
                <w:szCs w:val="24"/>
                <w:lang w:val="en-GB"/>
                <w14:ligatures w14:val="standardContextual"/>
              </w:rPr>
              <w:lastRenderedPageBreak/>
              <w:t>Apply knowledge of the respiratory system and its functions</w:t>
            </w:r>
          </w:p>
        </w:tc>
        <w:tc>
          <w:tcPr>
            <w:tcW w:w="1826" w:type="pct"/>
            <w:tcBorders>
              <w:top w:val="single" w:sz="4" w:space="0" w:color="auto"/>
              <w:left w:val="single" w:sz="4" w:space="0" w:color="auto"/>
              <w:bottom w:val="single" w:sz="4" w:space="0" w:color="auto"/>
              <w:right w:val="single" w:sz="4" w:space="0" w:color="auto"/>
            </w:tcBorders>
          </w:tcPr>
          <w:p w14:paraId="6F481DCA" w14:textId="77777777" w:rsidR="0083573E" w:rsidRPr="009300CA" w:rsidRDefault="0083573E" w:rsidP="00082712">
            <w:pPr>
              <w:widowControl w:val="0"/>
              <w:numPr>
                <w:ilvl w:val="1"/>
                <w:numId w:val="90"/>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Respiratory system </w:t>
            </w:r>
          </w:p>
          <w:p w14:paraId="3CABC6A5" w14:textId="77777777" w:rsidR="0083573E" w:rsidRPr="009300CA" w:rsidRDefault="0083573E" w:rsidP="00082712">
            <w:pPr>
              <w:widowControl w:val="0"/>
              <w:numPr>
                <w:ilvl w:val="2"/>
                <w:numId w:val="91"/>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Structure of the respiratory system </w:t>
            </w:r>
          </w:p>
          <w:p w14:paraId="24F06FF3" w14:textId="77777777" w:rsidR="0083573E" w:rsidRPr="009300CA" w:rsidRDefault="0083573E" w:rsidP="00082712">
            <w:pPr>
              <w:numPr>
                <w:ilvl w:val="3"/>
                <w:numId w:val="91"/>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Nose</w:t>
            </w:r>
          </w:p>
          <w:p w14:paraId="3703861C" w14:textId="77777777" w:rsidR="0083573E" w:rsidRPr="009300CA" w:rsidRDefault="0083573E" w:rsidP="00082712">
            <w:pPr>
              <w:numPr>
                <w:ilvl w:val="3"/>
                <w:numId w:val="91"/>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Trachea </w:t>
            </w:r>
          </w:p>
          <w:p w14:paraId="1D3CA8EE" w14:textId="77777777" w:rsidR="0083573E" w:rsidRPr="009300CA" w:rsidRDefault="0083573E" w:rsidP="00082712">
            <w:pPr>
              <w:numPr>
                <w:ilvl w:val="3"/>
                <w:numId w:val="91"/>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Bronchi</w:t>
            </w:r>
          </w:p>
          <w:p w14:paraId="3B297440" w14:textId="77777777" w:rsidR="0083573E" w:rsidRPr="009300CA" w:rsidRDefault="0083573E" w:rsidP="00082712">
            <w:pPr>
              <w:numPr>
                <w:ilvl w:val="3"/>
                <w:numId w:val="91"/>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Lungs </w:t>
            </w:r>
          </w:p>
          <w:p w14:paraId="405D8129" w14:textId="77777777" w:rsidR="0083573E" w:rsidRPr="009300CA" w:rsidRDefault="0083573E" w:rsidP="00082712">
            <w:pPr>
              <w:numPr>
                <w:ilvl w:val="3"/>
                <w:numId w:val="91"/>
              </w:numPr>
              <w:autoSpaceDN w:val="0"/>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Diaphragm</w:t>
            </w:r>
          </w:p>
          <w:p w14:paraId="5E30C76D" w14:textId="77777777" w:rsidR="0083573E" w:rsidRPr="009300CA" w:rsidRDefault="0083573E" w:rsidP="00082712">
            <w:pPr>
              <w:widowControl w:val="0"/>
              <w:numPr>
                <w:ilvl w:val="2"/>
                <w:numId w:val="91"/>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 xml:space="preserve">Functions of the respiratory system </w:t>
            </w:r>
          </w:p>
          <w:p w14:paraId="105F9005" w14:textId="77777777" w:rsidR="0083573E" w:rsidRPr="009300CA" w:rsidRDefault="0083573E" w:rsidP="00082712">
            <w:pPr>
              <w:widowControl w:val="0"/>
              <w:numPr>
                <w:ilvl w:val="2"/>
                <w:numId w:val="91"/>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Adaptation of the respiratory system to its function</w:t>
            </w:r>
          </w:p>
          <w:p w14:paraId="3D24C71D" w14:textId="77777777" w:rsidR="0083573E" w:rsidRPr="009300CA" w:rsidRDefault="0083573E" w:rsidP="00082712">
            <w:pPr>
              <w:widowControl w:val="0"/>
              <w:numPr>
                <w:ilvl w:val="1"/>
                <w:numId w:val="91"/>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14:ligatures w14:val="standardContextual"/>
              </w:rPr>
              <w:t xml:space="preserve">Respiration process </w:t>
            </w:r>
          </w:p>
          <w:p w14:paraId="46F77F52" w14:textId="77777777" w:rsidR="0083573E" w:rsidRPr="009300CA" w:rsidRDefault="0083573E" w:rsidP="00082712">
            <w:pPr>
              <w:widowControl w:val="0"/>
              <w:numPr>
                <w:ilvl w:val="1"/>
                <w:numId w:val="91"/>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9300CA">
              <w:rPr>
                <w:rFonts w:eastAsiaTheme="minorHAnsi" w:cs="Times New Roman"/>
                <w:kern w:val="2"/>
                <w:szCs w:val="24"/>
                <w:lang w:eastAsia="zh-CN"/>
                <w14:ligatures w14:val="standardContextual"/>
              </w:rPr>
              <w:t>Disorders of the respiratory system</w:t>
            </w:r>
            <w:r w:rsidRPr="009300CA">
              <w:rPr>
                <w:rFonts w:eastAsiaTheme="minorHAns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1FDC5A30" w14:textId="77777777" w:rsidR="0083573E" w:rsidRPr="009300CA" w:rsidRDefault="0083573E" w:rsidP="00082712">
            <w:pPr>
              <w:spacing w:after="0" w:line="240" w:lineRule="auto"/>
              <w:ind w:left="36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10</w:t>
            </w:r>
          </w:p>
        </w:tc>
        <w:tc>
          <w:tcPr>
            <w:tcW w:w="1299" w:type="pct"/>
            <w:tcBorders>
              <w:top w:val="single" w:sz="4" w:space="0" w:color="auto"/>
              <w:left w:val="single" w:sz="4" w:space="0" w:color="auto"/>
              <w:bottom w:val="single" w:sz="4" w:space="0" w:color="auto"/>
              <w:right w:val="single" w:sz="4" w:space="0" w:color="auto"/>
            </w:tcBorders>
          </w:tcPr>
          <w:p w14:paraId="637C9E67" w14:textId="77777777" w:rsidR="0083573E" w:rsidRPr="009300CA" w:rsidRDefault="0083573E" w:rsidP="00082712">
            <w:pPr>
              <w:numPr>
                <w:ilvl w:val="0"/>
                <w:numId w:val="108"/>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3ED5D3BF" w14:textId="77777777" w:rsidR="0083573E" w:rsidRPr="009300CA" w:rsidRDefault="0083573E" w:rsidP="00082712">
            <w:pPr>
              <w:numPr>
                <w:ilvl w:val="0"/>
                <w:numId w:val="108"/>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2C2929AB" w14:textId="77777777" w:rsidR="0083573E" w:rsidRPr="009300CA" w:rsidRDefault="0083573E" w:rsidP="00082712">
            <w:pPr>
              <w:numPr>
                <w:ilvl w:val="0"/>
                <w:numId w:val="108"/>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42305273" w14:textId="77777777" w:rsidR="0083573E" w:rsidRPr="009300CA" w:rsidRDefault="0083573E" w:rsidP="00082712">
            <w:pPr>
              <w:numPr>
                <w:ilvl w:val="0"/>
                <w:numId w:val="108"/>
              </w:numPr>
              <w:spacing w:after="0" w:line="240" w:lineRule="auto"/>
              <w:contextualSpacing/>
              <w:jc w:val="both"/>
              <w:rPr>
                <w:rFonts w:eastAsia="SimSun" w:cs="Times New Roman"/>
                <w:szCs w:val="24"/>
              </w:rPr>
            </w:pPr>
            <w:r w:rsidRPr="009300CA">
              <w:rPr>
                <w:rFonts w:eastAsiaTheme="minorHAnsi" w:cs="Times New Roman"/>
                <w:kern w:val="2"/>
                <w:szCs w:val="24"/>
                <w14:ligatures w14:val="standardContextual"/>
              </w:rPr>
              <w:t xml:space="preserve">Oral assessment </w:t>
            </w:r>
          </w:p>
          <w:p w14:paraId="52D7CAA3" w14:textId="77777777" w:rsidR="0083573E" w:rsidRPr="009300CA" w:rsidRDefault="0083573E" w:rsidP="00082712">
            <w:pPr>
              <w:numPr>
                <w:ilvl w:val="0"/>
                <w:numId w:val="108"/>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3B85A648" w14:textId="77777777" w:rsidR="0083573E" w:rsidRPr="009300CA" w:rsidRDefault="0083573E" w:rsidP="00082712">
            <w:pPr>
              <w:spacing w:after="0" w:line="240" w:lineRule="auto"/>
              <w:ind w:left="360"/>
              <w:contextualSpacing/>
              <w:jc w:val="both"/>
              <w:rPr>
                <w:rFonts w:eastAsia="SimSun" w:cs="Times New Roman"/>
                <w:szCs w:val="24"/>
              </w:rPr>
            </w:pPr>
          </w:p>
          <w:p w14:paraId="1148F48C" w14:textId="77777777" w:rsidR="0083573E" w:rsidRPr="009300CA" w:rsidRDefault="0083573E" w:rsidP="00082712">
            <w:pPr>
              <w:spacing w:after="0" w:line="240" w:lineRule="auto"/>
              <w:jc w:val="both"/>
              <w:rPr>
                <w:rFonts w:eastAsia="SimSun" w:cs="Times New Roman"/>
                <w:szCs w:val="24"/>
              </w:rPr>
            </w:pPr>
            <w:r w:rsidRPr="009300CA">
              <w:rPr>
                <w:rFonts w:eastAsia="SimSun" w:cs="Times New Roman"/>
                <w:szCs w:val="24"/>
              </w:rPr>
              <w:t xml:space="preserve"> </w:t>
            </w:r>
          </w:p>
        </w:tc>
      </w:tr>
    </w:tbl>
    <w:p w14:paraId="705EE15E" w14:textId="77777777" w:rsidR="0083573E" w:rsidRPr="009300CA" w:rsidRDefault="0083573E" w:rsidP="0083573E">
      <w:pPr>
        <w:spacing w:after="0" w:line="360" w:lineRule="auto"/>
        <w:jc w:val="both"/>
        <w:rPr>
          <w:rFonts w:eastAsia="SimSun" w:cs="Times New Roman"/>
          <w:szCs w:val="24"/>
          <w:lang w:val="en-ZA"/>
        </w:rPr>
      </w:pPr>
    </w:p>
    <w:p w14:paraId="02F8D47B" w14:textId="77777777" w:rsidR="0083573E" w:rsidRPr="009300CA" w:rsidRDefault="0083573E" w:rsidP="0083573E">
      <w:pPr>
        <w:spacing w:after="0" w:line="360" w:lineRule="auto"/>
        <w:jc w:val="both"/>
        <w:rPr>
          <w:rFonts w:eastAsia="SimSun" w:cs="Times New Roman"/>
          <w:b/>
          <w:bCs/>
          <w:szCs w:val="24"/>
          <w:lang w:val="en-ZA"/>
        </w:rPr>
      </w:pPr>
      <w:r w:rsidRPr="009300CA">
        <w:rPr>
          <w:rFonts w:eastAsia="SimSun" w:cs="Times New Roman"/>
          <w:b/>
          <w:bCs/>
          <w:szCs w:val="24"/>
          <w:lang w:val="en-ZA"/>
        </w:rPr>
        <w:t>Suggested Methods of Instruction</w:t>
      </w:r>
    </w:p>
    <w:p w14:paraId="1EFC1394" w14:textId="77777777" w:rsidR="0083573E" w:rsidRPr="009300CA" w:rsidRDefault="0083573E" w:rsidP="0083573E">
      <w:pPr>
        <w:numPr>
          <w:ilvl w:val="0"/>
          <w:numId w:val="54"/>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Demonstration </w:t>
      </w:r>
    </w:p>
    <w:p w14:paraId="4787E4A4" w14:textId="77777777" w:rsidR="0083573E" w:rsidRPr="009300CA" w:rsidRDefault="0083573E" w:rsidP="0083573E">
      <w:pPr>
        <w:numPr>
          <w:ilvl w:val="0"/>
          <w:numId w:val="54"/>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Discussions</w:t>
      </w:r>
    </w:p>
    <w:p w14:paraId="435B4A2F" w14:textId="77777777" w:rsidR="0083573E" w:rsidRPr="009300CA" w:rsidRDefault="0083573E" w:rsidP="0083573E">
      <w:pPr>
        <w:numPr>
          <w:ilvl w:val="0"/>
          <w:numId w:val="54"/>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2039C86A" w14:textId="77777777" w:rsidR="0083573E" w:rsidRPr="009300CA" w:rsidRDefault="0083573E" w:rsidP="0083573E">
      <w:pPr>
        <w:numPr>
          <w:ilvl w:val="0"/>
          <w:numId w:val="54"/>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 play</w:t>
      </w:r>
    </w:p>
    <w:p w14:paraId="63CA4E17" w14:textId="77777777" w:rsidR="0083573E" w:rsidRPr="009300CA" w:rsidRDefault="0083573E" w:rsidP="0083573E">
      <w:pPr>
        <w:spacing w:after="0" w:line="360" w:lineRule="auto"/>
        <w:jc w:val="both"/>
        <w:rPr>
          <w:rFonts w:eastAsia="Times New Roman" w:cs="Times New Roman"/>
          <w:b/>
          <w:bCs/>
          <w:szCs w:val="24"/>
        </w:rPr>
      </w:pPr>
    </w:p>
    <w:p w14:paraId="6322C269" w14:textId="77777777" w:rsidR="0083573E" w:rsidRPr="009300CA" w:rsidRDefault="0083573E" w:rsidP="0083573E">
      <w:pPr>
        <w:spacing w:after="0" w:line="360" w:lineRule="auto"/>
        <w:jc w:val="both"/>
        <w:rPr>
          <w:rFonts w:eastAsia="SimSun" w:cs="Times New Roman"/>
          <w:b/>
          <w:bCs/>
          <w:szCs w:val="24"/>
        </w:rPr>
      </w:pPr>
      <w:r w:rsidRPr="009300CA">
        <w:rPr>
          <w:rFonts w:eastAsia="SimSun" w:cs="Times New Roman"/>
          <w:b/>
          <w:bCs/>
          <w:szCs w:val="24"/>
        </w:rPr>
        <w:t>Recommended Resources for 25 Trainees</w:t>
      </w:r>
    </w:p>
    <w:p w14:paraId="4789323A" w14:textId="77777777" w:rsidR="0083573E" w:rsidRPr="009300CA" w:rsidRDefault="0083573E" w:rsidP="0083573E">
      <w:pPr>
        <w:spacing w:after="0" w:line="360" w:lineRule="auto"/>
        <w:jc w:val="both"/>
        <w:rPr>
          <w:rFonts w:eastAsia="SimSun" w:cs="Times New Roman"/>
          <w:b/>
          <w:bCs/>
          <w:szCs w:val="24"/>
        </w:rPr>
      </w:pPr>
    </w:p>
    <w:tbl>
      <w:tblPr>
        <w:tblStyle w:val="TableGrid3"/>
        <w:tblW w:w="5000" w:type="pct"/>
        <w:jc w:val="center"/>
        <w:tblLook w:val="04A0" w:firstRow="1" w:lastRow="0" w:firstColumn="1" w:lastColumn="0" w:noHBand="0" w:noVBand="1"/>
      </w:tblPr>
      <w:tblGrid>
        <w:gridCol w:w="4871"/>
        <w:gridCol w:w="2275"/>
        <w:gridCol w:w="3193"/>
      </w:tblGrid>
      <w:tr w:rsidR="0083573E" w:rsidRPr="009300CA" w14:paraId="65F62DC4" w14:textId="77777777" w:rsidTr="00937F7A">
        <w:trPr>
          <w:trHeight w:val="252"/>
          <w:jc w:val="center"/>
        </w:trPr>
        <w:tc>
          <w:tcPr>
            <w:tcW w:w="5000" w:type="pct"/>
            <w:gridSpan w:val="3"/>
          </w:tcPr>
          <w:p w14:paraId="7558AD1D" w14:textId="77777777" w:rsidR="0083573E" w:rsidRPr="009300CA" w:rsidRDefault="0083573E" w:rsidP="00B21EE1">
            <w:pPr>
              <w:jc w:val="center"/>
              <w:rPr>
                <w:rFonts w:eastAsia="SimSun" w:cs="Times New Roman"/>
                <w:b/>
                <w:bCs/>
                <w:szCs w:val="24"/>
              </w:rPr>
            </w:pPr>
            <w:r w:rsidRPr="009300CA">
              <w:rPr>
                <w:rFonts w:eastAsia="SimSun" w:cs="Times New Roman"/>
                <w:b/>
                <w:bCs/>
                <w:szCs w:val="24"/>
              </w:rPr>
              <w:t>MATERIALS</w:t>
            </w:r>
          </w:p>
        </w:tc>
      </w:tr>
      <w:tr w:rsidR="0083573E" w:rsidRPr="009300CA" w14:paraId="61C1FED8" w14:textId="77777777" w:rsidTr="00937F7A">
        <w:trPr>
          <w:trHeight w:val="494"/>
          <w:jc w:val="center"/>
        </w:trPr>
        <w:tc>
          <w:tcPr>
            <w:tcW w:w="2356" w:type="pct"/>
          </w:tcPr>
          <w:p w14:paraId="30469856" w14:textId="77777777" w:rsidR="0083573E" w:rsidRPr="009300CA" w:rsidRDefault="0083573E" w:rsidP="00B21EE1">
            <w:pPr>
              <w:rPr>
                <w:rFonts w:eastAsia="SimSun" w:cs="Times New Roman"/>
                <w:b/>
                <w:bCs/>
                <w:szCs w:val="24"/>
              </w:rPr>
            </w:pPr>
          </w:p>
        </w:tc>
        <w:tc>
          <w:tcPr>
            <w:tcW w:w="1100" w:type="pct"/>
            <w:vAlign w:val="center"/>
          </w:tcPr>
          <w:p w14:paraId="1F4EF6CF" w14:textId="77777777" w:rsidR="0083573E" w:rsidRPr="009300CA" w:rsidRDefault="0083573E" w:rsidP="00B21EE1">
            <w:pPr>
              <w:rPr>
                <w:rFonts w:eastAsia="SimSun" w:cs="Times New Roman"/>
                <w:b/>
                <w:bCs/>
                <w:szCs w:val="24"/>
              </w:rPr>
            </w:pPr>
            <w:r w:rsidRPr="009300CA">
              <w:rPr>
                <w:rFonts w:eastAsia="SimSun" w:cs="Times New Roman"/>
                <w:b/>
                <w:bCs/>
                <w:szCs w:val="24"/>
              </w:rPr>
              <w:t>Quantity</w:t>
            </w:r>
          </w:p>
        </w:tc>
        <w:tc>
          <w:tcPr>
            <w:tcW w:w="1544" w:type="pct"/>
            <w:vAlign w:val="center"/>
          </w:tcPr>
          <w:p w14:paraId="335F1554" w14:textId="77777777" w:rsidR="0083573E" w:rsidRPr="009300CA" w:rsidRDefault="0083573E" w:rsidP="00B21EE1">
            <w:pPr>
              <w:rPr>
                <w:rFonts w:eastAsia="SimSun" w:cs="Times New Roman"/>
                <w:b/>
                <w:bCs/>
                <w:szCs w:val="24"/>
              </w:rPr>
            </w:pPr>
            <w:r w:rsidRPr="009300CA">
              <w:rPr>
                <w:rFonts w:eastAsia="SimSun" w:cs="Times New Roman"/>
                <w:b/>
                <w:bCs/>
                <w:szCs w:val="24"/>
              </w:rPr>
              <w:t>Ratio</w:t>
            </w:r>
          </w:p>
        </w:tc>
      </w:tr>
      <w:tr w:rsidR="0083573E" w:rsidRPr="009300CA" w14:paraId="31F93155" w14:textId="77777777" w:rsidTr="00937F7A">
        <w:trPr>
          <w:trHeight w:val="242"/>
          <w:jc w:val="center"/>
        </w:trPr>
        <w:tc>
          <w:tcPr>
            <w:tcW w:w="5000" w:type="pct"/>
            <w:gridSpan w:val="3"/>
          </w:tcPr>
          <w:p w14:paraId="6A5AA1AC" w14:textId="77777777" w:rsidR="0083573E" w:rsidRPr="009300CA" w:rsidRDefault="0083573E" w:rsidP="00B21EE1">
            <w:pPr>
              <w:jc w:val="center"/>
              <w:rPr>
                <w:rFonts w:eastAsia="SimSun" w:cs="Times New Roman"/>
                <w:b/>
                <w:bCs/>
                <w:szCs w:val="24"/>
              </w:rPr>
            </w:pPr>
            <w:r w:rsidRPr="009300CA">
              <w:rPr>
                <w:rFonts w:eastAsia="SimSun" w:cs="Times New Roman"/>
                <w:b/>
                <w:bCs/>
                <w:szCs w:val="24"/>
              </w:rPr>
              <w:t>Resources</w:t>
            </w:r>
          </w:p>
        </w:tc>
      </w:tr>
      <w:tr w:rsidR="0083573E" w:rsidRPr="009300CA" w14:paraId="2D2243FC" w14:textId="77777777" w:rsidTr="00937F7A">
        <w:trPr>
          <w:trHeight w:val="394"/>
          <w:jc w:val="center"/>
        </w:trPr>
        <w:tc>
          <w:tcPr>
            <w:tcW w:w="2356" w:type="pct"/>
          </w:tcPr>
          <w:p w14:paraId="3FE6484B"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Internet connection</w:t>
            </w:r>
          </w:p>
        </w:tc>
        <w:tc>
          <w:tcPr>
            <w:tcW w:w="1100" w:type="pct"/>
          </w:tcPr>
          <w:p w14:paraId="00704ADA" w14:textId="77777777" w:rsidR="0083573E" w:rsidRPr="009300CA" w:rsidRDefault="0083573E" w:rsidP="00B21EE1">
            <w:pPr>
              <w:rPr>
                <w:rFonts w:eastAsia="SimSun" w:cs="Times New Roman"/>
                <w:b/>
                <w:bCs/>
                <w:szCs w:val="24"/>
              </w:rPr>
            </w:pPr>
            <w:r w:rsidRPr="009300CA">
              <w:rPr>
                <w:rFonts w:eastAsia="SimSun" w:cs="Times New Roman"/>
                <w:b/>
                <w:bCs/>
                <w:szCs w:val="24"/>
              </w:rPr>
              <w:t>-</w:t>
            </w:r>
          </w:p>
        </w:tc>
        <w:tc>
          <w:tcPr>
            <w:tcW w:w="1544" w:type="pct"/>
          </w:tcPr>
          <w:p w14:paraId="6EF44C5B" w14:textId="77777777" w:rsidR="0083573E" w:rsidRPr="009300CA" w:rsidRDefault="0083573E" w:rsidP="00B21EE1">
            <w:pPr>
              <w:rPr>
                <w:rFonts w:eastAsia="SimSun" w:cs="Times New Roman"/>
                <w:b/>
                <w:bCs/>
                <w:szCs w:val="24"/>
              </w:rPr>
            </w:pPr>
            <w:r w:rsidRPr="009300CA">
              <w:rPr>
                <w:rFonts w:eastAsia="SimSun" w:cs="Times New Roman"/>
                <w:b/>
                <w:bCs/>
                <w:szCs w:val="24"/>
              </w:rPr>
              <w:t>-</w:t>
            </w:r>
          </w:p>
        </w:tc>
      </w:tr>
      <w:tr w:rsidR="0083573E" w:rsidRPr="009300CA" w14:paraId="301B28DF" w14:textId="77777777" w:rsidTr="00937F7A">
        <w:trPr>
          <w:trHeight w:val="300"/>
          <w:jc w:val="center"/>
        </w:trPr>
        <w:tc>
          <w:tcPr>
            <w:tcW w:w="2356" w:type="pct"/>
          </w:tcPr>
          <w:p w14:paraId="1696E268"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Laptop</w:t>
            </w:r>
          </w:p>
        </w:tc>
        <w:tc>
          <w:tcPr>
            <w:tcW w:w="1100" w:type="pct"/>
          </w:tcPr>
          <w:p w14:paraId="35786AAD" w14:textId="77777777" w:rsidR="0083573E" w:rsidRPr="009300CA" w:rsidRDefault="0083573E" w:rsidP="00B21EE1">
            <w:pPr>
              <w:rPr>
                <w:rFonts w:eastAsia="SimSun" w:cs="Times New Roman"/>
                <w:szCs w:val="24"/>
              </w:rPr>
            </w:pPr>
            <w:r w:rsidRPr="009300CA">
              <w:rPr>
                <w:rFonts w:eastAsia="SimSun" w:cs="Times New Roman"/>
                <w:szCs w:val="24"/>
              </w:rPr>
              <w:t>1</w:t>
            </w:r>
          </w:p>
        </w:tc>
        <w:tc>
          <w:tcPr>
            <w:tcW w:w="1544" w:type="pct"/>
          </w:tcPr>
          <w:p w14:paraId="67A13FD8" w14:textId="77777777" w:rsidR="0083573E" w:rsidRPr="009300CA" w:rsidRDefault="0083573E" w:rsidP="00B21EE1">
            <w:pPr>
              <w:rPr>
                <w:rFonts w:eastAsia="SimSun" w:cs="Times New Roman"/>
                <w:szCs w:val="24"/>
              </w:rPr>
            </w:pPr>
            <w:r w:rsidRPr="009300CA">
              <w:rPr>
                <w:rFonts w:eastAsia="SimSun" w:cs="Times New Roman"/>
                <w:szCs w:val="24"/>
              </w:rPr>
              <w:t>1:25</w:t>
            </w:r>
          </w:p>
        </w:tc>
      </w:tr>
      <w:tr w:rsidR="0083573E" w:rsidRPr="009300CA" w14:paraId="778AA8FB" w14:textId="77777777" w:rsidTr="00937F7A">
        <w:trPr>
          <w:trHeight w:val="300"/>
          <w:jc w:val="center"/>
        </w:trPr>
        <w:tc>
          <w:tcPr>
            <w:tcW w:w="2356" w:type="pct"/>
          </w:tcPr>
          <w:p w14:paraId="1CFBBFF7"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Projector</w:t>
            </w:r>
          </w:p>
        </w:tc>
        <w:tc>
          <w:tcPr>
            <w:tcW w:w="1100" w:type="pct"/>
          </w:tcPr>
          <w:p w14:paraId="01002F1E" w14:textId="77777777" w:rsidR="0083573E" w:rsidRPr="009300CA" w:rsidRDefault="0083573E" w:rsidP="00B21EE1">
            <w:pPr>
              <w:rPr>
                <w:rFonts w:eastAsia="SimSun" w:cs="Times New Roman"/>
                <w:szCs w:val="24"/>
              </w:rPr>
            </w:pPr>
            <w:r w:rsidRPr="009300CA">
              <w:rPr>
                <w:rFonts w:eastAsia="SimSun" w:cs="Times New Roman"/>
                <w:szCs w:val="24"/>
              </w:rPr>
              <w:t>1</w:t>
            </w:r>
          </w:p>
        </w:tc>
        <w:tc>
          <w:tcPr>
            <w:tcW w:w="1544" w:type="pct"/>
          </w:tcPr>
          <w:p w14:paraId="7F1C30D7" w14:textId="77777777" w:rsidR="0083573E" w:rsidRPr="009300CA" w:rsidRDefault="0083573E" w:rsidP="00B21EE1">
            <w:pPr>
              <w:rPr>
                <w:rFonts w:eastAsia="SimSun" w:cs="Times New Roman"/>
                <w:szCs w:val="24"/>
              </w:rPr>
            </w:pPr>
            <w:r w:rsidRPr="009300CA">
              <w:rPr>
                <w:rFonts w:eastAsia="SimSun" w:cs="Times New Roman"/>
                <w:szCs w:val="24"/>
              </w:rPr>
              <w:t>1:25</w:t>
            </w:r>
          </w:p>
        </w:tc>
      </w:tr>
      <w:tr w:rsidR="0083573E" w:rsidRPr="009300CA" w14:paraId="4175BBA2" w14:textId="77777777" w:rsidTr="00937F7A">
        <w:trPr>
          <w:trHeight w:val="242"/>
          <w:jc w:val="center"/>
        </w:trPr>
        <w:tc>
          <w:tcPr>
            <w:tcW w:w="2356" w:type="pct"/>
          </w:tcPr>
          <w:p w14:paraId="1D819AC0" w14:textId="77777777" w:rsidR="0083573E" w:rsidRPr="009300CA" w:rsidRDefault="0083573E" w:rsidP="00B21EE1">
            <w:pPr>
              <w:jc w:val="both"/>
              <w:rPr>
                <w:rFonts w:eastAsia="SimSun" w:cs="Times New Roman"/>
                <w:szCs w:val="24"/>
                <w:lang w:val="en-ZA"/>
              </w:rPr>
            </w:pPr>
            <w:r w:rsidRPr="009300CA">
              <w:rPr>
                <w:rFonts w:eastAsia="SimSun" w:cs="Times New Roman"/>
                <w:szCs w:val="24"/>
                <w:lang w:val="en-ZA"/>
              </w:rPr>
              <w:t>Whiteboard</w:t>
            </w:r>
          </w:p>
        </w:tc>
        <w:tc>
          <w:tcPr>
            <w:tcW w:w="1100" w:type="pct"/>
          </w:tcPr>
          <w:p w14:paraId="101A6B14" w14:textId="77777777" w:rsidR="0083573E" w:rsidRPr="009300CA" w:rsidRDefault="0083573E" w:rsidP="00B21EE1">
            <w:pPr>
              <w:rPr>
                <w:rFonts w:eastAsia="SimSun" w:cs="Times New Roman"/>
                <w:szCs w:val="24"/>
              </w:rPr>
            </w:pPr>
            <w:r w:rsidRPr="009300CA">
              <w:rPr>
                <w:rFonts w:eastAsia="SimSun" w:cs="Times New Roman"/>
                <w:szCs w:val="24"/>
              </w:rPr>
              <w:t>1</w:t>
            </w:r>
          </w:p>
        </w:tc>
        <w:tc>
          <w:tcPr>
            <w:tcW w:w="1544" w:type="pct"/>
          </w:tcPr>
          <w:p w14:paraId="608AA200" w14:textId="77777777" w:rsidR="0083573E" w:rsidRPr="009300CA" w:rsidRDefault="0083573E" w:rsidP="00B21EE1">
            <w:pPr>
              <w:rPr>
                <w:rFonts w:eastAsia="SimSun" w:cs="Times New Roman"/>
                <w:szCs w:val="24"/>
              </w:rPr>
            </w:pPr>
            <w:r w:rsidRPr="009300CA">
              <w:rPr>
                <w:rFonts w:eastAsia="SimSun" w:cs="Times New Roman"/>
                <w:szCs w:val="24"/>
              </w:rPr>
              <w:t>1:25</w:t>
            </w:r>
          </w:p>
        </w:tc>
      </w:tr>
      <w:tr w:rsidR="0083573E" w:rsidRPr="009300CA" w14:paraId="2C7F209A" w14:textId="77777777" w:rsidTr="00937F7A">
        <w:trPr>
          <w:trHeight w:val="252"/>
          <w:jc w:val="center"/>
        </w:trPr>
        <w:tc>
          <w:tcPr>
            <w:tcW w:w="2356" w:type="pct"/>
          </w:tcPr>
          <w:p w14:paraId="5CAC0353" w14:textId="77777777" w:rsidR="0083573E" w:rsidRPr="009300CA" w:rsidRDefault="0083573E" w:rsidP="00B21EE1">
            <w:pPr>
              <w:jc w:val="both"/>
              <w:rPr>
                <w:rFonts w:eastAsia="SimSun" w:cs="Times New Roman"/>
                <w:szCs w:val="24"/>
              </w:rPr>
            </w:pPr>
            <w:r w:rsidRPr="009300CA">
              <w:rPr>
                <w:rFonts w:eastAsia="SimSun" w:cs="Times New Roman"/>
                <w:szCs w:val="24"/>
              </w:rPr>
              <w:t>Flip Charts</w:t>
            </w:r>
          </w:p>
        </w:tc>
        <w:tc>
          <w:tcPr>
            <w:tcW w:w="1100" w:type="pct"/>
          </w:tcPr>
          <w:p w14:paraId="4E088050" w14:textId="77777777" w:rsidR="0083573E" w:rsidRPr="009300CA" w:rsidRDefault="0083573E" w:rsidP="00B21EE1">
            <w:pPr>
              <w:rPr>
                <w:rFonts w:eastAsia="SimSun" w:cs="Times New Roman"/>
                <w:szCs w:val="24"/>
              </w:rPr>
            </w:pPr>
            <w:r w:rsidRPr="009300CA">
              <w:rPr>
                <w:rFonts w:eastAsia="SimSun" w:cs="Times New Roman"/>
                <w:szCs w:val="24"/>
              </w:rPr>
              <w:t>-</w:t>
            </w:r>
          </w:p>
        </w:tc>
        <w:tc>
          <w:tcPr>
            <w:tcW w:w="1544" w:type="pct"/>
          </w:tcPr>
          <w:p w14:paraId="372F4BE3" w14:textId="77777777" w:rsidR="0083573E" w:rsidRPr="009300CA" w:rsidRDefault="0083573E" w:rsidP="00B21EE1">
            <w:pPr>
              <w:rPr>
                <w:rFonts w:eastAsia="SimSun" w:cs="Times New Roman"/>
                <w:szCs w:val="24"/>
              </w:rPr>
            </w:pPr>
            <w:r w:rsidRPr="009300CA">
              <w:rPr>
                <w:rFonts w:eastAsia="SimSun" w:cs="Times New Roman"/>
                <w:szCs w:val="24"/>
              </w:rPr>
              <w:t>-</w:t>
            </w:r>
          </w:p>
        </w:tc>
      </w:tr>
      <w:tr w:rsidR="0083573E" w:rsidRPr="009300CA" w14:paraId="5D4AA19D" w14:textId="77777777" w:rsidTr="00937F7A">
        <w:trPr>
          <w:trHeight w:val="242"/>
          <w:jc w:val="center"/>
        </w:trPr>
        <w:tc>
          <w:tcPr>
            <w:tcW w:w="2356" w:type="pct"/>
          </w:tcPr>
          <w:p w14:paraId="24128552"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 xml:space="preserve">Body system charts </w:t>
            </w:r>
          </w:p>
        </w:tc>
        <w:tc>
          <w:tcPr>
            <w:tcW w:w="1100" w:type="pct"/>
          </w:tcPr>
          <w:p w14:paraId="7591584D" w14:textId="77777777" w:rsidR="0083573E" w:rsidRPr="009300CA" w:rsidRDefault="0083573E" w:rsidP="00B21EE1">
            <w:pPr>
              <w:rPr>
                <w:rFonts w:eastAsia="SimSun" w:cs="Times New Roman"/>
                <w:szCs w:val="24"/>
              </w:rPr>
            </w:pPr>
            <w:r w:rsidRPr="009300CA">
              <w:rPr>
                <w:rFonts w:eastAsia="SimSun" w:cs="Times New Roman"/>
                <w:szCs w:val="24"/>
              </w:rPr>
              <w:t>5</w:t>
            </w:r>
          </w:p>
        </w:tc>
        <w:tc>
          <w:tcPr>
            <w:tcW w:w="1544" w:type="pct"/>
          </w:tcPr>
          <w:p w14:paraId="63F5870B" w14:textId="77777777" w:rsidR="0083573E" w:rsidRPr="009300CA" w:rsidRDefault="0083573E" w:rsidP="00B21EE1">
            <w:pPr>
              <w:rPr>
                <w:rFonts w:eastAsia="SimSun" w:cs="Times New Roman"/>
                <w:szCs w:val="24"/>
              </w:rPr>
            </w:pPr>
            <w:r w:rsidRPr="009300CA">
              <w:rPr>
                <w:rFonts w:eastAsia="SimSun" w:cs="Times New Roman"/>
                <w:szCs w:val="24"/>
              </w:rPr>
              <w:t>1:5</w:t>
            </w:r>
          </w:p>
        </w:tc>
      </w:tr>
      <w:tr w:rsidR="0083573E" w:rsidRPr="009300CA" w14:paraId="7CCB8194" w14:textId="77777777" w:rsidTr="00937F7A">
        <w:trPr>
          <w:trHeight w:val="252"/>
          <w:jc w:val="center"/>
        </w:trPr>
        <w:tc>
          <w:tcPr>
            <w:tcW w:w="2356" w:type="pct"/>
          </w:tcPr>
          <w:p w14:paraId="1326DE1A"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 xml:space="preserve">Human systems manikins </w:t>
            </w:r>
          </w:p>
        </w:tc>
        <w:tc>
          <w:tcPr>
            <w:tcW w:w="1100" w:type="pct"/>
          </w:tcPr>
          <w:p w14:paraId="55234BA8" w14:textId="77777777" w:rsidR="0083573E" w:rsidRPr="009300CA" w:rsidRDefault="0083573E" w:rsidP="00B21EE1">
            <w:pPr>
              <w:rPr>
                <w:rFonts w:eastAsia="SimSun" w:cs="Times New Roman"/>
                <w:szCs w:val="24"/>
              </w:rPr>
            </w:pPr>
            <w:r w:rsidRPr="009300CA">
              <w:rPr>
                <w:rFonts w:eastAsia="SimSun" w:cs="Times New Roman"/>
                <w:szCs w:val="24"/>
              </w:rPr>
              <w:t>5</w:t>
            </w:r>
          </w:p>
        </w:tc>
        <w:tc>
          <w:tcPr>
            <w:tcW w:w="1544" w:type="pct"/>
          </w:tcPr>
          <w:p w14:paraId="461A5F6C" w14:textId="77777777" w:rsidR="0083573E" w:rsidRPr="009300CA" w:rsidRDefault="0083573E" w:rsidP="00B21EE1">
            <w:pPr>
              <w:rPr>
                <w:rFonts w:eastAsia="SimSun" w:cs="Times New Roman"/>
                <w:szCs w:val="24"/>
              </w:rPr>
            </w:pPr>
            <w:r w:rsidRPr="009300CA">
              <w:rPr>
                <w:rFonts w:eastAsia="SimSun" w:cs="Times New Roman"/>
                <w:szCs w:val="24"/>
              </w:rPr>
              <w:t>1:5</w:t>
            </w:r>
          </w:p>
        </w:tc>
      </w:tr>
      <w:tr w:rsidR="0083573E" w:rsidRPr="009300CA" w14:paraId="78545B54" w14:textId="77777777" w:rsidTr="00937F7A">
        <w:trPr>
          <w:trHeight w:val="242"/>
          <w:jc w:val="center"/>
        </w:trPr>
        <w:tc>
          <w:tcPr>
            <w:tcW w:w="2356" w:type="pct"/>
          </w:tcPr>
          <w:p w14:paraId="263718AF"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Human body skeleton</w:t>
            </w:r>
          </w:p>
        </w:tc>
        <w:tc>
          <w:tcPr>
            <w:tcW w:w="1100" w:type="pct"/>
          </w:tcPr>
          <w:p w14:paraId="2ABAA640" w14:textId="77777777" w:rsidR="0083573E" w:rsidRPr="009300CA" w:rsidRDefault="0083573E" w:rsidP="00B21EE1">
            <w:pPr>
              <w:rPr>
                <w:rFonts w:eastAsia="SimSun" w:cs="Times New Roman"/>
                <w:szCs w:val="24"/>
              </w:rPr>
            </w:pPr>
            <w:r w:rsidRPr="009300CA">
              <w:rPr>
                <w:rFonts w:eastAsia="SimSun" w:cs="Times New Roman"/>
                <w:szCs w:val="24"/>
              </w:rPr>
              <w:t>1</w:t>
            </w:r>
          </w:p>
        </w:tc>
        <w:tc>
          <w:tcPr>
            <w:tcW w:w="1544" w:type="pct"/>
          </w:tcPr>
          <w:p w14:paraId="5588B353" w14:textId="77777777" w:rsidR="0083573E" w:rsidRPr="009300CA" w:rsidRDefault="0083573E" w:rsidP="00B21EE1">
            <w:pPr>
              <w:rPr>
                <w:rFonts w:eastAsia="SimSun" w:cs="Times New Roman"/>
                <w:szCs w:val="24"/>
              </w:rPr>
            </w:pPr>
            <w:r w:rsidRPr="009300CA">
              <w:rPr>
                <w:rFonts w:eastAsia="SimSun" w:cs="Times New Roman"/>
                <w:szCs w:val="24"/>
              </w:rPr>
              <w:t>1:25</w:t>
            </w:r>
          </w:p>
        </w:tc>
      </w:tr>
      <w:tr w:rsidR="0083573E" w:rsidRPr="009300CA" w14:paraId="654ABF37" w14:textId="77777777" w:rsidTr="00937F7A">
        <w:trPr>
          <w:trHeight w:val="371"/>
          <w:jc w:val="center"/>
        </w:trPr>
        <w:tc>
          <w:tcPr>
            <w:tcW w:w="5000" w:type="pct"/>
            <w:gridSpan w:val="3"/>
          </w:tcPr>
          <w:p w14:paraId="5740A019" w14:textId="77777777" w:rsidR="0083573E" w:rsidRPr="009300CA" w:rsidRDefault="0083573E" w:rsidP="00B21EE1">
            <w:pPr>
              <w:contextualSpacing/>
              <w:jc w:val="center"/>
              <w:rPr>
                <w:rFonts w:eastAsia="Times New Roman" w:cs="Times New Roman"/>
                <w:b/>
                <w:bCs/>
                <w:szCs w:val="24"/>
              </w:rPr>
            </w:pPr>
            <w:r w:rsidRPr="009300CA">
              <w:rPr>
                <w:rFonts w:eastAsia="Times New Roman" w:cs="Times New Roman"/>
                <w:b/>
                <w:bCs/>
                <w:szCs w:val="24"/>
              </w:rPr>
              <w:t>Tools and Equipment</w:t>
            </w:r>
          </w:p>
        </w:tc>
      </w:tr>
      <w:tr w:rsidR="0083573E" w:rsidRPr="009300CA" w14:paraId="4305C63C" w14:textId="77777777" w:rsidTr="00937F7A">
        <w:trPr>
          <w:trHeight w:val="242"/>
          <w:jc w:val="center"/>
        </w:trPr>
        <w:tc>
          <w:tcPr>
            <w:tcW w:w="2356" w:type="pct"/>
          </w:tcPr>
          <w:p w14:paraId="7F967C8A"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Microscope</w:t>
            </w:r>
          </w:p>
        </w:tc>
        <w:tc>
          <w:tcPr>
            <w:tcW w:w="1100" w:type="pct"/>
          </w:tcPr>
          <w:p w14:paraId="4B34B8FC" w14:textId="77777777" w:rsidR="0083573E" w:rsidRPr="009300CA" w:rsidRDefault="0083573E" w:rsidP="00B21EE1">
            <w:pPr>
              <w:rPr>
                <w:rFonts w:eastAsia="SimSun" w:cs="Times New Roman"/>
                <w:szCs w:val="24"/>
              </w:rPr>
            </w:pPr>
            <w:r w:rsidRPr="009300CA">
              <w:rPr>
                <w:rFonts w:eastAsia="SimSun" w:cs="Times New Roman"/>
                <w:szCs w:val="24"/>
              </w:rPr>
              <w:t>5</w:t>
            </w:r>
          </w:p>
        </w:tc>
        <w:tc>
          <w:tcPr>
            <w:tcW w:w="1544" w:type="pct"/>
          </w:tcPr>
          <w:p w14:paraId="40A98951" w14:textId="77777777" w:rsidR="0083573E" w:rsidRPr="009300CA" w:rsidRDefault="0083573E" w:rsidP="00B21EE1">
            <w:pPr>
              <w:rPr>
                <w:rFonts w:eastAsia="SimSun" w:cs="Times New Roman"/>
                <w:szCs w:val="24"/>
              </w:rPr>
            </w:pPr>
            <w:r w:rsidRPr="009300CA">
              <w:rPr>
                <w:rFonts w:eastAsia="SimSun" w:cs="Times New Roman"/>
                <w:szCs w:val="24"/>
              </w:rPr>
              <w:t>1:5</w:t>
            </w:r>
          </w:p>
        </w:tc>
      </w:tr>
      <w:tr w:rsidR="0083573E" w:rsidRPr="009300CA" w14:paraId="52FDDAC5" w14:textId="77777777" w:rsidTr="00937F7A">
        <w:trPr>
          <w:trHeight w:val="242"/>
          <w:jc w:val="center"/>
        </w:trPr>
        <w:tc>
          <w:tcPr>
            <w:tcW w:w="2356" w:type="pct"/>
          </w:tcPr>
          <w:p w14:paraId="4F92D585"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Slides (packs)</w:t>
            </w:r>
          </w:p>
        </w:tc>
        <w:tc>
          <w:tcPr>
            <w:tcW w:w="1100" w:type="pct"/>
          </w:tcPr>
          <w:p w14:paraId="4F163478" w14:textId="77777777" w:rsidR="0083573E" w:rsidRPr="009300CA" w:rsidRDefault="0083573E" w:rsidP="00B21EE1">
            <w:pPr>
              <w:rPr>
                <w:rFonts w:eastAsia="SimSun" w:cs="Times New Roman"/>
                <w:szCs w:val="24"/>
              </w:rPr>
            </w:pPr>
            <w:r w:rsidRPr="009300CA">
              <w:rPr>
                <w:rFonts w:eastAsia="SimSun" w:cs="Times New Roman"/>
                <w:szCs w:val="24"/>
              </w:rPr>
              <w:t>5</w:t>
            </w:r>
          </w:p>
        </w:tc>
        <w:tc>
          <w:tcPr>
            <w:tcW w:w="1544" w:type="pct"/>
          </w:tcPr>
          <w:p w14:paraId="21E7C1AD" w14:textId="77777777" w:rsidR="0083573E" w:rsidRPr="009300CA" w:rsidRDefault="0083573E" w:rsidP="00B21EE1">
            <w:pPr>
              <w:rPr>
                <w:rFonts w:eastAsia="SimSun" w:cs="Times New Roman"/>
                <w:szCs w:val="24"/>
              </w:rPr>
            </w:pPr>
            <w:r w:rsidRPr="009300CA">
              <w:rPr>
                <w:rFonts w:eastAsia="SimSun" w:cs="Times New Roman"/>
                <w:szCs w:val="24"/>
              </w:rPr>
              <w:t>1:5</w:t>
            </w:r>
          </w:p>
        </w:tc>
      </w:tr>
      <w:tr w:rsidR="0083573E" w:rsidRPr="009300CA" w14:paraId="4178A44B" w14:textId="77777777" w:rsidTr="00937F7A">
        <w:trPr>
          <w:trHeight w:val="242"/>
          <w:jc w:val="center"/>
        </w:trPr>
        <w:tc>
          <w:tcPr>
            <w:tcW w:w="2356" w:type="pct"/>
          </w:tcPr>
          <w:p w14:paraId="6FBE97FF"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Stain</w:t>
            </w:r>
          </w:p>
        </w:tc>
        <w:tc>
          <w:tcPr>
            <w:tcW w:w="1100" w:type="pct"/>
          </w:tcPr>
          <w:p w14:paraId="7DDA0912" w14:textId="77777777" w:rsidR="0083573E" w:rsidRPr="009300CA" w:rsidRDefault="0083573E" w:rsidP="00B21EE1">
            <w:pPr>
              <w:rPr>
                <w:rFonts w:eastAsia="SimSun" w:cs="Times New Roman"/>
                <w:szCs w:val="24"/>
              </w:rPr>
            </w:pPr>
            <w:r w:rsidRPr="009300CA">
              <w:rPr>
                <w:rFonts w:eastAsia="SimSun" w:cs="Times New Roman"/>
                <w:szCs w:val="24"/>
              </w:rPr>
              <w:t>-</w:t>
            </w:r>
          </w:p>
        </w:tc>
        <w:tc>
          <w:tcPr>
            <w:tcW w:w="1544" w:type="pct"/>
          </w:tcPr>
          <w:p w14:paraId="309AE60F" w14:textId="77777777" w:rsidR="0083573E" w:rsidRPr="009300CA" w:rsidRDefault="0083573E" w:rsidP="00B21EE1">
            <w:pPr>
              <w:rPr>
                <w:rFonts w:eastAsia="SimSun" w:cs="Times New Roman"/>
                <w:szCs w:val="24"/>
              </w:rPr>
            </w:pPr>
            <w:r w:rsidRPr="009300CA">
              <w:rPr>
                <w:rFonts w:eastAsia="SimSun" w:cs="Times New Roman"/>
                <w:szCs w:val="24"/>
              </w:rPr>
              <w:t>-</w:t>
            </w:r>
          </w:p>
        </w:tc>
      </w:tr>
      <w:tr w:rsidR="0083573E" w:rsidRPr="009300CA" w14:paraId="5846FC59" w14:textId="77777777" w:rsidTr="00937F7A">
        <w:trPr>
          <w:trHeight w:val="366"/>
          <w:jc w:val="center"/>
        </w:trPr>
        <w:tc>
          <w:tcPr>
            <w:tcW w:w="5000" w:type="pct"/>
            <w:gridSpan w:val="3"/>
          </w:tcPr>
          <w:p w14:paraId="4C4398BA" w14:textId="77777777" w:rsidR="0083573E" w:rsidRPr="009300CA" w:rsidRDefault="0083573E" w:rsidP="00B21EE1">
            <w:pPr>
              <w:jc w:val="center"/>
              <w:rPr>
                <w:rFonts w:eastAsia="SimSun" w:cs="Times New Roman"/>
                <w:b/>
                <w:bCs/>
                <w:szCs w:val="24"/>
              </w:rPr>
            </w:pPr>
            <w:r w:rsidRPr="009300CA">
              <w:rPr>
                <w:rFonts w:eastAsia="Times New Roman" w:cs="Times New Roman"/>
                <w:b/>
                <w:bCs/>
                <w:szCs w:val="24"/>
              </w:rPr>
              <w:lastRenderedPageBreak/>
              <w:t>Personal Protective Equipment (PPEs)</w:t>
            </w:r>
          </w:p>
        </w:tc>
      </w:tr>
      <w:tr w:rsidR="0083573E" w:rsidRPr="009300CA" w14:paraId="3EBB784B" w14:textId="77777777" w:rsidTr="00937F7A">
        <w:trPr>
          <w:trHeight w:val="252"/>
          <w:jc w:val="center"/>
        </w:trPr>
        <w:tc>
          <w:tcPr>
            <w:tcW w:w="2356" w:type="pct"/>
          </w:tcPr>
          <w:p w14:paraId="364BC7F0"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Laboratory coat</w:t>
            </w:r>
          </w:p>
        </w:tc>
        <w:tc>
          <w:tcPr>
            <w:tcW w:w="1100" w:type="pct"/>
          </w:tcPr>
          <w:p w14:paraId="1442015B" w14:textId="77777777" w:rsidR="0083573E" w:rsidRPr="009300CA" w:rsidRDefault="0083573E" w:rsidP="00B21EE1">
            <w:pPr>
              <w:rPr>
                <w:rFonts w:eastAsia="SimSun" w:cs="Times New Roman"/>
                <w:szCs w:val="24"/>
              </w:rPr>
            </w:pPr>
            <w:r w:rsidRPr="009300CA">
              <w:rPr>
                <w:rFonts w:eastAsia="SimSun" w:cs="Times New Roman"/>
                <w:szCs w:val="24"/>
              </w:rPr>
              <w:t>25</w:t>
            </w:r>
          </w:p>
        </w:tc>
        <w:tc>
          <w:tcPr>
            <w:tcW w:w="1544" w:type="pct"/>
          </w:tcPr>
          <w:p w14:paraId="433AB841" w14:textId="77777777" w:rsidR="0083573E" w:rsidRPr="009300CA" w:rsidRDefault="0083573E" w:rsidP="00B21EE1">
            <w:pPr>
              <w:rPr>
                <w:rFonts w:eastAsia="SimSun" w:cs="Times New Roman"/>
                <w:szCs w:val="24"/>
              </w:rPr>
            </w:pPr>
            <w:r w:rsidRPr="009300CA">
              <w:rPr>
                <w:rFonts w:eastAsia="SimSun" w:cs="Times New Roman"/>
                <w:szCs w:val="24"/>
              </w:rPr>
              <w:t>1:1</w:t>
            </w:r>
          </w:p>
        </w:tc>
      </w:tr>
      <w:tr w:rsidR="0083573E" w:rsidRPr="009300CA" w14:paraId="57D53DF1" w14:textId="77777777" w:rsidTr="00937F7A">
        <w:trPr>
          <w:trHeight w:val="252"/>
          <w:jc w:val="center"/>
        </w:trPr>
        <w:tc>
          <w:tcPr>
            <w:tcW w:w="2356" w:type="pct"/>
          </w:tcPr>
          <w:p w14:paraId="3902B78E"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Face masks</w:t>
            </w:r>
          </w:p>
        </w:tc>
        <w:tc>
          <w:tcPr>
            <w:tcW w:w="1100" w:type="pct"/>
          </w:tcPr>
          <w:p w14:paraId="3848820D" w14:textId="77777777" w:rsidR="0083573E" w:rsidRPr="009300CA" w:rsidRDefault="0083573E" w:rsidP="00B21EE1">
            <w:pPr>
              <w:rPr>
                <w:rFonts w:eastAsia="SimSun" w:cs="Times New Roman"/>
                <w:szCs w:val="24"/>
              </w:rPr>
            </w:pPr>
            <w:r w:rsidRPr="009300CA">
              <w:rPr>
                <w:rFonts w:eastAsia="SimSun" w:cs="Times New Roman"/>
                <w:szCs w:val="24"/>
              </w:rPr>
              <w:t>25</w:t>
            </w:r>
          </w:p>
        </w:tc>
        <w:tc>
          <w:tcPr>
            <w:tcW w:w="1544" w:type="pct"/>
          </w:tcPr>
          <w:p w14:paraId="50B200CB" w14:textId="77777777" w:rsidR="0083573E" w:rsidRPr="009300CA" w:rsidRDefault="0083573E" w:rsidP="00B21EE1">
            <w:pPr>
              <w:rPr>
                <w:rFonts w:eastAsia="SimSun" w:cs="Times New Roman"/>
                <w:szCs w:val="24"/>
              </w:rPr>
            </w:pPr>
            <w:r w:rsidRPr="009300CA">
              <w:rPr>
                <w:rFonts w:eastAsia="SimSun" w:cs="Times New Roman"/>
                <w:szCs w:val="24"/>
              </w:rPr>
              <w:t>1:1</w:t>
            </w:r>
          </w:p>
        </w:tc>
      </w:tr>
      <w:tr w:rsidR="0083573E" w:rsidRPr="009300CA" w14:paraId="0E1BA886" w14:textId="77777777" w:rsidTr="00937F7A">
        <w:trPr>
          <w:trHeight w:val="252"/>
          <w:jc w:val="center"/>
        </w:trPr>
        <w:tc>
          <w:tcPr>
            <w:tcW w:w="2356" w:type="pct"/>
          </w:tcPr>
          <w:p w14:paraId="2AB62A5B"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Face shields</w:t>
            </w:r>
          </w:p>
        </w:tc>
        <w:tc>
          <w:tcPr>
            <w:tcW w:w="1100" w:type="pct"/>
          </w:tcPr>
          <w:p w14:paraId="2983BCCD" w14:textId="77777777" w:rsidR="0083573E" w:rsidRPr="009300CA" w:rsidRDefault="0083573E" w:rsidP="00B21EE1">
            <w:pPr>
              <w:rPr>
                <w:rFonts w:eastAsia="SimSun" w:cs="Times New Roman"/>
                <w:szCs w:val="24"/>
              </w:rPr>
            </w:pPr>
            <w:r w:rsidRPr="009300CA">
              <w:rPr>
                <w:rFonts w:eastAsia="SimSun" w:cs="Times New Roman"/>
                <w:szCs w:val="24"/>
              </w:rPr>
              <w:t>25</w:t>
            </w:r>
          </w:p>
        </w:tc>
        <w:tc>
          <w:tcPr>
            <w:tcW w:w="1544" w:type="pct"/>
          </w:tcPr>
          <w:p w14:paraId="3DEED2D9" w14:textId="77777777" w:rsidR="0083573E" w:rsidRPr="009300CA" w:rsidRDefault="0083573E" w:rsidP="00B21EE1">
            <w:pPr>
              <w:rPr>
                <w:rFonts w:eastAsia="SimSun" w:cs="Times New Roman"/>
                <w:szCs w:val="24"/>
              </w:rPr>
            </w:pPr>
            <w:r w:rsidRPr="009300CA">
              <w:rPr>
                <w:rFonts w:eastAsia="SimSun" w:cs="Times New Roman"/>
                <w:szCs w:val="24"/>
              </w:rPr>
              <w:t>1:1</w:t>
            </w:r>
          </w:p>
        </w:tc>
      </w:tr>
      <w:tr w:rsidR="0083573E" w:rsidRPr="009300CA" w14:paraId="44048862" w14:textId="77777777" w:rsidTr="00937F7A">
        <w:trPr>
          <w:trHeight w:val="252"/>
          <w:jc w:val="center"/>
        </w:trPr>
        <w:tc>
          <w:tcPr>
            <w:tcW w:w="2356" w:type="pct"/>
          </w:tcPr>
          <w:p w14:paraId="561CE06A"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Closed shoes</w:t>
            </w:r>
          </w:p>
        </w:tc>
        <w:tc>
          <w:tcPr>
            <w:tcW w:w="1100" w:type="pct"/>
          </w:tcPr>
          <w:p w14:paraId="2CDA2424" w14:textId="77777777" w:rsidR="0083573E" w:rsidRPr="009300CA" w:rsidRDefault="0083573E" w:rsidP="00B21EE1">
            <w:pPr>
              <w:rPr>
                <w:rFonts w:eastAsia="SimSun" w:cs="Times New Roman"/>
                <w:szCs w:val="24"/>
              </w:rPr>
            </w:pPr>
            <w:r w:rsidRPr="009300CA">
              <w:rPr>
                <w:rFonts w:eastAsia="SimSun" w:cs="Times New Roman"/>
                <w:szCs w:val="24"/>
              </w:rPr>
              <w:t>25</w:t>
            </w:r>
          </w:p>
        </w:tc>
        <w:tc>
          <w:tcPr>
            <w:tcW w:w="1544" w:type="pct"/>
          </w:tcPr>
          <w:p w14:paraId="47A9468E" w14:textId="77777777" w:rsidR="0083573E" w:rsidRPr="009300CA" w:rsidRDefault="0083573E" w:rsidP="00B21EE1">
            <w:pPr>
              <w:rPr>
                <w:rFonts w:eastAsia="SimSun" w:cs="Times New Roman"/>
                <w:szCs w:val="24"/>
              </w:rPr>
            </w:pPr>
            <w:r w:rsidRPr="009300CA">
              <w:rPr>
                <w:rFonts w:eastAsia="SimSun" w:cs="Times New Roman"/>
                <w:szCs w:val="24"/>
              </w:rPr>
              <w:t>1:1</w:t>
            </w:r>
          </w:p>
        </w:tc>
      </w:tr>
      <w:tr w:rsidR="0083573E" w:rsidRPr="009300CA" w14:paraId="6AD60CDE" w14:textId="77777777" w:rsidTr="00937F7A">
        <w:trPr>
          <w:trHeight w:val="252"/>
          <w:jc w:val="center"/>
        </w:trPr>
        <w:tc>
          <w:tcPr>
            <w:tcW w:w="2356" w:type="pct"/>
          </w:tcPr>
          <w:p w14:paraId="7CF0E66C" w14:textId="77777777" w:rsidR="0083573E" w:rsidRPr="009300CA" w:rsidRDefault="0083573E" w:rsidP="00B21EE1">
            <w:pPr>
              <w:contextualSpacing/>
              <w:jc w:val="both"/>
              <w:rPr>
                <w:rFonts w:eastAsia="Times New Roman" w:cs="Times New Roman"/>
                <w:szCs w:val="24"/>
              </w:rPr>
            </w:pPr>
            <w:r w:rsidRPr="009300CA">
              <w:rPr>
                <w:rFonts w:eastAsia="Times New Roman" w:cs="Times New Roman"/>
                <w:szCs w:val="24"/>
              </w:rPr>
              <w:t>Gloves</w:t>
            </w:r>
          </w:p>
        </w:tc>
        <w:tc>
          <w:tcPr>
            <w:tcW w:w="1100" w:type="pct"/>
          </w:tcPr>
          <w:p w14:paraId="40C4C0BC" w14:textId="77777777" w:rsidR="0083573E" w:rsidRPr="009300CA" w:rsidRDefault="0083573E" w:rsidP="00B21EE1">
            <w:pPr>
              <w:rPr>
                <w:rFonts w:eastAsia="SimSun" w:cs="Times New Roman"/>
                <w:szCs w:val="24"/>
              </w:rPr>
            </w:pPr>
            <w:r w:rsidRPr="009300CA">
              <w:rPr>
                <w:rFonts w:eastAsia="SimSun" w:cs="Times New Roman"/>
                <w:szCs w:val="24"/>
              </w:rPr>
              <w:t>25</w:t>
            </w:r>
          </w:p>
        </w:tc>
        <w:tc>
          <w:tcPr>
            <w:tcW w:w="1544" w:type="pct"/>
          </w:tcPr>
          <w:p w14:paraId="5722BDBE" w14:textId="77777777" w:rsidR="0083573E" w:rsidRPr="009300CA" w:rsidRDefault="0083573E" w:rsidP="00B21EE1">
            <w:pPr>
              <w:rPr>
                <w:rFonts w:eastAsia="SimSun" w:cs="Times New Roman"/>
                <w:szCs w:val="24"/>
              </w:rPr>
            </w:pPr>
            <w:r w:rsidRPr="009300CA">
              <w:rPr>
                <w:rFonts w:eastAsia="SimSun" w:cs="Times New Roman"/>
                <w:szCs w:val="24"/>
              </w:rPr>
              <w:t>1:1</w:t>
            </w:r>
          </w:p>
        </w:tc>
      </w:tr>
    </w:tbl>
    <w:p w14:paraId="30B8A19A" w14:textId="77777777" w:rsidR="0083573E" w:rsidRPr="009300CA" w:rsidRDefault="0083573E" w:rsidP="0083573E">
      <w:pPr>
        <w:spacing w:after="0" w:line="360" w:lineRule="auto"/>
        <w:jc w:val="both"/>
        <w:rPr>
          <w:rFonts w:eastAsia="SimSun" w:cs="Times New Roman"/>
          <w:b/>
          <w:bCs/>
          <w:szCs w:val="24"/>
        </w:rPr>
      </w:pPr>
    </w:p>
    <w:p w14:paraId="21EFC93A" w14:textId="77777777" w:rsidR="00E537C2" w:rsidRPr="009300CA" w:rsidRDefault="00E537C2" w:rsidP="00E537C2">
      <w:pPr>
        <w:rPr>
          <w:rFonts w:cs="Times New Roman"/>
          <w:szCs w:val="24"/>
        </w:rPr>
      </w:pPr>
    </w:p>
    <w:p w14:paraId="0707892B" w14:textId="77777777" w:rsidR="00E537C2" w:rsidRPr="009300CA" w:rsidRDefault="00E537C2" w:rsidP="00E537C2">
      <w:pPr>
        <w:rPr>
          <w:rFonts w:cs="Times New Roman"/>
          <w:szCs w:val="24"/>
        </w:rPr>
      </w:pPr>
    </w:p>
    <w:p w14:paraId="4725FAF5" w14:textId="77777777" w:rsidR="00E537C2" w:rsidRPr="009300CA" w:rsidRDefault="00E537C2" w:rsidP="00E537C2">
      <w:pPr>
        <w:rPr>
          <w:rFonts w:cs="Times New Roman"/>
          <w:szCs w:val="24"/>
        </w:rPr>
      </w:pPr>
    </w:p>
    <w:p w14:paraId="171955A9" w14:textId="77777777" w:rsidR="00E537C2" w:rsidRPr="009300CA" w:rsidRDefault="00E537C2" w:rsidP="00E537C2">
      <w:pPr>
        <w:rPr>
          <w:rFonts w:cs="Times New Roman"/>
          <w:szCs w:val="24"/>
        </w:rPr>
      </w:pPr>
    </w:p>
    <w:p w14:paraId="41F7E0E7" w14:textId="77777777" w:rsidR="00E537C2" w:rsidRPr="009300CA" w:rsidRDefault="00E537C2" w:rsidP="00E537C2">
      <w:pPr>
        <w:rPr>
          <w:rFonts w:cs="Times New Roman"/>
          <w:szCs w:val="24"/>
        </w:rPr>
      </w:pPr>
    </w:p>
    <w:p w14:paraId="5D7BD3B6" w14:textId="77777777" w:rsidR="00E537C2" w:rsidRPr="009300CA" w:rsidRDefault="00E537C2" w:rsidP="00E537C2">
      <w:pPr>
        <w:rPr>
          <w:rFonts w:cs="Times New Roman"/>
          <w:szCs w:val="24"/>
        </w:rPr>
      </w:pPr>
    </w:p>
    <w:p w14:paraId="7275C621" w14:textId="77777777" w:rsidR="00E537C2" w:rsidRPr="009300CA" w:rsidRDefault="00E537C2" w:rsidP="00E537C2">
      <w:pPr>
        <w:rPr>
          <w:rFonts w:cs="Times New Roman"/>
          <w:szCs w:val="24"/>
        </w:rPr>
      </w:pPr>
    </w:p>
    <w:p w14:paraId="2B3ED81A" w14:textId="77777777" w:rsidR="00E537C2" w:rsidRPr="009300CA" w:rsidRDefault="00E537C2" w:rsidP="00E537C2">
      <w:pPr>
        <w:rPr>
          <w:rFonts w:cs="Times New Roman"/>
          <w:szCs w:val="24"/>
        </w:rPr>
      </w:pPr>
    </w:p>
    <w:p w14:paraId="3386ED3E" w14:textId="11DFD082" w:rsidR="00E537C2" w:rsidRPr="009300CA" w:rsidRDefault="003F5A4D" w:rsidP="00E537C2">
      <w:pPr>
        <w:rPr>
          <w:rFonts w:cs="Times New Roman"/>
          <w:szCs w:val="24"/>
        </w:rPr>
      </w:pPr>
      <w:r w:rsidRPr="009300CA">
        <w:rPr>
          <w:rFonts w:cs="Times New Roman"/>
          <w:szCs w:val="24"/>
        </w:rPr>
        <w:br w:type="page"/>
      </w:r>
    </w:p>
    <w:p w14:paraId="6993F406"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bookmarkStart w:id="36" w:name="_Toc197018360"/>
      <w:r w:rsidRPr="009300CA">
        <w:rPr>
          <w:rFonts w:eastAsiaTheme="majorEastAsia" w:cs="Times New Roman"/>
          <w:b/>
          <w:bCs/>
          <w:szCs w:val="24"/>
          <w:lang w:val="en-GB" w:eastAsia="fr-FR"/>
        </w:rPr>
        <w:lastRenderedPageBreak/>
        <w:t>MATERNAL, INFANT AND YOUNG CHILD NUTRITION</w:t>
      </w:r>
      <w:bookmarkEnd w:id="36"/>
    </w:p>
    <w:p w14:paraId="6C05788C" w14:textId="77777777" w:rsidR="00E537C2" w:rsidRPr="009300CA" w:rsidRDefault="00E537C2" w:rsidP="00E537C2">
      <w:pPr>
        <w:spacing w:after="0" w:line="360" w:lineRule="auto"/>
        <w:jc w:val="both"/>
        <w:rPr>
          <w:rFonts w:eastAsia="Times New Roman" w:cs="Times New Roman"/>
          <w:b/>
          <w:bCs/>
          <w:szCs w:val="24"/>
          <w:lang w:val="en-GB"/>
        </w:rPr>
      </w:pPr>
    </w:p>
    <w:p w14:paraId="28EE820E" w14:textId="4A71B139"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 xml:space="preserve">UNIT CODE: 0915 </w:t>
      </w:r>
      <w:r w:rsidR="00CC12FD" w:rsidRPr="009300CA">
        <w:rPr>
          <w:rFonts w:eastAsia="SimSun" w:cs="Times New Roman"/>
          <w:b/>
          <w:szCs w:val="24"/>
          <w:lang w:val="en-ZA"/>
        </w:rPr>
        <w:t>454</w:t>
      </w:r>
      <w:r w:rsidRPr="009300CA">
        <w:rPr>
          <w:rFonts w:eastAsia="SimSun" w:cs="Times New Roman"/>
          <w:b/>
          <w:szCs w:val="24"/>
          <w:lang w:val="en-ZA"/>
        </w:rPr>
        <w:t xml:space="preserve"> 0</w:t>
      </w:r>
      <w:r w:rsidR="002C4FC4" w:rsidRPr="009300CA">
        <w:rPr>
          <w:rFonts w:eastAsia="SimSun" w:cs="Times New Roman"/>
          <w:b/>
          <w:szCs w:val="24"/>
          <w:lang w:val="en-ZA"/>
        </w:rPr>
        <w:t>7</w:t>
      </w:r>
      <w:r w:rsidRPr="009300CA">
        <w:rPr>
          <w:rFonts w:eastAsia="SimSun" w:cs="Times New Roman"/>
          <w:b/>
          <w:szCs w:val="24"/>
          <w:lang w:val="en-ZA"/>
        </w:rPr>
        <w:t>A</w:t>
      </w:r>
    </w:p>
    <w:p w14:paraId="5C38EF41" w14:textId="7A9FF596"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DURATION: 120 Hours</w:t>
      </w:r>
    </w:p>
    <w:p w14:paraId="0F3F7CE3"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Relationship to Occupational Standards</w:t>
      </w:r>
    </w:p>
    <w:p w14:paraId="11A6D600" w14:textId="77777777" w:rsidR="00E537C2" w:rsidRPr="009300CA" w:rsidRDefault="00E537C2" w:rsidP="00E537C2">
      <w:pPr>
        <w:spacing w:line="360" w:lineRule="auto"/>
        <w:jc w:val="both"/>
        <w:rPr>
          <w:rFonts w:eastAsia="SimSun" w:cs="Times New Roman"/>
          <w:szCs w:val="24"/>
          <w:lang w:val="en-ZA"/>
        </w:rPr>
      </w:pPr>
      <w:r w:rsidRPr="009300CA">
        <w:rPr>
          <w:rFonts w:eastAsia="SimSun" w:cs="Times New Roman"/>
          <w:szCs w:val="24"/>
          <w:lang w:val="en-ZA"/>
        </w:rPr>
        <w:t>This unit addresses the Unit of Competency:  Provide Maternal, Infant and Young Child Nutrition</w:t>
      </w:r>
    </w:p>
    <w:p w14:paraId="486C870E"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Description</w:t>
      </w:r>
    </w:p>
    <w:p w14:paraId="068601C0" w14:textId="77777777" w:rsidR="00E537C2" w:rsidRPr="009300CA" w:rsidRDefault="00E537C2" w:rsidP="00E537C2">
      <w:pPr>
        <w:spacing w:after="0" w:line="360" w:lineRule="auto"/>
        <w:jc w:val="both"/>
        <w:rPr>
          <w:rFonts w:eastAsiaTheme="minorHAnsi" w:cs="Times New Roman"/>
          <w:szCs w:val="24"/>
          <w:lang w:val="en-GB"/>
        </w:rPr>
      </w:pPr>
      <w:r w:rsidRPr="009300CA">
        <w:rPr>
          <w:rFonts w:eastAsiaTheme="minorHAnsi" w:cs="Times New Roman"/>
          <w:szCs w:val="24"/>
          <w:lang w:val="en-GB"/>
        </w:rPr>
        <w:t>This unit standard specifies the competencies required to provide maternal, infant and young child nutrition. It involves providing nutrition in pregnancy, providing nutrition in lactation, providing infant nutrition and providing young child nutrition</w:t>
      </w:r>
    </w:p>
    <w:p w14:paraId="5DFDD82C" w14:textId="77777777" w:rsidR="00E537C2" w:rsidRPr="009300CA" w:rsidRDefault="00E537C2" w:rsidP="00E537C2">
      <w:pPr>
        <w:spacing w:after="0" w:line="360" w:lineRule="auto"/>
        <w:jc w:val="both"/>
        <w:rPr>
          <w:rFonts w:eastAsiaTheme="minorHAnsi" w:cs="Times New Roman"/>
          <w:szCs w:val="24"/>
          <w:lang w:val="en-GB"/>
        </w:rPr>
      </w:pPr>
    </w:p>
    <w:p w14:paraId="6E5AFD61"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Summary of Learning Outcomes</w:t>
      </w:r>
    </w:p>
    <w:p w14:paraId="33B75392" w14:textId="77777777" w:rsidR="00E537C2" w:rsidRPr="009300CA" w:rsidRDefault="00E537C2" w:rsidP="00E537C2">
      <w:pPr>
        <w:numPr>
          <w:ilvl w:val="0"/>
          <w:numId w:val="113"/>
        </w:numPr>
        <w:tabs>
          <w:tab w:val="left" w:pos="6030"/>
        </w:tabs>
        <w:spacing w:after="120" w:line="360" w:lineRule="auto"/>
        <w:contextualSpacing/>
        <w:jc w:val="both"/>
        <w:rPr>
          <w:rFonts w:eastAsia="Times New Roman" w:cs="Times New Roman"/>
          <w:kern w:val="28"/>
          <w:szCs w:val="24"/>
          <w14:ligatures w14:val="standardContextual"/>
        </w:rPr>
      </w:pPr>
      <w:r w:rsidRPr="009300CA">
        <w:rPr>
          <w:rFonts w:eastAsia="Times New Roman" w:cs="Times New Roman"/>
          <w:kern w:val="28"/>
          <w:szCs w:val="24"/>
          <w14:ligatures w14:val="standardContextual"/>
        </w:rPr>
        <w:t xml:space="preserve">Provide nutrition in pregnancy </w:t>
      </w:r>
    </w:p>
    <w:p w14:paraId="1B0DE015" w14:textId="77777777" w:rsidR="00E537C2" w:rsidRPr="009300CA" w:rsidRDefault="00E537C2" w:rsidP="00E537C2">
      <w:pPr>
        <w:numPr>
          <w:ilvl w:val="0"/>
          <w:numId w:val="113"/>
        </w:numPr>
        <w:tabs>
          <w:tab w:val="left" w:pos="6030"/>
        </w:tabs>
        <w:spacing w:after="120" w:line="360" w:lineRule="auto"/>
        <w:contextualSpacing/>
        <w:jc w:val="both"/>
        <w:rPr>
          <w:rFonts w:eastAsia="Times New Roman" w:cs="Times New Roman"/>
          <w:kern w:val="28"/>
          <w:szCs w:val="24"/>
          <w14:ligatures w14:val="standardContextual"/>
        </w:rPr>
      </w:pPr>
      <w:r w:rsidRPr="009300CA">
        <w:rPr>
          <w:rFonts w:eastAsia="Times New Roman" w:cs="Times New Roman"/>
          <w:kern w:val="28"/>
          <w:szCs w:val="24"/>
          <w14:ligatures w14:val="standardContextual"/>
        </w:rPr>
        <w:t xml:space="preserve">Provide nutrition in lactation </w:t>
      </w:r>
    </w:p>
    <w:p w14:paraId="7E5A4983" w14:textId="77777777" w:rsidR="00E537C2" w:rsidRPr="009300CA" w:rsidRDefault="00E537C2" w:rsidP="00E537C2">
      <w:pPr>
        <w:numPr>
          <w:ilvl w:val="0"/>
          <w:numId w:val="113"/>
        </w:numPr>
        <w:tabs>
          <w:tab w:val="left" w:pos="6030"/>
        </w:tabs>
        <w:spacing w:after="120" w:line="360" w:lineRule="auto"/>
        <w:contextualSpacing/>
        <w:jc w:val="both"/>
        <w:rPr>
          <w:rFonts w:eastAsia="Times New Roman" w:cs="Times New Roman"/>
          <w:kern w:val="28"/>
          <w:szCs w:val="24"/>
          <w14:ligatures w14:val="standardContextual"/>
        </w:rPr>
      </w:pPr>
      <w:r w:rsidRPr="009300CA">
        <w:rPr>
          <w:rFonts w:eastAsia="Times New Roman" w:cs="Times New Roman"/>
          <w:kern w:val="28"/>
          <w:szCs w:val="24"/>
          <w14:ligatures w14:val="standardContextual"/>
        </w:rPr>
        <w:t>Provide infant nutrition</w:t>
      </w:r>
    </w:p>
    <w:p w14:paraId="68C31628" w14:textId="77777777" w:rsidR="00E537C2" w:rsidRPr="009300CA" w:rsidRDefault="00E537C2" w:rsidP="00E537C2">
      <w:pPr>
        <w:numPr>
          <w:ilvl w:val="0"/>
          <w:numId w:val="113"/>
        </w:numPr>
        <w:tabs>
          <w:tab w:val="left" w:pos="6030"/>
        </w:tabs>
        <w:spacing w:after="120" w:line="360" w:lineRule="auto"/>
        <w:contextualSpacing/>
        <w:jc w:val="both"/>
        <w:rPr>
          <w:rFonts w:eastAsia="Times New Roman" w:cs="Times New Roman"/>
          <w:kern w:val="28"/>
          <w:szCs w:val="24"/>
          <w14:ligatures w14:val="standardContextual"/>
        </w:rPr>
      </w:pPr>
      <w:r w:rsidRPr="009300CA">
        <w:rPr>
          <w:rFonts w:eastAsia="Times New Roman" w:cs="Times New Roman"/>
          <w:kern w:val="28"/>
          <w:szCs w:val="24"/>
          <w14:ligatures w14:val="standardContextual"/>
        </w:rPr>
        <w:t>Provide young child nutrition</w:t>
      </w:r>
    </w:p>
    <w:p w14:paraId="1F35E835" w14:textId="77777777" w:rsidR="00E537C2" w:rsidRPr="009300CA" w:rsidRDefault="00E537C2" w:rsidP="00E537C2">
      <w:pPr>
        <w:spacing w:after="120" w:line="360" w:lineRule="auto"/>
        <w:contextualSpacing/>
        <w:jc w:val="both"/>
        <w:rPr>
          <w:rFonts w:eastAsia="SimSun" w:cs="Times New Roman"/>
          <w:b/>
          <w:szCs w:val="24"/>
          <w:lang w:val="en-ZA"/>
        </w:rPr>
      </w:pPr>
      <w:r w:rsidRPr="009300CA">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5189"/>
        <w:gridCol w:w="1471"/>
        <w:gridCol w:w="1736"/>
      </w:tblGrid>
      <w:tr w:rsidR="00E537C2" w:rsidRPr="009300CA" w14:paraId="7A341C7C" w14:textId="77777777" w:rsidTr="00937F7A">
        <w:trPr>
          <w:trHeight w:val="620"/>
        </w:trPr>
        <w:tc>
          <w:tcPr>
            <w:tcW w:w="808" w:type="pct"/>
            <w:tcBorders>
              <w:top w:val="single" w:sz="4" w:space="0" w:color="auto"/>
              <w:left w:val="single" w:sz="4" w:space="0" w:color="auto"/>
              <w:bottom w:val="single" w:sz="4" w:space="0" w:color="auto"/>
              <w:right w:val="single" w:sz="4" w:space="0" w:color="auto"/>
            </w:tcBorders>
          </w:tcPr>
          <w:p w14:paraId="7219ED67" w14:textId="77777777" w:rsidR="00E537C2" w:rsidRPr="009300CA" w:rsidRDefault="00E537C2" w:rsidP="00CD66C0">
            <w:pPr>
              <w:spacing w:after="0" w:line="240" w:lineRule="auto"/>
              <w:rPr>
                <w:rFonts w:eastAsia="SimSun" w:cs="Times New Roman"/>
                <w:szCs w:val="24"/>
              </w:rPr>
            </w:pPr>
            <w:r w:rsidRPr="009300CA">
              <w:rPr>
                <w:rFonts w:eastAsia="SimSun" w:cs="Times New Roman"/>
                <w:b/>
                <w:szCs w:val="24"/>
                <w:lang w:val="en-ZA"/>
              </w:rPr>
              <w:t>Learning Outcome</w:t>
            </w:r>
          </w:p>
        </w:tc>
        <w:tc>
          <w:tcPr>
            <w:tcW w:w="2244" w:type="pct"/>
            <w:tcBorders>
              <w:top w:val="single" w:sz="4" w:space="0" w:color="auto"/>
              <w:left w:val="single" w:sz="4" w:space="0" w:color="auto"/>
              <w:bottom w:val="single" w:sz="4" w:space="0" w:color="auto"/>
              <w:right w:val="single" w:sz="4" w:space="0" w:color="auto"/>
            </w:tcBorders>
          </w:tcPr>
          <w:p w14:paraId="67B57270" w14:textId="77777777" w:rsidR="00E537C2" w:rsidRPr="009300CA" w:rsidRDefault="00E537C2" w:rsidP="00CD66C0">
            <w:pPr>
              <w:spacing w:after="0" w:line="240" w:lineRule="auto"/>
              <w:rPr>
                <w:rFonts w:eastAsia="SimSun" w:cs="Times New Roman"/>
                <w:szCs w:val="24"/>
                <w:lang w:val="en-ZA"/>
              </w:rPr>
            </w:pPr>
            <w:r w:rsidRPr="009300CA">
              <w:rPr>
                <w:rFonts w:eastAsia="SimSun" w:cs="Times New Roman"/>
                <w:b/>
                <w:szCs w:val="24"/>
                <w:lang w:val="en-ZA"/>
              </w:rPr>
              <w:t>Content</w:t>
            </w:r>
          </w:p>
        </w:tc>
        <w:tc>
          <w:tcPr>
            <w:tcW w:w="1041" w:type="pct"/>
            <w:tcBorders>
              <w:top w:val="single" w:sz="4" w:space="0" w:color="auto"/>
              <w:left w:val="single" w:sz="4" w:space="0" w:color="auto"/>
              <w:bottom w:val="single" w:sz="4" w:space="0" w:color="auto"/>
              <w:right w:val="single" w:sz="4" w:space="0" w:color="auto"/>
            </w:tcBorders>
          </w:tcPr>
          <w:p w14:paraId="36F433CA" w14:textId="77777777" w:rsidR="00E537C2" w:rsidRPr="009300CA" w:rsidRDefault="00E537C2" w:rsidP="00CD66C0">
            <w:pPr>
              <w:spacing w:after="0" w:line="240" w:lineRule="auto"/>
              <w:rPr>
                <w:rFonts w:eastAsia="SimSun" w:cs="Times New Roman"/>
                <w:b/>
                <w:szCs w:val="24"/>
                <w:lang w:val="en-ZA"/>
              </w:rPr>
            </w:pPr>
            <w:r w:rsidRPr="009300CA">
              <w:rPr>
                <w:rFonts w:eastAsia="SimSun" w:cs="Times New Roman"/>
                <w:b/>
                <w:szCs w:val="24"/>
                <w:lang w:val="en-ZA"/>
              </w:rPr>
              <w:t>Duration</w:t>
            </w:r>
          </w:p>
          <w:p w14:paraId="5173A4F3" w14:textId="77777777" w:rsidR="00E537C2" w:rsidRPr="009300CA" w:rsidRDefault="00E537C2" w:rsidP="00CD66C0">
            <w:pPr>
              <w:spacing w:after="0" w:line="240" w:lineRule="auto"/>
              <w:rPr>
                <w:rFonts w:eastAsia="SimSun" w:cs="Times New Roman"/>
                <w:b/>
                <w:szCs w:val="24"/>
                <w:lang w:val="en-ZA"/>
              </w:rPr>
            </w:pPr>
            <w:r w:rsidRPr="009300CA">
              <w:rPr>
                <w:rFonts w:eastAsia="SimSun" w:cs="Times New Roman"/>
                <w:b/>
                <w:szCs w:val="24"/>
                <w:lang w:val="en-ZA"/>
              </w:rPr>
              <w:t>(Hours)</w:t>
            </w:r>
          </w:p>
        </w:tc>
        <w:tc>
          <w:tcPr>
            <w:tcW w:w="907" w:type="pct"/>
            <w:tcBorders>
              <w:top w:val="single" w:sz="4" w:space="0" w:color="auto"/>
              <w:left w:val="single" w:sz="4" w:space="0" w:color="auto"/>
              <w:bottom w:val="single" w:sz="4" w:space="0" w:color="auto"/>
              <w:right w:val="single" w:sz="4" w:space="0" w:color="auto"/>
            </w:tcBorders>
          </w:tcPr>
          <w:p w14:paraId="5C8BCC93" w14:textId="77777777" w:rsidR="00E537C2" w:rsidRPr="009300CA" w:rsidRDefault="00E537C2" w:rsidP="00CD66C0">
            <w:pPr>
              <w:spacing w:after="0" w:line="240" w:lineRule="auto"/>
              <w:rPr>
                <w:rFonts w:eastAsia="SimSun" w:cs="Times New Roman"/>
                <w:szCs w:val="24"/>
                <w:lang w:val="en-ZA"/>
              </w:rPr>
            </w:pPr>
            <w:r w:rsidRPr="009300CA">
              <w:rPr>
                <w:rFonts w:eastAsia="SimSun" w:cs="Times New Roman"/>
                <w:b/>
                <w:szCs w:val="24"/>
                <w:lang w:val="en-ZA"/>
              </w:rPr>
              <w:t>Suggested Assessment Methods</w:t>
            </w:r>
          </w:p>
        </w:tc>
      </w:tr>
      <w:tr w:rsidR="00E537C2" w:rsidRPr="009300CA" w14:paraId="5A223A51" w14:textId="77777777" w:rsidTr="00937F7A">
        <w:trPr>
          <w:trHeight w:val="260"/>
        </w:trPr>
        <w:tc>
          <w:tcPr>
            <w:tcW w:w="808" w:type="pct"/>
            <w:tcBorders>
              <w:top w:val="single" w:sz="4" w:space="0" w:color="auto"/>
              <w:left w:val="single" w:sz="4" w:space="0" w:color="auto"/>
              <w:bottom w:val="single" w:sz="4" w:space="0" w:color="auto"/>
              <w:right w:val="single" w:sz="4" w:space="0" w:color="auto"/>
            </w:tcBorders>
          </w:tcPr>
          <w:p w14:paraId="3C35AF44" w14:textId="77777777" w:rsidR="00E537C2" w:rsidRPr="009300CA" w:rsidRDefault="00E537C2" w:rsidP="00CD66C0">
            <w:pPr>
              <w:tabs>
                <w:tab w:val="left" w:pos="6030"/>
              </w:tabs>
              <w:spacing w:after="120" w:line="240" w:lineRule="auto"/>
              <w:ind w:left="360"/>
              <w:contextualSpacing/>
              <w:jc w:val="both"/>
              <w:rPr>
                <w:rFonts w:eastAsia="Times New Roman" w:cs="Times New Roman"/>
                <w:kern w:val="28"/>
                <w:szCs w:val="24"/>
              </w:rPr>
            </w:pPr>
            <w:r w:rsidRPr="009300CA">
              <w:rPr>
                <w:rFonts w:eastAsia="Times New Roman" w:cs="Times New Roman"/>
                <w:kern w:val="28"/>
                <w:szCs w:val="24"/>
              </w:rPr>
              <w:t xml:space="preserve">1. Provide nutrition in pregnancy </w:t>
            </w:r>
          </w:p>
          <w:p w14:paraId="7291A508" w14:textId="77777777" w:rsidR="00E537C2" w:rsidRPr="009300CA" w:rsidRDefault="00E537C2" w:rsidP="00CD66C0">
            <w:pPr>
              <w:tabs>
                <w:tab w:val="left" w:pos="6030"/>
              </w:tabs>
              <w:spacing w:after="120" w:line="240" w:lineRule="auto"/>
              <w:jc w:val="both"/>
              <w:rPr>
                <w:rFonts w:eastAsia="SimSun" w:cs="Times New Roman"/>
                <w:szCs w:val="24"/>
                <w:lang w:val="en-ZA"/>
              </w:rPr>
            </w:pPr>
          </w:p>
        </w:tc>
        <w:tc>
          <w:tcPr>
            <w:tcW w:w="2244" w:type="pct"/>
            <w:tcBorders>
              <w:top w:val="single" w:sz="4" w:space="0" w:color="auto"/>
              <w:left w:val="single" w:sz="4" w:space="0" w:color="auto"/>
              <w:bottom w:val="single" w:sz="4" w:space="0" w:color="auto"/>
              <w:right w:val="single" w:sz="4" w:space="0" w:color="auto"/>
            </w:tcBorders>
          </w:tcPr>
          <w:p w14:paraId="5875223C" w14:textId="77777777" w:rsidR="00E537C2" w:rsidRPr="009300CA" w:rsidRDefault="00E537C2" w:rsidP="00CD66C0">
            <w:pPr>
              <w:numPr>
                <w:ilvl w:val="1"/>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Nutritional needs before and during pregnancy </w:t>
            </w:r>
          </w:p>
          <w:p w14:paraId="20AF3B3B"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nutrition before and during pregnancy</w:t>
            </w:r>
          </w:p>
          <w:p w14:paraId="7D7FFB54"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Importance of preconception nutrition</w:t>
            </w:r>
          </w:p>
          <w:p w14:paraId="31D9CEDC"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Assessment of nutritional needs before and during pregnancy</w:t>
            </w:r>
          </w:p>
          <w:p w14:paraId="0BE1A5D1"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Anthropometry</w:t>
            </w:r>
          </w:p>
          <w:p w14:paraId="6AA2F8DF"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Biochemical assessments</w:t>
            </w:r>
          </w:p>
          <w:p w14:paraId="09327AD3"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Clinical monitoring</w:t>
            </w:r>
          </w:p>
          <w:p w14:paraId="709EB522"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Dietary assessments</w:t>
            </w:r>
          </w:p>
          <w:p w14:paraId="1397DA4E" w14:textId="77777777" w:rsidR="00E537C2" w:rsidRPr="009300CA" w:rsidRDefault="00E537C2" w:rsidP="00CD66C0">
            <w:pPr>
              <w:numPr>
                <w:ilvl w:val="4"/>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Key nutritional needs</w:t>
            </w:r>
          </w:p>
          <w:p w14:paraId="439EAD0A" w14:textId="77777777" w:rsidR="00E537C2" w:rsidRPr="009300CA" w:rsidRDefault="00E537C2" w:rsidP="00CD66C0">
            <w:pPr>
              <w:numPr>
                <w:ilvl w:val="4"/>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Iron </w:t>
            </w:r>
          </w:p>
          <w:p w14:paraId="39613625" w14:textId="77777777" w:rsidR="00E537C2" w:rsidRPr="009300CA" w:rsidRDefault="00E537C2" w:rsidP="00CD66C0">
            <w:pPr>
              <w:numPr>
                <w:ilvl w:val="4"/>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Iodine </w:t>
            </w:r>
          </w:p>
          <w:p w14:paraId="6166F74A" w14:textId="77777777" w:rsidR="00E537C2" w:rsidRPr="009300CA" w:rsidRDefault="00E537C2" w:rsidP="00CD66C0">
            <w:pPr>
              <w:numPr>
                <w:ilvl w:val="4"/>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Vitamin D</w:t>
            </w:r>
          </w:p>
          <w:p w14:paraId="4629C785" w14:textId="77777777" w:rsidR="00E537C2" w:rsidRPr="009300CA" w:rsidRDefault="00E537C2" w:rsidP="00CD66C0">
            <w:pPr>
              <w:numPr>
                <w:ilvl w:val="4"/>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Macronutrients</w:t>
            </w:r>
          </w:p>
          <w:p w14:paraId="4BD819E6" w14:textId="77777777" w:rsidR="00E537C2" w:rsidRPr="009300CA" w:rsidRDefault="00E537C2" w:rsidP="00CD66C0">
            <w:pPr>
              <w:numPr>
                <w:ilvl w:val="4"/>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Folic Acid</w:t>
            </w:r>
          </w:p>
          <w:p w14:paraId="3C666B90" w14:textId="77777777" w:rsidR="00E537C2" w:rsidRPr="009300CA" w:rsidRDefault="00E537C2" w:rsidP="00CD66C0">
            <w:pPr>
              <w:numPr>
                <w:ilvl w:val="4"/>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Zinc</w:t>
            </w:r>
          </w:p>
          <w:p w14:paraId="40395971" w14:textId="77777777" w:rsidR="00E537C2" w:rsidRPr="009300CA" w:rsidRDefault="00E537C2" w:rsidP="00CD66C0">
            <w:pPr>
              <w:numPr>
                <w:ilvl w:val="1"/>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Pregnancy related complications</w:t>
            </w:r>
          </w:p>
          <w:p w14:paraId="73290DA1"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pregnancy related complications</w:t>
            </w:r>
          </w:p>
          <w:p w14:paraId="08FCC191"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Common pregnancy complications</w:t>
            </w:r>
          </w:p>
          <w:p w14:paraId="639A96B0"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Gestational diabetes</w:t>
            </w:r>
          </w:p>
          <w:p w14:paraId="3C93D4ED"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Ectopic pregnancy</w:t>
            </w:r>
          </w:p>
          <w:p w14:paraId="0E5C4CA9"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Anemia </w:t>
            </w:r>
          </w:p>
          <w:p w14:paraId="05F5AA97"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Preterm </w:t>
            </w:r>
          </w:p>
          <w:p w14:paraId="3C9E295D"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Depression and anxiety</w:t>
            </w:r>
          </w:p>
          <w:p w14:paraId="1AA5ABB4"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i/>
                <w:kern w:val="2"/>
                <w:szCs w:val="24"/>
                <w14:ligatures w14:val="standardContextual"/>
              </w:rPr>
              <w:t>Pica</w:t>
            </w:r>
          </w:p>
          <w:p w14:paraId="60B8E6D7"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Stillbirth </w:t>
            </w:r>
          </w:p>
          <w:p w14:paraId="307CA6C4"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Miscarriage</w:t>
            </w:r>
          </w:p>
          <w:p w14:paraId="39166CD1"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Pre-eclampsia</w:t>
            </w:r>
          </w:p>
          <w:p w14:paraId="2C596FEF" w14:textId="77777777" w:rsidR="00E537C2" w:rsidRPr="009300CA" w:rsidRDefault="00E537C2" w:rsidP="00CD66C0">
            <w:pPr>
              <w:numPr>
                <w:ilvl w:val="1"/>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Nutrition intervention plan</w:t>
            </w:r>
          </w:p>
          <w:p w14:paraId="7E27EDC6" w14:textId="77777777" w:rsidR="00E537C2" w:rsidRPr="009300CA" w:rsidRDefault="00E537C2" w:rsidP="00CD66C0">
            <w:pPr>
              <w:numPr>
                <w:ilvl w:val="2"/>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Introduction to nutrition intervention</w:t>
            </w:r>
          </w:p>
          <w:p w14:paraId="5CD9CFD8" w14:textId="77777777" w:rsidR="00E537C2" w:rsidRPr="009300CA" w:rsidRDefault="00E537C2" w:rsidP="00CD66C0">
            <w:pPr>
              <w:numPr>
                <w:ilvl w:val="2"/>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Steps in developing a nutrition plan</w:t>
            </w:r>
          </w:p>
          <w:p w14:paraId="2B0788AE" w14:textId="77777777" w:rsidR="00E537C2" w:rsidRPr="009300CA" w:rsidRDefault="00E537C2" w:rsidP="00CD66C0">
            <w:pPr>
              <w:numPr>
                <w:ilvl w:val="2"/>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Types of nutrition intervention</w:t>
            </w:r>
          </w:p>
          <w:p w14:paraId="5B1354AD" w14:textId="77777777" w:rsidR="00E537C2" w:rsidRPr="009300CA" w:rsidRDefault="00E537C2" w:rsidP="00CD66C0">
            <w:pPr>
              <w:numPr>
                <w:ilvl w:val="3"/>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Supplementation </w:t>
            </w:r>
          </w:p>
          <w:p w14:paraId="0FA4460B" w14:textId="77777777" w:rsidR="00E537C2" w:rsidRPr="009300CA" w:rsidRDefault="00E537C2" w:rsidP="00CD66C0">
            <w:pPr>
              <w:numPr>
                <w:ilvl w:val="3"/>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Diet planning</w:t>
            </w:r>
          </w:p>
          <w:p w14:paraId="2C1FDBA1" w14:textId="77777777" w:rsidR="00E537C2" w:rsidRPr="009300CA" w:rsidRDefault="00E537C2" w:rsidP="00CD66C0">
            <w:pPr>
              <w:numPr>
                <w:ilvl w:val="3"/>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Deworming </w:t>
            </w:r>
          </w:p>
          <w:p w14:paraId="5D397BD7" w14:textId="77777777" w:rsidR="00E537C2" w:rsidRPr="009300CA" w:rsidRDefault="00E537C2" w:rsidP="00CD66C0">
            <w:pPr>
              <w:numPr>
                <w:ilvl w:val="3"/>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Education and counselling</w:t>
            </w:r>
          </w:p>
          <w:p w14:paraId="0150C478" w14:textId="77777777" w:rsidR="00E537C2" w:rsidRPr="009300CA" w:rsidRDefault="00E537C2" w:rsidP="00CD66C0">
            <w:pPr>
              <w:numPr>
                <w:ilvl w:val="1"/>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Carrying out nutrition intervention</w:t>
            </w:r>
          </w:p>
          <w:p w14:paraId="128DEF83" w14:textId="77777777" w:rsidR="00E537C2" w:rsidRPr="009300CA" w:rsidRDefault="00E537C2" w:rsidP="00CD66C0">
            <w:pPr>
              <w:numPr>
                <w:ilvl w:val="2"/>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Introduction to carrying out nutrition intervention</w:t>
            </w:r>
          </w:p>
          <w:p w14:paraId="6A2A25BE" w14:textId="77777777" w:rsidR="00E537C2" w:rsidRPr="009300CA" w:rsidRDefault="00E537C2" w:rsidP="00CD66C0">
            <w:pPr>
              <w:numPr>
                <w:ilvl w:val="2"/>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Steps in implementing nutrition intervention</w:t>
            </w:r>
          </w:p>
          <w:p w14:paraId="6DF6D55B" w14:textId="77777777" w:rsidR="00E537C2" w:rsidRPr="009300CA" w:rsidRDefault="00E537C2" w:rsidP="00CD66C0">
            <w:pPr>
              <w:numPr>
                <w:ilvl w:val="2"/>
                <w:numId w:val="10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Tools and resources for implementation</w:t>
            </w:r>
          </w:p>
          <w:p w14:paraId="3163F8CC" w14:textId="77777777" w:rsidR="00E537C2" w:rsidRPr="009300CA" w:rsidRDefault="00E537C2" w:rsidP="00CD66C0">
            <w:pPr>
              <w:numPr>
                <w:ilvl w:val="1"/>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Monitoring and evaluating nutrition intervention </w:t>
            </w:r>
          </w:p>
          <w:p w14:paraId="634C83F2"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Introduction to monitoring nutrition intervention</w:t>
            </w:r>
          </w:p>
          <w:p w14:paraId="096ED2F4"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Steps in monitoring nutrition intervention</w:t>
            </w:r>
          </w:p>
          <w:p w14:paraId="7B9F8DAA"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Tools and methods for tracking nutrition intervention</w:t>
            </w:r>
          </w:p>
          <w:p w14:paraId="330AA759"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Anthropometry</w:t>
            </w:r>
          </w:p>
          <w:p w14:paraId="3AC2CD16"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Biochemical assessments</w:t>
            </w:r>
          </w:p>
          <w:p w14:paraId="5E4290F8"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Dietary assessments</w:t>
            </w:r>
          </w:p>
          <w:p w14:paraId="3AC05AFA"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Clinical monitoring</w:t>
            </w:r>
          </w:p>
          <w:p w14:paraId="006EFD58" w14:textId="77777777" w:rsidR="00E537C2" w:rsidRPr="009300CA" w:rsidRDefault="00E537C2" w:rsidP="00CD66C0">
            <w:pPr>
              <w:numPr>
                <w:ilvl w:val="3"/>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Direct observations</w:t>
            </w:r>
          </w:p>
          <w:p w14:paraId="3CF9C840"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Indicators for successful nutrition intervention</w:t>
            </w:r>
          </w:p>
          <w:p w14:paraId="55840A54" w14:textId="77777777" w:rsidR="00E537C2" w:rsidRPr="009300CA" w:rsidRDefault="00E537C2" w:rsidP="00CD66C0">
            <w:pPr>
              <w:numPr>
                <w:ilvl w:val="2"/>
                <w:numId w:val="109"/>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Challenges in m</w:t>
            </w:r>
            <w:r w:rsidRPr="009300CA">
              <w:rPr>
                <w:rFonts w:eastAsiaTheme="minorHAnsi" w:cs="Times New Roman"/>
                <w:kern w:val="2"/>
                <w:szCs w:val="24"/>
                <w14:ligatures w14:val="standardContextual"/>
              </w:rPr>
              <w:t xml:space="preserve">onitoring and evaluating nutrition intervention </w:t>
            </w:r>
          </w:p>
        </w:tc>
        <w:tc>
          <w:tcPr>
            <w:tcW w:w="1041" w:type="pct"/>
            <w:tcBorders>
              <w:top w:val="single" w:sz="4" w:space="0" w:color="auto"/>
              <w:left w:val="single" w:sz="4" w:space="0" w:color="auto"/>
              <w:bottom w:val="single" w:sz="4" w:space="0" w:color="auto"/>
              <w:right w:val="single" w:sz="4" w:space="0" w:color="auto"/>
            </w:tcBorders>
          </w:tcPr>
          <w:p w14:paraId="458D1DF8" w14:textId="77777777" w:rsidR="00E537C2" w:rsidRPr="009300CA" w:rsidRDefault="00E537C2" w:rsidP="00CD66C0">
            <w:pPr>
              <w:spacing w:after="20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30</w:t>
            </w:r>
          </w:p>
        </w:tc>
        <w:tc>
          <w:tcPr>
            <w:tcW w:w="907" w:type="pct"/>
            <w:tcBorders>
              <w:top w:val="single" w:sz="4" w:space="0" w:color="auto"/>
              <w:left w:val="single" w:sz="4" w:space="0" w:color="auto"/>
              <w:bottom w:val="single" w:sz="4" w:space="0" w:color="auto"/>
              <w:right w:val="single" w:sz="4" w:space="0" w:color="auto"/>
            </w:tcBorders>
          </w:tcPr>
          <w:p w14:paraId="51C38AAF" w14:textId="77777777" w:rsidR="00E537C2" w:rsidRPr="009300CA" w:rsidRDefault="00E537C2" w:rsidP="00CD66C0">
            <w:pPr>
              <w:numPr>
                <w:ilvl w:val="0"/>
                <w:numId w:val="114"/>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5AC4260" w14:textId="77777777" w:rsidR="00E537C2" w:rsidRPr="009300CA" w:rsidRDefault="00E537C2" w:rsidP="00CD66C0">
            <w:pPr>
              <w:numPr>
                <w:ilvl w:val="0"/>
                <w:numId w:val="114"/>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4C7B3ECE" w14:textId="77777777" w:rsidR="00E537C2" w:rsidRPr="009300CA" w:rsidRDefault="00E537C2" w:rsidP="00CD66C0">
            <w:pPr>
              <w:numPr>
                <w:ilvl w:val="0"/>
                <w:numId w:val="114"/>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2F254E30" w14:textId="77777777" w:rsidR="00E537C2" w:rsidRPr="009300CA" w:rsidRDefault="00E537C2" w:rsidP="00CD66C0">
            <w:pPr>
              <w:numPr>
                <w:ilvl w:val="0"/>
                <w:numId w:val="114"/>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453549C0" w14:textId="77777777" w:rsidR="00E537C2" w:rsidRPr="009300CA" w:rsidRDefault="00E537C2" w:rsidP="00CD66C0">
            <w:pPr>
              <w:numPr>
                <w:ilvl w:val="0"/>
                <w:numId w:val="114"/>
              </w:numPr>
              <w:spacing w:after="0" w:line="240" w:lineRule="auto"/>
              <w:contextualSpacing/>
              <w:rPr>
                <w:rFonts w:eastAsia="SimSun" w:cs="Times New Roman"/>
                <w:kern w:val="2"/>
                <w:szCs w:val="24"/>
                <w:lang w:val="en-ZA"/>
                <w14:ligatures w14:val="standardContextual"/>
              </w:rPr>
            </w:pPr>
            <w:r w:rsidRPr="009300CA">
              <w:rPr>
                <w:rFonts w:eastAsiaTheme="minorHAnsi" w:cs="Times New Roman"/>
                <w:kern w:val="2"/>
                <w:szCs w:val="24"/>
                <w14:ligatures w14:val="standardContextual"/>
              </w:rPr>
              <w:t>Oral assessments</w:t>
            </w:r>
          </w:p>
          <w:p w14:paraId="285B1B13" w14:textId="77777777" w:rsidR="00E537C2" w:rsidRPr="009300CA" w:rsidRDefault="00E537C2" w:rsidP="00CD66C0">
            <w:pPr>
              <w:numPr>
                <w:ilvl w:val="0"/>
                <w:numId w:val="11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4A2A76F4" w14:textId="77777777" w:rsidR="00E537C2" w:rsidRPr="009300CA" w:rsidRDefault="00E537C2" w:rsidP="00CD66C0">
            <w:pPr>
              <w:spacing w:after="0" w:line="240" w:lineRule="auto"/>
              <w:ind w:left="360"/>
              <w:contextualSpacing/>
              <w:rPr>
                <w:rFonts w:eastAsia="SimSun" w:cs="Times New Roman"/>
                <w:kern w:val="2"/>
                <w:szCs w:val="24"/>
                <w:lang w:val="en-ZA"/>
                <w14:ligatures w14:val="standardContextual"/>
              </w:rPr>
            </w:pPr>
          </w:p>
        </w:tc>
      </w:tr>
      <w:tr w:rsidR="00E537C2" w:rsidRPr="009300CA" w14:paraId="2BD115C2" w14:textId="77777777" w:rsidTr="00937F7A">
        <w:trPr>
          <w:trHeight w:val="1367"/>
        </w:trPr>
        <w:tc>
          <w:tcPr>
            <w:tcW w:w="808" w:type="pct"/>
            <w:tcBorders>
              <w:top w:val="single" w:sz="4" w:space="0" w:color="auto"/>
              <w:left w:val="single" w:sz="4" w:space="0" w:color="auto"/>
              <w:bottom w:val="single" w:sz="4" w:space="0" w:color="auto"/>
              <w:right w:val="single" w:sz="4" w:space="0" w:color="auto"/>
            </w:tcBorders>
          </w:tcPr>
          <w:p w14:paraId="6E2420CC" w14:textId="77777777" w:rsidR="00E537C2" w:rsidRPr="009300CA" w:rsidRDefault="00E537C2" w:rsidP="00CD66C0">
            <w:pPr>
              <w:pStyle w:val="ListParagraph"/>
              <w:widowControl w:val="0"/>
              <w:numPr>
                <w:ilvl w:val="0"/>
                <w:numId w:val="305"/>
              </w:numPr>
              <w:autoSpaceDE w:val="0"/>
              <w:autoSpaceDN w:val="0"/>
              <w:spacing w:before="41" w:after="0" w:line="240" w:lineRule="auto"/>
              <w:rPr>
                <w:rFonts w:eastAsia="Calibri"/>
                <w:kern w:val="2"/>
                <w:szCs w:val="24"/>
                <w:lang w:val="en-ZW"/>
                <w14:ligatures w14:val="standardContextual"/>
              </w:rPr>
            </w:pPr>
            <w:r w:rsidRPr="009300CA">
              <w:rPr>
                <w:rFonts w:eastAsiaTheme="minorHAnsi"/>
                <w:kern w:val="2"/>
                <w:szCs w:val="24"/>
                <w14:ligatures w14:val="standardContextual"/>
              </w:rPr>
              <w:lastRenderedPageBreak/>
              <w:t>Provide nutrition in lactation</w:t>
            </w:r>
          </w:p>
        </w:tc>
        <w:tc>
          <w:tcPr>
            <w:tcW w:w="2244" w:type="pct"/>
            <w:tcBorders>
              <w:top w:val="single" w:sz="4" w:space="0" w:color="auto"/>
              <w:left w:val="single" w:sz="4" w:space="0" w:color="auto"/>
              <w:bottom w:val="single" w:sz="4" w:space="0" w:color="auto"/>
              <w:right w:val="single" w:sz="4" w:space="0" w:color="auto"/>
            </w:tcBorders>
          </w:tcPr>
          <w:p w14:paraId="7B0B171C" w14:textId="77777777" w:rsidR="00E537C2" w:rsidRPr="009300CA" w:rsidRDefault="00E537C2" w:rsidP="00CD66C0">
            <w:pPr>
              <w:numPr>
                <w:ilvl w:val="1"/>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Nutritional needs in lactation</w:t>
            </w:r>
          </w:p>
          <w:p w14:paraId="738287AD" w14:textId="77777777" w:rsidR="00E537C2" w:rsidRPr="009300CA" w:rsidRDefault="00E537C2" w:rsidP="00CD66C0">
            <w:pPr>
              <w:numPr>
                <w:ilvl w:val="2"/>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Introduction to nutrition in lactation </w:t>
            </w:r>
          </w:p>
          <w:p w14:paraId="719BF773" w14:textId="77777777" w:rsidR="00E537C2" w:rsidRPr="009300CA" w:rsidRDefault="00E537C2" w:rsidP="00CD66C0">
            <w:pPr>
              <w:numPr>
                <w:ilvl w:val="2"/>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Importance of nutrition in lactation</w:t>
            </w:r>
          </w:p>
          <w:p w14:paraId="0770DD82" w14:textId="77777777" w:rsidR="00E537C2" w:rsidRPr="009300CA" w:rsidRDefault="00E537C2" w:rsidP="00CD66C0">
            <w:pPr>
              <w:numPr>
                <w:ilvl w:val="2"/>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Assessment of nutritional needs in lactation</w:t>
            </w:r>
          </w:p>
          <w:p w14:paraId="0FEE78E8" w14:textId="77777777" w:rsidR="00E537C2" w:rsidRPr="009300CA" w:rsidRDefault="00E537C2" w:rsidP="00CD66C0">
            <w:pPr>
              <w:numPr>
                <w:ilvl w:val="3"/>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Anthropometry</w:t>
            </w:r>
          </w:p>
          <w:p w14:paraId="4AA103FE" w14:textId="77777777" w:rsidR="00E537C2" w:rsidRPr="009300CA" w:rsidRDefault="00E537C2" w:rsidP="00CD66C0">
            <w:pPr>
              <w:numPr>
                <w:ilvl w:val="3"/>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Biochemical assessments</w:t>
            </w:r>
          </w:p>
          <w:p w14:paraId="1E230B74" w14:textId="77777777" w:rsidR="00E537C2" w:rsidRPr="009300CA" w:rsidRDefault="00E537C2" w:rsidP="00CD66C0">
            <w:pPr>
              <w:numPr>
                <w:ilvl w:val="3"/>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Clinical monitoring</w:t>
            </w:r>
          </w:p>
          <w:p w14:paraId="417B355C" w14:textId="77777777" w:rsidR="00E537C2" w:rsidRPr="009300CA" w:rsidRDefault="00E537C2" w:rsidP="00CD66C0">
            <w:pPr>
              <w:numPr>
                <w:ilvl w:val="3"/>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Dietary assessments</w:t>
            </w:r>
          </w:p>
          <w:p w14:paraId="2EBAEA8E" w14:textId="77777777" w:rsidR="00E537C2" w:rsidRPr="009300CA" w:rsidRDefault="00E537C2" w:rsidP="00CD66C0">
            <w:pPr>
              <w:numPr>
                <w:ilvl w:val="4"/>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Energy requirements</w:t>
            </w:r>
          </w:p>
          <w:p w14:paraId="53C52526" w14:textId="77777777" w:rsidR="00E537C2" w:rsidRPr="009300CA" w:rsidRDefault="00E537C2" w:rsidP="00CD66C0">
            <w:pPr>
              <w:numPr>
                <w:ilvl w:val="4"/>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Macronutrients</w:t>
            </w:r>
          </w:p>
          <w:p w14:paraId="4D2EFB4B" w14:textId="77777777" w:rsidR="00E537C2" w:rsidRPr="009300CA" w:rsidRDefault="00E537C2" w:rsidP="00CD66C0">
            <w:pPr>
              <w:numPr>
                <w:ilvl w:val="4"/>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Iron</w:t>
            </w:r>
          </w:p>
          <w:p w14:paraId="1E6B59F2" w14:textId="77777777" w:rsidR="00E537C2" w:rsidRPr="009300CA" w:rsidRDefault="00E537C2" w:rsidP="00CD66C0">
            <w:pPr>
              <w:numPr>
                <w:ilvl w:val="4"/>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Iodine</w:t>
            </w:r>
          </w:p>
          <w:p w14:paraId="17664965" w14:textId="77777777" w:rsidR="00E537C2" w:rsidRPr="009300CA" w:rsidRDefault="00E537C2" w:rsidP="00CD66C0">
            <w:pPr>
              <w:numPr>
                <w:ilvl w:val="4"/>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Vitamin D</w:t>
            </w:r>
          </w:p>
          <w:p w14:paraId="4A1A6F2C" w14:textId="77777777" w:rsidR="00E537C2" w:rsidRPr="009300CA" w:rsidRDefault="00E537C2" w:rsidP="00CD66C0">
            <w:pPr>
              <w:numPr>
                <w:ilvl w:val="4"/>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Folic Acid</w:t>
            </w:r>
          </w:p>
          <w:p w14:paraId="7327CFC3" w14:textId="77777777" w:rsidR="00E537C2" w:rsidRPr="009300CA" w:rsidRDefault="00E537C2" w:rsidP="00CD66C0">
            <w:pPr>
              <w:numPr>
                <w:ilvl w:val="4"/>
                <w:numId w:val="1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Zinc</w:t>
            </w:r>
          </w:p>
          <w:p w14:paraId="595A5171" w14:textId="77777777" w:rsidR="00E537C2" w:rsidRPr="009300CA" w:rsidRDefault="00E537C2" w:rsidP="00CD66C0">
            <w:pPr>
              <w:numPr>
                <w:ilvl w:val="4"/>
                <w:numId w:val="110"/>
              </w:numPr>
              <w:spacing w:after="0" w:line="240" w:lineRule="auto"/>
              <w:contextualSpacing/>
              <w:rPr>
                <w:rFonts w:eastAsiaTheme="minorHAnsi" w:cs="Times New Roman"/>
                <w:kern w:val="2"/>
                <w:szCs w:val="24"/>
                <w14:ligatures w14:val="standardContextual"/>
              </w:rPr>
            </w:pPr>
            <w:r w:rsidRPr="009300CA">
              <w:rPr>
                <w:rFonts w:eastAsia="Times New Roman" w:cs="Times New Roman"/>
                <w:szCs w:val="24"/>
              </w:rPr>
              <w:t>Micronutrients influencing milk quality</w:t>
            </w:r>
          </w:p>
          <w:p w14:paraId="78F34193" w14:textId="77777777" w:rsidR="00E537C2" w:rsidRPr="009300CA" w:rsidRDefault="00E537C2" w:rsidP="00CD66C0">
            <w:pPr>
              <w:numPr>
                <w:ilvl w:val="4"/>
                <w:numId w:val="110"/>
              </w:numPr>
              <w:spacing w:after="0" w:line="240" w:lineRule="auto"/>
              <w:contextualSpacing/>
              <w:rPr>
                <w:rFonts w:eastAsiaTheme="minorHAnsi" w:cs="Times New Roman"/>
                <w:kern w:val="2"/>
                <w:szCs w:val="24"/>
                <w14:ligatures w14:val="standardContextual"/>
              </w:rPr>
            </w:pPr>
            <w:r w:rsidRPr="009300CA">
              <w:rPr>
                <w:rFonts w:eastAsia="Times New Roman" w:cs="Times New Roman"/>
                <w:szCs w:val="24"/>
              </w:rPr>
              <w:t>Increased Fluid Needs</w:t>
            </w:r>
          </w:p>
          <w:p w14:paraId="2727A954" w14:textId="457D3544" w:rsidR="00E537C2" w:rsidRPr="009300CA" w:rsidRDefault="00E537C2" w:rsidP="00E907B1">
            <w:pPr>
              <w:pStyle w:val="ListParagraph"/>
              <w:numPr>
                <w:ilvl w:val="1"/>
                <w:numId w:val="110"/>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Breastfeeding related complications </w:t>
            </w:r>
          </w:p>
          <w:p w14:paraId="3797B7FC" w14:textId="0186DAC2" w:rsidR="00E537C2" w:rsidRPr="009300CA" w:rsidRDefault="00E537C2" w:rsidP="00E907B1">
            <w:pPr>
              <w:pStyle w:val="ListParagraph"/>
              <w:numPr>
                <w:ilvl w:val="2"/>
                <w:numId w:val="110"/>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breastfeeding related complications</w:t>
            </w:r>
          </w:p>
          <w:p w14:paraId="527A086D" w14:textId="209ECA1F" w:rsidR="00E537C2" w:rsidRPr="009300CA" w:rsidRDefault="00E537C2" w:rsidP="00E907B1">
            <w:pPr>
              <w:pStyle w:val="ListParagraph"/>
              <w:numPr>
                <w:ilvl w:val="2"/>
                <w:numId w:val="110"/>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Common breastfeeding complications</w:t>
            </w:r>
          </w:p>
          <w:p w14:paraId="2EA21B2F" w14:textId="61729410" w:rsidR="00E537C2" w:rsidRPr="009300CA" w:rsidRDefault="00E537C2" w:rsidP="00E907B1">
            <w:pPr>
              <w:pStyle w:val="ListParagraph"/>
              <w:numPr>
                <w:ilvl w:val="2"/>
                <w:numId w:val="110"/>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Sore/cracked nipples </w:t>
            </w:r>
          </w:p>
          <w:p w14:paraId="1BF9AEE5" w14:textId="5F1D252B" w:rsidR="00E537C2" w:rsidRPr="009300CA" w:rsidRDefault="00E537C2" w:rsidP="00E907B1">
            <w:pPr>
              <w:pStyle w:val="ListParagraph"/>
              <w:numPr>
                <w:ilvl w:val="2"/>
                <w:numId w:val="110"/>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Breast engorgement </w:t>
            </w:r>
          </w:p>
          <w:p w14:paraId="54B75258" w14:textId="52EF58C8" w:rsidR="00E537C2" w:rsidRPr="009300CA" w:rsidRDefault="00E537C2" w:rsidP="00E907B1">
            <w:pPr>
              <w:pStyle w:val="ListParagraph"/>
              <w:numPr>
                <w:ilvl w:val="2"/>
                <w:numId w:val="110"/>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Mastitis </w:t>
            </w:r>
          </w:p>
          <w:p w14:paraId="17DEDAEE" w14:textId="1C3FD9E6" w:rsidR="00E537C2" w:rsidRPr="009300CA" w:rsidRDefault="00E537C2" w:rsidP="00E907B1">
            <w:pPr>
              <w:pStyle w:val="ListParagraph"/>
              <w:numPr>
                <w:ilvl w:val="2"/>
                <w:numId w:val="110"/>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Nipple vasospasm </w:t>
            </w:r>
          </w:p>
          <w:p w14:paraId="5B819195" w14:textId="4EDA5696" w:rsidR="00E537C2" w:rsidRPr="009300CA" w:rsidRDefault="00E537C2" w:rsidP="00E907B1">
            <w:pPr>
              <w:pStyle w:val="ListParagraph"/>
              <w:numPr>
                <w:ilvl w:val="2"/>
                <w:numId w:val="110"/>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Inverted nipples </w:t>
            </w:r>
          </w:p>
          <w:p w14:paraId="14BAF904" w14:textId="7A80822D" w:rsidR="00E537C2" w:rsidRPr="009300CA" w:rsidRDefault="00E537C2" w:rsidP="00E907B1">
            <w:pPr>
              <w:pStyle w:val="ListParagraph"/>
              <w:numPr>
                <w:ilvl w:val="2"/>
                <w:numId w:val="110"/>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Flat nipples</w:t>
            </w:r>
          </w:p>
          <w:p w14:paraId="63EFD9E7" w14:textId="4E5EB672" w:rsidR="00E537C2" w:rsidRPr="009300CA" w:rsidRDefault="00E537C2" w:rsidP="00E907B1">
            <w:pPr>
              <w:pStyle w:val="ListParagraph"/>
              <w:numPr>
                <w:ilvl w:val="1"/>
                <w:numId w:val="110"/>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Introduction to nutrition intervention</w:t>
            </w:r>
          </w:p>
          <w:p w14:paraId="03876FC1" w14:textId="27A73078" w:rsidR="00E537C2" w:rsidRPr="009300CA" w:rsidRDefault="00E537C2" w:rsidP="00E907B1">
            <w:pPr>
              <w:pStyle w:val="ListParagraph"/>
              <w:numPr>
                <w:ilvl w:val="2"/>
                <w:numId w:val="312"/>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Steps in developing a nutrition plan</w:t>
            </w:r>
          </w:p>
          <w:p w14:paraId="7DD6E3C0" w14:textId="4355A725" w:rsidR="00E537C2" w:rsidRPr="009300CA" w:rsidRDefault="00E537C2" w:rsidP="00E907B1">
            <w:pPr>
              <w:pStyle w:val="ListParagraph"/>
              <w:numPr>
                <w:ilvl w:val="2"/>
                <w:numId w:val="312"/>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Types of nutrition intervention</w:t>
            </w:r>
          </w:p>
          <w:p w14:paraId="37EC3622" w14:textId="09BA3E26" w:rsidR="00E537C2" w:rsidRPr="009300CA" w:rsidRDefault="00E537C2" w:rsidP="00E907B1">
            <w:pPr>
              <w:pStyle w:val="ListParagraph"/>
              <w:numPr>
                <w:ilvl w:val="2"/>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Supplementation </w:t>
            </w:r>
          </w:p>
          <w:p w14:paraId="7BE59A14" w14:textId="2C02AFC1" w:rsidR="00E537C2" w:rsidRPr="009300CA" w:rsidRDefault="00E537C2" w:rsidP="00E907B1">
            <w:pPr>
              <w:pStyle w:val="ListParagraph"/>
              <w:numPr>
                <w:ilvl w:val="2"/>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Diet planning</w:t>
            </w:r>
          </w:p>
          <w:p w14:paraId="3254E867" w14:textId="60868BEE" w:rsidR="00E537C2" w:rsidRPr="009300CA" w:rsidRDefault="00E537C2" w:rsidP="00E907B1">
            <w:pPr>
              <w:pStyle w:val="ListParagraph"/>
              <w:numPr>
                <w:ilvl w:val="2"/>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Deworming </w:t>
            </w:r>
          </w:p>
          <w:p w14:paraId="7E648A0F" w14:textId="05889447" w:rsidR="00E537C2" w:rsidRPr="009300CA" w:rsidRDefault="00E537C2" w:rsidP="00E907B1">
            <w:pPr>
              <w:pStyle w:val="ListParagraph"/>
              <w:numPr>
                <w:ilvl w:val="2"/>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Education and counselling</w:t>
            </w:r>
          </w:p>
          <w:p w14:paraId="72116F10" w14:textId="2FA8003D" w:rsidR="00E537C2" w:rsidRPr="009300CA" w:rsidRDefault="00E537C2" w:rsidP="00E907B1">
            <w:pPr>
              <w:pStyle w:val="ListParagraph"/>
              <w:numPr>
                <w:ilvl w:val="1"/>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Carrying out nutrition intervention </w:t>
            </w:r>
          </w:p>
          <w:p w14:paraId="21DE9E58" w14:textId="31C1BDE0" w:rsidR="00E537C2" w:rsidRPr="009300CA" w:rsidRDefault="00E537C2" w:rsidP="000418EC">
            <w:pPr>
              <w:pStyle w:val="ListParagraph"/>
              <w:numPr>
                <w:ilvl w:val="2"/>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Introduction to carrying out nutrition intervention</w:t>
            </w:r>
          </w:p>
          <w:p w14:paraId="746D4E3D" w14:textId="740BE48B" w:rsidR="00E537C2" w:rsidRPr="009300CA" w:rsidRDefault="00E537C2" w:rsidP="000418EC">
            <w:pPr>
              <w:pStyle w:val="ListParagraph"/>
              <w:numPr>
                <w:ilvl w:val="2"/>
                <w:numId w:val="312"/>
              </w:numPr>
              <w:spacing w:after="0" w:line="240" w:lineRule="auto"/>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Steps in implementing nutrition intervention</w:t>
            </w:r>
          </w:p>
          <w:p w14:paraId="205F63D0" w14:textId="1C9CB4F3" w:rsidR="00E537C2" w:rsidRPr="009300CA" w:rsidRDefault="00E537C2" w:rsidP="000418EC">
            <w:pPr>
              <w:pStyle w:val="ListParagraph"/>
              <w:numPr>
                <w:ilvl w:val="2"/>
                <w:numId w:val="312"/>
              </w:numPr>
              <w:spacing w:after="0" w:line="240" w:lineRule="auto"/>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Tools and resources for implementation</w:t>
            </w:r>
          </w:p>
          <w:p w14:paraId="0684DA8A" w14:textId="7E34A2A8" w:rsidR="00E537C2" w:rsidRPr="009300CA" w:rsidRDefault="00E537C2" w:rsidP="0092586F">
            <w:pPr>
              <w:pStyle w:val="ListParagraph"/>
              <w:numPr>
                <w:ilvl w:val="1"/>
                <w:numId w:val="312"/>
              </w:numPr>
              <w:spacing w:after="0" w:line="240" w:lineRule="auto"/>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Monitoring and evaluating nutrition intervention </w:t>
            </w:r>
          </w:p>
          <w:p w14:paraId="31C0878C" w14:textId="26923B81" w:rsidR="00E537C2" w:rsidRPr="009300CA" w:rsidRDefault="00E537C2" w:rsidP="003C72BF">
            <w:pPr>
              <w:pStyle w:val="ListParagraph"/>
              <w:numPr>
                <w:ilvl w:val="2"/>
                <w:numId w:val="312"/>
              </w:numPr>
              <w:spacing w:after="0" w:line="240" w:lineRule="auto"/>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lastRenderedPageBreak/>
              <w:t>Introduction to monitoring nutrition intervention</w:t>
            </w:r>
          </w:p>
          <w:p w14:paraId="421CCE2A" w14:textId="201D25B4" w:rsidR="00E537C2" w:rsidRPr="009300CA" w:rsidRDefault="00E537C2" w:rsidP="003C72BF">
            <w:pPr>
              <w:pStyle w:val="ListParagraph"/>
              <w:numPr>
                <w:ilvl w:val="2"/>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Steps in monitoring nutrition intervention</w:t>
            </w:r>
          </w:p>
          <w:p w14:paraId="661E05F6" w14:textId="5639A140" w:rsidR="00E537C2" w:rsidRPr="009300CA" w:rsidRDefault="00E537C2" w:rsidP="003C72BF">
            <w:pPr>
              <w:pStyle w:val="ListParagraph"/>
              <w:numPr>
                <w:ilvl w:val="3"/>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Tools and methods for tracking nutrition intervention</w:t>
            </w:r>
          </w:p>
          <w:p w14:paraId="28D78D01" w14:textId="75CDB761" w:rsidR="00E537C2" w:rsidRPr="009300CA" w:rsidRDefault="00E537C2" w:rsidP="003C72BF">
            <w:pPr>
              <w:pStyle w:val="ListParagraph"/>
              <w:numPr>
                <w:ilvl w:val="3"/>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Anthropometry</w:t>
            </w:r>
          </w:p>
          <w:p w14:paraId="704922A5" w14:textId="58B61E71" w:rsidR="00E537C2" w:rsidRPr="009300CA" w:rsidRDefault="00E537C2" w:rsidP="003C72BF">
            <w:pPr>
              <w:pStyle w:val="ListParagraph"/>
              <w:numPr>
                <w:ilvl w:val="3"/>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Biochemical assessments</w:t>
            </w:r>
          </w:p>
          <w:p w14:paraId="40C3187D" w14:textId="4FC5C632" w:rsidR="00E537C2" w:rsidRPr="009300CA" w:rsidRDefault="00E537C2" w:rsidP="003C72BF">
            <w:pPr>
              <w:pStyle w:val="ListParagraph"/>
              <w:numPr>
                <w:ilvl w:val="3"/>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Dietary assessments</w:t>
            </w:r>
          </w:p>
          <w:p w14:paraId="178F59B1" w14:textId="29DFF461" w:rsidR="00E537C2" w:rsidRPr="009300CA" w:rsidRDefault="00E537C2" w:rsidP="003C72BF">
            <w:pPr>
              <w:pStyle w:val="ListParagraph"/>
              <w:numPr>
                <w:ilvl w:val="3"/>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Clinical monitoring</w:t>
            </w:r>
          </w:p>
          <w:p w14:paraId="71708C73" w14:textId="22ABF852" w:rsidR="00E537C2" w:rsidRPr="009300CA" w:rsidRDefault="00E537C2" w:rsidP="003C72BF">
            <w:pPr>
              <w:pStyle w:val="ListParagraph"/>
              <w:numPr>
                <w:ilvl w:val="3"/>
                <w:numId w:val="312"/>
              </w:numPr>
              <w:spacing w:after="0" w:line="240" w:lineRule="auto"/>
              <w:jc w:val="both"/>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Direct observations</w:t>
            </w:r>
          </w:p>
          <w:p w14:paraId="05C91DFA" w14:textId="77777777" w:rsidR="00E537C2" w:rsidRPr="009300CA" w:rsidRDefault="00E537C2" w:rsidP="00E907B1">
            <w:pPr>
              <w:numPr>
                <w:ilvl w:val="3"/>
                <w:numId w:val="312"/>
              </w:numPr>
              <w:spacing w:after="0"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Indicators for successful nutrition intervention</w:t>
            </w:r>
          </w:p>
          <w:p w14:paraId="0F8FBF96" w14:textId="77777777" w:rsidR="00E537C2" w:rsidRPr="009300CA" w:rsidRDefault="00E537C2" w:rsidP="00E907B1">
            <w:pPr>
              <w:numPr>
                <w:ilvl w:val="3"/>
                <w:numId w:val="312"/>
              </w:numPr>
              <w:spacing w:after="0"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Challenges in m</w:t>
            </w:r>
            <w:r w:rsidRPr="009300CA">
              <w:rPr>
                <w:rFonts w:eastAsiaTheme="minorHAnsi" w:cs="Times New Roman"/>
                <w:kern w:val="2"/>
                <w:szCs w:val="24"/>
                <w14:ligatures w14:val="standardContextual"/>
              </w:rPr>
              <w:t>onitoring and evaluating nutrition intervention</w:t>
            </w:r>
          </w:p>
        </w:tc>
        <w:tc>
          <w:tcPr>
            <w:tcW w:w="1041" w:type="pct"/>
            <w:tcBorders>
              <w:top w:val="single" w:sz="4" w:space="0" w:color="auto"/>
              <w:left w:val="single" w:sz="4" w:space="0" w:color="auto"/>
              <w:bottom w:val="single" w:sz="4" w:space="0" w:color="auto"/>
              <w:right w:val="single" w:sz="4" w:space="0" w:color="auto"/>
            </w:tcBorders>
          </w:tcPr>
          <w:p w14:paraId="18B5A713" w14:textId="77777777" w:rsidR="00E537C2" w:rsidRPr="009300CA" w:rsidRDefault="00E537C2" w:rsidP="00CD66C0">
            <w:pPr>
              <w:spacing w:after="20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30</w:t>
            </w:r>
          </w:p>
        </w:tc>
        <w:tc>
          <w:tcPr>
            <w:tcW w:w="907" w:type="pct"/>
            <w:tcBorders>
              <w:top w:val="single" w:sz="4" w:space="0" w:color="auto"/>
              <w:left w:val="single" w:sz="4" w:space="0" w:color="auto"/>
              <w:bottom w:val="single" w:sz="4" w:space="0" w:color="auto"/>
              <w:right w:val="single" w:sz="4" w:space="0" w:color="auto"/>
            </w:tcBorders>
          </w:tcPr>
          <w:p w14:paraId="0BD7459E" w14:textId="77777777" w:rsidR="00E537C2" w:rsidRPr="009300CA" w:rsidRDefault="00E537C2" w:rsidP="00CD66C0">
            <w:pPr>
              <w:numPr>
                <w:ilvl w:val="0"/>
                <w:numId w:val="115"/>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C967D56" w14:textId="77777777" w:rsidR="00E537C2" w:rsidRPr="009300CA" w:rsidRDefault="00E537C2" w:rsidP="00CD66C0">
            <w:pPr>
              <w:numPr>
                <w:ilvl w:val="0"/>
                <w:numId w:val="115"/>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14533C43" w14:textId="77777777" w:rsidR="00E537C2" w:rsidRPr="009300CA" w:rsidRDefault="00E537C2" w:rsidP="00CD66C0">
            <w:pPr>
              <w:numPr>
                <w:ilvl w:val="0"/>
                <w:numId w:val="115"/>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583B9F05" w14:textId="77777777" w:rsidR="00E537C2" w:rsidRPr="009300CA" w:rsidRDefault="00E537C2" w:rsidP="00CD66C0">
            <w:pPr>
              <w:numPr>
                <w:ilvl w:val="0"/>
                <w:numId w:val="115"/>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02506401" w14:textId="77777777" w:rsidR="00E537C2" w:rsidRPr="009300CA" w:rsidRDefault="00E537C2" w:rsidP="00CD66C0">
            <w:pPr>
              <w:numPr>
                <w:ilvl w:val="0"/>
                <w:numId w:val="115"/>
              </w:numPr>
              <w:spacing w:after="0" w:line="240" w:lineRule="auto"/>
              <w:contextualSpacing/>
              <w:rPr>
                <w:rFonts w:eastAsia="SimSun" w:cs="Times New Roman"/>
                <w:kern w:val="2"/>
                <w:szCs w:val="24"/>
                <w:lang w:val="en-GB"/>
                <w14:ligatures w14:val="standardContextual"/>
              </w:rPr>
            </w:pPr>
            <w:r w:rsidRPr="009300CA">
              <w:rPr>
                <w:rFonts w:eastAsiaTheme="minorHAnsi" w:cs="Times New Roman"/>
                <w:kern w:val="2"/>
                <w:szCs w:val="24"/>
                <w14:ligatures w14:val="standardContextual"/>
              </w:rPr>
              <w:t>Oral assessments</w:t>
            </w:r>
          </w:p>
          <w:p w14:paraId="61191E07" w14:textId="77777777" w:rsidR="00E537C2" w:rsidRPr="009300CA" w:rsidRDefault="00E537C2" w:rsidP="00CD66C0">
            <w:pPr>
              <w:numPr>
                <w:ilvl w:val="0"/>
                <w:numId w:val="11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1BA1DE12" w14:textId="77777777" w:rsidR="00E537C2" w:rsidRPr="009300CA" w:rsidRDefault="00E537C2" w:rsidP="00CD66C0">
            <w:pPr>
              <w:spacing w:after="0" w:line="240" w:lineRule="auto"/>
              <w:ind w:left="360"/>
              <w:contextualSpacing/>
              <w:rPr>
                <w:rFonts w:eastAsia="SimSun" w:cs="Times New Roman"/>
                <w:kern w:val="2"/>
                <w:szCs w:val="24"/>
                <w:lang w:val="en-GB"/>
                <w14:ligatures w14:val="standardContextual"/>
              </w:rPr>
            </w:pPr>
          </w:p>
        </w:tc>
      </w:tr>
      <w:tr w:rsidR="00E537C2" w:rsidRPr="009300CA" w14:paraId="25966277" w14:textId="77777777" w:rsidTr="00937F7A">
        <w:trPr>
          <w:trHeight w:val="1367"/>
        </w:trPr>
        <w:tc>
          <w:tcPr>
            <w:tcW w:w="808" w:type="pct"/>
            <w:tcBorders>
              <w:top w:val="single" w:sz="4" w:space="0" w:color="auto"/>
              <w:left w:val="single" w:sz="4" w:space="0" w:color="auto"/>
              <w:bottom w:val="single" w:sz="4" w:space="0" w:color="auto"/>
              <w:right w:val="single" w:sz="4" w:space="0" w:color="auto"/>
            </w:tcBorders>
          </w:tcPr>
          <w:p w14:paraId="0F3C7651" w14:textId="77777777" w:rsidR="00E537C2" w:rsidRPr="009300CA" w:rsidRDefault="00E537C2" w:rsidP="00CD66C0">
            <w:pPr>
              <w:pStyle w:val="ListParagraph"/>
              <w:widowControl w:val="0"/>
              <w:numPr>
                <w:ilvl w:val="0"/>
                <w:numId w:val="305"/>
              </w:numPr>
              <w:autoSpaceDE w:val="0"/>
              <w:autoSpaceDN w:val="0"/>
              <w:spacing w:before="41" w:after="0" w:line="240" w:lineRule="auto"/>
              <w:rPr>
                <w:rFonts w:eastAsia="Calibri"/>
                <w:kern w:val="2"/>
                <w:szCs w:val="24"/>
                <w:lang w:val="en-ZW"/>
                <w14:ligatures w14:val="standardContextual"/>
              </w:rPr>
            </w:pPr>
            <w:r w:rsidRPr="009300CA">
              <w:rPr>
                <w:rFonts w:eastAsiaTheme="minorHAnsi"/>
                <w:kern w:val="2"/>
                <w:szCs w:val="24"/>
                <w14:ligatures w14:val="standardContextual"/>
              </w:rPr>
              <w:t>Provide infant nutrition</w:t>
            </w:r>
          </w:p>
        </w:tc>
        <w:tc>
          <w:tcPr>
            <w:tcW w:w="2244" w:type="pct"/>
            <w:tcBorders>
              <w:top w:val="single" w:sz="4" w:space="0" w:color="auto"/>
              <w:left w:val="single" w:sz="4" w:space="0" w:color="auto"/>
              <w:bottom w:val="single" w:sz="4" w:space="0" w:color="auto"/>
              <w:right w:val="single" w:sz="4" w:space="0" w:color="auto"/>
            </w:tcBorders>
          </w:tcPr>
          <w:p w14:paraId="1D93B5CE" w14:textId="4595F128" w:rsidR="00E537C2" w:rsidRPr="009300CA" w:rsidRDefault="00E537C2" w:rsidP="00386ADB">
            <w:pPr>
              <w:pStyle w:val="ListParagraph"/>
              <w:numPr>
                <w:ilvl w:val="1"/>
                <w:numId w:val="111"/>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Nutritional needs for infants</w:t>
            </w:r>
          </w:p>
          <w:p w14:paraId="46B2520A" w14:textId="77777777" w:rsidR="00E537C2" w:rsidRPr="009300CA" w:rsidRDefault="00E537C2" w:rsidP="00CD66C0">
            <w:pPr>
              <w:numPr>
                <w:ilvl w:val="2"/>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nutrition needs for infants</w:t>
            </w:r>
          </w:p>
          <w:p w14:paraId="420217EF" w14:textId="77777777" w:rsidR="00E537C2" w:rsidRPr="009300CA" w:rsidRDefault="00E537C2" w:rsidP="00CD66C0">
            <w:pPr>
              <w:numPr>
                <w:ilvl w:val="2"/>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Importance of nutrition in infants</w:t>
            </w:r>
          </w:p>
          <w:p w14:paraId="655CFE8B" w14:textId="77777777" w:rsidR="00E537C2" w:rsidRPr="009300CA" w:rsidRDefault="00E537C2" w:rsidP="00CD66C0">
            <w:pPr>
              <w:numPr>
                <w:ilvl w:val="2"/>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Assessment of nutritional needs in infants</w:t>
            </w:r>
          </w:p>
          <w:p w14:paraId="3B9E08B7" w14:textId="77777777" w:rsidR="00E537C2" w:rsidRPr="009300CA" w:rsidRDefault="00E537C2" w:rsidP="00CD66C0">
            <w:pPr>
              <w:numPr>
                <w:ilvl w:val="3"/>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Anthropometry</w:t>
            </w:r>
          </w:p>
          <w:p w14:paraId="38C135BD" w14:textId="77777777" w:rsidR="00E537C2" w:rsidRPr="009300CA" w:rsidRDefault="00E537C2" w:rsidP="00CD66C0">
            <w:pPr>
              <w:numPr>
                <w:ilvl w:val="3"/>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Biochemical assessments</w:t>
            </w:r>
          </w:p>
          <w:p w14:paraId="673764A8" w14:textId="77777777" w:rsidR="00E537C2" w:rsidRPr="009300CA" w:rsidRDefault="00E537C2" w:rsidP="00CD66C0">
            <w:pPr>
              <w:numPr>
                <w:ilvl w:val="3"/>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Clinical monitoring</w:t>
            </w:r>
          </w:p>
          <w:p w14:paraId="531D686E" w14:textId="77777777" w:rsidR="00E537C2" w:rsidRPr="009300CA" w:rsidRDefault="00E537C2" w:rsidP="00CD66C0">
            <w:pPr>
              <w:numPr>
                <w:ilvl w:val="3"/>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Dietary assessments</w:t>
            </w:r>
          </w:p>
          <w:p w14:paraId="2A3C3747"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Macronutrients </w:t>
            </w:r>
          </w:p>
          <w:p w14:paraId="6321672C"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Iron </w:t>
            </w:r>
          </w:p>
          <w:p w14:paraId="137FEEA9"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Calcium</w:t>
            </w:r>
          </w:p>
          <w:p w14:paraId="2DF37D8C"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Vitamin D</w:t>
            </w:r>
          </w:p>
          <w:p w14:paraId="71242784"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Zinc</w:t>
            </w:r>
          </w:p>
          <w:p w14:paraId="130CF3FC"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Vitamin A</w:t>
            </w:r>
          </w:p>
          <w:p w14:paraId="72F8B5ED"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Vitamin C</w:t>
            </w:r>
          </w:p>
          <w:p w14:paraId="4A684BD2"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Essential Fatty Acids (</w:t>
            </w:r>
            <w:r w:rsidRPr="009300CA">
              <w:rPr>
                <w:rFonts w:eastAsia="Calibri"/>
                <w:szCs w:val="24"/>
              </w:rPr>
              <w:t>Docosahexaenoic acid</w:t>
            </w:r>
            <w:r w:rsidRPr="009300CA">
              <w:rPr>
                <w:rFonts w:eastAsiaTheme="minorHAnsi" w:cs="Times New Roman"/>
                <w:kern w:val="2"/>
                <w:szCs w:val="24"/>
                <w14:ligatures w14:val="standardContextual"/>
              </w:rPr>
              <w:t xml:space="preserve"> (DHA) and </w:t>
            </w:r>
            <w:r w:rsidRPr="009300CA">
              <w:rPr>
                <w:rFonts w:eastAsia="Calibri"/>
                <w:szCs w:val="24"/>
              </w:rPr>
              <w:t>Arachidonic acid</w:t>
            </w:r>
            <w:r w:rsidRPr="009300CA">
              <w:rPr>
                <w:kern w:val="2"/>
                <w:szCs w:val="24"/>
                <w14:ligatures w14:val="standardContextual"/>
              </w:rPr>
              <w:t xml:space="preserve"> (</w:t>
            </w:r>
            <w:r w:rsidRPr="009300CA">
              <w:rPr>
                <w:rFonts w:eastAsiaTheme="minorHAnsi" w:cs="Times New Roman"/>
                <w:kern w:val="2"/>
                <w:szCs w:val="24"/>
                <w14:ligatures w14:val="standardContextual"/>
              </w:rPr>
              <w:t>ARA)</w:t>
            </w:r>
          </w:p>
          <w:p w14:paraId="1E31818C"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proofErr w:type="spellStart"/>
            <w:r w:rsidRPr="009300CA">
              <w:rPr>
                <w:rFonts w:eastAsiaTheme="minorHAnsi" w:cs="Times New Roman"/>
                <w:kern w:val="2"/>
                <w:szCs w:val="24"/>
                <w14:ligatures w14:val="standardContextual"/>
              </w:rPr>
              <w:t>Fibre</w:t>
            </w:r>
            <w:proofErr w:type="spellEnd"/>
          </w:p>
          <w:p w14:paraId="6C438B8F"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Water  </w:t>
            </w:r>
          </w:p>
          <w:p w14:paraId="764DD386" w14:textId="3D90ECAD" w:rsidR="00E537C2" w:rsidRPr="009300CA" w:rsidRDefault="00E537C2" w:rsidP="00386ADB">
            <w:pPr>
              <w:pStyle w:val="ListParagraph"/>
              <w:numPr>
                <w:ilvl w:val="1"/>
                <w:numId w:val="111"/>
              </w:numPr>
              <w:spacing w:after="0" w:line="240" w:lineRule="auto"/>
              <w:jc w:val="both"/>
              <w:rPr>
                <w:rFonts w:eastAsiaTheme="minorHAnsi" w:cs="Times New Roman"/>
                <w:kern w:val="2"/>
                <w:szCs w:val="24"/>
                <w:lang w:val="en-GB"/>
                <w14:ligatures w14:val="standardContextual"/>
              </w:rPr>
            </w:pPr>
            <w:r w:rsidRPr="009300CA">
              <w:rPr>
                <w:rFonts w:eastAsiaTheme="minorHAnsi" w:cs="Times New Roman"/>
                <w:kern w:val="2"/>
                <w:szCs w:val="24"/>
                <w14:ligatures w14:val="standardContextual"/>
              </w:rPr>
              <w:t>Infant nutrition related complications</w:t>
            </w:r>
          </w:p>
          <w:p w14:paraId="22B8AF25" w14:textId="55DB2B03" w:rsidR="00E537C2" w:rsidRPr="009300CA" w:rsidRDefault="00E537C2" w:rsidP="00386ADB">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infant nutrition related complications</w:t>
            </w:r>
          </w:p>
          <w:p w14:paraId="2223F4D6" w14:textId="77777777" w:rsidR="00E537C2" w:rsidRPr="009300CA" w:rsidRDefault="00E537C2" w:rsidP="00CD66C0">
            <w:pPr>
              <w:numPr>
                <w:ilvl w:val="3"/>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Common infant nutrition complications</w:t>
            </w:r>
          </w:p>
          <w:p w14:paraId="587479C7"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Malnutrition</w:t>
            </w:r>
          </w:p>
          <w:p w14:paraId="07709E70"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Iron deficiency</w:t>
            </w:r>
          </w:p>
          <w:p w14:paraId="067AEBAF"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Vitamin D deficiency</w:t>
            </w:r>
          </w:p>
          <w:p w14:paraId="34B04682"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Overfeeding</w:t>
            </w:r>
          </w:p>
          <w:p w14:paraId="698DA9F6"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Inappropriate formula feeding</w:t>
            </w:r>
          </w:p>
          <w:p w14:paraId="7ABE402B"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Breast feeding issues</w:t>
            </w:r>
          </w:p>
          <w:p w14:paraId="6FB0B0D9"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Cleft palate </w:t>
            </w:r>
          </w:p>
          <w:p w14:paraId="687D5F27"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Oral thrush </w:t>
            </w:r>
          </w:p>
          <w:p w14:paraId="2CB851C8"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Tongue tie </w:t>
            </w:r>
          </w:p>
          <w:p w14:paraId="36262DBD"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Infections and contaminations</w:t>
            </w:r>
          </w:p>
          <w:p w14:paraId="71B57B75"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Dehydration</w:t>
            </w:r>
          </w:p>
          <w:p w14:paraId="5A4E2280"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Food allergies and intolerances  </w:t>
            </w:r>
          </w:p>
          <w:p w14:paraId="028E7107" w14:textId="77777777" w:rsidR="00E537C2" w:rsidRPr="009300CA" w:rsidRDefault="00E537C2" w:rsidP="00CD66C0">
            <w:pPr>
              <w:numPr>
                <w:ilvl w:val="4"/>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Failure to thrive </w:t>
            </w:r>
          </w:p>
          <w:p w14:paraId="2D92DBEE" w14:textId="2CFA3B46" w:rsidR="00E537C2" w:rsidRPr="009300CA" w:rsidRDefault="00E537C2" w:rsidP="00386ADB">
            <w:pPr>
              <w:pStyle w:val="ListParagraph"/>
              <w:numPr>
                <w:ilvl w:val="1"/>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Nutrition intervention plan</w:t>
            </w:r>
          </w:p>
          <w:p w14:paraId="760C10C0" w14:textId="0AF7125A" w:rsidR="00E537C2" w:rsidRPr="009300CA" w:rsidRDefault="00E537C2" w:rsidP="00386ADB">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Introduction to nutrition intervention</w:t>
            </w:r>
          </w:p>
          <w:p w14:paraId="47EB9E0B" w14:textId="14D06874" w:rsidR="00E537C2" w:rsidRPr="009300CA" w:rsidRDefault="00E537C2" w:rsidP="00386ADB">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Steps in developing a nutrition plan</w:t>
            </w:r>
          </w:p>
          <w:p w14:paraId="351AF56C" w14:textId="4144A464" w:rsidR="00E537C2" w:rsidRPr="009300CA" w:rsidRDefault="00E537C2" w:rsidP="00386ADB">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Types of nutrition intervention</w:t>
            </w:r>
          </w:p>
          <w:p w14:paraId="6645F983" w14:textId="2CE5CAA3" w:rsidR="00E537C2" w:rsidRPr="009300CA" w:rsidRDefault="00E537C2" w:rsidP="003B0531">
            <w:pPr>
              <w:pStyle w:val="ListParagraph"/>
              <w:numPr>
                <w:ilvl w:val="3"/>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Breast feeding promotion</w:t>
            </w:r>
          </w:p>
          <w:p w14:paraId="25820928" w14:textId="251E8862" w:rsidR="00E537C2" w:rsidRPr="009300CA" w:rsidRDefault="00E537C2" w:rsidP="003B0531">
            <w:pPr>
              <w:pStyle w:val="ListParagraph"/>
              <w:numPr>
                <w:ilvl w:val="3"/>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Formula feeding guidelines</w:t>
            </w:r>
          </w:p>
          <w:p w14:paraId="08A612F5" w14:textId="76D2C0BF" w:rsidR="00E537C2" w:rsidRPr="009300CA" w:rsidRDefault="00E537C2" w:rsidP="003B0531">
            <w:pPr>
              <w:pStyle w:val="ListParagraph"/>
              <w:numPr>
                <w:ilvl w:val="3"/>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Complementary feeding introduction</w:t>
            </w:r>
          </w:p>
          <w:p w14:paraId="66320928" w14:textId="3CB8D959" w:rsidR="00E537C2" w:rsidRPr="009300CA" w:rsidRDefault="00E537C2" w:rsidP="003B0531">
            <w:pPr>
              <w:pStyle w:val="ListParagraph"/>
              <w:numPr>
                <w:ilvl w:val="3"/>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 xml:space="preserve">Supplementation </w:t>
            </w:r>
          </w:p>
          <w:p w14:paraId="289640AA" w14:textId="2138DFE0" w:rsidR="00E537C2" w:rsidRPr="009300CA" w:rsidRDefault="00E537C2" w:rsidP="003B0531">
            <w:pPr>
              <w:pStyle w:val="ListParagraph"/>
              <w:numPr>
                <w:ilvl w:val="3"/>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Dehydration management</w:t>
            </w:r>
          </w:p>
          <w:p w14:paraId="273B7A46" w14:textId="2C024A67" w:rsidR="00E537C2" w:rsidRPr="009300CA" w:rsidRDefault="00E537C2" w:rsidP="003B0531">
            <w:pPr>
              <w:pStyle w:val="ListParagraph"/>
              <w:numPr>
                <w:ilvl w:val="3"/>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Allergies and food intolerances management</w:t>
            </w:r>
          </w:p>
          <w:p w14:paraId="2FCE91F8" w14:textId="3EFE9D65" w:rsidR="00E537C2" w:rsidRPr="009300CA" w:rsidRDefault="00E537C2" w:rsidP="003B0531">
            <w:pPr>
              <w:pStyle w:val="ListParagraph"/>
              <w:numPr>
                <w:ilvl w:val="3"/>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Diet planning</w:t>
            </w:r>
          </w:p>
          <w:p w14:paraId="22C295F6" w14:textId="00F0D9E9" w:rsidR="00E537C2" w:rsidRPr="009300CA" w:rsidRDefault="00E537C2" w:rsidP="003B0531">
            <w:pPr>
              <w:pStyle w:val="ListParagraph"/>
              <w:numPr>
                <w:ilvl w:val="3"/>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 xml:space="preserve">Deworming </w:t>
            </w:r>
          </w:p>
          <w:p w14:paraId="1DFFC10E" w14:textId="5729D5A9" w:rsidR="00E537C2" w:rsidRPr="009300CA" w:rsidRDefault="00E537C2" w:rsidP="003B0531">
            <w:pPr>
              <w:pStyle w:val="ListParagraph"/>
              <w:numPr>
                <w:ilvl w:val="3"/>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Education and counselling for mothers</w:t>
            </w:r>
          </w:p>
          <w:p w14:paraId="779E02E2" w14:textId="07BC63D9" w:rsidR="00E537C2" w:rsidRPr="009300CA" w:rsidRDefault="00E537C2" w:rsidP="00386ADB">
            <w:pPr>
              <w:pStyle w:val="ListParagraph"/>
              <w:numPr>
                <w:ilvl w:val="1"/>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 xml:space="preserve">Carrying out nutrition intervention </w:t>
            </w:r>
          </w:p>
          <w:p w14:paraId="03E19F47" w14:textId="0AEABC7A" w:rsidR="00E537C2" w:rsidRPr="009300CA" w:rsidRDefault="00E537C2" w:rsidP="00FD5F46">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Introduction to carrying out nutrition intervention</w:t>
            </w:r>
          </w:p>
          <w:p w14:paraId="01A80DFC" w14:textId="7184021B" w:rsidR="00E537C2" w:rsidRPr="009300CA" w:rsidRDefault="00E537C2" w:rsidP="00FD5F46">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Steps in implementing nutrition intervention</w:t>
            </w:r>
          </w:p>
          <w:p w14:paraId="272D2FF3" w14:textId="18F209AA" w:rsidR="00E537C2" w:rsidRPr="009300CA" w:rsidRDefault="00E537C2" w:rsidP="00FD5F46">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Tools and resources for implementation</w:t>
            </w:r>
          </w:p>
          <w:p w14:paraId="0B9547FC" w14:textId="77777777" w:rsidR="00E537C2" w:rsidRPr="009300CA" w:rsidRDefault="00E537C2" w:rsidP="00CD66C0">
            <w:pPr>
              <w:numPr>
                <w:ilvl w:val="2"/>
                <w:numId w:val="1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Monitoring and evaluating nutrition intervention </w:t>
            </w:r>
          </w:p>
          <w:p w14:paraId="78F75131" w14:textId="24106CDB" w:rsidR="00E537C2" w:rsidRPr="009300CA" w:rsidRDefault="00E537C2" w:rsidP="00096D4F">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Introduction to monitoring nutrition intervention</w:t>
            </w:r>
          </w:p>
          <w:p w14:paraId="42F2C7AA" w14:textId="6137DCAC" w:rsidR="00E537C2" w:rsidRPr="009300CA" w:rsidRDefault="00E537C2" w:rsidP="00222CD4">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Steps in monitoring nutrition intervention</w:t>
            </w:r>
          </w:p>
          <w:p w14:paraId="76E2948E" w14:textId="37E214CF" w:rsidR="00E537C2" w:rsidRPr="009300CA" w:rsidRDefault="00E537C2" w:rsidP="00222CD4">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Tools and methods for tracking nutrition intervention</w:t>
            </w:r>
          </w:p>
          <w:p w14:paraId="6D69F695" w14:textId="5DF2F321" w:rsidR="00E537C2" w:rsidRPr="009300CA" w:rsidRDefault="00E537C2" w:rsidP="00222CD4">
            <w:pPr>
              <w:pStyle w:val="ListParagraph"/>
              <w:numPr>
                <w:ilvl w:val="2"/>
                <w:numId w:val="111"/>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Growth and development monitoring</w:t>
            </w:r>
          </w:p>
          <w:p w14:paraId="15259AA8" w14:textId="79E42FBE" w:rsidR="00E537C2" w:rsidRPr="009300CA" w:rsidRDefault="00E537C2" w:rsidP="003C6C0D">
            <w:pPr>
              <w:pStyle w:val="ListParagraph"/>
              <w:numPr>
                <w:ilvl w:val="3"/>
                <w:numId w:val="111"/>
              </w:numPr>
              <w:spacing w:after="0" w:line="240" w:lineRule="auto"/>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lastRenderedPageBreak/>
              <w:t>Anthropometry</w:t>
            </w:r>
          </w:p>
          <w:p w14:paraId="5EAAE17E" w14:textId="698EA840" w:rsidR="00E537C2" w:rsidRPr="009300CA" w:rsidRDefault="00E537C2" w:rsidP="003C6C0D">
            <w:pPr>
              <w:pStyle w:val="ListParagraph"/>
              <w:numPr>
                <w:ilvl w:val="3"/>
                <w:numId w:val="111"/>
              </w:numPr>
              <w:spacing w:after="0" w:line="240" w:lineRule="auto"/>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Biochemical assessment</w:t>
            </w:r>
          </w:p>
          <w:p w14:paraId="5C997D08" w14:textId="3B3D533F" w:rsidR="00E537C2" w:rsidRPr="009300CA" w:rsidRDefault="00E537C2" w:rsidP="003C6C0D">
            <w:pPr>
              <w:pStyle w:val="ListParagraph"/>
              <w:numPr>
                <w:ilvl w:val="3"/>
                <w:numId w:val="111"/>
              </w:numPr>
              <w:spacing w:after="0" w:line="240" w:lineRule="auto"/>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Clinical monitoring</w:t>
            </w:r>
          </w:p>
          <w:p w14:paraId="075E8915" w14:textId="784AE33C" w:rsidR="00E537C2" w:rsidRPr="009300CA" w:rsidRDefault="00E537C2" w:rsidP="003C6C0D">
            <w:pPr>
              <w:pStyle w:val="ListParagraph"/>
              <w:numPr>
                <w:ilvl w:val="3"/>
                <w:numId w:val="111"/>
              </w:numPr>
              <w:spacing w:after="0" w:line="240" w:lineRule="auto"/>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Dietary assessment</w:t>
            </w:r>
          </w:p>
          <w:p w14:paraId="50BD90B1" w14:textId="02D343FD" w:rsidR="00E537C2" w:rsidRPr="009300CA" w:rsidRDefault="00E537C2" w:rsidP="003C6C0D">
            <w:pPr>
              <w:pStyle w:val="ListParagraph"/>
              <w:numPr>
                <w:ilvl w:val="3"/>
                <w:numId w:val="111"/>
              </w:numPr>
              <w:spacing w:after="0" w:line="240" w:lineRule="auto"/>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Direct observation</w:t>
            </w:r>
          </w:p>
          <w:p w14:paraId="1364BAA2" w14:textId="77777777" w:rsidR="00E537C2" w:rsidRPr="009300CA" w:rsidRDefault="00E537C2" w:rsidP="00CD66C0">
            <w:pPr>
              <w:numPr>
                <w:ilvl w:val="3"/>
                <w:numId w:val="111"/>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Indicators for successful nutrition intervention</w:t>
            </w:r>
          </w:p>
          <w:p w14:paraId="1A5894A6" w14:textId="77777777" w:rsidR="00E537C2" w:rsidRPr="009300CA" w:rsidRDefault="00E537C2" w:rsidP="00CD66C0">
            <w:pPr>
              <w:numPr>
                <w:ilvl w:val="3"/>
                <w:numId w:val="111"/>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Challenges in m</w:t>
            </w:r>
            <w:r w:rsidRPr="009300CA">
              <w:rPr>
                <w:rFonts w:eastAsiaTheme="minorHAnsi" w:cs="Times New Roman"/>
                <w:kern w:val="2"/>
                <w:szCs w:val="24"/>
                <w14:ligatures w14:val="standardContextual"/>
              </w:rPr>
              <w:t>onitoring and evaluating nutrition intervention</w:t>
            </w:r>
          </w:p>
        </w:tc>
        <w:tc>
          <w:tcPr>
            <w:tcW w:w="1041" w:type="pct"/>
            <w:tcBorders>
              <w:top w:val="single" w:sz="4" w:space="0" w:color="auto"/>
              <w:left w:val="single" w:sz="4" w:space="0" w:color="auto"/>
              <w:bottom w:val="single" w:sz="4" w:space="0" w:color="auto"/>
              <w:right w:val="single" w:sz="4" w:space="0" w:color="auto"/>
            </w:tcBorders>
          </w:tcPr>
          <w:p w14:paraId="534B55D5" w14:textId="77777777" w:rsidR="00E537C2" w:rsidRPr="009300CA" w:rsidRDefault="00E537C2" w:rsidP="00CD66C0">
            <w:pPr>
              <w:spacing w:after="20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30</w:t>
            </w:r>
          </w:p>
        </w:tc>
        <w:tc>
          <w:tcPr>
            <w:tcW w:w="907" w:type="pct"/>
            <w:tcBorders>
              <w:top w:val="single" w:sz="4" w:space="0" w:color="auto"/>
              <w:left w:val="single" w:sz="4" w:space="0" w:color="auto"/>
              <w:bottom w:val="single" w:sz="4" w:space="0" w:color="auto"/>
              <w:right w:val="single" w:sz="4" w:space="0" w:color="auto"/>
            </w:tcBorders>
          </w:tcPr>
          <w:p w14:paraId="0C28A8B2" w14:textId="77777777" w:rsidR="00E537C2" w:rsidRPr="009300CA" w:rsidRDefault="00E537C2" w:rsidP="00CD66C0">
            <w:pPr>
              <w:numPr>
                <w:ilvl w:val="0"/>
                <w:numId w:val="116"/>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0EDC5FC0" w14:textId="77777777" w:rsidR="00E537C2" w:rsidRPr="009300CA" w:rsidRDefault="00E537C2" w:rsidP="00CD66C0">
            <w:pPr>
              <w:numPr>
                <w:ilvl w:val="0"/>
                <w:numId w:val="116"/>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37520D3C" w14:textId="77777777" w:rsidR="00E537C2" w:rsidRPr="009300CA" w:rsidRDefault="00E537C2" w:rsidP="00CD66C0">
            <w:pPr>
              <w:numPr>
                <w:ilvl w:val="0"/>
                <w:numId w:val="116"/>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61D29162" w14:textId="77777777" w:rsidR="00E537C2" w:rsidRPr="009300CA" w:rsidRDefault="00E537C2" w:rsidP="00CD66C0">
            <w:pPr>
              <w:numPr>
                <w:ilvl w:val="0"/>
                <w:numId w:val="116"/>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66204D97" w14:textId="77777777" w:rsidR="00E537C2" w:rsidRPr="009300CA" w:rsidRDefault="00E537C2" w:rsidP="00CD66C0">
            <w:pPr>
              <w:numPr>
                <w:ilvl w:val="0"/>
                <w:numId w:val="116"/>
              </w:numPr>
              <w:spacing w:after="0" w:line="240" w:lineRule="auto"/>
              <w:contextualSpacing/>
              <w:rPr>
                <w:rFonts w:eastAsia="SimSun" w:cs="Times New Roman"/>
                <w:kern w:val="2"/>
                <w:szCs w:val="24"/>
                <w:lang w:val="en-GB"/>
                <w14:ligatures w14:val="standardContextual"/>
              </w:rPr>
            </w:pPr>
            <w:r w:rsidRPr="009300CA">
              <w:rPr>
                <w:rFonts w:eastAsiaTheme="minorHAnsi" w:cs="Times New Roman"/>
                <w:kern w:val="2"/>
                <w:szCs w:val="24"/>
                <w14:ligatures w14:val="standardContextual"/>
              </w:rPr>
              <w:t>Oral assessments</w:t>
            </w:r>
          </w:p>
          <w:p w14:paraId="004D96C4" w14:textId="77777777" w:rsidR="00E537C2" w:rsidRPr="009300CA" w:rsidRDefault="00E537C2" w:rsidP="00CD66C0">
            <w:pPr>
              <w:numPr>
                <w:ilvl w:val="0"/>
                <w:numId w:val="11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3B9D88D0" w14:textId="77777777" w:rsidR="00E537C2" w:rsidRPr="009300CA" w:rsidRDefault="00E537C2" w:rsidP="00CD66C0">
            <w:pPr>
              <w:spacing w:after="0" w:line="240" w:lineRule="auto"/>
              <w:ind w:left="360"/>
              <w:contextualSpacing/>
              <w:rPr>
                <w:rFonts w:eastAsia="SimSun" w:cs="Times New Roman"/>
                <w:kern w:val="2"/>
                <w:szCs w:val="24"/>
                <w:lang w:val="en-GB"/>
                <w14:ligatures w14:val="standardContextual"/>
              </w:rPr>
            </w:pPr>
          </w:p>
        </w:tc>
      </w:tr>
      <w:tr w:rsidR="00E537C2" w:rsidRPr="009300CA" w14:paraId="535C837A" w14:textId="77777777" w:rsidTr="00937F7A">
        <w:trPr>
          <w:trHeight w:val="1367"/>
        </w:trPr>
        <w:tc>
          <w:tcPr>
            <w:tcW w:w="808" w:type="pct"/>
            <w:tcBorders>
              <w:top w:val="single" w:sz="4" w:space="0" w:color="auto"/>
              <w:left w:val="single" w:sz="4" w:space="0" w:color="auto"/>
              <w:bottom w:val="single" w:sz="4" w:space="0" w:color="auto"/>
              <w:right w:val="single" w:sz="4" w:space="0" w:color="auto"/>
            </w:tcBorders>
          </w:tcPr>
          <w:p w14:paraId="154C3B5C" w14:textId="77777777" w:rsidR="00E537C2" w:rsidRPr="009300CA" w:rsidRDefault="00E537C2" w:rsidP="00CD66C0">
            <w:pPr>
              <w:numPr>
                <w:ilvl w:val="0"/>
                <w:numId w:val="305"/>
              </w:numPr>
              <w:spacing w:line="240" w:lineRule="auto"/>
              <w:contextualSpacing/>
              <w:rPr>
                <w:rFonts w:eastAsia="Calibri" w:cs="Times New Roman"/>
                <w:szCs w:val="24"/>
                <w:lang w:val="en-ZW"/>
              </w:rPr>
            </w:pPr>
            <w:r w:rsidRPr="009300CA">
              <w:rPr>
                <w:rFonts w:eastAsiaTheme="minorHAnsi" w:cs="Times New Roman"/>
                <w:kern w:val="2"/>
                <w:szCs w:val="24"/>
                <w14:ligatures w14:val="standardContextual"/>
              </w:rPr>
              <w:lastRenderedPageBreak/>
              <w:t>Provide young child nutrition</w:t>
            </w:r>
          </w:p>
        </w:tc>
        <w:tc>
          <w:tcPr>
            <w:tcW w:w="2244" w:type="pct"/>
            <w:tcBorders>
              <w:top w:val="single" w:sz="4" w:space="0" w:color="auto"/>
              <w:left w:val="single" w:sz="4" w:space="0" w:color="auto"/>
              <w:bottom w:val="single" w:sz="4" w:space="0" w:color="auto"/>
              <w:right w:val="single" w:sz="4" w:space="0" w:color="auto"/>
            </w:tcBorders>
          </w:tcPr>
          <w:p w14:paraId="288E00E1" w14:textId="0D6A87D3" w:rsidR="00E537C2" w:rsidRPr="009300CA" w:rsidRDefault="00E537C2" w:rsidP="00617738">
            <w:pPr>
              <w:pStyle w:val="ListParagraph"/>
              <w:numPr>
                <w:ilvl w:val="1"/>
                <w:numId w:val="113"/>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Nutritional needs for young child</w:t>
            </w:r>
          </w:p>
          <w:p w14:paraId="6AC48403" w14:textId="6A9A9BE6" w:rsidR="00E537C2" w:rsidRPr="009300CA" w:rsidRDefault="00E537C2" w:rsidP="000336DD">
            <w:pPr>
              <w:pStyle w:val="ListParagraph"/>
              <w:numPr>
                <w:ilvl w:val="2"/>
                <w:numId w:val="113"/>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nutrition needs for young child</w:t>
            </w:r>
          </w:p>
          <w:p w14:paraId="100963D9"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Importance of nutrition in young child</w:t>
            </w:r>
          </w:p>
          <w:p w14:paraId="53483FF1"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Assessment of nutritional needs in young children</w:t>
            </w:r>
          </w:p>
          <w:p w14:paraId="15C9DEAA"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Anthropometry</w:t>
            </w:r>
          </w:p>
          <w:p w14:paraId="7C6FD8A0"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Biochemical assessments</w:t>
            </w:r>
          </w:p>
          <w:p w14:paraId="69D66D28"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Clinical monitoring</w:t>
            </w:r>
          </w:p>
          <w:p w14:paraId="62267B42"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Dietary assessments</w:t>
            </w:r>
          </w:p>
          <w:p w14:paraId="79538A1C"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Energy needs</w:t>
            </w:r>
          </w:p>
          <w:p w14:paraId="14E64D09"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Macronutrient needs</w:t>
            </w:r>
          </w:p>
          <w:p w14:paraId="6226054B"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Vitamin A</w:t>
            </w:r>
          </w:p>
          <w:p w14:paraId="67A602D5"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Vitamin D</w:t>
            </w:r>
          </w:p>
          <w:p w14:paraId="66C7977E"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Vitamin C</w:t>
            </w:r>
          </w:p>
          <w:p w14:paraId="120BAF1E"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 vitamins</w:t>
            </w:r>
          </w:p>
          <w:p w14:paraId="6549CC6A"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Calcium</w:t>
            </w:r>
          </w:p>
          <w:p w14:paraId="5B33F964"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Iron </w:t>
            </w:r>
          </w:p>
          <w:p w14:paraId="73F346F8"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Zinc</w:t>
            </w:r>
          </w:p>
          <w:p w14:paraId="56F68989"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Fiber</w:t>
            </w:r>
          </w:p>
          <w:p w14:paraId="4B0726E8"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Water </w:t>
            </w:r>
          </w:p>
          <w:p w14:paraId="6C6C7FD3" w14:textId="522869BA" w:rsidR="00E537C2" w:rsidRPr="009300CA" w:rsidRDefault="00E537C2" w:rsidP="00617738">
            <w:pPr>
              <w:pStyle w:val="ListParagraph"/>
              <w:numPr>
                <w:ilvl w:val="1"/>
                <w:numId w:val="113"/>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Young child nutrition related complications</w:t>
            </w:r>
          </w:p>
          <w:p w14:paraId="1970B0EC"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young child nutrition related complications</w:t>
            </w:r>
          </w:p>
          <w:p w14:paraId="13401D89"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Common young child nutrition complications</w:t>
            </w:r>
          </w:p>
          <w:p w14:paraId="1DB9D568"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Malnutrition</w:t>
            </w:r>
          </w:p>
          <w:p w14:paraId="7D3CB8F1"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Micronutrient deficiency</w:t>
            </w:r>
          </w:p>
          <w:p w14:paraId="1D8FDE4E"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Overnutrition and obesity</w:t>
            </w:r>
          </w:p>
          <w:p w14:paraId="3350076A"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Food allergies and intolerances  </w:t>
            </w:r>
          </w:p>
          <w:p w14:paraId="20394660"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Infections and contaminations</w:t>
            </w:r>
          </w:p>
          <w:p w14:paraId="504D94AF"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Developmental delays</w:t>
            </w:r>
          </w:p>
          <w:p w14:paraId="4B4DE62C"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Dental issues</w:t>
            </w:r>
          </w:p>
          <w:p w14:paraId="068415B5" w14:textId="77777777" w:rsidR="00E537C2" w:rsidRPr="009300CA" w:rsidRDefault="00E537C2" w:rsidP="000336DD">
            <w:pPr>
              <w:numPr>
                <w:ilvl w:val="1"/>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Nutrition intervention plan</w:t>
            </w:r>
          </w:p>
          <w:p w14:paraId="14416D90"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Introduction to nutrition intervention</w:t>
            </w:r>
          </w:p>
          <w:p w14:paraId="2D14F89E"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Steps in developing a nutrition plan</w:t>
            </w:r>
          </w:p>
          <w:p w14:paraId="18928DEF"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Types of nutrition intervention</w:t>
            </w:r>
          </w:p>
          <w:p w14:paraId="495BB6B5"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Formula feeding guidelines</w:t>
            </w:r>
          </w:p>
          <w:p w14:paraId="5E7D1006"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Complementary feeding introduction</w:t>
            </w:r>
          </w:p>
          <w:p w14:paraId="7EDCA0F3"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 xml:space="preserve">Supplementation </w:t>
            </w:r>
          </w:p>
          <w:p w14:paraId="71178442"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Breastfeeding promotion</w:t>
            </w:r>
          </w:p>
          <w:p w14:paraId="2E39CD17"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Emergency nutrition intervention</w:t>
            </w:r>
          </w:p>
          <w:p w14:paraId="7A7DC198"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Therapeutic feeding</w:t>
            </w:r>
          </w:p>
          <w:p w14:paraId="4578E70B" w14:textId="77777777" w:rsidR="00E537C2" w:rsidRPr="009300CA" w:rsidRDefault="00E537C2" w:rsidP="000336DD">
            <w:pPr>
              <w:numPr>
                <w:ilvl w:val="4"/>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Disease management (diarrhea, infections)</w:t>
            </w:r>
          </w:p>
          <w:p w14:paraId="4A447088" w14:textId="77777777" w:rsidR="00E537C2" w:rsidRPr="009300CA" w:rsidRDefault="00E537C2" w:rsidP="000336DD">
            <w:pPr>
              <w:numPr>
                <w:ilvl w:val="3"/>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Dehydration management</w:t>
            </w:r>
          </w:p>
          <w:p w14:paraId="3E9DDB96" w14:textId="77777777" w:rsidR="00E537C2" w:rsidRPr="009300CA" w:rsidRDefault="00E537C2" w:rsidP="000336DD">
            <w:pPr>
              <w:numPr>
                <w:ilvl w:val="4"/>
                <w:numId w:val="113"/>
              </w:numPr>
              <w:spacing w:after="0" w:line="240" w:lineRule="auto"/>
              <w:ind w:left="2160"/>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Allergies and food intolerances management</w:t>
            </w:r>
          </w:p>
          <w:p w14:paraId="48FDDC96" w14:textId="77777777" w:rsidR="00E537C2" w:rsidRPr="009300CA" w:rsidRDefault="00E537C2" w:rsidP="000336DD">
            <w:pPr>
              <w:numPr>
                <w:ilvl w:val="4"/>
                <w:numId w:val="113"/>
              </w:numPr>
              <w:spacing w:after="0" w:line="240" w:lineRule="auto"/>
              <w:ind w:left="2160"/>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Diet planning</w:t>
            </w:r>
          </w:p>
          <w:p w14:paraId="4E045131" w14:textId="77777777" w:rsidR="00E537C2" w:rsidRPr="009300CA" w:rsidRDefault="00E537C2" w:rsidP="000336DD">
            <w:pPr>
              <w:numPr>
                <w:ilvl w:val="4"/>
                <w:numId w:val="113"/>
              </w:numPr>
              <w:spacing w:after="0" w:line="240" w:lineRule="auto"/>
              <w:ind w:left="2160"/>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 xml:space="preserve">Deworming </w:t>
            </w:r>
          </w:p>
          <w:p w14:paraId="16AB9175" w14:textId="77777777" w:rsidR="00E537C2" w:rsidRPr="009300CA" w:rsidRDefault="00E537C2" w:rsidP="000336DD">
            <w:pPr>
              <w:numPr>
                <w:ilvl w:val="4"/>
                <w:numId w:val="113"/>
              </w:numPr>
              <w:spacing w:after="0" w:line="240" w:lineRule="auto"/>
              <w:ind w:left="2160"/>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Education and counselling</w:t>
            </w:r>
          </w:p>
          <w:p w14:paraId="4EF7E203" w14:textId="77777777" w:rsidR="00E537C2" w:rsidRPr="009300CA" w:rsidRDefault="00E537C2" w:rsidP="000336DD">
            <w:pPr>
              <w:numPr>
                <w:ilvl w:val="1"/>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 xml:space="preserve">Carrying out nutrition intervention </w:t>
            </w:r>
          </w:p>
          <w:p w14:paraId="16A662E3"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Introduction to carrying out nutrition intervention</w:t>
            </w:r>
          </w:p>
          <w:p w14:paraId="082C511F"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Steps in implementing nutrition intervention</w:t>
            </w:r>
          </w:p>
          <w:p w14:paraId="2730BDA6"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Tools and resources for implementation</w:t>
            </w:r>
          </w:p>
          <w:p w14:paraId="13E8434D" w14:textId="77777777" w:rsidR="00E537C2" w:rsidRPr="009300CA" w:rsidRDefault="00E537C2" w:rsidP="000336DD">
            <w:pPr>
              <w:numPr>
                <w:ilvl w:val="1"/>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Monitoring and evaluating nutrition intervention </w:t>
            </w:r>
          </w:p>
          <w:p w14:paraId="506AAB13"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Introduction to monitoring nutrition intervention</w:t>
            </w:r>
          </w:p>
          <w:p w14:paraId="2731EA65"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Steps in monitoring nutrition intervention</w:t>
            </w:r>
          </w:p>
          <w:p w14:paraId="40F9ED26"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lastRenderedPageBreak/>
              <w:t>Tools and methods for tracking nutrition intervention</w:t>
            </w:r>
          </w:p>
          <w:p w14:paraId="4F0B9715"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Indicators for successful nutrition intervention</w:t>
            </w:r>
          </w:p>
          <w:p w14:paraId="0AAFD706" w14:textId="77777777" w:rsidR="00E537C2" w:rsidRPr="009300CA" w:rsidRDefault="00E537C2" w:rsidP="000336DD">
            <w:pPr>
              <w:numPr>
                <w:ilvl w:val="2"/>
                <w:numId w:val="113"/>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Challenges in m</w:t>
            </w:r>
            <w:r w:rsidRPr="009300CA">
              <w:rPr>
                <w:rFonts w:eastAsiaTheme="minorHAnsi" w:cs="Times New Roman"/>
                <w:kern w:val="2"/>
                <w:szCs w:val="24"/>
                <w14:ligatures w14:val="standardContextual"/>
              </w:rPr>
              <w:t>onitoring and evaluating nutrition intervention</w:t>
            </w:r>
          </w:p>
        </w:tc>
        <w:tc>
          <w:tcPr>
            <w:tcW w:w="1041" w:type="pct"/>
            <w:tcBorders>
              <w:top w:val="single" w:sz="4" w:space="0" w:color="auto"/>
              <w:left w:val="single" w:sz="4" w:space="0" w:color="auto"/>
              <w:bottom w:val="single" w:sz="4" w:space="0" w:color="auto"/>
              <w:right w:val="single" w:sz="4" w:space="0" w:color="auto"/>
            </w:tcBorders>
          </w:tcPr>
          <w:p w14:paraId="16D8C538" w14:textId="77777777" w:rsidR="00E537C2" w:rsidRPr="009300CA" w:rsidRDefault="00E537C2" w:rsidP="00CD66C0">
            <w:pPr>
              <w:spacing w:after="20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30</w:t>
            </w:r>
          </w:p>
        </w:tc>
        <w:tc>
          <w:tcPr>
            <w:tcW w:w="907" w:type="pct"/>
            <w:tcBorders>
              <w:top w:val="single" w:sz="4" w:space="0" w:color="auto"/>
              <w:left w:val="single" w:sz="4" w:space="0" w:color="auto"/>
              <w:bottom w:val="single" w:sz="4" w:space="0" w:color="auto"/>
              <w:right w:val="single" w:sz="4" w:space="0" w:color="auto"/>
            </w:tcBorders>
          </w:tcPr>
          <w:p w14:paraId="1512A620" w14:textId="77777777" w:rsidR="00E537C2" w:rsidRPr="009300CA" w:rsidRDefault="00E537C2" w:rsidP="00CD66C0">
            <w:pPr>
              <w:numPr>
                <w:ilvl w:val="0"/>
                <w:numId w:val="117"/>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077BD69F" w14:textId="77777777" w:rsidR="00E537C2" w:rsidRPr="009300CA" w:rsidRDefault="00E537C2" w:rsidP="00CD66C0">
            <w:pPr>
              <w:numPr>
                <w:ilvl w:val="0"/>
                <w:numId w:val="117"/>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34E53FB2" w14:textId="77777777" w:rsidR="00E537C2" w:rsidRPr="009300CA" w:rsidRDefault="00E537C2" w:rsidP="00CD66C0">
            <w:pPr>
              <w:numPr>
                <w:ilvl w:val="0"/>
                <w:numId w:val="117"/>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59C95067" w14:textId="77777777" w:rsidR="00E537C2" w:rsidRPr="009300CA" w:rsidRDefault="00E537C2" w:rsidP="00CD66C0">
            <w:pPr>
              <w:numPr>
                <w:ilvl w:val="0"/>
                <w:numId w:val="117"/>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1B1E56DD" w14:textId="77777777" w:rsidR="00E537C2" w:rsidRPr="009300CA" w:rsidRDefault="00E537C2" w:rsidP="00CD66C0">
            <w:pPr>
              <w:numPr>
                <w:ilvl w:val="0"/>
                <w:numId w:val="117"/>
              </w:numPr>
              <w:spacing w:after="0" w:line="240" w:lineRule="auto"/>
              <w:contextualSpacing/>
              <w:rPr>
                <w:rFonts w:eastAsia="SimSun" w:cs="Times New Roman"/>
                <w:kern w:val="2"/>
                <w:szCs w:val="24"/>
                <w:lang w:val="en-GB"/>
                <w14:ligatures w14:val="standardContextual"/>
              </w:rPr>
            </w:pPr>
            <w:r w:rsidRPr="009300CA">
              <w:rPr>
                <w:rFonts w:eastAsiaTheme="minorHAnsi" w:cs="Times New Roman"/>
                <w:kern w:val="2"/>
                <w:szCs w:val="24"/>
                <w14:ligatures w14:val="standardContextual"/>
              </w:rPr>
              <w:t>Oral assessments</w:t>
            </w:r>
          </w:p>
          <w:p w14:paraId="75F70EC9" w14:textId="77777777" w:rsidR="00E537C2" w:rsidRPr="009300CA" w:rsidRDefault="00E537C2" w:rsidP="00CD66C0">
            <w:pPr>
              <w:numPr>
                <w:ilvl w:val="0"/>
                <w:numId w:val="11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21FF1F32" w14:textId="77777777" w:rsidR="00E537C2" w:rsidRPr="009300CA" w:rsidRDefault="00E537C2" w:rsidP="00CD66C0">
            <w:pPr>
              <w:spacing w:after="0" w:line="240" w:lineRule="auto"/>
              <w:ind w:left="360"/>
              <w:contextualSpacing/>
              <w:rPr>
                <w:rFonts w:eastAsia="SimSun" w:cs="Times New Roman"/>
                <w:kern w:val="2"/>
                <w:szCs w:val="24"/>
                <w:lang w:val="en-GB"/>
                <w14:ligatures w14:val="standardContextual"/>
              </w:rPr>
            </w:pPr>
          </w:p>
        </w:tc>
      </w:tr>
    </w:tbl>
    <w:p w14:paraId="1F2CAFA5" w14:textId="77777777" w:rsidR="00E537C2" w:rsidRPr="009300CA" w:rsidRDefault="00E537C2" w:rsidP="00E537C2">
      <w:pPr>
        <w:spacing w:after="0" w:line="360" w:lineRule="auto"/>
        <w:jc w:val="both"/>
        <w:rPr>
          <w:rFonts w:eastAsia="SimSun" w:cs="Times New Roman"/>
          <w:b/>
          <w:szCs w:val="24"/>
          <w:lang w:val="en-ZA"/>
        </w:rPr>
      </w:pPr>
    </w:p>
    <w:p w14:paraId="105B1BFE"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Suggested Methods of Instruction</w:t>
      </w:r>
    </w:p>
    <w:p w14:paraId="124DAAF4"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Demonstration </w:t>
      </w:r>
    </w:p>
    <w:p w14:paraId="48A417A6"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A2C204F"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Discussions</w:t>
      </w:r>
    </w:p>
    <w:p w14:paraId="69E04AD7"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5CA419A2"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 play</w:t>
      </w:r>
    </w:p>
    <w:p w14:paraId="0590CEE4" w14:textId="77777777" w:rsidR="00E537C2" w:rsidRPr="009300CA" w:rsidRDefault="00E537C2" w:rsidP="00E537C2">
      <w:pPr>
        <w:spacing w:after="0" w:line="360" w:lineRule="auto"/>
        <w:contextualSpacing/>
        <w:rPr>
          <w:rFonts w:eastAsiaTheme="minorHAnsi" w:cs="Times New Roman"/>
          <w:kern w:val="2"/>
          <w:szCs w:val="24"/>
          <w14:ligatures w14:val="standardContextual"/>
        </w:rPr>
      </w:pPr>
    </w:p>
    <w:p w14:paraId="1F5DA552" w14:textId="77777777" w:rsidR="00E537C2" w:rsidRPr="009300CA" w:rsidRDefault="00E537C2" w:rsidP="00E537C2">
      <w:pPr>
        <w:spacing w:after="0" w:line="360" w:lineRule="auto"/>
        <w:ind w:left="720"/>
        <w:rPr>
          <w:rFonts w:eastAsia="Times New Roman" w:cs="Times New Roman"/>
          <w:b/>
          <w:szCs w:val="24"/>
        </w:rPr>
      </w:pPr>
      <w:r w:rsidRPr="009300CA">
        <w:rPr>
          <w:rFonts w:eastAsia="Times New Roman" w:cs="Times New Roman"/>
          <w:b/>
          <w:szCs w:val="24"/>
        </w:rPr>
        <w:t>RECOMMENDED RESOURCES</w:t>
      </w:r>
    </w:p>
    <w:tbl>
      <w:tblPr>
        <w:tblStyle w:val="TableGrid16"/>
        <w:tblpPr w:leftFromText="180" w:rightFromText="180" w:vertAnchor="text" w:tblpY="1"/>
        <w:tblOverlap w:val="never"/>
        <w:tblW w:w="5000" w:type="pct"/>
        <w:tblLook w:val="04A0" w:firstRow="1" w:lastRow="0" w:firstColumn="1" w:lastColumn="0" w:noHBand="0" w:noVBand="1"/>
      </w:tblPr>
      <w:tblGrid>
        <w:gridCol w:w="616"/>
        <w:gridCol w:w="4884"/>
        <w:gridCol w:w="1681"/>
        <w:gridCol w:w="3158"/>
      </w:tblGrid>
      <w:tr w:rsidR="00E537C2" w:rsidRPr="009300CA" w14:paraId="09B3F9FD" w14:textId="77777777" w:rsidTr="00937F7A">
        <w:tc>
          <w:tcPr>
            <w:tcW w:w="5000" w:type="pct"/>
            <w:gridSpan w:val="4"/>
          </w:tcPr>
          <w:p w14:paraId="669BFFDF" w14:textId="77777777" w:rsidR="00E537C2" w:rsidRPr="009300CA" w:rsidRDefault="00E537C2" w:rsidP="00D00727">
            <w:pPr>
              <w:jc w:val="center"/>
              <w:rPr>
                <w:rFonts w:eastAsia="Times New Roman" w:cs="Times New Roman"/>
                <w:b/>
                <w:szCs w:val="24"/>
              </w:rPr>
            </w:pPr>
            <w:r w:rsidRPr="009300CA">
              <w:rPr>
                <w:rFonts w:eastAsia="Times New Roman" w:cs="Times New Roman"/>
                <w:b/>
                <w:szCs w:val="24"/>
              </w:rPr>
              <w:t>Materials</w:t>
            </w:r>
          </w:p>
        </w:tc>
      </w:tr>
      <w:tr w:rsidR="00E537C2" w:rsidRPr="009300CA" w14:paraId="5804F12F" w14:textId="77777777" w:rsidTr="00937F7A">
        <w:tc>
          <w:tcPr>
            <w:tcW w:w="298" w:type="pct"/>
          </w:tcPr>
          <w:p w14:paraId="588A0892" w14:textId="77777777" w:rsidR="00E537C2" w:rsidRPr="009300CA" w:rsidRDefault="00E537C2" w:rsidP="00D00727">
            <w:pPr>
              <w:rPr>
                <w:rFonts w:eastAsia="Times New Roman" w:cs="Times New Roman"/>
                <w:b/>
                <w:szCs w:val="24"/>
              </w:rPr>
            </w:pPr>
            <w:r w:rsidRPr="009300CA">
              <w:rPr>
                <w:rFonts w:eastAsia="Times New Roman" w:cs="Times New Roman"/>
                <w:b/>
                <w:szCs w:val="24"/>
              </w:rPr>
              <w:t>No</w:t>
            </w:r>
          </w:p>
        </w:tc>
        <w:tc>
          <w:tcPr>
            <w:tcW w:w="2362" w:type="pct"/>
          </w:tcPr>
          <w:p w14:paraId="4277A294" w14:textId="77777777" w:rsidR="00E537C2" w:rsidRPr="009300CA" w:rsidRDefault="00E537C2" w:rsidP="00D00727">
            <w:pPr>
              <w:rPr>
                <w:rFonts w:eastAsia="Times New Roman" w:cs="Times New Roman"/>
                <w:b/>
                <w:szCs w:val="24"/>
              </w:rPr>
            </w:pPr>
            <w:r w:rsidRPr="009300CA">
              <w:rPr>
                <w:rFonts w:eastAsia="Times New Roman" w:cs="Times New Roman"/>
                <w:b/>
                <w:szCs w:val="24"/>
              </w:rPr>
              <w:t>Type of material</w:t>
            </w:r>
          </w:p>
        </w:tc>
        <w:tc>
          <w:tcPr>
            <w:tcW w:w="813" w:type="pct"/>
          </w:tcPr>
          <w:p w14:paraId="02A4E3EE" w14:textId="77777777" w:rsidR="00E537C2" w:rsidRPr="009300CA" w:rsidRDefault="00E537C2" w:rsidP="00D00727">
            <w:pPr>
              <w:rPr>
                <w:rFonts w:eastAsia="Times New Roman" w:cs="Times New Roman"/>
                <w:b/>
                <w:szCs w:val="24"/>
              </w:rPr>
            </w:pPr>
            <w:r w:rsidRPr="009300CA">
              <w:rPr>
                <w:rFonts w:eastAsia="Times New Roman" w:cs="Times New Roman"/>
                <w:b/>
                <w:szCs w:val="24"/>
              </w:rPr>
              <w:t>Quantity</w:t>
            </w:r>
          </w:p>
        </w:tc>
        <w:tc>
          <w:tcPr>
            <w:tcW w:w="1527" w:type="pct"/>
          </w:tcPr>
          <w:p w14:paraId="0AC8E4FA" w14:textId="77777777" w:rsidR="00E537C2" w:rsidRPr="009300CA" w:rsidRDefault="00E537C2" w:rsidP="00D00727">
            <w:pPr>
              <w:rPr>
                <w:rFonts w:eastAsia="Times New Roman" w:cs="Times New Roman"/>
                <w:b/>
                <w:szCs w:val="24"/>
              </w:rPr>
            </w:pPr>
            <w:r w:rsidRPr="009300CA">
              <w:rPr>
                <w:rFonts w:eastAsia="Times New Roman" w:cs="Times New Roman"/>
                <w:b/>
                <w:szCs w:val="24"/>
              </w:rPr>
              <w:t>Ratio</w:t>
            </w:r>
          </w:p>
        </w:tc>
      </w:tr>
      <w:tr w:rsidR="00E537C2" w:rsidRPr="009300CA" w14:paraId="4B4D0205" w14:textId="77777777" w:rsidTr="00937F7A">
        <w:trPr>
          <w:trHeight w:val="314"/>
        </w:trPr>
        <w:tc>
          <w:tcPr>
            <w:tcW w:w="298" w:type="pct"/>
          </w:tcPr>
          <w:p w14:paraId="50A588E8" w14:textId="77777777" w:rsidR="00E537C2" w:rsidRPr="009300CA" w:rsidRDefault="00E537C2" w:rsidP="00D00727">
            <w:pPr>
              <w:rPr>
                <w:rFonts w:eastAsia="Times New Roman" w:cs="Times New Roman"/>
                <w:szCs w:val="24"/>
              </w:rPr>
            </w:pPr>
            <w:r w:rsidRPr="009300CA">
              <w:rPr>
                <w:rFonts w:eastAsia="Times New Roman" w:cs="Times New Roman"/>
                <w:szCs w:val="24"/>
              </w:rPr>
              <w:t>1</w:t>
            </w:r>
          </w:p>
        </w:tc>
        <w:tc>
          <w:tcPr>
            <w:tcW w:w="2362" w:type="pct"/>
          </w:tcPr>
          <w:p w14:paraId="79820BF6" w14:textId="77777777" w:rsidR="00E537C2" w:rsidRPr="009300CA" w:rsidRDefault="00E537C2" w:rsidP="00D00727">
            <w:pPr>
              <w:contextualSpacing/>
              <w:jc w:val="both"/>
              <w:rPr>
                <w:rFonts w:eastAsia="Times New Roman" w:cs="Times New Roman"/>
                <w:szCs w:val="24"/>
              </w:rPr>
            </w:pPr>
            <w:r w:rsidRPr="009300CA">
              <w:rPr>
                <w:rFonts w:eastAsia="Times New Roman" w:cs="Times New Roman"/>
                <w:szCs w:val="24"/>
              </w:rPr>
              <w:t>Internet connection</w:t>
            </w:r>
          </w:p>
        </w:tc>
        <w:tc>
          <w:tcPr>
            <w:tcW w:w="813" w:type="pct"/>
          </w:tcPr>
          <w:p w14:paraId="0D11DAD9" w14:textId="77777777" w:rsidR="00E537C2" w:rsidRPr="009300CA" w:rsidRDefault="00E537C2" w:rsidP="00D00727">
            <w:pPr>
              <w:jc w:val="center"/>
              <w:rPr>
                <w:rFonts w:eastAsia="Times New Roman" w:cs="Times New Roman"/>
                <w:szCs w:val="24"/>
              </w:rPr>
            </w:pPr>
            <w:r w:rsidRPr="009300CA">
              <w:rPr>
                <w:rFonts w:eastAsia="Times New Roman" w:cs="Times New Roman"/>
                <w:szCs w:val="24"/>
              </w:rPr>
              <w:t>-</w:t>
            </w:r>
          </w:p>
        </w:tc>
        <w:tc>
          <w:tcPr>
            <w:tcW w:w="1527" w:type="pct"/>
          </w:tcPr>
          <w:p w14:paraId="010581B1" w14:textId="77777777" w:rsidR="00E537C2" w:rsidRPr="009300CA" w:rsidRDefault="00E537C2" w:rsidP="00D00727">
            <w:pPr>
              <w:jc w:val="center"/>
              <w:rPr>
                <w:rFonts w:eastAsia="Times New Roman" w:cs="Times New Roman"/>
                <w:szCs w:val="24"/>
              </w:rPr>
            </w:pPr>
            <w:r w:rsidRPr="009300CA">
              <w:rPr>
                <w:rFonts w:eastAsia="Times New Roman" w:cs="Times New Roman"/>
                <w:szCs w:val="24"/>
              </w:rPr>
              <w:t>-</w:t>
            </w:r>
          </w:p>
        </w:tc>
      </w:tr>
      <w:tr w:rsidR="00E537C2" w:rsidRPr="009300CA" w14:paraId="54ABB92C" w14:textId="77777777" w:rsidTr="00937F7A">
        <w:tc>
          <w:tcPr>
            <w:tcW w:w="298" w:type="pct"/>
          </w:tcPr>
          <w:p w14:paraId="645365CA" w14:textId="77777777" w:rsidR="00E537C2" w:rsidRPr="009300CA" w:rsidRDefault="00E537C2" w:rsidP="00D00727">
            <w:pPr>
              <w:rPr>
                <w:rFonts w:eastAsia="Times New Roman" w:cs="Times New Roman"/>
                <w:szCs w:val="24"/>
              </w:rPr>
            </w:pPr>
            <w:r w:rsidRPr="009300CA">
              <w:rPr>
                <w:rFonts w:eastAsia="Times New Roman" w:cs="Times New Roman"/>
                <w:szCs w:val="24"/>
              </w:rPr>
              <w:t>2</w:t>
            </w:r>
          </w:p>
        </w:tc>
        <w:tc>
          <w:tcPr>
            <w:tcW w:w="2362" w:type="pct"/>
          </w:tcPr>
          <w:p w14:paraId="6E74D1DE" w14:textId="77777777" w:rsidR="00E537C2" w:rsidRPr="009300CA" w:rsidRDefault="00E537C2" w:rsidP="00D00727">
            <w:pPr>
              <w:rPr>
                <w:rFonts w:eastAsia="Times New Roman" w:cs="Times New Roman"/>
                <w:szCs w:val="24"/>
              </w:rPr>
            </w:pPr>
            <w:r w:rsidRPr="009300CA">
              <w:rPr>
                <w:rFonts w:eastAsia="Times New Roman" w:cs="Times New Roman"/>
                <w:szCs w:val="24"/>
              </w:rPr>
              <w:t>Assorted flash cards</w:t>
            </w:r>
          </w:p>
        </w:tc>
        <w:tc>
          <w:tcPr>
            <w:tcW w:w="813" w:type="pct"/>
          </w:tcPr>
          <w:p w14:paraId="12A42989" w14:textId="77777777" w:rsidR="00E537C2" w:rsidRPr="009300CA" w:rsidRDefault="00E537C2" w:rsidP="00D00727">
            <w:pPr>
              <w:jc w:val="center"/>
              <w:rPr>
                <w:rFonts w:eastAsia="Times New Roman" w:cs="Times New Roman"/>
                <w:szCs w:val="24"/>
              </w:rPr>
            </w:pPr>
            <w:r w:rsidRPr="009300CA">
              <w:rPr>
                <w:rFonts w:eastAsia="Times New Roman" w:cs="Times New Roman"/>
                <w:szCs w:val="24"/>
              </w:rPr>
              <w:t>-</w:t>
            </w:r>
          </w:p>
        </w:tc>
        <w:tc>
          <w:tcPr>
            <w:tcW w:w="1527" w:type="pct"/>
          </w:tcPr>
          <w:p w14:paraId="3EDA3839" w14:textId="77777777" w:rsidR="00E537C2" w:rsidRPr="009300CA" w:rsidRDefault="00E537C2" w:rsidP="00D00727">
            <w:pPr>
              <w:jc w:val="center"/>
              <w:rPr>
                <w:rFonts w:eastAsia="Times New Roman" w:cs="Times New Roman"/>
                <w:szCs w:val="24"/>
              </w:rPr>
            </w:pPr>
            <w:r w:rsidRPr="009300CA">
              <w:rPr>
                <w:rFonts w:eastAsia="Times New Roman" w:cs="Times New Roman"/>
                <w:szCs w:val="24"/>
              </w:rPr>
              <w:t>-</w:t>
            </w:r>
          </w:p>
        </w:tc>
      </w:tr>
      <w:tr w:rsidR="00E537C2" w:rsidRPr="009300CA" w14:paraId="57FE8FD3" w14:textId="77777777" w:rsidTr="00937F7A">
        <w:tc>
          <w:tcPr>
            <w:tcW w:w="298" w:type="pct"/>
          </w:tcPr>
          <w:p w14:paraId="5AEBBE59" w14:textId="77777777" w:rsidR="00E537C2" w:rsidRPr="009300CA" w:rsidRDefault="00E537C2" w:rsidP="00D00727">
            <w:pPr>
              <w:rPr>
                <w:rFonts w:eastAsia="Times New Roman" w:cs="Times New Roman"/>
                <w:szCs w:val="24"/>
              </w:rPr>
            </w:pPr>
            <w:r w:rsidRPr="009300CA">
              <w:rPr>
                <w:rFonts w:eastAsia="Times New Roman" w:cs="Times New Roman"/>
                <w:szCs w:val="24"/>
              </w:rPr>
              <w:t>3</w:t>
            </w:r>
          </w:p>
        </w:tc>
        <w:tc>
          <w:tcPr>
            <w:tcW w:w="2362" w:type="pct"/>
          </w:tcPr>
          <w:p w14:paraId="20F255B8" w14:textId="77777777" w:rsidR="00E537C2" w:rsidRPr="009300CA" w:rsidRDefault="00E537C2" w:rsidP="00D00727">
            <w:pPr>
              <w:rPr>
                <w:rFonts w:eastAsia="Times New Roman" w:cs="Times New Roman"/>
                <w:szCs w:val="24"/>
              </w:rPr>
            </w:pPr>
            <w:r w:rsidRPr="009300CA">
              <w:rPr>
                <w:rFonts w:eastAsia="Times New Roman" w:cs="Times New Roman"/>
                <w:szCs w:val="24"/>
              </w:rPr>
              <w:t>Flip charts</w:t>
            </w:r>
          </w:p>
        </w:tc>
        <w:tc>
          <w:tcPr>
            <w:tcW w:w="813" w:type="pct"/>
          </w:tcPr>
          <w:p w14:paraId="0BCF3137" w14:textId="77777777" w:rsidR="00E537C2" w:rsidRPr="009300CA" w:rsidRDefault="00E537C2" w:rsidP="00D00727">
            <w:pPr>
              <w:jc w:val="center"/>
              <w:rPr>
                <w:rFonts w:eastAsia="Times New Roman" w:cs="Times New Roman"/>
                <w:szCs w:val="24"/>
              </w:rPr>
            </w:pPr>
            <w:r w:rsidRPr="009300CA">
              <w:rPr>
                <w:rFonts w:eastAsia="Times New Roman" w:cs="Times New Roman"/>
                <w:szCs w:val="24"/>
              </w:rPr>
              <w:t>-</w:t>
            </w:r>
          </w:p>
        </w:tc>
        <w:tc>
          <w:tcPr>
            <w:tcW w:w="1527" w:type="pct"/>
          </w:tcPr>
          <w:p w14:paraId="269FB564" w14:textId="77777777" w:rsidR="00E537C2" w:rsidRPr="009300CA" w:rsidRDefault="00E537C2" w:rsidP="00D00727">
            <w:pPr>
              <w:jc w:val="center"/>
              <w:rPr>
                <w:rFonts w:eastAsia="Times New Roman" w:cs="Times New Roman"/>
                <w:szCs w:val="24"/>
              </w:rPr>
            </w:pPr>
            <w:r w:rsidRPr="009300CA">
              <w:rPr>
                <w:rFonts w:eastAsia="Times New Roman" w:cs="Times New Roman"/>
                <w:szCs w:val="24"/>
              </w:rPr>
              <w:t>-</w:t>
            </w:r>
          </w:p>
        </w:tc>
      </w:tr>
      <w:tr w:rsidR="00E537C2" w:rsidRPr="009300CA" w14:paraId="3E25DEFC" w14:textId="77777777" w:rsidTr="00937F7A">
        <w:tc>
          <w:tcPr>
            <w:tcW w:w="298" w:type="pct"/>
          </w:tcPr>
          <w:p w14:paraId="5BE06AF7" w14:textId="77777777" w:rsidR="00E537C2" w:rsidRPr="009300CA" w:rsidRDefault="00E537C2" w:rsidP="00D00727">
            <w:pPr>
              <w:rPr>
                <w:rFonts w:eastAsia="Times New Roman" w:cs="Times New Roman"/>
                <w:szCs w:val="24"/>
              </w:rPr>
            </w:pPr>
            <w:r w:rsidRPr="009300CA">
              <w:rPr>
                <w:rFonts w:eastAsia="Times New Roman" w:cs="Times New Roman"/>
                <w:szCs w:val="24"/>
              </w:rPr>
              <w:t>4</w:t>
            </w:r>
          </w:p>
        </w:tc>
        <w:tc>
          <w:tcPr>
            <w:tcW w:w="2362" w:type="pct"/>
          </w:tcPr>
          <w:p w14:paraId="4B74735A" w14:textId="77777777" w:rsidR="00E537C2" w:rsidRPr="009300CA" w:rsidRDefault="00E537C2" w:rsidP="00D00727">
            <w:pPr>
              <w:rPr>
                <w:rFonts w:eastAsia="Times New Roman" w:cs="Times New Roman"/>
                <w:szCs w:val="24"/>
              </w:rPr>
            </w:pPr>
            <w:r w:rsidRPr="009300CA">
              <w:rPr>
                <w:rFonts w:eastAsia="Times New Roman" w:cs="Times New Roman"/>
                <w:szCs w:val="24"/>
              </w:rPr>
              <w:t>Whiteboard markers</w:t>
            </w:r>
          </w:p>
        </w:tc>
        <w:tc>
          <w:tcPr>
            <w:tcW w:w="813" w:type="pct"/>
          </w:tcPr>
          <w:p w14:paraId="4D7A1392" w14:textId="77777777" w:rsidR="00E537C2" w:rsidRPr="009300CA" w:rsidRDefault="00E537C2" w:rsidP="00D00727">
            <w:pPr>
              <w:jc w:val="center"/>
              <w:rPr>
                <w:rFonts w:eastAsia="Times New Roman" w:cs="Times New Roman"/>
                <w:szCs w:val="24"/>
              </w:rPr>
            </w:pPr>
            <w:r w:rsidRPr="009300CA">
              <w:rPr>
                <w:rFonts w:eastAsia="Times New Roman" w:cs="Times New Roman"/>
                <w:szCs w:val="24"/>
              </w:rPr>
              <w:t>-</w:t>
            </w:r>
          </w:p>
        </w:tc>
        <w:tc>
          <w:tcPr>
            <w:tcW w:w="1527" w:type="pct"/>
          </w:tcPr>
          <w:p w14:paraId="5F4D93A4" w14:textId="77777777" w:rsidR="00E537C2" w:rsidRPr="009300CA" w:rsidRDefault="00E537C2" w:rsidP="00D00727">
            <w:pPr>
              <w:jc w:val="center"/>
              <w:rPr>
                <w:rFonts w:eastAsia="Times New Roman" w:cs="Times New Roman"/>
                <w:szCs w:val="24"/>
              </w:rPr>
            </w:pPr>
            <w:r w:rsidRPr="009300CA">
              <w:rPr>
                <w:rFonts w:eastAsia="Times New Roman" w:cs="Times New Roman"/>
                <w:szCs w:val="24"/>
              </w:rPr>
              <w:t>-</w:t>
            </w:r>
          </w:p>
        </w:tc>
      </w:tr>
      <w:tr w:rsidR="00E537C2" w:rsidRPr="009300CA" w14:paraId="5EF8A678" w14:textId="77777777" w:rsidTr="00937F7A">
        <w:tc>
          <w:tcPr>
            <w:tcW w:w="5000" w:type="pct"/>
            <w:gridSpan w:val="4"/>
          </w:tcPr>
          <w:p w14:paraId="4DE82C4F" w14:textId="77777777" w:rsidR="00E537C2" w:rsidRPr="009300CA" w:rsidRDefault="00E537C2" w:rsidP="00D00727">
            <w:pPr>
              <w:jc w:val="center"/>
              <w:rPr>
                <w:rFonts w:eastAsia="Times New Roman" w:cs="Times New Roman"/>
                <w:szCs w:val="24"/>
              </w:rPr>
            </w:pPr>
            <w:r w:rsidRPr="009300CA">
              <w:rPr>
                <w:rFonts w:eastAsia="Times New Roman" w:cs="Times New Roman"/>
                <w:b/>
                <w:szCs w:val="24"/>
              </w:rPr>
              <w:t>Tools and Equipment</w:t>
            </w:r>
          </w:p>
        </w:tc>
      </w:tr>
      <w:tr w:rsidR="00E537C2" w:rsidRPr="009300CA" w14:paraId="4FB9DD57" w14:textId="77777777" w:rsidTr="00937F7A">
        <w:tc>
          <w:tcPr>
            <w:tcW w:w="298" w:type="pct"/>
          </w:tcPr>
          <w:p w14:paraId="04172649" w14:textId="77777777" w:rsidR="00E537C2" w:rsidRPr="009300CA" w:rsidRDefault="00E537C2" w:rsidP="00D00727">
            <w:pPr>
              <w:rPr>
                <w:rFonts w:eastAsia="Times New Roman" w:cs="Times New Roman"/>
                <w:szCs w:val="24"/>
              </w:rPr>
            </w:pPr>
            <w:r w:rsidRPr="009300CA">
              <w:rPr>
                <w:rFonts w:eastAsia="Times New Roman" w:cs="Times New Roman"/>
                <w:szCs w:val="24"/>
              </w:rPr>
              <w:t>1</w:t>
            </w:r>
          </w:p>
        </w:tc>
        <w:tc>
          <w:tcPr>
            <w:tcW w:w="2362" w:type="pct"/>
          </w:tcPr>
          <w:p w14:paraId="07246616" w14:textId="77777777" w:rsidR="00E537C2" w:rsidRPr="009300CA" w:rsidRDefault="00E537C2" w:rsidP="00D00727">
            <w:pPr>
              <w:rPr>
                <w:rFonts w:eastAsia="Times New Roman" w:cs="Times New Roman"/>
                <w:szCs w:val="24"/>
              </w:rPr>
            </w:pPr>
            <w:r w:rsidRPr="009300CA">
              <w:rPr>
                <w:rFonts w:eastAsia="Times New Roman" w:cs="Times New Roman"/>
                <w:szCs w:val="24"/>
                <w:lang w:val="en-ZA"/>
              </w:rPr>
              <w:t>Laptops</w:t>
            </w:r>
            <w:r w:rsidRPr="009300CA">
              <w:rPr>
                <w:rFonts w:eastAsia="Times New Roman" w:cs="Times New Roman"/>
                <w:szCs w:val="24"/>
              </w:rPr>
              <w:t xml:space="preserve"> </w:t>
            </w:r>
          </w:p>
        </w:tc>
        <w:tc>
          <w:tcPr>
            <w:tcW w:w="813" w:type="pct"/>
          </w:tcPr>
          <w:p w14:paraId="1A6D09E0" w14:textId="77777777" w:rsidR="00E537C2" w:rsidRPr="009300CA" w:rsidRDefault="00E537C2" w:rsidP="00D00727">
            <w:pPr>
              <w:rPr>
                <w:rFonts w:eastAsia="Times New Roman" w:cs="Times New Roman"/>
                <w:szCs w:val="24"/>
              </w:rPr>
            </w:pPr>
            <w:r w:rsidRPr="009300CA">
              <w:rPr>
                <w:rFonts w:eastAsia="Times New Roman" w:cs="Times New Roman"/>
                <w:szCs w:val="24"/>
              </w:rPr>
              <w:t>1</w:t>
            </w:r>
          </w:p>
        </w:tc>
        <w:tc>
          <w:tcPr>
            <w:tcW w:w="1527" w:type="pct"/>
          </w:tcPr>
          <w:p w14:paraId="64208C79" w14:textId="77777777" w:rsidR="00E537C2" w:rsidRPr="009300CA" w:rsidRDefault="00E537C2" w:rsidP="00D00727">
            <w:pPr>
              <w:rPr>
                <w:rFonts w:eastAsia="Times New Roman" w:cs="Times New Roman"/>
                <w:szCs w:val="24"/>
              </w:rPr>
            </w:pPr>
            <w:r w:rsidRPr="009300CA">
              <w:rPr>
                <w:rFonts w:eastAsia="Times New Roman" w:cs="Times New Roman"/>
                <w:szCs w:val="24"/>
              </w:rPr>
              <w:t>1:25</w:t>
            </w:r>
          </w:p>
        </w:tc>
      </w:tr>
      <w:tr w:rsidR="00E537C2" w:rsidRPr="009300CA" w14:paraId="0D19EF8F" w14:textId="77777777" w:rsidTr="00937F7A">
        <w:tc>
          <w:tcPr>
            <w:tcW w:w="298" w:type="pct"/>
          </w:tcPr>
          <w:p w14:paraId="286D3536" w14:textId="77777777" w:rsidR="00E537C2" w:rsidRPr="009300CA" w:rsidRDefault="00E537C2" w:rsidP="00D00727">
            <w:pPr>
              <w:rPr>
                <w:rFonts w:eastAsia="Times New Roman" w:cs="Times New Roman"/>
                <w:szCs w:val="24"/>
              </w:rPr>
            </w:pPr>
            <w:r w:rsidRPr="009300CA">
              <w:rPr>
                <w:rFonts w:eastAsia="Times New Roman" w:cs="Times New Roman"/>
                <w:szCs w:val="24"/>
              </w:rPr>
              <w:t>2</w:t>
            </w:r>
          </w:p>
        </w:tc>
        <w:tc>
          <w:tcPr>
            <w:tcW w:w="2362" w:type="pct"/>
          </w:tcPr>
          <w:p w14:paraId="009F33F5" w14:textId="77777777" w:rsidR="00E537C2" w:rsidRPr="009300CA" w:rsidRDefault="00E537C2" w:rsidP="00D00727">
            <w:pPr>
              <w:rPr>
                <w:rFonts w:eastAsia="Times New Roman" w:cs="Times New Roman"/>
                <w:szCs w:val="24"/>
              </w:rPr>
            </w:pPr>
            <w:r w:rsidRPr="009300CA">
              <w:rPr>
                <w:rFonts w:eastAsia="Times New Roman" w:cs="Times New Roman"/>
                <w:szCs w:val="24"/>
              </w:rPr>
              <w:t>Whiteboards</w:t>
            </w:r>
            <w:r w:rsidRPr="009300CA">
              <w:rPr>
                <w:rFonts w:eastAsia="SimSun" w:cs="Times New Roman"/>
                <w:szCs w:val="24"/>
                <w:lang w:val="en-ZA"/>
              </w:rPr>
              <w:t xml:space="preserve"> </w:t>
            </w:r>
          </w:p>
        </w:tc>
        <w:tc>
          <w:tcPr>
            <w:tcW w:w="813" w:type="pct"/>
          </w:tcPr>
          <w:p w14:paraId="76990196" w14:textId="77777777" w:rsidR="00E537C2" w:rsidRPr="009300CA" w:rsidRDefault="00E537C2" w:rsidP="00D00727">
            <w:pPr>
              <w:rPr>
                <w:rFonts w:eastAsia="Times New Roman" w:cs="Times New Roman"/>
                <w:szCs w:val="24"/>
              </w:rPr>
            </w:pPr>
            <w:r w:rsidRPr="009300CA">
              <w:rPr>
                <w:rFonts w:eastAsia="Times New Roman" w:cs="Times New Roman"/>
                <w:szCs w:val="24"/>
              </w:rPr>
              <w:t>1</w:t>
            </w:r>
          </w:p>
        </w:tc>
        <w:tc>
          <w:tcPr>
            <w:tcW w:w="1527" w:type="pct"/>
          </w:tcPr>
          <w:p w14:paraId="66DED18D" w14:textId="77777777" w:rsidR="00E537C2" w:rsidRPr="009300CA" w:rsidRDefault="00E537C2" w:rsidP="00D00727">
            <w:pPr>
              <w:rPr>
                <w:rFonts w:eastAsia="Times New Roman" w:cs="Times New Roman"/>
                <w:szCs w:val="24"/>
              </w:rPr>
            </w:pPr>
            <w:r w:rsidRPr="009300CA">
              <w:rPr>
                <w:rFonts w:eastAsia="Times New Roman" w:cs="Times New Roman"/>
                <w:szCs w:val="24"/>
              </w:rPr>
              <w:t>1:25</w:t>
            </w:r>
          </w:p>
        </w:tc>
      </w:tr>
      <w:tr w:rsidR="00E537C2" w:rsidRPr="009300CA" w14:paraId="1795AE77" w14:textId="77777777" w:rsidTr="00937F7A">
        <w:tc>
          <w:tcPr>
            <w:tcW w:w="298" w:type="pct"/>
          </w:tcPr>
          <w:p w14:paraId="3707F28D" w14:textId="77777777" w:rsidR="00E537C2" w:rsidRPr="009300CA" w:rsidRDefault="00E537C2" w:rsidP="00D00727">
            <w:pPr>
              <w:rPr>
                <w:rFonts w:eastAsia="Times New Roman" w:cs="Times New Roman"/>
                <w:szCs w:val="24"/>
              </w:rPr>
            </w:pPr>
            <w:r w:rsidRPr="009300CA">
              <w:rPr>
                <w:rFonts w:eastAsia="Times New Roman" w:cs="Times New Roman"/>
                <w:szCs w:val="24"/>
              </w:rPr>
              <w:t>3</w:t>
            </w:r>
          </w:p>
        </w:tc>
        <w:tc>
          <w:tcPr>
            <w:tcW w:w="2362" w:type="pct"/>
          </w:tcPr>
          <w:p w14:paraId="46F0EE81" w14:textId="77777777" w:rsidR="00E537C2" w:rsidRPr="009300CA" w:rsidRDefault="00E537C2" w:rsidP="00D00727">
            <w:pPr>
              <w:rPr>
                <w:rFonts w:eastAsia="Times New Roman" w:cs="Times New Roman"/>
                <w:szCs w:val="24"/>
              </w:rPr>
            </w:pPr>
            <w:r w:rsidRPr="009300CA">
              <w:rPr>
                <w:rFonts w:eastAsia="SimSun" w:cs="Times New Roman"/>
                <w:szCs w:val="24"/>
                <w:lang w:val="en-ZA"/>
              </w:rPr>
              <w:t>Projectors</w:t>
            </w:r>
          </w:p>
        </w:tc>
        <w:tc>
          <w:tcPr>
            <w:tcW w:w="813" w:type="pct"/>
          </w:tcPr>
          <w:p w14:paraId="23FA9831" w14:textId="77777777" w:rsidR="00E537C2" w:rsidRPr="009300CA" w:rsidRDefault="00E537C2" w:rsidP="00D00727">
            <w:pPr>
              <w:rPr>
                <w:rFonts w:eastAsia="Times New Roman" w:cs="Times New Roman"/>
                <w:szCs w:val="24"/>
              </w:rPr>
            </w:pPr>
            <w:r w:rsidRPr="009300CA">
              <w:rPr>
                <w:rFonts w:eastAsia="Times New Roman" w:cs="Times New Roman"/>
                <w:szCs w:val="24"/>
              </w:rPr>
              <w:t>1</w:t>
            </w:r>
          </w:p>
        </w:tc>
        <w:tc>
          <w:tcPr>
            <w:tcW w:w="1527" w:type="pct"/>
          </w:tcPr>
          <w:p w14:paraId="5FAD54A9" w14:textId="77777777" w:rsidR="00E537C2" w:rsidRPr="009300CA" w:rsidRDefault="00E537C2" w:rsidP="00D00727">
            <w:pPr>
              <w:rPr>
                <w:rFonts w:eastAsia="Times New Roman" w:cs="Times New Roman"/>
                <w:szCs w:val="24"/>
              </w:rPr>
            </w:pPr>
            <w:r w:rsidRPr="009300CA">
              <w:rPr>
                <w:rFonts w:eastAsia="Times New Roman" w:cs="Times New Roman"/>
                <w:szCs w:val="24"/>
              </w:rPr>
              <w:t>1:25</w:t>
            </w:r>
          </w:p>
        </w:tc>
      </w:tr>
      <w:tr w:rsidR="00E537C2" w:rsidRPr="009300CA" w14:paraId="5D196E03" w14:textId="77777777" w:rsidTr="00937F7A">
        <w:tc>
          <w:tcPr>
            <w:tcW w:w="298" w:type="pct"/>
          </w:tcPr>
          <w:p w14:paraId="6452C140" w14:textId="77777777" w:rsidR="00E537C2" w:rsidRPr="009300CA" w:rsidRDefault="00E537C2" w:rsidP="00D00727">
            <w:pPr>
              <w:rPr>
                <w:rFonts w:eastAsia="Times New Roman" w:cs="Times New Roman"/>
                <w:szCs w:val="24"/>
              </w:rPr>
            </w:pPr>
            <w:r w:rsidRPr="009300CA">
              <w:rPr>
                <w:rFonts w:eastAsia="Times New Roman" w:cs="Times New Roman"/>
                <w:szCs w:val="24"/>
              </w:rPr>
              <w:t>4</w:t>
            </w:r>
          </w:p>
        </w:tc>
        <w:tc>
          <w:tcPr>
            <w:tcW w:w="2362" w:type="pct"/>
          </w:tcPr>
          <w:p w14:paraId="55CCB307" w14:textId="77777777" w:rsidR="00E537C2" w:rsidRPr="009300CA" w:rsidRDefault="00E537C2" w:rsidP="00D00727">
            <w:pPr>
              <w:rPr>
                <w:rFonts w:eastAsia="Times New Roman" w:cs="Times New Roman"/>
                <w:szCs w:val="24"/>
              </w:rPr>
            </w:pPr>
            <w:r w:rsidRPr="009300CA">
              <w:rPr>
                <w:rFonts w:eastAsia="Times New Roman" w:cs="Times New Roman"/>
                <w:szCs w:val="24"/>
              </w:rPr>
              <w:t>Weighing Scale</w:t>
            </w:r>
          </w:p>
        </w:tc>
        <w:tc>
          <w:tcPr>
            <w:tcW w:w="813" w:type="pct"/>
          </w:tcPr>
          <w:p w14:paraId="28FCFA45" w14:textId="77777777" w:rsidR="00E537C2" w:rsidRPr="009300CA" w:rsidRDefault="00E537C2" w:rsidP="00D00727">
            <w:pPr>
              <w:rPr>
                <w:rFonts w:eastAsia="Times New Roman" w:cs="Times New Roman"/>
                <w:szCs w:val="24"/>
              </w:rPr>
            </w:pPr>
            <w:r w:rsidRPr="009300CA">
              <w:rPr>
                <w:rFonts w:eastAsia="Times New Roman" w:cs="Times New Roman"/>
                <w:szCs w:val="24"/>
              </w:rPr>
              <w:t>5</w:t>
            </w:r>
          </w:p>
        </w:tc>
        <w:tc>
          <w:tcPr>
            <w:tcW w:w="1527" w:type="pct"/>
          </w:tcPr>
          <w:p w14:paraId="0C1A0408" w14:textId="77777777" w:rsidR="00E537C2" w:rsidRPr="009300CA" w:rsidRDefault="00E537C2" w:rsidP="00D00727">
            <w:pPr>
              <w:rPr>
                <w:rFonts w:eastAsia="Times New Roman" w:cs="Times New Roman"/>
                <w:szCs w:val="24"/>
              </w:rPr>
            </w:pPr>
            <w:r w:rsidRPr="009300CA">
              <w:rPr>
                <w:rFonts w:eastAsia="Times New Roman" w:cs="Times New Roman"/>
                <w:szCs w:val="24"/>
              </w:rPr>
              <w:t>1:5</w:t>
            </w:r>
          </w:p>
        </w:tc>
      </w:tr>
      <w:tr w:rsidR="00E537C2" w:rsidRPr="009300CA" w14:paraId="1579134C" w14:textId="77777777" w:rsidTr="00937F7A">
        <w:tc>
          <w:tcPr>
            <w:tcW w:w="298" w:type="pct"/>
          </w:tcPr>
          <w:p w14:paraId="339E5164" w14:textId="77777777" w:rsidR="00E537C2" w:rsidRPr="009300CA" w:rsidRDefault="00E537C2" w:rsidP="00D00727">
            <w:pPr>
              <w:rPr>
                <w:rFonts w:eastAsia="Times New Roman" w:cs="Times New Roman"/>
                <w:szCs w:val="24"/>
              </w:rPr>
            </w:pPr>
            <w:r w:rsidRPr="009300CA">
              <w:rPr>
                <w:rFonts w:eastAsia="Times New Roman" w:cs="Times New Roman"/>
                <w:szCs w:val="24"/>
              </w:rPr>
              <w:t>5</w:t>
            </w:r>
          </w:p>
        </w:tc>
        <w:tc>
          <w:tcPr>
            <w:tcW w:w="2362" w:type="pct"/>
          </w:tcPr>
          <w:p w14:paraId="5BA53D2C" w14:textId="77777777" w:rsidR="00E537C2" w:rsidRPr="009300CA" w:rsidRDefault="00E537C2" w:rsidP="00D00727">
            <w:pPr>
              <w:rPr>
                <w:rFonts w:eastAsia="Times New Roman" w:cs="Times New Roman"/>
                <w:szCs w:val="24"/>
              </w:rPr>
            </w:pPr>
            <w:r w:rsidRPr="009300CA">
              <w:rPr>
                <w:rFonts w:eastAsia="Times New Roman" w:cs="Times New Roman"/>
                <w:szCs w:val="24"/>
              </w:rPr>
              <w:t>Height/Stadiometers</w:t>
            </w:r>
          </w:p>
        </w:tc>
        <w:tc>
          <w:tcPr>
            <w:tcW w:w="813" w:type="pct"/>
          </w:tcPr>
          <w:p w14:paraId="6D28A4A3" w14:textId="77777777" w:rsidR="00E537C2" w:rsidRPr="009300CA" w:rsidRDefault="00E537C2" w:rsidP="00D00727">
            <w:pPr>
              <w:rPr>
                <w:rFonts w:eastAsia="Times New Roman" w:cs="Times New Roman"/>
                <w:szCs w:val="24"/>
              </w:rPr>
            </w:pPr>
            <w:r w:rsidRPr="009300CA">
              <w:rPr>
                <w:rFonts w:eastAsia="Times New Roman" w:cs="Times New Roman"/>
                <w:szCs w:val="24"/>
              </w:rPr>
              <w:t>5</w:t>
            </w:r>
          </w:p>
        </w:tc>
        <w:tc>
          <w:tcPr>
            <w:tcW w:w="1527" w:type="pct"/>
          </w:tcPr>
          <w:p w14:paraId="4B40F162" w14:textId="77777777" w:rsidR="00E537C2" w:rsidRPr="009300CA" w:rsidRDefault="00E537C2" w:rsidP="00D00727">
            <w:pPr>
              <w:rPr>
                <w:rFonts w:eastAsia="Times New Roman" w:cs="Times New Roman"/>
                <w:szCs w:val="24"/>
              </w:rPr>
            </w:pPr>
            <w:r w:rsidRPr="009300CA">
              <w:rPr>
                <w:rFonts w:eastAsia="Times New Roman" w:cs="Times New Roman"/>
                <w:szCs w:val="24"/>
              </w:rPr>
              <w:t>1:5</w:t>
            </w:r>
          </w:p>
        </w:tc>
      </w:tr>
      <w:tr w:rsidR="00E537C2" w:rsidRPr="009300CA" w14:paraId="3BFD7D4A" w14:textId="77777777" w:rsidTr="00937F7A">
        <w:tc>
          <w:tcPr>
            <w:tcW w:w="298" w:type="pct"/>
          </w:tcPr>
          <w:p w14:paraId="60E60427" w14:textId="77777777" w:rsidR="00E537C2" w:rsidRPr="009300CA" w:rsidRDefault="00E537C2" w:rsidP="00D00727">
            <w:pPr>
              <w:rPr>
                <w:rFonts w:eastAsia="Times New Roman" w:cs="Times New Roman"/>
                <w:szCs w:val="24"/>
              </w:rPr>
            </w:pPr>
            <w:r w:rsidRPr="009300CA">
              <w:rPr>
                <w:rFonts w:eastAsia="Times New Roman" w:cs="Times New Roman"/>
                <w:szCs w:val="24"/>
              </w:rPr>
              <w:t>6</w:t>
            </w:r>
          </w:p>
        </w:tc>
        <w:tc>
          <w:tcPr>
            <w:tcW w:w="2362" w:type="pct"/>
          </w:tcPr>
          <w:p w14:paraId="733A3930" w14:textId="77777777" w:rsidR="00E537C2" w:rsidRPr="009300CA" w:rsidRDefault="00E537C2" w:rsidP="00D00727">
            <w:pPr>
              <w:rPr>
                <w:rFonts w:eastAsia="Times New Roman" w:cs="Times New Roman"/>
                <w:szCs w:val="24"/>
              </w:rPr>
            </w:pPr>
            <w:r w:rsidRPr="009300CA">
              <w:rPr>
                <w:rFonts w:eastAsia="Times New Roman" w:cs="Times New Roman"/>
                <w:szCs w:val="24"/>
              </w:rPr>
              <w:t>Measuring Tape</w:t>
            </w:r>
          </w:p>
        </w:tc>
        <w:tc>
          <w:tcPr>
            <w:tcW w:w="813" w:type="pct"/>
          </w:tcPr>
          <w:p w14:paraId="1BB0CB4B" w14:textId="77777777" w:rsidR="00E537C2" w:rsidRPr="009300CA" w:rsidRDefault="00E537C2" w:rsidP="00D00727">
            <w:pPr>
              <w:rPr>
                <w:rFonts w:eastAsia="Times New Roman" w:cs="Times New Roman"/>
                <w:szCs w:val="24"/>
              </w:rPr>
            </w:pPr>
            <w:r w:rsidRPr="009300CA">
              <w:rPr>
                <w:rFonts w:eastAsia="Times New Roman" w:cs="Times New Roman"/>
                <w:szCs w:val="24"/>
              </w:rPr>
              <w:t>5</w:t>
            </w:r>
          </w:p>
        </w:tc>
        <w:tc>
          <w:tcPr>
            <w:tcW w:w="1527" w:type="pct"/>
          </w:tcPr>
          <w:p w14:paraId="6873C29A" w14:textId="77777777" w:rsidR="00E537C2" w:rsidRPr="009300CA" w:rsidRDefault="00E537C2" w:rsidP="00D00727">
            <w:pPr>
              <w:rPr>
                <w:rFonts w:eastAsia="Times New Roman" w:cs="Times New Roman"/>
                <w:szCs w:val="24"/>
              </w:rPr>
            </w:pPr>
            <w:r w:rsidRPr="009300CA">
              <w:rPr>
                <w:rFonts w:eastAsia="Times New Roman" w:cs="Times New Roman"/>
                <w:szCs w:val="24"/>
              </w:rPr>
              <w:t>1:5</w:t>
            </w:r>
          </w:p>
        </w:tc>
      </w:tr>
      <w:tr w:rsidR="00E537C2" w:rsidRPr="009300CA" w14:paraId="3D6FBF3D" w14:textId="77777777" w:rsidTr="00937F7A">
        <w:tc>
          <w:tcPr>
            <w:tcW w:w="298" w:type="pct"/>
          </w:tcPr>
          <w:p w14:paraId="06BC5694" w14:textId="77777777" w:rsidR="00E537C2" w:rsidRPr="009300CA" w:rsidRDefault="00E537C2" w:rsidP="00D00727">
            <w:pPr>
              <w:rPr>
                <w:rFonts w:eastAsia="Times New Roman" w:cs="Times New Roman"/>
                <w:szCs w:val="24"/>
              </w:rPr>
            </w:pPr>
            <w:r w:rsidRPr="009300CA">
              <w:rPr>
                <w:rFonts w:eastAsia="Times New Roman" w:cs="Times New Roman"/>
                <w:szCs w:val="24"/>
              </w:rPr>
              <w:t>7</w:t>
            </w:r>
          </w:p>
        </w:tc>
        <w:tc>
          <w:tcPr>
            <w:tcW w:w="2362" w:type="pct"/>
          </w:tcPr>
          <w:p w14:paraId="02522551" w14:textId="77777777" w:rsidR="00E537C2" w:rsidRPr="009300CA" w:rsidRDefault="00E537C2" w:rsidP="00D00727">
            <w:pPr>
              <w:rPr>
                <w:rFonts w:eastAsia="Times New Roman" w:cs="Times New Roman"/>
                <w:szCs w:val="24"/>
              </w:rPr>
            </w:pPr>
            <w:r w:rsidRPr="009300CA">
              <w:rPr>
                <w:rFonts w:eastAsia="Times New Roman" w:cs="Times New Roman"/>
                <w:szCs w:val="24"/>
              </w:rPr>
              <w:t>Calipers</w:t>
            </w:r>
          </w:p>
        </w:tc>
        <w:tc>
          <w:tcPr>
            <w:tcW w:w="813" w:type="pct"/>
          </w:tcPr>
          <w:p w14:paraId="246E34B9" w14:textId="77777777" w:rsidR="00E537C2" w:rsidRPr="009300CA" w:rsidRDefault="00E537C2" w:rsidP="00D00727">
            <w:pPr>
              <w:rPr>
                <w:rFonts w:eastAsia="Times New Roman" w:cs="Times New Roman"/>
                <w:szCs w:val="24"/>
              </w:rPr>
            </w:pPr>
            <w:r w:rsidRPr="009300CA">
              <w:rPr>
                <w:rFonts w:eastAsia="Times New Roman" w:cs="Times New Roman"/>
                <w:szCs w:val="24"/>
              </w:rPr>
              <w:t>5</w:t>
            </w:r>
          </w:p>
        </w:tc>
        <w:tc>
          <w:tcPr>
            <w:tcW w:w="1527" w:type="pct"/>
          </w:tcPr>
          <w:p w14:paraId="32E95BB3" w14:textId="77777777" w:rsidR="00E537C2" w:rsidRPr="009300CA" w:rsidRDefault="00E537C2" w:rsidP="00D00727">
            <w:pPr>
              <w:rPr>
                <w:rFonts w:eastAsia="Times New Roman" w:cs="Times New Roman"/>
                <w:szCs w:val="24"/>
              </w:rPr>
            </w:pPr>
            <w:r w:rsidRPr="009300CA">
              <w:rPr>
                <w:rFonts w:eastAsia="Times New Roman" w:cs="Times New Roman"/>
                <w:szCs w:val="24"/>
              </w:rPr>
              <w:t>1:5</w:t>
            </w:r>
          </w:p>
        </w:tc>
      </w:tr>
      <w:tr w:rsidR="00E537C2" w:rsidRPr="009300CA" w14:paraId="1814249E" w14:textId="77777777" w:rsidTr="00937F7A">
        <w:tc>
          <w:tcPr>
            <w:tcW w:w="298" w:type="pct"/>
          </w:tcPr>
          <w:p w14:paraId="03085F81" w14:textId="77777777" w:rsidR="00E537C2" w:rsidRPr="009300CA" w:rsidRDefault="00E537C2" w:rsidP="00D00727">
            <w:pPr>
              <w:rPr>
                <w:rFonts w:eastAsia="Times New Roman" w:cs="Times New Roman"/>
                <w:szCs w:val="24"/>
              </w:rPr>
            </w:pPr>
            <w:r w:rsidRPr="009300CA">
              <w:rPr>
                <w:rFonts w:eastAsia="Times New Roman" w:cs="Times New Roman"/>
                <w:szCs w:val="24"/>
              </w:rPr>
              <w:t>8</w:t>
            </w:r>
          </w:p>
        </w:tc>
        <w:tc>
          <w:tcPr>
            <w:tcW w:w="2362" w:type="pct"/>
          </w:tcPr>
          <w:p w14:paraId="73449141" w14:textId="77777777" w:rsidR="00E537C2" w:rsidRPr="009300CA" w:rsidRDefault="00E537C2" w:rsidP="00D00727">
            <w:pPr>
              <w:rPr>
                <w:rFonts w:eastAsia="Times New Roman" w:cs="Times New Roman"/>
                <w:szCs w:val="24"/>
              </w:rPr>
            </w:pPr>
            <w:r w:rsidRPr="009300CA">
              <w:rPr>
                <w:rFonts w:eastAsia="Times New Roman" w:cs="Times New Roman"/>
                <w:szCs w:val="24"/>
              </w:rPr>
              <w:t>Body Mass Index (BMI) wheel</w:t>
            </w:r>
          </w:p>
        </w:tc>
        <w:tc>
          <w:tcPr>
            <w:tcW w:w="813" w:type="pct"/>
          </w:tcPr>
          <w:p w14:paraId="28857011" w14:textId="77777777" w:rsidR="00E537C2" w:rsidRPr="009300CA" w:rsidRDefault="00E537C2" w:rsidP="00D00727">
            <w:pPr>
              <w:rPr>
                <w:rFonts w:eastAsia="Times New Roman" w:cs="Times New Roman"/>
                <w:szCs w:val="24"/>
              </w:rPr>
            </w:pPr>
            <w:r w:rsidRPr="009300CA">
              <w:rPr>
                <w:rFonts w:eastAsia="Times New Roman" w:cs="Times New Roman"/>
                <w:szCs w:val="24"/>
              </w:rPr>
              <w:t>5</w:t>
            </w:r>
          </w:p>
        </w:tc>
        <w:tc>
          <w:tcPr>
            <w:tcW w:w="1527" w:type="pct"/>
          </w:tcPr>
          <w:p w14:paraId="2228F38D" w14:textId="77777777" w:rsidR="00E537C2" w:rsidRPr="009300CA" w:rsidRDefault="00E537C2" w:rsidP="00D00727">
            <w:pPr>
              <w:rPr>
                <w:rFonts w:eastAsia="Times New Roman" w:cs="Times New Roman"/>
                <w:szCs w:val="24"/>
              </w:rPr>
            </w:pPr>
            <w:r w:rsidRPr="009300CA">
              <w:rPr>
                <w:rFonts w:eastAsia="Times New Roman" w:cs="Times New Roman"/>
                <w:szCs w:val="24"/>
              </w:rPr>
              <w:t>1:5</w:t>
            </w:r>
          </w:p>
        </w:tc>
      </w:tr>
      <w:tr w:rsidR="00E537C2" w:rsidRPr="009300CA" w14:paraId="5A843E96" w14:textId="77777777" w:rsidTr="00937F7A">
        <w:tc>
          <w:tcPr>
            <w:tcW w:w="298" w:type="pct"/>
          </w:tcPr>
          <w:p w14:paraId="57CD844F" w14:textId="77777777" w:rsidR="00E537C2" w:rsidRPr="009300CA" w:rsidRDefault="00E537C2" w:rsidP="00D00727">
            <w:pPr>
              <w:rPr>
                <w:rFonts w:eastAsia="Times New Roman" w:cs="Times New Roman"/>
                <w:szCs w:val="24"/>
              </w:rPr>
            </w:pPr>
            <w:r w:rsidRPr="009300CA">
              <w:rPr>
                <w:rFonts w:eastAsia="Times New Roman" w:cs="Times New Roman"/>
                <w:szCs w:val="24"/>
              </w:rPr>
              <w:t>9</w:t>
            </w:r>
          </w:p>
        </w:tc>
        <w:tc>
          <w:tcPr>
            <w:tcW w:w="2362" w:type="pct"/>
          </w:tcPr>
          <w:p w14:paraId="0259AC69" w14:textId="77777777" w:rsidR="00E537C2" w:rsidRPr="009300CA" w:rsidRDefault="00E537C2" w:rsidP="00D00727">
            <w:pPr>
              <w:rPr>
                <w:rFonts w:eastAsia="Times New Roman" w:cs="Times New Roman"/>
                <w:szCs w:val="24"/>
              </w:rPr>
            </w:pPr>
            <w:r w:rsidRPr="009300CA">
              <w:rPr>
                <w:rFonts w:eastAsia="Times New Roman" w:cs="Times New Roman"/>
                <w:szCs w:val="24"/>
              </w:rPr>
              <w:t>Glucometer</w:t>
            </w:r>
          </w:p>
        </w:tc>
        <w:tc>
          <w:tcPr>
            <w:tcW w:w="813" w:type="pct"/>
          </w:tcPr>
          <w:p w14:paraId="4537E63A" w14:textId="77777777" w:rsidR="00E537C2" w:rsidRPr="009300CA" w:rsidRDefault="00E537C2" w:rsidP="00D00727">
            <w:pPr>
              <w:rPr>
                <w:rFonts w:eastAsia="Times New Roman" w:cs="Times New Roman"/>
                <w:szCs w:val="24"/>
              </w:rPr>
            </w:pPr>
            <w:r w:rsidRPr="009300CA">
              <w:rPr>
                <w:rFonts w:eastAsia="Times New Roman" w:cs="Times New Roman"/>
                <w:szCs w:val="24"/>
              </w:rPr>
              <w:t>5</w:t>
            </w:r>
          </w:p>
        </w:tc>
        <w:tc>
          <w:tcPr>
            <w:tcW w:w="1527" w:type="pct"/>
          </w:tcPr>
          <w:p w14:paraId="0C880DC0" w14:textId="77777777" w:rsidR="00E537C2" w:rsidRPr="009300CA" w:rsidRDefault="00E537C2" w:rsidP="00D00727">
            <w:pPr>
              <w:rPr>
                <w:rFonts w:eastAsia="Times New Roman" w:cs="Times New Roman"/>
                <w:szCs w:val="24"/>
              </w:rPr>
            </w:pPr>
            <w:r w:rsidRPr="009300CA">
              <w:rPr>
                <w:rFonts w:eastAsia="Times New Roman" w:cs="Times New Roman"/>
                <w:szCs w:val="24"/>
              </w:rPr>
              <w:t>1:5</w:t>
            </w:r>
          </w:p>
        </w:tc>
      </w:tr>
      <w:tr w:rsidR="00E537C2" w:rsidRPr="009300CA" w14:paraId="45F62C43" w14:textId="77777777" w:rsidTr="00937F7A">
        <w:tc>
          <w:tcPr>
            <w:tcW w:w="298" w:type="pct"/>
          </w:tcPr>
          <w:p w14:paraId="1E61F768" w14:textId="77777777" w:rsidR="00E537C2" w:rsidRPr="009300CA" w:rsidRDefault="00E537C2" w:rsidP="00D00727">
            <w:pPr>
              <w:rPr>
                <w:rFonts w:eastAsia="Times New Roman" w:cs="Times New Roman"/>
                <w:szCs w:val="24"/>
              </w:rPr>
            </w:pPr>
            <w:r w:rsidRPr="009300CA">
              <w:rPr>
                <w:rFonts w:eastAsia="Times New Roman" w:cs="Times New Roman"/>
                <w:szCs w:val="24"/>
              </w:rPr>
              <w:t>10</w:t>
            </w:r>
          </w:p>
        </w:tc>
        <w:tc>
          <w:tcPr>
            <w:tcW w:w="2362" w:type="pct"/>
          </w:tcPr>
          <w:p w14:paraId="2F5D0E60" w14:textId="77777777" w:rsidR="00E537C2" w:rsidRPr="009300CA" w:rsidRDefault="00E537C2" w:rsidP="00D00727">
            <w:pPr>
              <w:rPr>
                <w:rFonts w:eastAsia="Times New Roman" w:cs="Times New Roman"/>
                <w:szCs w:val="24"/>
              </w:rPr>
            </w:pPr>
            <w:r w:rsidRPr="009300CA">
              <w:rPr>
                <w:rFonts w:eastAsia="Times New Roman" w:cs="Times New Roman"/>
                <w:szCs w:val="24"/>
              </w:rPr>
              <w:t>Blood Pressure Machine</w:t>
            </w:r>
          </w:p>
        </w:tc>
        <w:tc>
          <w:tcPr>
            <w:tcW w:w="813" w:type="pct"/>
          </w:tcPr>
          <w:p w14:paraId="1FFD3831" w14:textId="77777777" w:rsidR="00E537C2" w:rsidRPr="009300CA" w:rsidRDefault="00E537C2" w:rsidP="00D00727">
            <w:pPr>
              <w:rPr>
                <w:rFonts w:eastAsia="Times New Roman" w:cs="Times New Roman"/>
                <w:szCs w:val="24"/>
              </w:rPr>
            </w:pPr>
            <w:r w:rsidRPr="009300CA">
              <w:rPr>
                <w:rFonts w:eastAsia="Times New Roman" w:cs="Times New Roman"/>
                <w:szCs w:val="24"/>
              </w:rPr>
              <w:t>5</w:t>
            </w:r>
          </w:p>
        </w:tc>
        <w:tc>
          <w:tcPr>
            <w:tcW w:w="1527" w:type="pct"/>
          </w:tcPr>
          <w:p w14:paraId="506175EF" w14:textId="77777777" w:rsidR="00E537C2" w:rsidRPr="009300CA" w:rsidRDefault="00E537C2" w:rsidP="00D00727">
            <w:pPr>
              <w:rPr>
                <w:rFonts w:eastAsia="Times New Roman" w:cs="Times New Roman"/>
                <w:szCs w:val="24"/>
              </w:rPr>
            </w:pPr>
            <w:r w:rsidRPr="009300CA">
              <w:rPr>
                <w:rFonts w:eastAsia="Times New Roman" w:cs="Times New Roman"/>
                <w:szCs w:val="24"/>
              </w:rPr>
              <w:t>1:5</w:t>
            </w:r>
          </w:p>
        </w:tc>
      </w:tr>
      <w:tr w:rsidR="00E537C2" w:rsidRPr="009300CA" w14:paraId="051150A5" w14:textId="77777777" w:rsidTr="00937F7A">
        <w:tc>
          <w:tcPr>
            <w:tcW w:w="298" w:type="pct"/>
          </w:tcPr>
          <w:p w14:paraId="100CE966" w14:textId="77777777" w:rsidR="00E537C2" w:rsidRPr="009300CA" w:rsidRDefault="00E537C2" w:rsidP="00D00727">
            <w:pPr>
              <w:rPr>
                <w:rFonts w:eastAsia="Times New Roman" w:cs="Times New Roman"/>
                <w:szCs w:val="24"/>
              </w:rPr>
            </w:pPr>
            <w:r w:rsidRPr="009300CA">
              <w:rPr>
                <w:rFonts w:eastAsia="Times New Roman" w:cs="Times New Roman"/>
                <w:szCs w:val="24"/>
              </w:rPr>
              <w:t>11</w:t>
            </w:r>
          </w:p>
        </w:tc>
        <w:tc>
          <w:tcPr>
            <w:tcW w:w="2362" w:type="pct"/>
          </w:tcPr>
          <w:p w14:paraId="5A62A679" w14:textId="77777777" w:rsidR="00E537C2" w:rsidRPr="009300CA" w:rsidRDefault="00E537C2" w:rsidP="00D00727">
            <w:pPr>
              <w:rPr>
                <w:rFonts w:eastAsia="Times New Roman" w:cs="Times New Roman"/>
                <w:szCs w:val="24"/>
              </w:rPr>
            </w:pPr>
            <w:r w:rsidRPr="009300CA">
              <w:rPr>
                <w:rFonts w:eastAsia="Times New Roman" w:cs="Times New Roman"/>
                <w:szCs w:val="24"/>
              </w:rPr>
              <w:t>Food Frequency Questionnaires (FFQs)</w:t>
            </w:r>
          </w:p>
        </w:tc>
        <w:tc>
          <w:tcPr>
            <w:tcW w:w="813" w:type="pct"/>
          </w:tcPr>
          <w:p w14:paraId="1599678C" w14:textId="77777777" w:rsidR="00E537C2" w:rsidRPr="009300CA" w:rsidRDefault="00E537C2" w:rsidP="00D00727">
            <w:pPr>
              <w:rPr>
                <w:rFonts w:eastAsia="Times New Roman" w:cs="Times New Roman"/>
                <w:szCs w:val="24"/>
              </w:rPr>
            </w:pPr>
            <w:r w:rsidRPr="009300CA">
              <w:rPr>
                <w:rFonts w:eastAsia="Times New Roman" w:cs="Times New Roman"/>
                <w:szCs w:val="24"/>
              </w:rPr>
              <w:t>25</w:t>
            </w:r>
          </w:p>
        </w:tc>
        <w:tc>
          <w:tcPr>
            <w:tcW w:w="1527" w:type="pct"/>
          </w:tcPr>
          <w:p w14:paraId="39261571" w14:textId="77777777" w:rsidR="00E537C2" w:rsidRPr="009300CA" w:rsidRDefault="00E537C2" w:rsidP="00D00727">
            <w:pPr>
              <w:rPr>
                <w:rFonts w:eastAsia="Times New Roman" w:cs="Times New Roman"/>
                <w:szCs w:val="24"/>
              </w:rPr>
            </w:pPr>
            <w:r w:rsidRPr="009300CA">
              <w:rPr>
                <w:rFonts w:eastAsia="Times New Roman" w:cs="Times New Roman"/>
                <w:szCs w:val="24"/>
              </w:rPr>
              <w:t>1:1</w:t>
            </w:r>
          </w:p>
        </w:tc>
      </w:tr>
      <w:tr w:rsidR="00E537C2" w:rsidRPr="009300CA" w14:paraId="669B397B" w14:textId="77777777" w:rsidTr="00937F7A">
        <w:tc>
          <w:tcPr>
            <w:tcW w:w="298" w:type="pct"/>
          </w:tcPr>
          <w:p w14:paraId="044F6D16" w14:textId="77777777" w:rsidR="00E537C2" w:rsidRPr="009300CA" w:rsidRDefault="00E537C2" w:rsidP="00D00727">
            <w:pPr>
              <w:rPr>
                <w:rFonts w:eastAsia="Times New Roman" w:cs="Times New Roman"/>
                <w:szCs w:val="24"/>
              </w:rPr>
            </w:pPr>
            <w:r w:rsidRPr="009300CA">
              <w:rPr>
                <w:rFonts w:eastAsia="Times New Roman" w:cs="Times New Roman"/>
                <w:szCs w:val="24"/>
              </w:rPr>
              <w:t>12</w:t>
            </w:r>
          </w:p>
        </w:tc>
        <w:tc>
          <w:tcPr>
            <w:tcW w:w="2362" w:type="pct"/>
          </w:tcPr>
          <w:p w14:paraId="76189FBC" w14:textId="77777777" w:rsidR="00E537C2" w:rsidRPr="009300CA" w:rsidRDefault="00E537C2" w:rsidP="00D00727">
            <w:pPr>
              <w:rPr>
                <w:rFonts w:eastAsia="Times New Roman" w:cs="Times New Roman"/>
                <w:szCs w:val="24"/>
              </w:rPr>
            </w:pPr>
            <w:r w:rsidRPr="009300CA">
              <w:rPr>
                <w:rFonts w:eastAsia="Times New Roman" w:cs="Times New Roman"/>
                <w:szCs w:val="24"/>
              </w:rPr>
              <w:t>24-Hour Dietary Recall</w:t>
            </w:r>
          </w:p>
        </w:tc>
        <w:tc>
          <w:tcPr>
            <w:tcW w:w="813" w:type="pct"/>
          </w:tcPr>
          <w:p w14:paraId="29B4D8B9" w14:textId="77777777" w:rsidR="00E537C2" w:rsidRPr="009300CA" w:rsidRDefault="00E537C2" w:rsidP="00D00727">
            <w:pPr>
              <w:rPr>
                <w:rFonts w:eastAsia="Times New Roman" w:cs="Times New Roman"/>
                <w:szCs w:val="24"/>
              </w:rPr>
            </w:pPr>
            <w:r w:rsidRPr="009300CA">
              <w:rPr>
                <w:rFonts w:eastAsia="Times New Roman" w:cs="Times New Roman"/>
                <w:szCs w:val="24"/>
              </w:rPr>
              <w:t>25</w:t>
            </w:r>
          </w:p>
        </w:tc>
        <w:tc>
          <w:tcPr>
            <w:tcW w:w="1527" w:type="pct"/>
          </w:tcPr>
          <w:p w14:paraId="19EAFA91" w14:textId="77777777" w:rsidR="00E537C2" w:rsidRPr="009300CA" w:rsidRDefault="00E537C2" w:rsidP="00D00727">
            <w:pPr>
              <w:rPr>
                <w:rFonts w:eastAsia="Times New Roman" w:cs="Times New Roman"/>
                <w:szCs w:val="24"/>
              </w:rPr>
            </w:pPr>
            <w:r w:rsidRPr="009300CA">
              <w:rPr>
                <w:rFonts w:eastAsia="Times New Roman" w:cs="Times New Roman"/>
                <w:szCs w:val="24"/>
              </w:rPr>
              <w:t>1:1</w:t>
            </w:r>
          </w:p>
        </w:tc>
      </w:tr>
      <w:tr w:rsidR="00E537C2" w:rsidRPr="009300CA" w14:paraId="3427BA70" w14:textId="77777777" w:rsidTr="00937F7A">
        <w:tc>
          <w:tcPr>
            <w:tcW w:w="298" w:type="pct"/>
          </w:tcPr>
          <w:p w14:paraId="6BF91559" w14:textId="77777777" w:rsidR="00E537C2" w:rsidRPr="009300CA" w:rsidRDefault="00E537C2" w:rsidP="00D00727">
            <w:pPr>
              <w:rPr>
                <w:rFonts w:eastAsia="Times New Roman" w:cs="Times New Roman"/>
                <w:szCs w:val="24"/>
              </w:rPr>
            </w:pPr>
            <w:r w:rsidRPr="009300CA">
              <w:rPr>
                <w:rFonts w:eastAsia="Times New Roman" w:cs="Times New Roman"/>
                <w:szCs w:val="24"/>
              </w:rPr>
              <w:t>13</w:t>
            </w:r>
          </w:p>
        </w:tc>
        <w:tc>
          <w:tcPr>
            <w:tcW w:w="2362" w:type="pct"/>
          </w:tcPr>
          <w:p w14:paraId="4DB4E63A" w14:textId="77777777" w:rsidR="00E537C2" w:rsidRPr="009300CA" w:rsidRDefault="00E537C2" w:rsidP="00D00727">
            <w:pPr>
              <w:rPr>
                <w:rFonts w:eastAsia="Times New Roman" w:cs="Times New Roman"/>
                <w:szCs w:val="24"/>
              </w:rPr>
            </w:pPr>
            <w:r w:rsidRPr="009300CA">
              <w:rPr>
                <w:rFonts w:eastAsia="Times New Roman" w:cs="Times New Roman"/>
                <w:szCs w:val="24"/>
              </w:rPr>
              <w:t>Food Diaries</w:t>
            </w:r>
          </w:p>
        </w:tc>
        <w:tc>
          <w:tcPr>
            <w:tcW w:w="813" w:type="pct"/>
          </w:tcPr>
          <w:p w14:paraId="2FF11251" w14:textId="77777777" w:rsidR="00E537C2" w:rsidRPr="009300CA" w:rsidRDefault="00E537C2" w:rsidP="00D00727">
            <w:pPr>
              <w:rPr>
                <w:rFonts w:eastAsia="Times New Roman" w:cs="Times New Roman"/>
                <w:szCs w:val="24"/>
              </w:rPr>
            </w:pPr>
            <w:r w:rsidRPr="009300CA">
              <w:rPr>
                <w:rFonts w:eastAsia="Times New Roman" w:cs="Times New Roman"/>
                <w:szCs w:val="24"/>
              </w:rPr>
              <w:t>25</w:t>
            </w:r>
          </w:p>
        </w:tc>
        <w:tc>
          <w:tcPr>
            <w:tcW w:w="1527" w:type="pct"/>
          </w:tcPr>
          <w:p w14:paraId="4E587FB2" w14:textId="77777777" w:rsidR="00E537C2" w:rsidRPr="009300CA" w:rsidRDefault="00E537C2" w:rsidP="00D00727">
            <w:pPr>
              <w:rPr>
                <w:rFonts w:eastAsia="Times New Roman" w:cs="Times New Roman"/>
                <w:szCs w:val="24"/>
              </w:rPr>
            </w:pPr>
            <w:r w:rsidRPr="009300CA">
              <w:rPr>
                <w:rFonts w:eastAsia="Times New Roman" w:cs="Times New Roman"/>
                <w:szCs w:val="24"/>
              </w:rPr>
              <w:t>1:1</w:t>
            </w:r>
          </w:p>
        </w:tc>
      </w:tr>
      <w:tr w:rsidR="00E537C2" w:rsidRPr="009300CA" w14:paraId="15CA182F" w14:textId="77777777" w:rsidTr="00937F7A">
        <w:tc>
          <w:tcPr>
            <w:tcW w:w="298" w:type="pct"/>
          </w:tcPr>
          <w:p w14:paraId="73282E4E" w14:textId="77777777" w:rsidR="00E537C2" w:rsidRPr="009300CA" w:rsidRDefault="00E537C2" w:rsidP="00D00727">
            <w:pPr>
              <w:rPr>
                <w:rFonts w:eastAsia="Times New Roman" w:cs="Times New Roman"/>
                <w:szCs w:val="24"/>
              </w:rPr>
            </w:pPr>
            <w:r w:rsidRPr="009300CA">
              <w:rPr>
                <w:rFonts w:eastAsia="Times New Roman" w:cs="Times New Roman"/>
                <w:szCs w:val="24"/>
              </w:rPr>
              <w:t>15</w:t>
            </w:r>
          </w:p>
        </w:tc>
        <w:tc>
          <w:tcPr>
            <w:tcW w:w="2362" w:type="pct"/>
          </w:tcPr>
          <w:p w14:paraId="67855B72" w14:textId="77777777" w:rsidR="00E537C2" w:rsidRPr="009300CA" w:rsidRDefault="00E537C2" w:rsidP="00D00727">
            <w:pPr>
              <w:rPr>
                <w:rFonts w:eastAsia="Times New Roman" w:cs="Times New Roman"/>
                <w:szCs w:val="24"/>
              </w:rPr>
            </w:pPr>
            <w:r w:rsidRPr="009300CA">
              <w:rPr>
                <w:rFonts w:eastAsia="Times New Roman" w:cs="Times New Roman"/>
                <w:szCs w:val="24"/>
              </w:rPr>
              <w:t xml:space="preserve">Food Models </w:t>
            </w:r>
          </w:p>
        </w:tc>
        <w:tc>
          <w:tcPr>
            <w:tcW w:w="813" w:type="pct"/>
          </w:tcPr>
          <w:p w14:paraId="02122106" w14:textId="77777777" w:rsidR="00E537C2" w:rsidRPr="009300CA" w:rsidRDefault="00E537C2" w:rsidP="00D00727">
            <w:pPr>
              <w:rPr>
                <w:rFonts w:eastAsia="Times New Roman" w:cs="Times New Roman"/>
                <w:szCs w:val="24"/>
              </w:rPr>
            </w:pPr>
            <w:r w:rsidRPr="009300CA">
              <w:rPr>
                <w:rFonts w:eastAsia="Times New Roman" w:cs="Times New Roman"/>
                <w:szCs w:val="24"/>
              </w:rPr>
              <w:t xml:space="preserve">5 </w:t>
            </w:r>
          </w:p>
        </w:tc>
        <w:tc>
          <w:tcPr>
            <w:tcW w:w="1527" w:type="pct"/>
          </w:tcPr>
          <w:p w14:paraId="0C899948" w14:textId="77777777" w:rsidR="00E537C2" w:rsidRPr="009300CA" w:rsidRDefault="00E537C2" w:rsidP="00D00727">
            <w:pPr>
              <w:rPr>
                <w:rFonts w:eastAsia="Times New Roman" w:cs="Times New Roman"/>
                <w:szCs w:val="24"/>
              </w:rPr>
            </w:pPr>
            <w:r w:rsidRPr="009300CA">
              <w:rPr>
                <w:rFonts w:eastAsia="Times New Roman" w:cs="Times New Roman"/>
                <w:szCs w:val="24"/>
              </w:rPr>
              <w:t>1:5</w:t>
            </w:r>
          </w:p>
        </w:tc>
      </w:tr>
      <w:tr w:rsidR="00E537C2" w:rsidRPr="009300CA" w14:paraId="0B41397C" w14:textId="77777777" w:rsidTr="00937F7A">
        <w:tc>
          <w:tcPr>
            <w:tcW w:w="298" w:type="pct"/>
          </w:tcPr>
          <w:p w14:paraId="050E6FF3" w14:textId="77777777" w:rsidR="00E537C2" w:rsidRPr="009300CA" w:rsidRDefault="00E537C2" w:rsidP="00D00727">
            <w:pPr>
              <w:rPr>
                <w:rFonts w:eastAsia="Times New Roman" w:cs="Times New Roman"/>
                <w:szCs w:val="24"/>
              </w:rPr>
            </w:pPr>
            <w:r w:rsidRPr="009300CA">
              <w:rPr>
                <w:rFonts w:eastAsia="Times New Roman" w:cs="Times New Roman"/>
                <w:szCs w:val="24"/>
              </w:rPr>
              <w:t>16</w:t>
            </w:r>
          </w:p>
        </w:tc>
        <w:tc>
          <w:tcPr>
            <w:tcW w:w="2362" w:type="pct"/>
          </w:tcPr>
          <w:p w14:paraId="15E9804E" w14:textId="77777777" w:rsidR="00E537C2" w:rsidRPr="009300CA" w:rsidRDefault="00E537C2" w:rsidP="00D00727">
            <w:pPr>
              <w:rPr>
                <w:rFonts w:eastAsia="Times New Roman" w:cs="Times New Roman"/>
                <w:szCs w:val="24"/>
              </w:rPr>
            </w:pPr>
            <w:r w:rsidRPr="009300CA">
              <w:rPr>
                <w:rFonts w:eastAsia="Times New Roman" w:cs="Times New Roman"/>
                <w:szCs w:val="24"/>
              </w:rPr>
              <w:t>Baby dummies</w:t>
            </w:r>
          </w:p>
        </w:tc>
        <w:tc>
          <w:tcPr>
            <w:tcW w:w="813" w:type="pct"/>
          </w:tcPr>
          <w:p w14:paraId="39EBE2F3" w14:textId="77777777" w:rsidR="00E537C2" w:rsidRPr="009300CA" w:rsidRDefault="00E537C2" w:rsidP="00D00727">
            <w:pPr>
              <w:rPr>
                <w:rFonts w:eastAsia="Times New Roman" w:cs="Times New Roman"/>
                <w:szCs w:val="24"/>
              </w:rPr>
            </w:pPr>
            <w:r w:rsidRPr="009300CA">
              <w:rPr>
                <w:rFonts w:eastAsia="Times New Roman" w:cs="Times New Roman"/>
                <w:szCs w:val="24"/>
              </w:rPr>
              <w:t>1</w:t>
            </w:r>
          </w:p>
        </w:tc>
        <w:tc>
          <w:tcPr>
            <w:tcW w:w="1527" w:type="pct"/>
          </w:tcPr>
          <w:p w14:paraId="296E65B9" w14:textId="77777777" w:rsidR="00E537C2" w:rsidRPr="009300CA" w:rsidRDefault="00E537C2" w:rsidP="00D00727">
            <w:pPr>
              <w:rPr>
                <w:rFonts w:eastAsia="Times New Roman" w:cs="Times New Roman"/>
                <w:szCs w:val="24"/>
              </w:rPr>
            </w:pPr>
            <w:r w:rsidRPr="009300CA">
              <w:rPr>
                <w:rFonts w:eastAsia="Times New Roman" w:cs="Times New Roman"/>
                <w:szCs w:val="24"/>
              </w:rPr>
              <w:t>1:25</w:t>
            </w:r>
          </w:p>
        </w:tc>
      </w:tr>
      <w:tr w:rsidR="00E537C2" w:rsidRPr="009300CA" w14:paraId="2295EA4F" w14:textId="77777777" w:rsidTr="00937F7A">
        <w:tc>
          <w:tcPr>
            <w:tcW w:w="298" w:type="pct"/>
          </w:tcPr>
          <w:p w14:paraId="60470444" w14:textId="77777777" w:rsidR="00E537C2" w:rsidRPr="009300CA" w:rsidRDefault="00E537C2" w:rsidP="00D00727">
            <w:pPr>
              <w:rPr>
                <w:rFonts w:eastAsia="Times New Roman" w:cs="Times New Roman"/>
                <w:szCs w:val="24"/>
              </w:rPr>
            </w:pPr>
            <w:r w:rsidRPr="009300CA">
              <w:rPr>
                <w:rFonts w:eastAsia="Times New Roman" w:cs="Times New Roman"/>
                <w:szCs w:val="24"/>
              </w:rPr>
              <w:t>17</w:t>
            </w:r>
          </w:p>
        </w:tc>
        <w:tc>
          <w:tcPr>
            <w:tcW w:w="2362" w:type="pct"/>
          </w:tcPr>
          <w:p w14:paraId="1F7B83B7" w14:textId="77777777" w:rsidR="00E537C2" w:rsidRPr="009300CA" w:rsidRDefault="00E537C2" w:rsidP="00D00727">
            <w:pPr>
              <w:rPr>
                <w:rFonts w:eastAsia="Times New Roman" w:cs="Times New Roman"/>
                <w:szCs w:val="24"/>
              </w:rPr>
            </w:pPr>
            <w:r w:rsidRPr="009300CA">
              <w:rPr>
                <w:rFonts w:eastAsia="Times New Roman" w:cs="Times New Roman"/>
                <w:szCs w:val="24"/>
              </w:rPr>
              <w:t>Breast model</w:t>
            </w:r>
          </w:p>
        </w:tc>
        <w:tc>
          <w:tcPr>
            <w:tcW w:w="813" w:type="pct"/>
          </w:tcPr>
          <w:p w14:paraId="6078C33E" w14:textId="77777777" w:rsidR="00E537C2" w:rsidRPr="009300CA" w:rsidRDefault="00E537C2" w:rsidP="00D00727">
            <w:pPr>
              <w:rPr>
                <w:rFonts w:eastAsia="Times New Roman" w:cs="Times New Roman"/>
                <w:szCs w:val="24"/>
              </w:rPr>
            </w:pPr>
            <w:r w:rsidRPr="009300CA">
              <w:rPr>
                <w:rFonts w:eastAsia="Times New Roman" w:cs="Times New Roman"/>
                <w:szCs w:val="24"/>
              </w:rPr>
              <w:t>1</w:t>
            </w:r>
          </w:p>
        </w:tc>
        <w:tc>
          <w:tcPr>
            <w:tcW w:w="1527" w:type="pct"/>
          </w:tcPr>
          <w:p w14:paraId="13E71178" w14:textId="77777777" w:rsidR="00E537C2" w:rsidRPr="009300CA" w:rsidRDefault="00E537C2" w:rsidP="00D00727">
            <w:pPr>
              <w:rPr>
                <w:rFonts w:eastAsia="Times New Roman" w:cs="Times New Roman"/>
                <w:szCs w:val="24"/>
              </w:rPr>
            </w:pPr>
            <w:r w:rsidRPr="009300CA">
              <w:rPr>
                <w:rFonts w:eastAsia="Times New Roman" w:cs="Times New Roman"/>
                <w:szCs w:val="24"/>
              </w:rPr>
              <w:t>1:25</w:t>
            </w:r>
          </w:p>
        </w:tc>
      </w:tr>
      <w:tr w:rsidR="00E537C2" w:rsidRPr="009300CA" w14:paraId="04A8383D" w14:textId="77777777" w:rsidTr="00937F7A">
        <w:tc>
          <w:tcPr>
            <w:tcW w:w="5000" w:type="pct"/>
            <w:gridSpan w:val="4"/>
          </w:tcPr>
          <w:p w14:paraId="6C4A97A3" w14:textId="77777777" w:rsidR="00E537C2" w:rsidRPr="009300CA" w:rsidRDefault="00E537C2" w:rsidP="00D00727">
            <w:pPr>
              <w:jc w:val="center"/>
              <w:rPr>
                <w:rFonts w:eastAsia="Times New Roman" w:cs="Times New Roman"/>
                <w:szCs w:val="24"/>
              </w:rPr>
            </w:pPr>
            <w:r w:rsidRPr="009300CA">
              <w:rPr>
                <w:rFonts w:eastAsia="Times New Roman" w:cs="Times New Roman"/>
                <w:b/>
                <w:szCs w:val="24"/>
              </w:rPr>
              <w:t>Personal Protective Equipment</w:t>
            </w:r>
          </w:p>
        </w:tc>
      </w:tr>
      <w:tr w:rsidR="00E537C2" w:rsidRPr="009300CA" w14:paraId="1667F7A5" w14:textId="77777777" w:rsidTr="00937F7A">
        <w:tc>
          <w:tcPr>
            <w:tcW w:w="298" w:type="pct"/>
          </w:tcPr>
          <w:p w14:paraId="44821E8D" w14:textId="77777777" w:rsidR="00E537C2" w:rsidRPr="009300CA" w:rsidRDefault="00E537C2" w:rsidP="00D00727">
            <w:pPr>
              <w:rPr>
                <w:rFonts w:eastAsia="Times New Roman" w:cs="Times New Roman"/>
                <w:szCs w:val="24"/>
              </w:rPr>
            </w:pPr>
            <w:r w:rsidRPr="009300CA">
              <w:rPr>
                <w:rFonts w:eastAsia="Times New Roman" w:cs="Times New Roman"/>
                <w:szCs w:val="24"/>
              </w:rPr>
              <w:t>1</w:t>
            </w:r>
          </w:p>
        </w:tc>
        <w:tc>
          <w:tcPr>
            <w:tcW w:w="2362" w:type="pct"/>
          </w:tcPr>
          <w:p w14:paraId="4EDAEF5F" w14:textId="77777777" w:rsidR="00E537C2" w:rsidRPr="009300CA" w:rsidRDefault="00E537C2" w:rsidP="00D00727">
            <w:pPr>
              <w:rPr>
                <w:rFonts w:eastAsia="Times New Roman" w:cs="Times New Roman"/>
                <w:szCs w:val="24"/>
              </w:rPr>
            </w:pPr>
            <w:r w:rsidRPr="009300CA">
              <w:rPr>
                <w:rFonts w:cs="Times New Roman"/>
                <w:szCs w:val="24"/>
              </w:rPr>
              <w:t>Dust coat or gown</w:t>
            </w:r>
          </w:p>
        </w:tc>
        <w:tc>
          <w:tcPr>
            <w:tcW w:w="813" w:type="pct"/>
          </w:tcPr>
          <w:p w14:paraId="401DFBC9" w14:textId="77777777" w:rsidR="00E537C2" w:rsidRPr="009300CA" w:rsidRDefault="00E537C2" w:rsidP="00D00727">
            <w:pPr>
              <w:rPr>
                <w:rFonts w:eastAsia="Times New Roman" w:cs="Times New Roman"/>
                <w:szCs w:val="24"/>
              </w:rPr>
            </w:pPr>
            <w:r w:rsidRPr="009300CA">
              <w:rPr>
                <w:rFonts w:eastAsia="Times New Roman" w:cs="Times New Roman"/>
                <w:szCs w:val="24"/>
              </w:rPr>
              <w:t>25</w:t>
            </w:r>
          </w:p>
        </w:tc>
        <w:tc>
          <w:tcPr>
            <w:tcW w:w="1527" w:type="pct"/>
          </w:tcPr>
          <w:p w14:paraId="5951138D" w14:textId="77777777" w:rsidR="00E537C2" w:rsidRPr="009300CA" w:rsidRDefault="00E537C2" w:rsidP="00D00727">
            <w:pPr>
              <w:rPr>
                <w:rFonts w:eastAsia="Times New Roman" w:cs="Times New Roman"/>
                <w:szCs w:val="24"/>
              </w:rPr>
            </w:pPr>
            <w:r w:rsidRPr="009300CA">
              <w:rPr>
                <w:rFonts w:eastAsia="Times New Roman" w:cs="Times New Roman"/>
                <w:szCs w:val="24"/>
              </w:rPr>
              <w:t>1:1</w:t>
            </w:r>
          </w:p>
        </w:tc>
      </w:tr>
      <w:tr w:rsidR="00E537C2" w:rsidRPr="009300CA" w14:paraId="0F7742E0" w14:textId="77777777" w:rsidTr="00937F7A">
        <w:tc>
          <w:tcPr>
            <w:tcW w:w="298" w:type="pct"/>
          </w:tcPr>
          <w:p w14:paraId="2D942C3D" w14:textId="77777777" w:rsidR="00E537C2" w:rsidRPr="009300CA" w:rsidRDefault="00E537C2" w:rsidP="00D00727">
            <w:pPr>
              <w:rPr>
                <w:rFonts w:eastAsia="Times New Roman" w:cs="Times New Roman"/>
                <w:szCs w:val="24"/>
              </w:rPr>
            </w:pPr>
            <w:r w:rsidRPr="009300CA">
              <w:rPr>
                <w:rFonts w:eastAsia="Times New Roman" w:cs="Times New Roman"/>
                <w:szCs w:val="24"/>
              </w:rPr>
              <w:lastRenderedPageBreak/>
              <w:t>2</w:t>
            </w:r>
          </w:p>
        </w:tc>
        <w:tc>
          <w:tcPr>
            <w:tcW w:w="2362" w:type="pct"/>
          </w:tcPr>
          <w:p w14:paraId="2871FBF3" w14:textId="77777777" w:rsidR="00E537C2" w:rsidRPr="009300CA" w:rsidRDefault="00E537C2" w:rsidP="00D00727">
            <w:pPr>
              <w:rPr>
                <w:rFonts w:eastAsia="Times New Roman" w:cs="Times New Roman"/>
                <w:szCs w:val="24"/>
              </w:rPr>
            </w:pPr>
            <w:r w:rsidRPr="009300CA">
              <w:rPr>
                <w:rFonts w:cs="Times New Roman"/>
                <w:szCs w:val="24"/>
              </w:rPr>
              <w:t xml:space="preserve">Closed shoes </w:t>
            </w:r>
          </w:p>
        </w:tc>
        <w:tc>
          <w:tcPr>
            <w:tcW w:w="813" w:type="pct"/>
          </w:tcPr>
          <w:p w14:paraId="37DB604F" w14:textId="77777777" w:rsidR="00E537C2" w:rsidRPr="009300CA" w:rsidRDefault="00E537C2" w:rsidP="00D00727">
            <w:pPr>
              <w:rPr>
                <w:rFonts w:eastAsia="Times New Roman" w:cs="Times New Roman"/>
                <w:szCs w:val="24"/>
              </w:rPr>
            </w:pPr>
            <w:r w:rsidRPr="009300CA">
              <w:rPr>
                <w:rFonts w:eastAsia="Times New Roman" w:cs="Times New Roman"/>
                <w:szCs w:val="24"/>
              </w:rPr>
              <w:t>25</w:t>
            </w:r>
          </w:p>
        </w:tc>
        <w:tc>
          <w:tcPr>
            <w:tcW w:w="1527" w:type="pct"/>
          </w:tcPr>
          <w:p w14:paraId="760A9807" w14:textId="77777777" w:rsidR="00E537C2" w:rsidRPr="009300CA" w:rsidRDefault="00E537C2" w:rsidP="00D00727">
            <w:pPr>
              <w:rPr>
                <w:rFonts w:eastAsia="Times New Roman" w:cs="Times New Roman"/>
                <w:szCs w:val="24"/>
              </w:rPr>
            </w:pPr>
            <w:r w:rsidRPr="009300CA">
              <w:rPr>
                <w:rFonts w:eastAsia="Times New Roman" w:cs="Times New Roman"/>
                <w:szCs w:val="24"/>
              </w:rPr>
              <w:t>1:1</w:t>
            </w:r>
          </w:p>
        </w:tc>
      </w:tr>
      <w:tr w:rsidR="00E537C2" w:rsidRPr="009300CA" w14:paraId="55E6D7D6" w14:textId="77777777" w:rsidTr="00937F7A">
        <w:tc>
          <w:tcPr>
            <w:tcW w:w="298" w:type="pct"/>
          </w:tcPr>
          <w:p w14:paraId="6D4D4870" w14:textId="77777777" w:rsidR="00E537C2" w:rsidRPr="009300CA" w:rsidRDefault="00E537C2" w:rsidP="00D00727">
            <w:pPr>
              <w:rPr>
                <w:rFonts w:eastAsia="Times New Roman" w:cs="Times New Roman"/>
                <w:szCs w:val="24"/>
              </w:rPr>
            </w:pPr>
            <w:r w:rsidRPr="009300CA">
              <w:rPr>
                <w:rFonts w:eastAsia="Times New Roman" w:cs="Times New Roman"/>
                <w:szCs w:val="24"/>
              </w:rPr>
              <w:t>3</w:t>
            </w:r>
          </w:p>
        </w:tc>
        <w:tc>
          <w:tcPr>
            <w:tcW w:w="2362" w:type="pct"/>
          </w:tcPr>
          <w:p w14:paraId="48E0F250" w14:textId="77777777" w:rsidR="00E537C2" w:rsidRPr="009300CA" w:rsidRDefault="00E537C2" w:rsidP="00D00727">
            <w:pPr>
              <w:rPr>
                <w:rFonts w:eastAsia="Times New Roman" w:cs="Times New Roman"/>
                <w:szCs w:val="24"/>
              </w:rPr>
            </w:pPr>
            <w:r w:rsidRPr="009300CA">
              <w:rPr>
                <w:rFonts w:cs="Times New Roman"/>
                <w:szCs w:val="24"/>
              </w:rPr>
              <w:t xml:space="preserve">Gloves </w:t>
            </w:r>
          </w:p>
        </w:tc>
        <w:tc>
          <w:tcPr>
            <w:tcW w:w="813" w:type="pct"/>
          </w:tcPr>
          <w:p w14:paraId="78BCCA31" w14:textId="77777777" w:rsidR="00E537C2" w:rsidRPr="009300CA" w:rsidRDefault="00E537C2" w:rsidP="00D00727">
            <w:pPr>
              <w:rPr>
                <w:rFonts w:eastAsia="Times New Roman" w:cs="Times New Roman"/>
                <w:szCs w:val="24"/>
              </w:rPr>
            </w:pPr>
            <w:r w:rsidRPr="009300CA">
              <w:rPr>
                <w:rFonts w:eastAsia="Times New Roman" w:cs="Times New Roman"/>
                <w:szCs w:val="24"/>
              </w:rPr>
              <w:t>25</w:t>
            </w:r>
          </w:p>
        </w:tc>
        <w:tc>
          <w:tcPr>
            <w:tcW w:w="1527" w:type="pct"/>
          </w:tcPr>
          <w:p w14:paraId="7DA59F8D" w14:textId="77777777" w:rsidR="00E537C2" w:rsidRPr="009300CA" w:rsidRDefault="00E537C2" w:rsidP="00D00727">
            <w:pPr>
              <w:rPr>
                <w:rFonts w:eastAsia="Times New Roman" w:cs="Times New Roman"/>
                <w:szCs w:val="24"/>
              </w:rPr>
            </w:pPr>
            <w:r w:rsidRPr="009300CA">
              <w:rPr>
                <w:rFonts w:eastAsia="Times New Roman" w:cs="Times New Roman"/>
                <w:szCs w:val="24"/>
              </w:rPr>
              <w:t>1:1</w:t>
            </w:r>
          </w:p>
        </w:tc>
      </w:tr>
      <w:tr w:rsidR="00E537C2" w:rsidRPr="009300CA" w14:paraId="667B48DF" w14:textId="77777777" w:rsidTr="00937F7A">
        <w:tc>
          <w:tcPr>
            <w:tcW w:w="298" w:type="pct"/>
          </w:tcPr>
          <w:p w14:paraId="13F31113" w14:textId="77777777" w:rsidR="00E537C2" w:rsidRPr="009300CA" w:rsidRDefault="00E537C2" w:rsidP="00D00727">
            <w:pPr>
              <w:rPr>
                <w:rFonts w:eastAsia="Times New Roman" w:cs="Times New Roman"/>
                <w:szCs w:val="24"/>
              </w:rPr>
            </w:pPr>
            <w:r w:rsidRPr="009300CA">
              <w:rPr>
                <w:rFonts w:eastAsia="Times New Roman" w:cs="Times New Roman"/>
                <w:szCs w:val="24"/>
              </w:rPr>
              <w:t>4</w:t>
            </w:r>
          </w:p>
        </w:tc>
        <w:tc>
          <w:tcPr>
            <w:tcW w:w="2362" w:type="pct"/>
          </w:tcPr>
          <w:p w14:paraId="6EE2C1B1" w14:textId="77777777" w:rsidR="00E537C2" w:rsidRPr="009300CA" w:rsidRDefault="00E537C2" w:rsidP="00D00727">
            <w:pPr>
              <w:rPr>
                <w:rFonts w:eastAsia="Times New Roman" w:cs="Times New Roman"/>
                <w:szCs w:val="24"/>
              </w:rPr>
            </w:pPr>
            <w:r w:rsidRPr="009300CA">
              <w:rPr>
                <w:rFonts w:cs="Times New Roman"/>
                <w:iCs/>
                <w:szCs w:val="24"/>
                <w:shd w:val="clear" w:color="auto" w:fill="FFFFFF"/>
              </w:rPr>
              <w:t>Face masks</w:t>
            </w:r>
          </w:p>
        </w:tc>
        <w:tc>
          <w:tcPr>
            <w:tcW w:w="813" w:type="pct"/>
          </w:tcPr>
          <w:p w14:paraId="0C2DA18F" w14:textId="77777777" w:rsidR="00E537C2" w:rsidRPr="009300CA" w:rsidRDefault="00E537C2" w:rsidP="00D00727">
            <w:pPr>
              <w:rPr>
                <w:rFonts w:eastAsia="Times New Roman" w:cs="Times New Roman"/>
                <w:szCs w:val="24"/>
              </w:rPr>
            </w:pPr>
            <w:r w:rsidRPr="009300CA">
              <w:rPr>
                <w:rFonts w:eastAsia="Times New Roman" w:cs="Times New Roman"/>
                <w:szCs w:val="24"/>
              </w:rPr>
              <w:t>25</w:t>
            </w:r>
          </w:p>
        </w:tc>
        <w:tc>
          <w:tcPr>
            <w:tcW w:w="1527" w:type="pct"/>
          </w:tcPr>
          <w:p w14:paraId="4D9BA0F9" w14:textId="77777777" w:rsidR="00E537C2" w:rsidRPr="009300CA" w:rsidRDefault="00E537C2" w:rsidP="00D00727">
            <w:pPr>
              <w:rPr>
                <w:rFonts w:eastAsia="Times New Roman" w:cs="Times New Roman"/>
                <w:szCs w:val="24"/>
              </w:rPr>
            </w:pPr>
            <w:r w:rsidRPr="009300CA">
              <w:rPr>
                <w:rFonts w:eastAsia="Times New Roman" w:cs="Times New Roman"/>
                <w:szCs w:val="24"/>
              </w:rPr>
              <w:t>1:1</w:t>
            </w:r>
          </w:p>
        </w:tc>
      </w:tr>
    </w:tbl>
    <w:p w14:paraId="22A779BE"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p>
    <w:p w14:paraId="369B1B3C" w14:textId="4D395342" w:rsidR="00E537C2" w:rsidRPr="009300CA" w:rsidRDefault="00E537C2" w:rsidP="00890480">
      <w:pPr>
        <w:jc w:val="center"/>
        <w:rPr>
          <w:rFonts w:eastAsiaTheme="majorEastAsia" w:cs="Times New Roman"/>
          <w:b/>
          <w:bCs/>
          <w:szCs w:val="24"/>
          <w:lang w:val="en-GB" w:eastAsia="fr-FR"/>
        </w:rPr>
      </w:pPr>
      <w:r w:rsidRPr="009300CA">
        <w:rPr>
          <w:rFonts w:eastAsiaTheme="majorEastAsia" w:cs="Times New Roman"/>
          <w:b/>
          <w:bCs/>
          <w:szCs w:val="24"/>
          <w:lang w:val="en-GB" w:eastAsia="fr-FR"/>
        </w:rPr>
        <w:br w:type="page"/>
      </w:r>
      <w:r w:rsidRPr="009300CA">
        <w:rPr>
          <w:rFonts w:eastAsiaTheme="majorEastAsia" w:cs="Times New Roman"/>
          <w:b/>
          <w:bCs/>
          <w:szCs w:val="24"/>
          <w:lang w:val="en-GB" w:eastAsia="fr-FR"/>
        </w:rPr>
        <w:lastRenderedPageBreak/>
        <w:t>DIETETIC OPERATIONS</w:t>
      </w:r>
    </w:p>
    <w:p w14:paraId="34209625" w14:textId="06A8BD77" w:rsidR="00E537C2" w:rsidRPr="009300CA" w:rsidRDefault="00E537C2" w:rsidP="00E537C2">
      <w:pPr>
        <w:spacing w:after="0" w:line="360" w:lineRule="auto"/>
        <w:jc w:val="both"/>
        <w:rPr>
          <w:rFonts w:eastAsia="SimSun" w:cs="Times New Roman"/>
          <w:b/>
          <w:bCs/>
          <w:szCs w:val="24"/>
          <w:lang w:val="en-ZA"/>
        </w:rPr>
      </w:pPr>
      <w:r w:rsidRPr="009300CA">
        <w:rPr>
          <w:rFonts w:eastAsia="SimSun" w:cs="Times New Roman"/>
          <w:b/>
          <w:bCs/>
          <w:szCs w:val="24"/>
          <w:lang w:val="en-ZA"/>
        </w:rPr>
        <w:t xml:space="preserve">UNIT CODE: </w:t>
      </w:r>
      <w:r w:rsidRPr="009300CA">
        <w:rPr>
          <w:rFonts w:eastAsia="SimSun" w:cs="Times New Roman"/>
          <w:b/>
          <w:szCs w:val="24"/>
          <w:lang w:val="en-ZA"/>
        </w:rPr>
        <w:t xml:space="preserve">0915 </w:t>
      </w:r>
      <w:r w:rsidR="002C4FC4" w:rsidRPr="009300CA">
        <w:rPr>
          <w:rFonts w:eastAsia="SimSun" w:cs="Times New Roman"/>
          <w:b/>
          <w:szCs w:val="24"/>
          <w:lang w:val="en-ZA"/>
        </w:rPr>
        <w:t>454</w:t>
      </w:r>
      <w:r w:rsidRPr="009300CA">
        <w:rPr>
          <w:rFonts w:eastAsia="SimSun" w:cs="Times New Roman"/>
          <w:b/>
          <w:szCs w:val="24"/>
          <w:lang w:val="en-ZA"/>
        </w:rPr>
        <w:t xml:space="preserve"> 08A</w:t>
      </w:r>
    </w:p>
    <w:p w14:paraId="0DD3C3FA" w14:textId="676BAEFB" w:rsidR="00E537C2" w:rsidRPr="009300CA" w:rsidRDefault="00E537C2" w:rsidP="00E537C2">
      <w:pPr>
        <w:spacing w:after="0" w:line="360" w:lineRule="auto"/>
        <w:jc w:val="both"/>
        <w:rPr>
          <w:rFonts w:eastAsia="SimSun" w:cs="Times New Roman"/>
          <w:b/>
          <w:bCs/>
          <w:szCs w:val="24"/>
          <w:lang w:val="en-ZA"/>
        </w:rPr>
      </w:pPr>
      <w:r w:rsidRPr="009300CA">
        <w:rPr>
          <w:rFonts w:eastAsia="SimSun" w:cs="Times New Roman"/>
          <w:b/>
          <w:bCs/>
          <w:szCs w:val="24"/>
          <w:lang w:val="en-ZA"/>
        </w:rPr>
        <w:t xml:space="preserve">UNIT DURATION: 120 Hours </w:t>
      </w:r>
    </w:p>
    <w:p w14:paraId="1011F9F5" w14:textId="77777777" w:rsidR="00E537C2" w:rsidRPr="009300CA" w:rsidRDefault="00E537C2" w:rsidP="00E537C2">
      <w:pPr>
        <w:spacing w:after="0" w:line="360" w:lineRule="auto"/>
        <w:jc w:val="both"/>
        <w:rPr>
          <w:rFonts w:eastAsia="SimSun" w:cs="Times New Roman"/>
          <w:b/>
          <w:bCs/>
          <w:szCs w:val="24"/>
          <w:lang w:val="en-ZA"/>
        </w:rPr>
      </w:pPr>
      <w:r w:rsidRPr="009300CA">
        <w:rPr>
          <w:rFonts w:eastAsia="SimSun" w:cs="Times New Roman"/>
          <w:b/>
          <w:bCs/>
          <w:szCs w:val="24"/>
          <w:lang w:val="en-ZA"/>
        </w:rPr>
        <w:t>Relationship to Occupational Standards</w:t>
      </w:r>
    </w:p>
    <w:p w14:paraId="7BAC2442" w14:textId="6EC34306" w:rsidR="00E537C2" w:rsidRPr="009300CA" w:rsidRDefault="00E537C2" w:rsidP="00E537C2">
      <w:pPr>
        <w:spacing w:after="0" w:line="360" w:lineRule="auto"/>
        <w:jc w:val="both"/>
        <w:rPr>
          <w:rFonts w:eastAsiaTheme="minorHAnsi" w:cs="Times New Roman"/>
          <w:bCs/>
          <w:szCs w:val="24"/>
        </w:rPr>
      </w:pPr>
      <w:r w:rsidRPr="009300CA">
        <w:rPr>
          <w:rFonts w:eastAsia="SimSun" w:cs="Times New Roman"/>
          <w:szCs w:val="24"/>
          <w:lang w:val="en-ZA"/>
        </w:rPr>
        <w:t xml:space="preserve">This unit addresses the Unit of Competency: Conduct Dietetic Operations </w:t>
      </w:r>
    </w:p>
    <w:p w14:paraId="15F7EE37" w14:textId="77777777" w:rsidR="00E537C2" w:rsidRPr="009300CA" w:rsidRDefault="00E537C2" w:rsidP="00E537C2">
      <w:pPr>
        <w:spacing w:after="0" w:line="360" w:lineRule="auto"/>
        <w:jc w:val="both"/>
        <w:rPr>
          <w:rFonts w:eastAsia="SimSun" w:cs="Times New Roman"/>
          <w:b/>
          <w:bCs/>
          <w:szCs w:val="24"/>
          <w:lang w:val="en-ZA"/>
        </w:rPr>
      </w:pPr>
      <w:r w:rsidRPr="009300CA">
        <w:rPr>
          <w:rFonts w:eastAsia="SimSun" w:cs="Times New Roman"/>
          <w:b/>
          <w:bCs/>
          <w:szCs w:val="24"/>
          <w:lang w:val="en-ZA"/>
        </w:rPr>
        <w:t>Unit Description</w:t>
      </w:r>
    </w:p>
    <w:p w14:paraId="6D831B46" w14:textId="10D230AC" w:rsidR="00E537C2" w:rsidRPr="009300CA" w:rsidRDefault="00E537C2" w:rsidP="00E537C2">
      <w:pPr>
        <w:spacing w:after="0" w:line="360" w:lineRule="auto"/>
        <w:jc w:val="both"/>
        <w:rPr>
          <w:rFonts w:eastAsiaTheme="minorHAnsi" w:cs="Times New Roman"/>
          <w:b/>
          <w:szCs w:val="24"/>
        </w:rPr>
      </w:pPr>
      <w:r w:rsidRPr="009300CA">
        <w:rPr>
          <w:rFonts w:eastAsiaTheme="minorHAnsi" w:cs="Times New Roman"/>
          <w:szCs w:val="24"/>
        </w:rPr>
        <w:t xml:space="preserve">This unit describes competencies required to conduct dietetic operations. It involves assessing client’s mode of feeding, carrying out diet modification, administration of enteral nutrition, parenteral nutrition and prescription of nutrient supplement, functional foods and nutraceuticals, managing drug-nutrient interactions. It also involves managing nutrition in burns. </w:t>
      </w:r>
    </w:p>
    <w:p w14:paraId="59BA2D50" w14:textId="77777777" w:rsidR="00E537C2" w:rsidRPr="009300CA" w:rsidRDefault="00E537C2" w:rsidP="00E537C2">
      <w:pPr>
        <w:spacing w:after="0" w:line="360" w:lineRule="auto"/>
        <w:jc w:val="both"/>
        <w:rPr>
          <w:rFonts w:eastAsiaTheme="minorHAnsi" w:cs="Times New Roman"/>
          <w:b/>
          <w:bCs/>
          <w:szCs w:val="24"/>
        </w:rPr>
      </w:pPr>
      <w:r w:rsidRPr="009300CA">
        <w:rPr>
          <w:rFonts w:eastAsiaTheme="minorHAnsi" w:cs="Times New Roman"/>
          <w:b/>
          <w:bCs/>
          <w:szCs w:val="24"/>
        </w:rPr>
        <w:t>SUMMARY OF LEARNING OUTCOMES</w:t>
      </w:r>
    </w:p>
    <w:p w14:paraId="56692AA8" w14:textId="77777777" w:rsidR="00E537C2" w:rsidRPr="009300CA" w:rsidRDefault="00E537C2" w:rsidP="00E537C2">
      <w:pPr>
        <w:numPr>
          <w:ilvl w:val="0"/>
          <w:numId w:val="120"/>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Assess client’s mode of feeding, </w:t>
      </w:r>
    </w:p>
    <w:p w14:paraId="1B964BA5" w14:textId="77777777" w:rsidR="00E537C2" w:rsidRPr="009300CA" w:rsidRDefault="00E537C2" w:rsidP="00E537C2">
      <w:pPr>
        <w:numPr>
          <w:ilvl w:val="0"/>
          <w:numId w:val="120"/>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Carry out diet modification,</w:t>
      </w:r>
    </w:p>
    <w:p w14:paraId="6FE0BFE5" w14:textId="77777777" w:rsidR="00E537C2" w:rsidRPr="009300CA" w:rsidRDefault="00E537C2" w:rsidP="00E537C2">
      <w:pPr>
        <w:numPr>
          <w:ilvl w:val="0"/>
          <w:numId w:val="120"/>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Administer enteral nutrition, </w:t>
      </w:r>
    </w:p>
    <w:p w14:paraId="1C2EB4EC" w14:textId="77777777" w:rsidR="00E537C2" w:rsidRPr="009300CA" w:rsidRDefault="00E537C2" w:rsidP="00E537C2">
      <w:pPr>
        <w:numPr>
          <w:ilvl w:val="0"/>
          <w:numId w:val="120"/>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Administer parenteral nutrition,</w:t>
      </w:r>
    </w:p>
    <w:p w14:paraId="46DF779C" w14:textId="77777777" w:rsidR="00E537C2" w:rsidRPr="009300CA" w:rsidRDefault="00E537C2" w:rsidP="00E537C2">
      <w:pPr>
        <w:numPr>
          <w:ilvl w:val="0"/>
          <w:numId w:val="120"/>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Prescribe nutrient supplement, functional foods and nutraceuticals</w:t>
      </w:r>
    </w:p>
    <w:p w14:paraId="05FC6628" w14:textId="77777777" w:rsidR="00E537C2" w:rsidRPr="009300CA" w:rsidRDefault="00E537C2" w:rsidP="00E537C2">
      <w:pPr>
        <w:numPr>
          <w:ilvl w:val="0"/>
          <w:numId w:val="120"/>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Manage drug-nutrient interaction</w:t>
      </w:r>
    </w:p>
    <w:p w14:paraId="3EE7AEC6" w14:textId="77777777" w:rsidR="00E537C2" w:rsidRPr="009300CA" w:rsidRDefault="00E537C2" w:rsidP="00E537C2">
      <w:pPr>
        <w:numPr>
          <w:ilvl w:val="0"/>
          <w:numId w:val="120"/>
        </w:numPr>
        <w:spacing w:after="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Manage Nutrition in Burns</w:t>
      </w:r>
    </w:p>
    <w:p w14:paraId="5928BC24" w14:textId="77777777" w:rsidR="00E537C2" w:rsidRPr="009300CA" w:rsidRDefault="00E537C2" w:rsidP="00E537C2">
      <w:pPr>
        <w:spacing w:after="0" w:line="360" w:lineRule="auto"/>
        <w:jc w:val="both"/>
        <w:rPr>
          <w:rFonts w:eastAsia="SimSun" w:cs="Times New Roman"/>
          <w:b/>
          <w:bCs/>
          <w:szCs w:val="24"/>
          <w:lang w:val="en-ZA"/>
        </w:rPr>
      </w:pPr>
      <w:r w:rsidRPr="009300CA">
        <w:rPr>
          <w:rFonts w:eastAsia="SimSun" w:cs="Times New Roman"/>
          <w:b/>
          <w:bCs/>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3933"/>
        <w:gridCol w:w="1821"/>
        <w:gridCol w:w="2036"/>
      </w:tblGrid>
      <w:tr w:rsidR="00E537C2" w:rsidRPr="009300CA" w14:paraId="6D93876C" w14:textId="77777777" w:rsidTr="00937F7A">
        <w:trPr>
          <w:trHeight w:val="620"/>
        </w:trPr>
        <w:tc>
          <w:tcPr>
            <w:tcW w:w="1168" w:type="pct"/>
            <w:tcBorders>
              <w:top w:val="single" w:sz="4" w:space="0" w:color="auto"/>
              <w:left w:val="single" w:sz="4" w:space="0" w:color="auto"/>
              <w:bottom w:val="single" w:sz="4" w:space="0" w:color="auto"/>
              <w:right w:val="single" w:sz="4" w:space="0" w:color="auto"/>
            </w:tcBorders>
          </w:tcPr>
          <w:p w14:paraId="0AC6A598" w14:textId="77777777" w:rsidR="00E537C2" w:rsidRPr="009300CA" w:rsidRDefault="00E537C2" w:rsidP="00FB5650">
            <w:pPr>
              <w:spacing w:after="0" w:line="240" w:lineRule="auto"/>
              <w:rPr>
                <w:rFonts w:eastAsia="SimSun" w:cs="Times New Roman"/>
                <w:b/>
                <w:bCs/>
                <w:szCs w:val="24"/>
              </w:rPr>
            </w:pPr>
            <w:r w:rsidRPr="009300CA">
              <w:rPr>
                <w:rFonts w:eastAsia="SimSun" w:cs="Times New Roman"/>
                <w:b/>
                <w:bCs/>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tcPr>
          <w:p w14:paraId="01CB7D02" w14:textId="77777777" w:rsidR="00E537C2" w:rsidRPr="009300CA" w:rsidRDefault="00E537C2" w:rsidP="00FB5650">
            <w:pPr>
              <w:spacing w:after="0" w:line="240" w:lineRule="auto"/>
              <w:rPr>
                <w:rFonts w:eastAsia="SimSun" w:cs="Times New Roman"/>
                <w:b/>
                <w:bCs/>
                <w:szCs w:val="24"/>
                <w:lang w:val="en-ZA"/>
              </w:rPr>
            </w:pPr>
            <w:r w:rsidRPr="009300CA">
              <w:rPr>
                <w:rFonts w:eastAsia="SimSun" w:cs="Times New Roman"/>
                <w:b/>
                <w:bCs/>
                <w:szCs w:val="24"/>
                <w:lang w:val="en-ZA"/>
              </w:rPr>
              <w:t>Content</w:t>
            </w:r>
          </w:p>
        </w:tc>
        <w:tc>
          <w:tcPr>
            <w:tcW w:w="984" w:type="pct"/>
            <w:tcBorders>
              <w:top w:val="single" w:sz="4" w:space="0" w:color="auto"/>
              <w:left w:val="single" w:sz="4" w:space="0" w:color="auto"/>
              <w:bottom w:val="single" w:sz="4" w:space="0" w:color="auto"/>
              <w:right w:val="single" w:sz="4" w:space="0" w:color="auto"/>
            </w:tcBorders>
          </w:tcPr>
          <w:p w14:paraId="76875F75" w14:textId="77777777" w:rsidR="00E537C2" w:rsidRPr="009300CA" w:rsidRDefault="00E537C2" w:rsidP="00FB5650">
            <w:pPr>
              <w:spacing w:after="0" w:line="240" w:lineRule="auto"/>
              <w:rPr>
                <w:rFonts w:eastAsia="SimSun" w:cs="Times New Roman"/>
                <w:b/>
                <w:bCs/>
                <w:szCs w:val="24"/>
                <w:lang w:val="en-ZA"/>
              </w:rPr>
            </w:pPr>
            <w:r w:rsidRPr="009300CA">
              <w:rPr>
                <w:rFonts w:eastAsia="SimSun" w:cs="Times New Roman"/>
                <w:b/>
                <w:bCs/>
                <w:szCs w:val="24"/>
                <w:lang w:val="en-ZA"/>
              </w:rPr>
              <w:t>Duration</w:t>
            </w:r>
          </w:p>
          <w:p w14:paraId="42661261" w14:textId="77777777" w:rsidR="00E537C2" w:rsidRPr="009300CA" w:rsidRDefault="00E537C2" w:rsidP="00FB5650">
            <w:pPr>
              <w:spacing w:after="0" w:line="240" w:lineRule="auto"/>
              <w:rPr>
                <w:rFonts w:eastAsia="SimSun" w:cs="Times New Roman"/>
                <w:b/>
                <w:bCs/>
                <w:szCs w:val="24"/>
                <w:lang w:val="en-ZA"/>
              </w:rPr>
            </w:pPr>
            <w:r w:rsidRPr="009300CA">
              <w:rPr>
                <w:rFonts w:eastAsia="SimSun" w:cs="Times New Roman"/>
                <w:b/>
                <w:bCs/>
                <w:szCs w:val="24"/>
                <w:lang w:val="en-ZA"/>
              </w:rPr>
              <w:t>(Hours)</w:t>
            </w:r>
          </w:p>
        </w:tc>
        <w:tc>
          <w:tcPr>
            <w:tcW w:w="1045" w:type="pct"/>
            <w:tcBorders>
              <w:top w:val="single" w:sz="4" w:space="0" w:color="auto"/>
              <w:left w:val="single" w:sz="4" w:space="0" w:color="auto"/>
              <w:bottom w:val="single" w:sz="4" w:space="0" w:color="auto"/>
              <w:right w:val="single" w:sz="4" w:space="0" w:color="auto"/>
            </w:tcBorders>
          </w:tcPr>
          <w:p w14:paraId="60DBDBFE" w14:textId="77777777" w:rsidR="00E537C2" w:rsidRPr="009300CA" w:rsidRDefault="00E537C2" w:rsidP="00FB5650">
            <w:pPr>
              <w:spacing w:after="0" w:line="240" w:lineRule="auto"/>
              <w:rPr>
                <w:rFonts w:eastAsia="SimSun" w:cs="Times New Roman"/>
                <w:b/>
                <w:bCs/>
                <w:szCs w:val="24"/>
                <w:lang w:val="en-ZA"/>
              </w:rPr>
            </w:pPr>
            <w:r w:rsidRPr="009300CA">
              <w:rPr>
                <w:rFonts w:eastAsia="SimSun" w:cs="Times New Roman"/>
                <w:b/>
                <w:bCs/>
                <w:szCs w:val="24"/>
                <w:lang w:val="en-ZA"/>
              </w:rPr>
              <w:t>Suggested Assessment Methods</w:t>
            </w:r>
          </w:p>
        </w:tc>
      </w:tr>
      <w:tr w:rsidR="00E537C2" w:rsidRPr="009300CA" w14:paraId="4DF09CE5" w14:textId="77777777" w:rsidTr="00937F7A">
        <w:trPr>
          <w:trHeight w:val="260"/>
        </w:trPr>
        <w:tc>
          <w:tcPr>
            <w:tcW w:w="1168" w:type="pct"/>
            <w:tcBorders>
              <w:top w:val="single" w:sz="4" w:space="0" w:color="auto"/>
              <w:left w:val="single" w:sz="4" w:space="0" w:color="auto"/>
              <w:bottom w:val="single" w:sz="4" w:space="0" w:color="auto"/>
              <w:right w:val="single" w:sz="4" w:space="0" w:color="auto"/>
            </w:tcBorders>
          </w:tcPr>
          <w:p w14:paraId="4FBF2681" w14:textId="77777777" w:rsidR="00E537C2" w:rsidRPr="009300CA" w:rsidRDefault="00E537C2" w:rsidP="00FB5650">
            <w:pPr>
              <w:numPr>
                <w:ilvl w:val="0"/>
                <w:numId w:val="119"/>
              </w:numPr>
              <w:spacing w:after="0" w:line="240" w:lineRule="auto"/>
              <w:ind w:left="72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Assess client’s mode of feeding, </w:t>
            </w:r>
          </w:p>
          <w:p w14:paraId="73350ED5" w14:textId="77777777" w:rsidR="00E537C2" w:rsidRPr="009300CA" w:rsidRDefault="00E537C2" w:rsidP="00FB5650">
            <w:pPr>
              <w:spacing w:after="0" w:line="240" w:lineRule="auto"/>
              <w:ind w:left="360"/>
              <w:jc w:val="both"/>
              <w:rPr>
                <w:rFonts w:eastAsia="SimSun" w:cs="Times New Roman"/>
                <w:szCs w:val="24"/>
                <w:lang w:val="en-ZA"/>
              </w:rPr>
            </w:pPr>
          </w:p>
        </w:tc>
        <w:tc>
          <w:tcPr>
            <w:tcW w:w="1803" w:type="pct"/>
            <w:tcBorders>
              <w:top w:val="single" w:sz="4" w:space="0" w:color="auto"/>
              <w:left w:val="single" w:sz="4" w:space="0" w:color="auto"/>
              <w:bottom w:val="single" w:sz="4" w:space="0" w:color="auto"/>
              <w:right w:val="single" w:sz="4" w:space="0" w:color="auto"/>
            </w:tcBorders>
          </w:tcPr>
          <w:p w14:paraId="5586F7C4" w14:textId="77777777" w:rsidR="00E537C2" w:rsidRPr="009300CA" w:rsidRDefault="00E537C2" w:rsidP="00FB5650">
            <w:pPr>
              <w:numPr>
                <w:ilvl w:val="1"/>
                <w:numId w:val="121"/>
              </w:numPr>
              <w:spacing w:after="0" w:line="240" w:lineRule="auto"/>
              <w:contextualSpacing/>
              <w:rPr>
                <w:rFonts w:eastAsia="Calibri" w:cs="Times New Roman"/>
                <w:szCs w:val="24"/>
                <w:lang w:val="en-GB"/>
              </w:rPr>
            </w:pPr>
            <w:r w:rsidRPr="009300CA">
              <w:rPr>
                <w:rFonts w:eastAsiaTheme="minorHAnsi" w:cs="Times New Roman"/>
                <w:kern w:val="2"/>
                <w:szCs w:val="24"/>
                <w14:ligatures w14:val="standardContextual"/>
              </w:rPr>
              <w:t xml:space="preserve"> Assessment of</w:t>
            </w:r>
            <w:r w:rsidRPr="009300CA">
              <w:rPr>
                <w:rFonts w:eastAsia="Calibri" w:cs="Times New Roman"/>
                <w:szCs w:val="24"/>
                <w:lang w:val="en-GB"/>
              </w:rPr>
              <w:t xml:space="preserve"> Gastrointestinal Tract (GIT) functionality </w:t>
            </w:r>
          </w:p>
          <w:p w14:paraId="35DBF3BE" w14:textId="77777777" w:rsidR="00E537C2" w:rsidRPr="009300CA" w:rsidRDefault="00E537C2" w:rsidP="00FB5650">
            <w:pPr>
              <w:numPr>
                <w:ilvl w:val="2"/>
                <w:numId w:val="119"/>
              </w:numPr>
              <w:spacing w:after="0" w:line="240" w:lineRule="auto"/>
              <w:ind w:left="1170" w:hanging="72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Introduction to GIT functionality</w:t>
            </w:r>
          </w:p>
          <w:p w14:paraId="52229C2F" w14:textId="77777777" w:rsidR="00E537C2" w:rsidRPr="009300CA" w:rsidRDefault="00E537C2" w:rsidP="00FB5650">
            <w:pPr>
              <w:numPr>
                <w:ilvl w:val="2"/>
                <w:numId w:val="119"/>
              </w:numPr>
              <w:spacing w:after="0" w:line="240" w:lineRule="auto"/>
              <w:ind w:left="1170" w:hanging="72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w:t>
            </w:r>
          </w:p>
          <w:p w14:paraId="14CEA0F3" w14:textId="77777777" w:rsidR="00E537C2" w:rsidRPr="009300CA" w:rsidRDefault="00E537C2" w:rsidP="00FB5650">
            <w:pPr>
              <w:numPr>
                <w:ilvl w:val="2"/>
                <w:numId w:val="119"/>
              </w:numPr>
              <w:spacing w:after="0" w:line="240" w:lineRule="auto"/>
              <w:ind w:left="1170" w:hanging="72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Bowel Habits</w:t>
            </w:r>
          </w:p>
          <w:p w14:paraId="56015701" w14:textId="77777777" w:rsidR="00E537C2" w:rsidRPr="009300CA" w:rsidRDefault="00E537C2" w:rsidP="00FB5650">
            <w:pPr>
              <w:numPr>
                <w:ilvl w:val="2"/>
                <w:numId w:val="119"/>
              </w:numPr>
              <w:spacing w:after="0" w:line="240" w:lineRule="auto"/>
              <w:ind w:left="1170" w:hanging="72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Abdominal Pain</w:t>
            </w:r>
          </w:p>
          <w:p w14:paraId="0C739B35" w14:textId="77777777" w:rsidR="00E537C2" w:rsidRPr="009300CA" w:rsidRDefault="00E537C2" w:rsidP="00FB5650">
            <w:pPr>
              <w:numPr>
                <w:ilvl w:val="2"/>
                <w:numId w:val="119"/>
              </w:numPr>
              <w:spacing w:after="0" w:line="240" w:lineRule="auto"/>
              <w:ind w:left="1170" w:hanging="72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Digestive Symptoms</w:t>
            </w:r>
          </w:p>
          <w:p w14:paraId="4A15EB90" w14:textId="77777777" w:rsidR="00E537C2" w:rsidRPr="009300CA" w:rsidRDefault="00E537C2" w:rsidP="00FB5650">
            <w:pPr>
              <w:numPr>
                <w:ilvl w:val="1"/>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iCs/>
                <w:kern w:val="2"/>
                <w:szCs w:val="24"/>
                <w14:ligatures w14:val="standardContextual"/>
              </w:rPr>
              <w:t>Mode of feeding determination</w:t>
            </w:r>
            <w:r w:rsidRPr="009300CA">
              <w:rPr>
                <w:rFonts w:eastAsiaTheme="minorHAnsi" w:cs="Times New Roman"/>
                <w:kern w:val="2"/>
                <w:szCs w:val="24"/>
                <w14:ligatures w14:val="standardContextual"/>
              </w:rPr>
              <w:t>.</w:t>
            </w:r>
          </w:p>
          <w:p w14:paraId="45FACCB4" w14:textId="77777777" w:rsidR="00E537C2" w:rsidRPr="009300CA" w:rsidRDefault="00E537C2" w:rsidP="00FB5650">
            <w:pPr>
              <w:numPr>
                <w:ilvl w:val="2"/>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feeding</w:t>
            </w:r>
          </w:p>
          <w:p w14:paraId="418BE39E" w14:textId="77777777" w:rsidR="00E537C2" w:rsidRPr="009300CA" w:rsidRDefault="00E537C2" w:rsidP="00FB5650">
            <w:pPr>
              <w:spacing w:after="0" w:line="240" w:lineRule="auto"/>
              <w:ind w:left="117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1.2.1.1 Oral feeding complications</w:t>
            </w:r>
          </w:p>
          <w:p w14:paraId="2EA7F027" w14:textId="77777777" w:rsidR="00E537C2" w:rsidRPr="009300CA" w:rsidRDefault="00E537C2" w:rsidP="00FB5650">
            <w:pPr>
              <w:numPr>
                <w:ilvl w:val="2"/>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Enteral feeding</w:t>
            </w:r>
          </w:p>
          <w:p w14:paraId="7BB4D424" w14:textId="77777777" w:rsidR="00E537C2" w:rsidRPr="009300CA" w:rsidRDefault="00E537C2" w:rsidP="00FB5650">
            <w:pPr>
              <w:numPr>
                <w:ilvl w:val="3"/>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Feeding routes</w:t>
            </w:r>
          </w:p>
          <w:p w14:paraId="633B7052" w14:textId="77777777" w:rsidR="00E537C2" w:rsidRPr="009300CA" w:rsidRDefault="00E537C2" w:rsidP="00FB5650">
            <w:pPr>
              <w:numPr>
                <w:ilvl w:val="4"/>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Nasogastric</w:t>
            </w:r>
          </w:p>
          <w:p w14:paraId="7A50F4BE" w14:textId="77777777" w:rsidR="00E537C2" w:rsidRPr="009300CA" w:rsidRDefault="00E537C2" w:rsidP="00FB5650">
            <w:pPr>
              <w:numPr>
                <w:ilvl w:val="4"/>
                <w:numId w:val="121"/>
              </w:numPr>
              <w:spacing w:after="0" w:line="240" w:lineRule="auto"/>
              <w:contextualSpacing/>
              <w:rPr>
                <w:rFonts w:eastAsiaTheme="minorHAnsi" w:cs="Times New Roman"/>
                <w:kern w:val="2"/>
                <w:szCs w:val="24"/>
                <w14:ligatures w14:val="standardContextual"/>
              </w:rPr>
            </w:pPr>
            <w:proofErr w:type="spellStart"/>
            <w:r w:rsidRPr="009300CA">
              <w:rPr>
                <w:rFonts w:eastAsiaTheme="minorHAnsi" w:cs="Times New Roman"/>
                <w:kern w:val="2"/>
                <w:szCs w:val="24"/>
                <w14:ligatures w14:val="standardContextual"/>
              </w:rPr>
              <w:t>Nasojejunal</w:t>
            </w:r>
            <w:proofErr w:type="spellEnd"/>
          </w:p>
          <w:p w14:paraId="0ECA2000" w14:textId="77777777" w:rsidR="00E537C2" w:rsidRPr="009300CA" w:rsidRDefault="00E537C2" w:rsidP="00FB5650">
            <w:pPr>
              <w:numPr>
                <w:ilvl w:val="4"/>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 xml:space="preserve"> </w:t>
            </w:r>
            <w:proofErr w:type="spellStart"/>
            <w:r w:rsidRPr="009300CA">
              <w:rPr>
                <w:rFonts w:eastAsiaTheme="minorHAnsi" w:cs="Times New Roman"/>
                <w:kern w:val="2"/>
                <w:szCs w:val="24"/>
                <w14:ligatures w14:val="standardContextual"/>
              </w:rPr>
              <w:t>Nasodeudenal</w:t>
            </w:r>
            <w:proofErr w:type="spellEnd"/>
            <w:r w:rsidRPr="009300CA">
              <w:rPr>
                <w:rFonts w:eastAsiaTheme="minorHAnsi" w:cs="Times New Roman"/>
                <w:kern w:val="2"/>
                <w:szCs w:val="24"/>
                <w14:ligatures w14:val="standardContextual"/>
              </w:rPr>
              <w:t>,</w:t>
            </w:r>
          </w:p>
          <w:p w14:paraId="7B3A66F4" w14:textId="77777777" w:rsidR="00E537C2" w:rsidRPr="009300CA" w:rsidRDefault="00E537C2" w:rsidP="00FB5650">
            <w:pPr>
              <w:numPr>
                <w:ilvl w:val="4"/>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Esophagostomy</w:t>
            </w:r>
          </w:p>
          <w:p w14:paraId="0A8C9F5F" w14:textId="77777777" w:rsidR="00E537C2" w:rsidRPr="009300CA" w:rsidRDefault="00E537C2" w:rsidP="00FB5650">
            <w:pPr>
              <w:numPr>
                <w:ilvl w:val="4"/>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Gastrostomy</w:t>
            </w:r>
          </w:p>
          <w:p w14:paraId="4FCAB562" w14:textId="77777777" w:rsidR="00E537C2" w:rsidRPr="009300CA" w:rsidRDefault="00E537C2" w:rsidP="00FB5650">
            <w:pPr>
              <w:numPr>
                <w:ilvl w:val="4"/>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Jejunostomy</w:t>
            </w:r>
          </w:p>
          <w:p w14:paraId="2E9D6172" w14:textId="77777777" w:rsidR="00E537C2" w:rsidRPr="009300CA" w:rsidRDefault="00E537C2" w:rsidP="00FB5650">
            <w:pPr>
              <w:spacing w:after="0" w:line="240" w:lineRule="auto"/>
              <w:ind w:left="720"/>
              <w:rPr>
                <w:rFonts w:eastAsiaTheme="minorHAnsi" w:cs="Times New Roman"/>
                <w:szCs w:val="24"/>
              </w:rPr>
            </w:pPr>
            <w:r w:rsidRPr="009300CA">
              <w:rPr>
                <w:rFonts w:eastAsiaTheme="minorHAnsi" w:cs="Times New Roman"/>
                <w:szCs w:val="24"/>
              </w:rPr>
              <w:t>1.2.2.2 Enteral feeding complication</w:t>
            </w:r>
          </w:p>
          <w:p w14:paraId="66B01B04" w14:textId="77777777" w:rsidR="00E537C2" w:rsidRPr="009300CA" w:rsidRDefault="00E537C2" w:rsidP="00FB5650">
            <w:pPr>
              <w:numPr>
                <w:ilvl w:val="2"/>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Parenteral feeding</w:t>
            </w:r>
          </w:p>
          <w:p w14:paraId="0D096909" w14:textId="77777777" w:rsidR="00E537C2" w:rsidRPr="009300CA" w:rsidRDefault="00E537C2" w:rsidP="00FB5650">
            <w:pPr>
              <w:numPr>
                <w:ilvl w:val="3"/>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Peripheral parenteral nutrition (PPN) </w:t>
            </w:r>
          </w:p>
          <w:p w14:paraId="3D0F260F" w14:textId="77777777" w:rsidR="00E537C2" w:rsidRPr="009300CA" w:rsidRDefault="00E537C2" w:rsidP="00FB5650">
            <w:pPr>
              <w:numPr>
                <w:ilvl w:val="3"/>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Central parenteral nutrition</w:t>
            </w:r>
          </w:p>
          <w:p w14:paraId="0933D23D" w14:textId="77777777" w:rsidR="00E537C2" w:rsidRPr="009300CA" w:rsidRDefault="00E537C2" w:rsidP="00FB5650">
            <w:pPr>
              <w:numPr>
                <w:ilvl w:val="3"/>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Complications of parenteral nutrition</w:t>
            </w:r>
          </w:p>
          <w:p w14:paraId="241517E6" w14:textId="77777777" w:rsidR="00E537C2" w:rsidRPr="009300CA" w:rsidRDefault="00E537C2" w:rsidP="00FB5650">
            <w:pPr>
              <w:numPr>
                <w:ilvl w:val="1"/>
                <w:numId w:val="12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Documentation of mode feeding</w:t>
            </w:r>
          </w:p>
        </w:tc>
        <w:tc>
          <w:tcPr>
            <w:tcW w:w="984" w:type="pct"/>
            <w:tcBorders>
              <w:top w:val="single" w:sz="4" w:space="0" w:color="auto"/>
              <w:left w:val="single" w:sz="4" w:space="0" w:color="auto"/>
              <w:bottom w:val="single" w:sz="4" w:space="0" w:color="auto"/>
              <w:right w:val="single" w:sz="4" w:space="0" w:color="auto"/>
            </w:tcBorders>
          </w:tcPr>
          <w:p w14:paraId="58428CB3" w14:textId="77777777" w:rsidR="00E537C2" w:rsidRPr="009300CA" w:rsidRDefault="00E537C2" w:rsidP="00FB5650">
            <w:pPr>
              <w:spacing w:after="0" w:line="240" w:lineRule="auto"/>
              <w:ind w:left="502"/>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lastRenderedPageBreak/>
              <w:t>12</w:t>
            </w:r>
          </w:p>
        </w:tc>
        <w:tc>
          <w:tcPr>
            <w:tcW w:w="1045" w:type="pct"/>
            <w:tcBorders>
              <w:top w:val="single" w:sz="4" w:space="0" w:color="auto"/>
              <w:left w:val="single" w:sz="4" w:space="0" w:color="auto"/>
              <w:bottom w:val="single" w:sz="4" w:space="0" w:color="auto"/>
              <w:right w:val="single" w:sz="4" w:space="0" w:color="auto"/>
            </w:tcBorders>
          </w:tcPr>
          <w:p w14:paraId="0C1C8712"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Practical</w:t>
            </w:r>
          </w:p>
          <w:p w14:paraId="3D76816D"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Project</w:t>
            </w:r>
          </w:p>
          <w:p w14:paraId="064FFBCE"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Portfolio of Evidence</w:t>
            </w:r>
          </w:p>
          <w:p w14:paraId="457BD312"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Written assessment</w:t>
            </w:r>
          </w:p>
          <w:p w14:paraId="3A5D2D16" w14:textId="77777777" w:rsidR="00E537C2" w:rsidRPr="009300CA" w:rsidRDefault="00E537C2" w:rsidP="00FB5650">
            <w:pPr>
              <w:numPr>
                <w:ilvl w:val="0"/>
                <w:numId w:val="118"/>
              </w:numPr>
              <w:spacing w:after="0" w:line="240" w:lineRule="auto"/>
              <w:jc w:val="both"/>
              <w:rPr>
                <w:rFonts w:cs="Times New Roman"/>
                <w:szCs w:val="24"/>
              </w:rPr>
            </w:pPr>
            <w:r w:rsidRPr="009300CA">
              <w:rPr>
                <w:rFonts w:eastAsia="Calibri" w:cs="Times New Roman"/>
                <w:kern w:val="28"/>
                <w:szCs w:val="24"/>
              </w:rPr>
              <w:t>Oral assessments</w:t>
            </w:r>
          </w:p>
          <w:p w14:paraId="23976CC7" w14:textId="77777777" w:rsidR="00E537C2" w:rsidRPr="009300CA" w:rsidRDefault="00E537C2" w:rsidP="00FB5650">
            <w:pPr>
              <w:numPr>
                <w:ilvl w:val="0"/>
                <w:numId w:val="11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0334C239" w14:textId="77777777" w:rsidR="00E537C2" w:rsidRPr="009300CA" w:rsidRDefault="00E537C2" w:rsidP="00FB5650">
            <w:pPr>
              <w:spacing w:after="0" w:line="240" w:lineRule="auto"/>
              <w:ind w:left="502"/>
              <w:jc w:val="both"/>
              <w:rPr>
                <w:rFonts w:cs="Times New Roman"/>
                <w:szCs w:val="24"/>
              </w:rPr>
            </w:pPr>
          </w:p>
          <w:p w14:paraId="1A0BB377" w14:textId="77777777" w:rsidR="00E537C2" w:rsidRPr="009300CA" w:rsidRDefault="00E537C2" w:rsidP="00FB5650">
            <w:pPr>
              <w:spacing w:after="0" w:line="240" w:lineRule="auto"/>
              <w:rPr>
                <w:rFonts w:eastAsia="SimSun" w:cs="Times New Roman"/>
                <w:szCs w:val="24"/>
                <w:lang w:val="en-ZA"/>
              </w:rPr>
            </w:pPr>
          </w:p>
        </w:tc>
      </w:tr>
      <w:tr w:rsidR="00E537C2" w:rsidRPr="009300CA" w14:paraId="225ACE1F" w14:textId="77777777" w:rsidTr="00937F7A">
        <w:trPr>
          <w:trHeight w:val="1367"/>
        </w:trPr>
        <w:tc>
          <w:tcPr>
            <w:tcW w:w="1168" w:type="pct"/>
            <w:tcBorders>
              <w:top w:val="single" w:sz="4" w:space="0" w:color="auto"/>
              <w:left w:val="single" w:sz="4" w:space="0" w:color="auto"/>
              <w:bottom w:val="single" w:sz="4" w:space="0" w:color="auto"/>
              <w:right w:val="single" w:sz="4" w:space="0" w:color="auto"/>
            </w:tcBorders>
          </w:tcPr>
          <w:p w14:paraId="22BFE4AB" w14:textId="77777777" w:rsidR="00E537C2" w:rsidRPr="009300CA" w:rsidRDefault="00E537C2" w:rsidP="00FB5650">
            <w:pPr>
              <w:numPr>
                <w:ilvl w:val="0"/>
                <w:numId w:val="119"/>
              </w:numPr>
              <w:spacing w:after="0" w:line="240" w:lineRule="auto"/>
              <w:ind w:left="72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Carry out diet modification</w:t>
            </w:r>
          </w:p>
        </w:tc>
        <w:tc>
          <w:tcPr>
            <w:tcW w:w="1803" w:type="pct"/>
            <w:tcBorders>
              <w:top w:val="single" w:sz="4" w:space="0" w:color="auto"/>
              <w:left w:val="single" w:sz="4" w:space="0" w:color="auto"/>
              <w:bottom w:val="single" w:sz="4" w:space="0" w:color="auto"/>
              <w:right w:val="single" w:sz="4" w:space="0" w:color="auto"/>
            </w:tcBorders>
          </w:tcPr>
          <w:p w14:paraId="36B4480B" w14:textId="77777777" w:rsidR="00E537C2" w:rsidRPr="009300CA" w:rsidRDefault="00E537C2" w:rsidP="00FB5650">
            <w:pPr>
              <w:numPr>
                <w:ilvl w:val="1"/>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Dietary needs assessment </w:t>
            </w:r>
          </w:p>
          <w:p w14:paraId="3D3C9242" w14:textId="77777777" w:rsidR="00E537C2" w:rsidRPr="009300CA" w:rsidRDefault="00E537C2" w:rsidP="00FB5650">
            <w:pPr>
              <w:numPr>
                <w:ilvl w:val="2"/>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Macronutrients</w:t>
            </w:r>
          </w:p>
          <w:p w14:paraId="57C3B3A9" w14:textId="77777777" w:rsidR="00E537C2" w:rsidRPr="009300CA" w:rsidRDefault="00E537C2" w:rsidP="00FB5650">
            <w:pPr>
              <w:numPr>
                <w:ilvl w:val="2"/>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Micronutrients</w:t>
            </w:r>
          </w:p>
          <w:p w14:paraId="09D03164" w14:textId="77777777" w:rsidR="00E537C2" w:rsidRPr="009300CA" w:rsidRDefault="00E537C2" w:rsidP="00FB5650">
            <w:pPr>
              <w:numPr>
                <w:ilvl w:val="1"/>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Diet modification </w:t>
            </w:r>
          </w:p>
          <w:p w14:paraId="13037863" w14:textId="77777777" w:rsidR="00E537C2" w:rsidRPr="009300CA" w:rsidRDefault="00E537C2" w:rsidP="00FB5650">
            <w:pPr>
              <w:numPr>
                <w:ilvl w:val="2"/>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Definition of terms</w:t>
            </w:r>
          </w:p>
          <w:p w14:paraId="072E2424"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Diet </w:t>
            </w:r>
          </w:p>
          <w:p w14:paraId="102D3912"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Modification</w:t>
            </w:r>
          </w:p>
          <w:p w14:paraId="31F31FA9" w14:textId="77777777" w:rsidR="00E537C2" w:rsidRPr="009300CA" w:rsidRDefault="00E537C2" w:rsidP="00FB5650">
            <w:pPr>
              <w:numPr>
                <w:ilvl w:val="2"/>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Principles of diet modification</w:t>
            </w:r>
          </w:p>
          <w:p w14:paraId="5712721B" w14:textId="77777777" w:rsidR="00E537C2" w:rsidRPr="009300CA" w:rsidRDefault="00E537C2" w:rsidP="00FB5650">
            <w:pPr>
              <w:numPr>
                <w:ilvl w:val="2"/>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Factors influencing diet modification</w:t>
            </w:r>
          </w:p>
          <w:p w14:paraId="79B05C3B" w14:textId="77777777" w:rsidR="00E537C2" w:rsidRPr="009300CA" w:rsidRDefault="00E537C2" w:rsidP="00FB5650">
            <w:pPr>
              <w:numPr>
                <w:ilvl w:val="2"/>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Classification of diet modification</w:t>
            </w:r>
          </w:p>
          <w:p w14:paraId="7DCF4F3F"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Quantitative modification</w:t>
            </w:r>
          </w:p>
          <w:p w14:paraId="152021FE"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Qualitative modification</w:t>
            </w:r>
          </w:p>
          <w:p w14:paraId="0CC4DBBA" w14:textId="77777777" w:rsidR="00E537C2" w:rsidRPr="009300CA" w:rsidRDefault="00E537C2" w:rsidP="00FB5650">
            <w:pPr>
              <w:numPr>
                <w:ilvl w:val="2"/>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diet modification</w:t>
            </w:r>
          </w:p>
          <w:p w14:paraId="772E28DD"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Low-Calorie Diet</w:t>
            </w:r>
          </w:p>
          <w:p w14:paraId="40E28C43"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High-Protein Diet</w:t>
            </w:r>
          </w:p>
          <w:p w14:paraId="4E2BC86C"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High protein high calorie diet</w:t>
            </w:r>
          </w:p>
          <w:p w14:paraId="00B4A829"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Low-Carbohydrate Diet</w:t>
            </w:r>
          </w:p>
          <w:p w14:paraId="2DA3E6F7"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Low-Fat Diet</w:t>
            </w:r>
          </w:p>
          <w:p w14:paraId="03E062CF"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Mediterranean Diet.  </w:t>
            </w:r>
          </w:p>
          <w:p w14:paraId="523B4C58"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DASH Diet </w:t>
            </w:r>
          </w:p>
          <w:p w14:paraId="47ECA373"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Gluten-Free Diet</w:t>
            </w:r>
          </w:p>
          <w:p w14:paraId="5C473BE8" w14:textId="77777777" w:rsidR="00E537C2" w:rsidRPr="009300CA" w:rsidRDefault="00E537C2" w:rsidP="00FB5650">
            <w:pPr>
              <w:numPr>
                <w:ilvl w:val="3"/>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Dairy-Free Diet</w:t>
            </w:r>
          </w:p>
          <w:p w14:paraId="33D217E9" w14:textId="77777777" w:rsidR="00E537C2" w:rsidRPr="009300CA" w:rsidRDefault="00E537C2" w:rsidP="00FB5650">
            <w:pPr>
              <w:numPr>
                <w:ilvl w:val="2"/>
                <w:numId w:val="1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Challenges of diet modification</w:t>
            </w:r>
          </w:p>
          <w:p w14:paraId="1DEC1D50" w14:textId="1F7743AC" w:rsidR="00E537C2" w:rsidRPr="009300CA" w:rsidRDefault="00E537C2" w:rsidP="00E5571B">
            <w:pPr>
              <w:pStyle w:val="ListParagraph"/>
              <w:numPr>
                <w:ilvl w:val="1"/>
                <w:numId w:val="122"/>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Documentation and dissemination of diet modification</w:t>
            </w:r>
          </w:p>
        </w:tc>
        <w:tc>
          <w:tcPr>
            <w:tcW w:w="984" w:type="pct"/>
            <w:tcBorders>
              <w:top w:val="single" w:sz="4" w:space="0" w:color="auto"/>
              <w:left w:val="single" w:sz="4" w:space="0" w:color="auto"/>
              <w:bottom w:val="single" w:sz="4" w:space="0" w:color="auto"/>
              <w:right w:val="single" w:sz="4" w:space="0" w:color="auto"/>
            </w:tcBorders>
          </w:tcPr>
          <w:p w14:paraId="062D4D79" w14:textId="77777777" w:rsidR="00E537C2" w:rsidRPr="009300CA" w:rsidRDefault="00E537C2" w:rsidP="00FB5650">
            <w:pPr>
              <w:spacing w:after="0" w:line="240" w:lineRule="auto"/>
              <w:ind w:left="360"/>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lastRenderedPageBreak/>
              <w:t>16</w:t>
            </w:r>
          </w:p>
        </w:tc>
        <w:tc>
          <w:tcPr>
            <w:tcW w:w="1045" w:type="pct"/>
            <w:tcBorders>
              <w:top w:val="single" w:sz="4" w:space="0" w:color="auto"/>
              <w:left w:val="single" w:sz="4" w:space="0" w:color="auto"/>
              <w:bottom w:val="single" w:sz="4" w:space="0" w:color="auto"/>
              <w:right w:val="single" w:sz="4" w:space="0" w:color="auto"/>
            </w:tcBorders>
          </w:tcPr>
          <w:p w14:paraId="1301D268" w14:textId="77777777" w:rsidR="00E537C2" w:rsidRPr="009300CA" w:rsidRDefault="00E537C2" w:rsidP="00FB5650">
            <w:pPr>
              <w:numPr>
                <w:ilvl w:val="0"/>
                <w:numId w:val="130"/>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Practical</w:t>
            </w:r>
          </w:p>
          <w:p w14:paraId="47F1A324" w14:textId="77777777" w:rsidR="00E537C2" w:rsidRPr="009300CA" w:rsidRDefault="00E537C2" w:rsidP="00FB5650">
            <w:pPr>
              <w:numPr>
                <w:ilvl w:val="0"/>
                <w:numId w:val="130"/>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Project</w:t>
            </w:r>
          </w:p>
          <w:p w14:paraId="1C0C813C" w14:textId="77777777" w:rsidR="00E537C2" w:rsidRPr="009300CA" w:rsidRDefault="00E537C2" w:rsidP="00FB5650">
            <w:pPr>
              <w:numPr>
                <w:ilvl w:val="0"/>
                <w:numId w:val="130"/>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Portfolio of Evidence</w:t>
            </w:r>
          </w:p>
          <w:p w14:paraId="26C69684" w14:textId="77777777" w:rsidR="00E537C2" w:rsidRPr="009300CA" w:rsidRDefault="00E537C2" w:rsidP="00FB5650">
            <w:pPr>
              <w:numPr>
                <w:ilvl w:val="0"/>
                <w:numId w:val="130"/>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Written assessment</w:t>
            </w:r>
          </w:p>
          <w:p w14:paraId="2B8916E1" w14:textId="77777777" w:rsidR="00E537C2" w:rsidRPr="009300CA" w:rsidRDefault="00E537C2" w:rsidP="00FB5650">
            <w:pPr>
              <w:numPr>
                <w:ilvl w:val="0"/>
                <w:numId w:val="130"/>
              </w:numPr>
              <w:spacing w:after="0" w:line="240" w:lineRule="auto"/>
              <w:jc w:val="both"/>
              <w:rPr>
                <w:rFonts w:cs="Times New Roman"/>
                <w:szCs w:val="24"/>
              </w:rPr>
            </w:pPr>
            <w:r w:rsidRPr="009300CA">
              <w:rPr>
                <w:rFonts w:eastAsia="Calibri" w:cs="Times New Roman"/>
                <w:kern w:val="28"/>
                <w:szCs w:val="24"/>
              </w:rPr>
              <w:t>Oral assessments</w:t>
            </w:r>
          </w:p>
          <w:p w14:paraId="453F6FCF" w14:textId="77777777" w:rsidR="00E537C2" w:rsidRPr="009300CA" w:rsidRDefault="00E537C2" w:rsidP="00FB5650">
            <w:pPr>
              <w:numPr>
                <w:ilvl w:val="0"/>
                <w:numId w:val="13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2DB12946" w14:textId="77777777" w:rsidR="00E537C2" w:rsidRPr="009300CA" w:rsidRDefault="00E537C2" w:rsidP="00FB5650">
            <w:pPr>
              <w:spacing w:after="0" w:line="240" w:lineRule="auto"/>
              <w:ind w:left="360"/>
              <w:jc w:val="both"/>
              <w:rPr>
                <w:rFonts w:cs="Times New Roman"/>
                <w:szCs w:val="24"/>
              </w:rPr>
            </w:pPr>
          </w:p>
          <w:p w14:paraId="00892A71" w14:textId="77777777" w:rsidR="00E537C2" w:rsidRPr="009300CA" w:rsidRDefault="00E537C2" w:rsidP="00FB5650">
            <w:pPr>
              <w:spacing w:after="0" w:line="240" w:lineRule="auto"/>
              <w:rPr>
                <w:rFonts w:eastAsia="SimSun" w:cs="Times New Roman"/>
                <w:szCs w:val="24"/>
                <w:lang w:val="en-GB"/>
              </w:rPr>
            </w:pPr>
          </w:p>
          <w:p w14:paraId="292DD385" w14:textId="77777777" w:rsidR="00E537C2" w:rsidRPr="009300CA" w:rsidRDefault="00E537C2" w:rsidP="00FB5650">
            <w:pPr>
              <w:spacing w:after="0" w:line="240" w:lineRule="auto"/>
              <w:rPr>
                <w:rFonts w:eastAsia="SimSun" w:cs="Times New Roman"/>
                <w:szCs w:val="24"/>
                <w:lang w:val="en-GB"/>
              </w:rPr>
            </w:pPr>
          </w:p>
          <w:p w14:paraId="5E185E12" w14:textId="77777777" w:rsidR="00E537C2" w:rsidRPr="009300CA" w:rsidRDefault="00E537C2" w:rsidP="00FB5650">
            <w:pPr>
              <w:spacing w:after="0" w:line="240" w:lineRule="auto"/>
              <w:rPr>
                <w:rFonts w:eastAsia="SimSun" w:cs="Times New Roman"/>
                <w:szCs w:val="24"/>
                <w:lang w:val="en-GB"/>
              </w:rPr>
            </w:pPr>
          </w:p>
          <w:p w14:paraId="67DDCC30" w14:textId="77777777" w:rsidR="00E537C2" w:rsidRPr="009300CA" w:rsidRDefault="00E537C2" w:rsidP="00FB5650">
            <w:pPr>
              <w:spacing w:after="0" w:line="240" w:lineRule="auto"/>
              <w:rPr>
                <w:rFonts w:eastAsia="SimSun" w:cs="Times New Roman"/>
                <w:szCs w:val="24"/>
                <w:lang w:val="en-GB"/>
              </w:rPr>
            </w:pPr>
          </w:p>
          <w:p w14:paraId="42EF4852" w14:textId="77777777" w:rsidR="00E537C2" w:rsidRPr="009300CA" w:rsidRDefault="00E537C2" w:rsidP="00FB5650">
            <w:pPr>
              <w:spacing w:after="0" w:line="240" w:lineRule="auto"/>
              <w:rPr>
                <w:rFonts w:eastAsia="SimSun" w:cs="Times New Roman"/>
                <w:szCs w:val="24"/>
                <w:lang w:val="en-GB"/>
              </w:rPr>
            </w:pPr>
          </w:p>
          <w:p w14:paraId="70B6476E" w14:textId="77777777" w:rsidR="00E537C2" w:rsidRPr="009300CA" w:rsidRDefault="00E537C2" w:rsidP="00FB5650">
            <w:pPr>
              <w:spacing w:after="0" w:line="240" w:lineRule="auto"/>
              <w:rPr>
                <w:rFonts w:eastAsia="SimSun" w:cs="Times New Roman"/>
                <w:szCs w:val="24"/>
                <w:lang w:val="en-GB"/>
              </w:rPr>
            </w:pPr>
          </w:p>
          <w:p w14:paraId="1BDF3868" w14:textId="77777777" w:rsidR="00E537C2" w:rsidRPr="009300CA" w:rsidRDefault="00E537C2" w:rsidP="00FB5650">
            <w:pPr>
              <w:spacing w:after="0" w:line="240" w:lineRule="auto"/>
              <w:rPr>
                <w:rFonts w:eastAsia="SimSun" w:cs="Times New Roman"/>
                <w:szCs w:val="24"/>
                <w:lang w:val="en-GB"/>
              </w:rPr>
            </w:pPr>
          </w:p>
          <w:p w14:paraId="5D83A18E" w14:textId="77777777" w:rsidR="00E537C2" w:rsidRPr="009300CA" w:rsidRDefault="00E537C2" w:rsidP="00FB5650">
            <w:pPr>
              <w:spacing w:after="0" w:line="240" w:lineRule="auto"/>
              <w:rPr>
                <w:rFonts w:eastAsia="SimSun" w:cs="Times New Roman"/>
                <w:szCs w:val="24"/>
                <w:lang w:val="en-GB"/>
              </w:rPr>
            </w:pPr>
          </w:p>
          <w:p w14:paraId="1DD9B222" w14:textId="77777777" w:rsidR="00E537C2" w:rsidRPr="009300CA" w:rsidRDefault="00E537C2" w:rsidP="00FB5650">
            <w:pPr>
              <w:spacing w:after="0" w:line="240" w:lineRule="auto"/>
              <w:rPr>
                <w:rFonts w:eastAsia="SimSun" w:cs="Times New Roman"/>
                <w:szCs w:val="24"/>
                <w:lang w:val="en-GB"/>
              </w:rPr>
            </w:pPr>
          </w:p>
          <w:p w14:paraId="43938B42" w14:textId="77777777" w:rsidR="00E537C2" w:rsidRPr="009300CA" w:rsidRDefault="00E537C2" w:rsidP="00FB5650">
            <w:pPr>
              <w:spacing w:after="0" w:line="240" w:lineRule="auto"/>
              <w:rPr>
                <w:rFonts w:eastAsia="SimSun" w:cs="Times New Roman"/>
                <w:szCs w:val="24"/>
                <w:lang w:val="en-GB"/>
              </w:rPr>
            </w:pPr>
          </w:p>
          <w:p w14:paraId="0E5232B4" w14:textId="77777777" w:rsidR="00E537C2" w:rsidRPr="009300CA" w:rsidRDefault="00E537C2" w:rsidP="00FB5650">
            <w:pPr>
              <w:spacing w:after="0" w:line="240" w:lineRule="auto"/>
              <w:rPr>
                <w:rFonts w:eastAsia="SimSun" w:cs="Times New Roman"/>
                <w:szCs w:val="24"/>
                <w:lang w:val="en-GB"/>
              </w:rPr>
            </w:pPr>
          </w:p>
          <w:p w14:paraId="026FE110" w14:textId="77777777" w:rsidR="00E537C2" w:rsidRPr="009300CA" w:rsidRDefault="00E537C2" w:rsidP="00FB5650">
            <w:pPr>
              <w:spacing w:after="0" w:line="240" w:lineRule="auto"/>
              <w:rPr>
                <w:rFonts w:eastAsia="SimSun" w:cs="Times New Roman"/>
                <w:szCs w:val="24"/>
                <w:lang w:val="en-GB"/>
              </w:rPr>
            </w:pPr>
          </w:p>
          <w:p w14:paraId="1919C2BC" w14:textId="77777777" w:rsidR="00E537C2" w:rsidRPr="009300CA" w:rsidRDefault="00E537C2" w:rsidP="00FB5650">
            <w:pPr>
              <w:spacing w:after="0" w:line="240" w:lineRule="auto"/>
              <w:rPr>
                <w:rFonts w:eastAsia="SimSun" w:cs="Times New Roman"/>
                <w:szCs w:val="24"/>
                <w:lang w:val="en-GB"/>
              </w:rPr>
            </w:pPr>
          </w:p>
          <w:p w14:paraId="0C506851" w14:textId="77777777" w:rsidR="00E537C2" w:rsidRPr="009300CA" w:rsidRDefault="00E537C2" w:rsidP="00FB5650">
            <w:pPr>
              <w:spacing w:after="0" w:line="240" w:lineRule="auto"/>
              <w:rPr>
                <w:rFonts w:eastAsia="SimSun" w:cs="Times New Roman"/>
                <w:szCs w:val="24"/>
                <w:lang w:val="en-GB"/>
              </w:rPr>
            </w:pPr>
          </w:p>
          <w:p w14:paraId="03BE9085" w14:textId="77777777" w:rsidR="00E537C2" w:rsidRPr="009300CA" w:rsidRDefault="00E537C2" w:rsidP="00FB5650">
            <w:pPr>
              <w:spacing w:after="0" w:line="240" w:lineRule="auto"/>
              <w:rPr>
                <w:rFonts w:eastAsia="SimSun" w:cs="Times New Roman"/>
                <w:szCs w:val="24"/>
                <w:lang w:val="en-GB"/>
              </w:rPr>
            </w:pPr>
          </w:p>
          <w:p w14:paraId="40BAEE6C" w14:textId="77777777" w:rsidR="00E537C2" w:rsidRPr="009300CA" w:rsidRDefault="00E537C2" w:rsidP="00FB5650">
            <w:pPr>
              <w:spacing w:after="0" w:line="240" w:lineRule="auto"/>
              <w:rPr>
                <w:rFonts w:eastAsia="SimSun" w:cs="Times New Roman"/>
                <w:szCs w:val="24"/>
                <w:lang w:val="en-GB"/>
              </w:rPr>
            </w:pPr>
          </w:p>
          <w:p w14:paraId="5E59703C" w14:textId="77777777" w:rsidR="00E537C2" w:rsidRPr="009300CA" w:rsidRDefault="00E537C2" w:rsidP="00FB5650">
            <w:pPr>
              <w:spacing w:after="0" w:line="240" w:lineRule="auto"/>
              <w:rPr>
                <w:rFonts w:eastAsia="SimSun" w:cs="Times New Roman"/>
                <w:szCs w:val="24"/>
                <w:lang w:val="en-GB"/>
              </w:rPr>
            </w:pPr>
          </w:p>
          <w:p w14:paraId="2833A72F" w14:textId="77777777" w:rsidR="00E537C2" w:rsidRPr="009300CA" w:rsidRDefault="00E537C2" w:rsidP="00FB5650">
            <w:pPr>
              <w:spacing w:after="0" w:line="240" w:lineRule="auto"/>
              <w:rPr>
                <w:rFonts w:eastAsia="SimSun" w:cs="Times New Roman"/>
                <w:szCs w:val="24"/>
                <w:lang w:val="en-GB"/>
              </w:rPr>
            </w:pPr>
          </w:p>
          <w:p w14:paraId="60A17370" w14:textId="77777777" w:rsidR="00E537C2" w:rsidRPr="009300CA" w:rsidRDefault="00E537C2" w:rsidP="00FB5650">
            <w:pPr>
              <w:spacing w:after="0" w:line="240" w:lineRule="auto"/>
              <w:rPr>
                <w:rFonts w:eastAsia="SimSun" w:cs="Times New Roman"/>
                <w:szCs w:val="24"/>
                <w:lang w:val="en-GB"/>
              </w:rPr>
            </w:pPr>
          </w:p>
          <w:p w14:paraId="2CD686D3" w14:textId="77777777" w:rsidR="00E537C2" w:rsidRPr="009300CA" w:rsidRDefault="00E537C2" w:rsidP="00FB5650">
            <w:pPr>
              <w:spacing w:after="0" w:line="240" w:lineRule="auto"/>
              <w:rPr>
                <w:rFonts w:eastAsia="SimSun" w:cs="Times New Roman"/>
                <w:szCs w:val="24"/>
                <w:lang w:val="en-GB"/>
              </w:rPr>
            </w:pPr>
          </w:p>
          <w:p w14:paraId="3CFF1F26" w14:textId="77777777" w:rsidR="00E537C2" w:rsidRPr="009300CA" w:rsidRDefault="00E537C2" w:rsidP="00FB5650">
            <w:pPr>
              <w:spacing w:after="0" w:line="240" w:lineRule="auto"/>
              <w:rPr>
                <w:rFonts w:eastAsia="SimSun" w:cs="Times New Roman"/>
                <w:szCs w:val="24"/>
                <w:lang w:val="en-GB"/>
              </w:rPr>
            </w:pPr>
          </w:p>
        </w:tc>
      </w:tr>
      <w:tr w:rsidR="00E537C2" w:rsidRPr="009300CA" w14:paraId="776698B8" w14:textId="77777777" w:rsidTr="00937F7A">
        <w:trPr>
          <w:trHeight w:val="1367"/>
        </w:trPr>
        <w:tc>
          <w:tcPr>
            <w:tcW w:w="1168" w:type="pct"/>
            <w:tcBorders>
              <w:top w:val="single" w:sz="4" w:space="0" w:color="auto"/>
              <w:left w:val="single" w:sz="4" w:space="0" w:color="auto"/>
              <w:bottom w:val="single" w:sz="4" w:space="0" w:color="auto"/>
              <w:right w:val="single" w:sz="4" w:space="0" w:color="auto"/>
            </w:tcBorders>
          </w:tcPr>
          <w:p w14:paraId="10A24286" w14:textId="77777777" w:rsidR="00E537C2" w:rsidRPr="009300CA" w:rsidRDefault="00E537C2" w:rsidP="00FB5650">
            <w:pPr>
              <w:numPr>
                <w:ilvl w:val="0"/>
                <w:numId w:val="119"/>
              </w:numPr>
              <w:tabs>
                <w:tab w:val="left" w:pos="425"/>
              </w:tabs>
              <w:spacing w:after="0" w:line="240" w:lineRule="auto"/>
              <w:ind w:left="72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Administer enteral nutrition</w:t>
            </w:r>
          </w:p>
        </w:tc>
        <w:tc>
          <w:tcPr>
            <w:tcW w:w="1803" w:type="pct"/>
            <w:tcBorders>
              <w:top w:val="single" w:sz="4" w:space="0" w:color="auto"/>
              <w:left w:val="single" w:sz="4" w:space="0" w:color="auto"/>
              <w:bottom w:val="single" w:sz="4" w:space="0" w:color="auto"/>
              <w:right w:val="single" w:sz="4" w:space="0" w:color="auto"/>
            </w:tcBorders>
          </w:tcPr>
          <w:p w14:paraId="3BDEB831" w14:textId="77777777" w:rsidR="00E537C2" w:rsidRPr="009300CA" w:rsidRDefault="00E537C2" w:rsidP="00FB5650">
            <w:pPr>
              <w:numPr>
                <w:ilvl w:val="1"/>
                <w:numId w:val="12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PPEs </w:t>
            </w:r>
          </w:p>
          <w:p w14:paraId="6A4CFB67" w14:textId="77777777" w:rsidR="00E537C2" w:rsidRPr="009300CA" w:rsidRDefault="00E537C2" w:rsidP="00FB5650">
            <w:pPr>
              <w:numPr>
                <w:ilvl w:val="2"/>
                <w:numId w:val="12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PPEs</w:t>
            </w:r>
          </w:p>
          <w:p w14:paraId="265582D3"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Mask</w:t>
            </w:r>
          </w:p>
          <w:p w14:paraId="39889B6A"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Dust coat or gown</w:t>
            </w:r>
          </w:p>
          <w:p w14:paraId="48BF0547"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Closed shoes</w:t>
            </w:r>
          </w:p>
          <w:p w14:paraId="633A517A"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Gloves</w:t>
            </w:r>
          </w:p>
          <w:p w14:paraId="4F54A99C"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Head cover</w:t>
            </w:r>
          </w:p>
          <w:p w14:paraId="7DFB9BE9"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Rubber boots</w:t>
            </w:r>
          </w:p>
          <w:p w14:paraId="38993C78" w14:textId="77777777" w:rsidR="00E537C2" w:rsidRPr="009300CA" w:rsidRDefault="00E537C2" w:rsidP="00FB5650">
            <w:pPr>
              <w:numPr>
                <w:ilvl w:val="1"/>
                <w:numId w:val="129"/>
              </w:numPr>
              <w:spacing w:after="0" w:line="240" w:lineRule="auto"/>
              <w:contextualSpacing/>
              <w:rPr>
                <w:rFonts w:eastAsiaTheme="minorHAnsi" w:cs="Times New Roman"/>
                <w:iCs/>
                <w:kern w:val="2"/>
                <w:szCs w:val="24"/>
                <w14:ligatures w14:val="standardContextual"/>
              </w:rPr>
            </w:pPr>
            <w:r w:rsidRPr="009300CA">
              <w:rPr>
                <w:rFonts w:eastAsiaTheme="minorHAnsi" w:cs="Times New Roman"/>
                <w:iCs/>
                <w:kern w:val="2"/>
                <w:szCs w:val="24"/>
                <w14:ligatures w14:val="standardContextual"/>
              </w:rPr>
              <w:t xml:space="preserve">Enteral nutrition routes </w:t>
            </w:r>
          </w:p>
          <w:p w14:paraId="69B1A720" w14:textId="77777777" w:rsidR="00E537C2" w:rsidRPr="009300CA" w:rsidRDefault="00E537C2" w:rsidP="00FB5650">
            <w:pPr>
              <w:numPr>
                <w:ilvl w:val="2"/>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Indicators of enteral nutrition</w:t>
            </w:r>
          </w:p>
          <w:p w14:paraId="5F65672A" w14:textId="77777777" w:rsidR="00E537C2" w:rsidRPr="009300CA" w:rsidRDefault="00E537C2" w:rsidP="00FB5650">
            <w:pPr>
              <w:numPr>
                <w:ilvl w:val="2"/>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Mechanical routes</w:t>
            </w:r>
          </w:p>
          <w:p w14:paraId="5033AFB7"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Nasogastric (NG) Tube</w:t>
            </w:r>
          </w:p>
          <w:p w14:paraId="69E8EA2D"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proofErr w:type="spellStart"/>
            <w:r w:rsidRPr="009300CA">
              <w:rPr>
                <w:rFonts w:eastAsiaTheme="minorHAnsi" w:cs="Times New Roman"/>
                <w:kern w:val="2"/>
                <w:szCs w:val="24"/>
                <w14:ligatures w14:val="standardContextual"/>
              </w:rPr>
              <w:t>Nasojejunal</w:t>
            </w:r>
            <w:proofErr w:type="spellEnd"/>
          </w:p>
          <w:p w14:paraId="276CB35D"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proofErr w:type="spellStart"/>
            <w:r w:rsidRPr="009300CA">
              <w:rPr>
                <w:rFonts w:eastAsiaTheme="minorHAnsi" w:cs="Times New Roman"/>
                <w:kern w:val="2"/>
                <w:szCs w:val="24"/>
                <w14:ligatures w14:val="standardContextual"/>
              </w:rPr>
              <w:t>Nasodeudenal</w:t>
            </w:r>
            <w:proofErr w:type="spellEnd"/>
          </w:p>
          <w:p w14:paraId="1029C9A9" w14:textId="77777777" w:rsidR="00E537C2" w:rsidRPr="009300CA" w:rsidRDefault="00E537C2" w:rsidP="00FB5650">
            <w:pPr>
              <w:numPr>
                <w:ilvl w:val="2"/>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Surgical routes </w:t>
            </w:r>
          </w:p>
          <w:p w14:paraId="2E2A07D3"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Gastrostomy Tube (G-Tube)</w:t>
            </w:r>
          </w:p>
          <w:p w14:paraId="1D7B02AB"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Jejunostomy Tube (J-Tube)</w:t>
            </w:r>
          </w:p>
          <w:p w14:paraId="13222BDF" w14:textId="77777777" w:rsidR="00E537C2" w:rsidRPr="009300CA" w:rsidRDefault="00E537C2" w:rsidP="00FB5650">
            <w:pPr>
              <w:numPr>
                <w:ilvl w:val="3"/>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esophagostomy</w:t>
            </w:r>
          </w:p>
          <w:p w14:paraId="20F9C402" w14:textId="77777777" w:rsidR="00E537C2" w:rsidRPr="009300CA" w:rsidRDefault="00E537C2" w:rsidP="00FB5650">
            <w:pPr>
              <w:numPr>
                <w:ilvl w:val="1"/>
                <w:numId w:val="129"/>
              </w:numPr>
              <w:spacing w:after="0" w:line="240" w:lineRule="auto"/>
              <w:contextualSpacing/>
              <w:rPr>
                <w:rFonts w:eastAsiaTheme="minorHAnsi" w:cs="Times New Roman"/>
                <w:iCs/>
                <w:kern w:val="2"/>
                <w:szCs w:val="24"/>
                <w14:ligatures w14:val="standardContextual"/>
              </w:rPr>
            </w:pPr>
            <w:r w:rsidRPr="009300CA">
              <w:rPr>
                <w:rFonts w:eastAsiaTheme="minorHAnsi" w:cs="Times New Roman"/>
                <w:iCs/>
                <w:kern w:val="2"/>
                <w:szCs w:val="24"/>
                <w14:ligatures w14:val="standardContextual"/>
              </w:rPr>
              <w:t xml:space="preserve">Enteral nutrition feeds </w:t>
            </w:r>
          </w:p>
          <w:p w14:paraId="28E14AD5" w14:textId="77777777" w:rsidR="00E537C2" w:rsidRPr="009300CA" w:rsidRDefault="00E537C2" w:rsidP="00FB5650">
            <w:pPr>
              <w:spacing w:after="0" w:line="240" w:lineRule="auto"/>
              <w:ind w:left="720"/>
              <w:rPr>
                <w:rFonts w:eastAsiaTheme="minorHAnsi" w:cs="Times New Roman"/>
                <w:szCs w:val="24"/>
              </w:rPr>
            </w:pPr>
            <w:r w:rsidRPr="009300CA">
              <w:rPr>
                <w:rFonts w:eastAsiaTheme="minorHAnsi" w:cs="Times New Roman"/>
                <w:szCs w:val="24"/>
              </w:rPr>
              <w:t>3.3.1 Standard Formulas:</w:t>
            </w:r>
          </w:p>
          <w:p w14:paraId="66009981" w14:textId="77777777" w:rsidR="00E537C2" w:rsidRPr="009300CA" w:rsidRDefault="00E537C2" w:rsidP="00FB5650">
            <w:pPr>
              <w:spacing w:after="0" w:line="240" w:lineRule="auto"/>
              <w:rPr>
                <w:rFonts w:eastAsiaTheme="minorHAnsi" w:cs="Times New Roman"/>
                <w:szCs w:val="24"/>
              </w:rPr>
            </w:pPr>
            <w:r w:rsidRPr="009300CA">
              <w:rPr>
                <w:rFonts w:eastAsiaTheme="minorHAnsi" w:cs="Times New Roman"/>
                <w:szCs w:val="24"/>
              </w:rPr>
              <w:t xml:space="preserve">                   3.3.1.1 Polymeric Formulas</w:t>
            </w:r>
          </w:p>
          <w:p w14:paraId="400DD8AF" w14:textId="77777777" w:rsidR="00E537C2" w:rsidRPr="009300CA" w:rsidRDefault="00E537C2" w:rsidP="00FB5650">
            <w:pPr>
              <w:spacing w:after="0" w:line="240" w:lineRule="auto"/>
              <w:rPr>
                <w:rFonts w:eastAsiaTheme="minorHAnsi" w:cs="Times New Roman"/>
                <w:szCs w:val="24"/>
              </w:rPr>
            </w:pPr>
            <w:r w:rsidRPr="009300CA">
              <w:rPr>
                <w:rFonts w:eastAsiaTheme="minorHAnsi" w:cs="Times New Roman"/>
                <w:szCs w:val="24"/>
              </w:rPr>
              <w:t xml:space="preserve">                   3.3. 1.2 Elemental Formulas: </w:t>
            </w:r>
          </w:p>
          <w:p w14:paraId="6E3E7DD9" w14:textId="77777777" w:rsidR="00E537C2" w:rsidRPr="009300CA" w:rsidRDefault="00E537C2" w:rsidP="00FB5650">
            <w:pPr>
              <w:numPr>
                <w:ilvl w:val="2"/>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Specialty Formulas:</w:t>
            </w:r>
          </w:p>
          <w:p w14:paraId="6E6EEA96" w14:textId="77777777" w:rsidR="00E537C2" w:rsidRPr="009300CA" w:rsidRDefault="00E537C2" w:rsidP="00FB5650">
            <w:pPr>
              <w:numPr>
                <w:ilvl w:val="3"/>
                <w:numId w:val="129"/>
              </w:numPr>
              <w:spacing w:after="0" w:line="240" w:lineRule="auto"/>
              <w:rPr>
                <w:rFonts w:eastAsiaTheme="minorHAnsi" w:cs="Times New Roman"/>
                <w:szCs w:val="24"/>
              </w:rPr>
            </w:pPr>
            <w:r w:rsidRPr="009300CA">
              <w:rPr>
                <w:rFonts w:eastAsiaTheme="minorHAnsi" w:cs="Times New Roman"/>
                <w:szCs w:val="24"/>
              </w:rPr>
              <w:t xml:space="preserve">Fiber-Enriched Formulas </w:t>
            </w:r>
          </w:p>
          <w:p w14:paraId="302A66F7" w14:textId="77777777" w:rsidR="00E537C2" w:rsidRPr="009300CA" w:rsidRDefault="00E537C2" w:rsidP="00FB5650">
            <w:pPr>
              <w:numPr>
                <w:ilvl w:val="3"/>
                <w:numId w:val="129"/>
              </w:numPr>
              <w:spacing w:after="0" w:line="240" w:lineRule="auto"/>
              <w:rPr>
                <w:rFonts w:eastAsiaTheme="minorHAnsi" w:cs="Times New Roman"/>
                <w:szCs w:val="24"/>
              </w:rPr>
            </w:pPr>
            <w:r w:rsidRPr="009300CA">
              <w:rPr>
                <w:rFonts w:eastAsiaTheme="minorHAnsi" w:cs="Times New Roman"/>
                <w:szCs w:val="24"/>
              </w:rPr>
              <w:t>Renal Formulas</w:t>
            </w:r>
          </w:p>
          <w:p w14:paraId="65BCEFEA" w14:textId="77777777" w:rsidR="00E537C2" w:rsidRPr="009300CA" w:rsidRDefault="00E537C2" w:rsidP="00FB5650">
            <w:pPr>
              <w:numPr>
                <w:ilvl w:val="3"/>
                <w:numId w:val="129"/>
              </w:numPr>
              <w:spacing w:after="0" w:line="240" w:lineRule="auto"/>
              <w:rPr>
                <w:rFonts w:eastAsiaTheme="minorHAnsi" w:cs="Times New Roman"/>
                <w:szCs w:val="24"/>
              </w:rPr>
            </w:pPr>
            <w:r w:rsidRPr="009300CA">
              <w:rPr>
                <w:rFonts w:eastAsiaTheme="minorHAnsi" w:cs="Times New Roman"/>
                <w:szCs w:val="24"/>
              </w:rPr>
              <w:t>Pulmonary Formulas</w:t>
            </w:r>
          </w:p>
          <w:p w14:paraId="1C4CCA36" w14:textId="77777777" w:rsidR="00E537C2" w:rsidRPr="009300CA" w:rsidRDefault="00E537C2" w:rsidP="00FB5650">
            <w:pPr>
              <w:numPr>
                <w:ilvl w:val="3"/>
                <w:numId w:val="129"/>
              </w:numPr>
              <w:spacing w:after="0" w:line="240" w:lineRule="auto"/>
              <w:rPr>
                <w:rFonts w:eastAsiaTheme="minorHAnsi" w:cs="Times New Roman"/>
                <w:szCs w:val="24"/>
              </w:rPr>
            </w:pPr>
            <w:r w:rsidRPr="009300CA">
              <w:rPr>
                <w:rFonts w:eastAsiaTheme="minorHAnsi" w:cs="Times New Roman"/>
                <w:szCs w:val="24"/>
              </w:rPr>
              <w:t xml:space="preserve"> Diabetes Formulas.</w:t>
            </w:r>
          </w:p>
          <w:p w14:paraId="48F64A2A" w14:textId="77777777" w:rsidR="00E537C2" w:rsidRPr="009300CA" w:rsidRDefault="00E537C2" w:rsidP="00FB5650">
            <w:pPr>
              <w:numPr>
                <w:ilvl w:val="1"/>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Enteral feed administration</w:t>
            </w:r>
          </w:p>
          <w:p w14:paraId="2B881137" w14:textId="77777777" w:rsidR="00E537C2" w:rsidRPr="009300CA" w:rsidRDefault="00E537C2" w:rsidP="00FB5650">
            <w:pPr>
              <w:tabs>
                <w:tab w:val="center" w:pos="2356"/>
              </w:tabs>
              <w:spacing w:after="0" w:line="240" w:lineRule="auto"/>
              <w:ind w:left="48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3.4.1 Enteral feeding methods</w:t>
            </w:r>
            <w:r w:rsidRPr="009300CA">
              <w:rPr>
                <w:rFonts w:eastAsiaTheme="minorHAnsi" w:cs="Times New Roman"/>
                <w:kern w:val="2"/>
                <w:szCs w:val="24"/>
                <w14:ligatures w14:val="standardContextual"/>
              </w:rPr>
              <w:tab/>
            </w:r>
          </w:p>
          <w:p w14:paraId="1E092A4C" w14:textId="77777777" w:rsidR="00E537C2" w:rsidRPr="009300CA" w:rsidRDefault="00E537C2" w:rsidP="00FB5650">
            <w:pPr>
              <w:spacing w:after="0" w:line="240" w:lineRule="auto"/>
              <w:ind w:left="720"/>
              <w:rPr>
                <w:rFonts w:eastAsiaTheme="minorHAnsi" w:cs="Times New Roman"/>
                <w:szCs w:val="24"/>
              </w:rPr>
            </w:pPr>
            <w:r w:rsidRPr="009300CA">
              <w:rPr>
                <w:rFonts w:eastAsiaTheme="minorHAnsi" w:cs="Times New Roman"/>
                <w:szCs w:val="24"/>
              </w:rPr>
              <w:t>3.4.1.1 continuous drip</w:t>
            </w:r>
          </w:p>
          <w:p w14:paraId="60A86BBE" w14:textId="77777777" w:rsidR="00E537C2" w:rsidRPr="009300CA" w:rsidRDefault="00E537C2" w:rsidP="00FB5650">
            <w:pPr>
              <w:spacing w:after="0" w:line="240" w:lineRule="auto"/>
              <w:ind w:left="720"/>
              <w:rPr>
                <w:rFonts w:eastAsiaTheme="minorHAnsi" w:cs="Times New Roman"/>
                <w:szCs w:val="24"/>
              </w:rPr>
            </w:pPr>
            <w:r w:rsidRPr="009300CA">
              <w:rPr>
                <w:rFonts w:eastAsiaTheme="minorHAnsi" w:cs="Times New Roman"/>
                <w:szCs w:val="24"/>
              </w:rPr>
              <w:t>3.4.1.2 intermitted</w:t>
            </w:r>
          </w:p>
          <w:p w14:paraId="383A3276" w14:textId="77777777" w:rsidR="00E537C2" w:rsidRPr="009300CA" w:rsidRDefault="00E537C2" w:rsidP="00FB5650">
            <w:pPr>
              <w:spacing w:after="0" w:line="240" w:lineRule="auto"/>
              <w:ind w:left="720"/>
              <w:rPr>
                <w:rFonts w:eastAsiaTheme="minorHAnsi" w:cs="Times New Roman"/>
                <w:szCs w:val="24"/>
              </w:rPr>
            </w:pPr>
            <w:r w:rsidRPr="009300CA">
              <w:rPr>
                <w:rFonts w:eastAsiaTheme="minorHAnsi" w:cs="Times New Roman"/>
                <w:szCs w:val="24"/>
              </w:rPr>
              <w:t>3.4.1.3 bolus</w:t>
            </w:r>
          </w:p>
          <w:p w14:paraId="2BAEBBED" w14:textId="77777777" w:rsidR="00E537C2" w:rsidRPr="009300CA" w:rsidRDefault="00E537C2" w:rsidP="00FB5650">
            <w:pPr>
              <w:numPr>
                <w:ilvl w:val="1"/>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 xml:space="preserve">Monitoring and evaluation of enteral nutrition feeds tolerance </w:t>
            </w:r>
          </w:p>
          <w:p w14:paraId="696C2B84" w14:textId="77777777" w:rsidR="00E537C2" w:rsidRPr="009300CA" w:rsidRDefault="00E537C2" w:rsidP="00FB5650">
            <w:pPr>
              <w:numPr>
                <w:ilvl w:val="1"/>
                <w:numId w:val="12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Documentation and dissemination of enteral feeds administration </w:t>
            </w:r>
          </w:p>
        </w:tc>
        <w:tc>
          <w:tcPr>
            <w:tcW w:w="984" w:type="pct"/>
            <w:tcBorders>
              <w:top w:val="single" w:sz="4" w:space="0" w:color="auto"/>
              <w:left w:val="single" w:sz="4" w:space="0" w:color="auto"/>
              <w:bottom w:val="single" w:sz="4" w:space="0" w:color="auto"/>
              <w:right w:val="single" w:sz="4" w:space="0" w:color="auto"/>
            </w:tcBorders>
          </w:tcPr>
          <w:p w14:paraId="75CE5E89" w14:textId="77777777" w:rsidR="00E537C2" w:rsidRPr="009300CA" w:rsidRDefault="00E537C2" w:rsidP="00FB5650">
            <w:pPr>
              <w:spacing w:after="0" w:line="240" w:lineRule="auto"/>
              <w:ind w:left="660"/>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lastRenderedPageBreak/>
              <w:t>22</w:t>
            </w:r>
          </w:p>
        </w:tc>
        <w:tc>
          <w:tcPr>
            <w:tcW w:w="1045" w:type="pct"/>
            <w:tcBorders>
              <w:top w:val="single" w:sz="4" w:space="0" w:color="auto"/>
              <w:left w:val="single" w:sz="4" w:space="0" w:color="auto"/>
              <w:bottom w:val="single" w:sz="4" w:space="0" w:color="auto"/>
              <w:right w:val="single" w:sz="4" w:space="0" w:color="auto"/>
            </w:tcBorders>
          </w:tcPr>
          <w:p w14:paraId="090DAA14" w14:textId="77777777" w:rsidR="00E537C2" w:rsidRPr="009300CA" w:rsidRDefault="00E537C2" w:rsidP="00FB5650">
            <w:pPr>
              <w:numPr>
                <w:ilvl w:val="0"/>
                <w:numId w:val="131"/>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Practical</w:t>
            </w:r>
          </w:p>
          <w:p w14:paraId="6C4281ED" w14:textId="77777777" w:rsidR="00E537C2" w:rsidRPr="009300CA" w:rsidRDefault="00E537C2" w:rsidP="00FB5650">
            <w:pPr>
              <w:numPr>
                <w:ilvl w:val="0"/>
                <w:numId w:val="131"/>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Project</w:t>
            </w:r>
          </w:p>
          <w:p w14:paraId="4E7F57EF" w14:textId="77777777" w:rsidR="00E537C2" w:rsidRPr="009300CA" w:rsidRDefault="00E537C2" w:rsidP="00FB5650">
            <w:pPr>
              <w:numPr>
                <w:ilvl w:val="0"/>
                <w:numId w:val="131"/>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Portfolio of Evidence</w:t>
            </w:r>
          </w:p>
          <w:p w14:paraId="065D48F7" w14:textId="77777777" w:rsidR="00E537C2" w:rsidRPr="009300CA" w:rsidRDefault="00E537C2" w:rsidP="00FB5650">
            <w:pPr>
              <w:numPr>
                <w:ilvl w:val="0"/>
                <w:numId w:val="131"/>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Written assessment</w:t>
            </w:r>
          </w:p>
          <w:p w14:paraId="43C4D6BD" w14:textId="77777777" w:rsidR="00E537C2" w:rsidRPr="009300CA" w:rsidRDefault="00E537C2" w:rsidP="00FB5650">
            <w:pPr>
              <w:numPr>
                <w:ilvl w:val="0"/>
                <w:numId w:val="131"/>
              </w:numPr>
              <w:spacing w:after="0" w:line="240" w:lineRule="auto"/>
              <w:jc w:val="both"/>
              <w:rPr>
                <w:rFonts w:cs="Times New Roman"/>
                <w:szCs w:val="24"/>
              </w:rPr>
            </w:pPr>
            <w:r w:rsidRPr="009300CA">
              <w:rPr>
                <w:rFonts w:eastAsia="Calibri" w:cs="Times New Roman"/>
                <w:kern w:val="28"/>
                <w:szCs w:val="24"/>
              </w:rPr>
              <w:t>Oral assessments</w:t>
            </w:r>
          </w:p>
          <w:p w14:paraId="716EF489" w14:textId="77777777" w:rsidR="00E537C2" w:rsidRPr="009300CA" w:rsidRDefault="00E537C2" w:rsidP="00FB5650">
            <w:pPr>
              <w:numPr>
                <w:ilvl w:val="0"/>
                <w:numId w:val="13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48A830D8" w14:textId="77777777" w:rsidR="00E537C2" w:rsidRPr="009300CA" w:rsidRDefault="00E537C2" w:rsidP="00FB5650">
            <w:pPr>
              <w:spacing w:after="0" w:line="240" w:lineRule="auto"/>
              <w:ind w:left="660"/>
              <w:jc w:val="both"/>
              <w:rPr>
                <w:rFonts w:cs="Times New Roman"/>
                <w:szCs w:val="24"/>
              </w:rPr>
            </w:pPr>
          </w:p>
        </w:tc>
      </w:tr>
      <w:tr w:rsidR="00E537C2" w:rsidRPr="009300CA" w14:paraId="16612E30" w14:textId="77777777" w:rsidTr="00937F7A">
        <w:trPr>
          <w:trHeight w:val="1367"/>
        </w:trPr>
        <w:tc>
          <w:tcPr>
            <w:tcW w:w="1168" w:type="pct"/>
            <w:tcBorders>
              <w:top w:val="single" w:sz="4" w:space="0" w:color="auto"/>
              <w:left w:val="single" w:sz="4" w:space="0" w:color="auto"/>
              <w:bottom w:val="single" w:sz="4" w:space="0" w:color="auto"/>
              <w:right w:val="single" w:sz="4" w:space="0" w:color="auto"/>
            </w:tcBorders>
          </w:tcPr>
          <w:p w14:paraId="35FDCB46" w14:textId="77777777" w:rsidR="00E537C2" w:rsidRPr="009300CA" w:rsidRDefault="00E537C2" w:rsidP="00FB5650">
            <w:pPr>
              <w:numPr>
                <w:ilvl w:val="0"/>
                <w:numId w:val="119"/>
              </w:numPr>
              <w:tabs>
                <w:tab w:val="left" w:pos="425"/>
              </w:tabs>
              <w:spacing w:after="0" w:line="240" w:lineRule="auto"/>
              <w:ind w:left="72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Administer parenteral nutrition</w:t>
            </w:r>
          </w:p>
        </w:tc>
        <w:tc>
          <w:tcPr>
            <w:tcW w:w="1803" w:type="pct"/>
            <w:tcBorders>
              <w:top w:val="single" w:sz="4" w:space="0" w:color="auto"/>
              <w:left w:val="single" w:sz="4" w:space="0" w:color="auto"/>
              <w:bottom w:val="single" w:sz="4" w:space="0" w:color="auto"/>
              <w:right w:val="single" w:sz="4" w:space="0" w:color="auto"/>
            </w:tcBorders>
          </w:tcPr>
          <w:p w14:paraId="646BFCCB" w14:textId="77777777" w:rsidR="00E537C2" w:rsidRPr="009300CA" w:rsidRDefault="00E537C2" w:rsidP="00FB5650">
            <w:pPr>
              <w:numPr>
                <w:ilvl w:val="1"/>
                <w:numId w:val="126"/>
              </w:numPr>
              <w:spacing w:after="0" w:line="240" w:lineRule="auto"/>
              <w:contextualSpacing/>
              <w:rPr>
                <w:rFonts w:eastAsiaTheme="minorHAnsi" w:cs="Times New Roman"/>
                <w:iCs/>
                <w:kern w:val="2"/>
                <w:szCs w:val="24"/>
                <w14:ligatures w14:val="standardContextual"/>
              </w:rPr>
            </w:pPr>
            <w:r w:rsidRPr="009300CA">
              <w:rPr>
                <w:rFonts w:eastAsiaTheme="minorHAnsi" w:cs="Times New Roman"/>
                <w:iCs/>
                <w:kern w:val="2"/>
                <w:szCs w:val="24"/>
                <w14:ligatures w14:val="standardContextual"/>
              </w:rPr>
              <w:t xml:space="preserve">Parenteral nutrition routes </w:t>
            </w:r>
          </w:p>
          <w:p w14:paraId="1DCDD2B6" w14:textId="77777777" w:rsidR="00E537C2" w:rsidRPr="009300CA" w:rsidRDefault="00E537C2" w:rsidP="00FB5650">
            <w:pPr>
              <w:numPr>
                <w:ilvl w:val="2"/>
                <w:numId w:val="126"/>
              </w:numPr>
              <w:spacing w:line="240" w:lineRule="auto"/>
              <w:rPr>
                <w:rFonts w:eastAsia="Times New Roman" w:cs="Times New Roman"/>
                <w:szCs w:val="24"/>
              </w:rPr>
            </w:pPr>
            <w:r w:rsidRPr="009300CA">
              <w:rPr>
                <w:rFonts w:eastAsia="Times New Roman" w:cs="Times New Roman"/>
                <w:szCs w:val="24"/>
              </w:rPr>
              <w:t>Indicators of parenteral nutrition</w:t>
            </w:r>
          </w:p>
          <w:p w14:paraId="7C195739" w14:textId="77777777" w:rsidR="00E537C2" w:rsidRPr="009300CA" w:rsidRDefault="00E537C2" w:rsidP="00FB5650">
            <w:pPr>
              <w:numPr>
                <w:ilvl w:val="2"/>
                <w:numId w:val="126"/>
              </w:numPr>
              <w:spacing w:line="240" w:lineRule="auto"/>
              <w:rPr>
                <w:rFonts w:eastAsia="Times New Roman" w:cs="Times New Roman"/>
                <w:szCs w:val="24"/>
              </w:rPr>
            </w:pPr>
            <w:r w:rsidRPr="009300CA">
              <w:rPr>
                <w:rFonts w:eastAsia="Times New Roman" w:cs="Times New Roman"/>
                <w:szCs w:val="24"/>
              </w:rPr>
              <w:t>Central/Total Venous route</w:t>
            </w:r>
          </w:p>
          <w:p w14:paraId="73340E01" w14:textId="77777777" w:rsidR="00E537C2" w:rsidRPr="009300CA" w:rsidRDefault="00E537C2" w:rsidP="00FB5650">
            <w:pPr>
              <w:numPr>
                <w:ilvl w:val="2"/>
                <w:numId w:val="126"/>
              </w:numPr>
              <w:spacing w:before="100" w:beforeAutospacing="1" w:after="100" w:afterAutospacing="1" w:line="240" w:lineRule="auto"/>
              <w:rPr>
                <w:rFonts w:eastAsia="Times New Roman" w:cs="Times New Roman"/>
                <w:szCs w:val="24"/>
              </w:rPr>
            </w:pPr>
            <w:r w:rsidRPr="009300CA">
              <w:rPr>
                <w:rFonts w:eastAsia="Times New Roman" w:cs="Times New Roman"/>
                <w:szCs w:val="24"/>
              </w:rPr>
              <w:t>Peripheral Venous route</w:t>
            </w:r>
          </w:p>
          <w:p w14:paraId="2F0A3693" w14:textId="77777777" w:rsidR="00E537C2" w:rsidRPr="009300CA" w:rsidRDefault="00E537C2" w:rsidP="00FB5650">
            <w:pPr>
              <w:numPr>
                <w:ilvl w:val="1"/>
                <w:numId w:val="127"/>
              </w:numPr>
              <w:spacing w:after="0" w:line="240" w:lineRule="auto"/>
              <w:contextualSpacing/>
              <w:rPr>
                <w:rFonts w:eastAsiaTheme="minorHAnsi" w:cs="Times New Roman"/>
                <w:iCs/>
                <w:kern w:val="2"/>
                <w:szCs w:val="24"/>
                <w14:ligatures w14:val="standardContextual"/>
              </w:rPr>
            </w:pPr>
            <w:r w:rsidRPr="009300CA">
              <w:rPr>
                <w:rFonts w:eastAsiaTheme="minorHAnsi" w:cs="Times New Roman"/>
                <w:iCs/>
                <w:kern w:val="2"/>
                <w:szCs w:val="24"/>
                <w14:ligatures w14:val="standardContextual"/>
              </w:rPr>
              <w:t xml:space="preserve">Prescription of parenteral formula </w:t>
            </w:r>
          </w:p>
          <w:p w14:paraId="35DC62C5" w14:textId="77777777" w:rsidR="00E537C2" w:rsidRPr="009300CA" w:rsidRDefault="00E537C2" w:rsidP="00FB5650">
            <w:pPr>
              <w:numPr>
                <w:ilvl w:val="2"/>
                <w:numId w:val="127"/>
              </w:numPr>
              <w:spacing w:before="100" w:beforeAutospacing="1" w:after="100" w:afterAutospacing="1" w:line="240" w:lineRule="auto"/>
              <w:rPr>
                <w:rFonts w:eastAsia="Times New Roman" w:cs="Times New Roman"/>
                <w:szCs w:val="24"/>
              </w:rPr>
            </w:pPr>
            <w:r w:rsidRPr="009300CA">
              <w:rPr>
                <w:rFonts w:eastAsia="Times New Roman" w:cs="Times New Roman"/>
                <w:szCs w:val="24"/>
              </w:rPr>
              <w:t>Parenteral nutrition Formula Composition:</w:t>
            </w:r>
          </w:p>
          <w:p w14:paraId="62C5F056" w14:textId="77777777" w:rsidR="00E537C2" w:rsidRPr="009300CA" w:rsidRDefault="00E537C2" w:rsidP="00FB5650">
            <w:pPr>
              <w:numPr>
                <w:ilvl w:val="3"/>
                <w:numId w:val="127"/>
              </w:numPr>
              <w:spacing w:before="100" w:beforeAutospacing="1" w:after="100" w:afterAutospacing="1" w:line="240" w:lineRule="auto"/>
              <w:rPr>
                <w:rFonts w:eastAsia="Times New Roman" w:cs="Times New Roman"/>
                <w:szCs w:val="24"/>
              </w:rPr>
            </w:pPr>
            <w:r w:rsidRPr="009300CA">
              <w:rPr>
                <w:rFonts w:eastAsia="Times New Roman" w:cs="Times New Roman"/>
                <w:szCs w:val="24"/>
              </w:rPr>
              <w:t>Macro nutrients</w:t>
            </w:r>
          </w:p>
          <w:p w14:paraId="5EA20C1A" w14:textId="77777777" w:rsidR="00E537C2" w:rsidRPr="009300CA" w:rsidRDefault="00E537C2" w:rsidP="00FB5650">
            <w:pPr>
              <w:numPr>
                <w:ilvl w:val="4"/>
                <w:numId w:val="127"/>
              </w:numPr>
              <w:spacing w:before="100" w:beforeAutospacing="1" w:after="100" w:afterAutospacing="1" w:line="240" w:lineRule="auto"/>
              <w:rPr>
                <w:rFonts w:eastAsia="Times New Roman" w:cs="Times New Roman"/>
                <w:szCs w:val="24"/>
              </w:rPr>
            </w:pPr>
            <w:r w:rsidRPr="009300CA">
              <w:rPr>
                <w:rFonts w:eastAsia="Times New Roman" w:cs="Times New Roman"/>
                <w:szCs w:val="24"/>
              </w:rPr>
              <w:t>Carbohydrates:</w:t>
            </w:r>
          </w:p>
          <w:p w14:paraId="09B71AC3" w14:textId="77777777" w:rsidR="00E537C2" w:rsidRPr="009300CA" w:rsidRDefault="00E537C2" w:rsidP="00FB5650">
            <w:pPr>
              <w:numPr>
                <w:ilvl w:val="4"/>
                <w:numId w:val="127"/>
              </w:numPr>
              <w:spacing w:before="100" w:beforeAutospacing="1" w:after="100" w:afterAutospacing="1" w:line="240" w:lineRule="auto"/>
              <w:rPr>
                <w:rFonts w:eastAsia="Times New Roman" w:cs="Times New Roman"/>
                <w:szCs w:val="24"/>
              </w:rPr>
            </w:pPr>
            <w:r w:rsidRPr="009300CA">
              <w:rPr>
                <w:rFonts w:eastAsia="Times New Roman" w:cs="Times New Roman"/>
                <w:szCs w:val="24"/>
              </w:rPr>
              <w:t>Protein</w:t>
            </w:r>
          </w:p>
          <w:p w14:paraId="508A7219" w14:textId="77777777" w:rsidR="00E537C2" w:rsidRPr="009300CA" w:rsidRDefault="00E537C2" w:rsidP="00FB5650">
            <w:pPr>
              <w:numPr>
                <w:ilvl w:val="4"/>
                <w:numId w:val="127"/>
              </w:numPr>
              <w:spacing w:before="100" w:beforeAutospacing="1" w:after="100" w:afterAutospacing="1" w:line="240" w:lineRule="auto"/>
              <w:rPr>
                <w:rFonts w:eastAsia="Times New Roman" w:cs="Times New Roman"/>
                <w:szCs w:val="24"/>
              </w:rPr>
            </w:pPr>
            <w:r w:rsidRPr="009300CA">
              <w:rPr>
                <w:rFonts w:eastAsia="Times New Roman" w:cs="Times New Roman"/>
                <w:szCs w:val="24"/>
              </w:rPr>
              <w:t>Lipids</w:t>
            </w:r>
          </w:p>
          <w:p w14:paraId="6A47F8F4" w14:textId="77777777" w:rsidR="00E537C2" w:rsidRPr="009300CA" w:rsidRDefault="00E537C2" w:rsidP="00FB5650">
            <w:pPr>
              <w:numPr>
                <w:ilvl w:val="3"/>
                <w:numId w:val="127"/>
              </w:numPr>
              <w:spacing w:before="100" w:beforeAutospacing="1" w:after="100" w:afterAutospacing="1" w:line="240" w:lineRule="auto"/>
              <w:rPr>
                <w:rFonts w:eastAsia="Times New Roman" w:cs="Times New Roman"/>
                <w:szCs w:val="24"/>
              </w:rPr>
            </w:pPr>
            <w:r w:rsidRPr="009300CA">
              <w:rPr>
                <w:rFonts w:eastAsia="Times New Roman" w:cs="Times New Roman"/>
                <w:szCs w:val="24"/>
              </w:rPr>
              <w:t>Micronutrients</w:t>
            </w:r>
          </w:p>
          <w:p w14:paraId="66269A9B" w14:textId="77777777" w:rsidR="00E537C2" w:rsidRPr="009300CA" w:rsidRDefault="00E537C2" w:rsidP="00FB5650">
            <w:pPr>
              <w:numPr>
                <w:ilvl w:val="4"/>
                <w:numId w:val="128"/>
              </w:numPr>
              <w:spacing w:before="100" w:beforeAutospacing="1" w:after="100" w:afterAutospacing="1" w:line="240" w:lineRule="auto"/>
              <w:rPr>
                <w:rFonts w:eastAsia="Times New Roman" w:cs="Times New Roman"/>
                <w:szCs w:val="24"/>
              </w:rPr>
            </w:pPr>
            <w:r w:rsidRPr="009300CA">
              <w:rPr>
                <w:rFonts w:eastAsia="Times New Roman" w:cs="Times New Roman"/>
                <w:szCs w:val="24"/>
              </w:rPr>
              <w:t>Electrolytes: Sodium, potassium, chloride, calcium, magnesium, and phosphorus</w:t>
            </w:r>
          </w:p>
          <w:p w14:paraId="720610B6" w14:textId="77777777" w:rsidR="00E537C2" w:rsidRPr="009300CA" w:rsidRDefault="00E537C2" w:rsidP="00FB5650">
            <w:pPr>
              <w:numPr>
                <w:ilvl w:val="4"/>
                <w:numId w:val="128"/>
              </w:numPr>
              <w:spacing w:before="100" w:beforeAutospacing="1" w:after="100" w:afterAutospacing="1" w:line="240" w:lineRule="auto"/>
              <w:rPr>
                <w:rFonts w:eastAsia="Times New Roman" w:cs="Times New Roman"/>
                <w:szCs w:val="24"/>
              </w:rPr>
            </w:pPr>
            <w:r w:rsidRPr="009300CA">
              <w:rPr>
                <w:rFonts w:eastAsia="Times New Roman" w:cs="Times New Roman"/>
                <w:szCs w:val="24"/>
              </w:rPr>
              <w:t>Trace Elements: Zinc, copper, manganese, chromium, selenium, molybdenum, and iodine.</w:t>
            </w:r>
          </w:p>
          <w:p w14:paraId="6DBBFF3D" w14:textId="77777777" w:rsidR="00E537C2" w:rsidRPr="009300CA" w:rsidRDefault="00E537C2" w:rsidP="00FB5650">
            <w:pPr>
              <w:numPr>
                <w:ilvl w:val="4"/>
                <w:numId w:val="128"/>
              </w:numPr>
              <w:spacing w:before="100" w:beforeAutospacing="1" w:after="100" w:afterAutospacing="1" w:line="240" w:lineRule="auto"/>
              <w:rPr>
                <w:rFonts w:eastAsia="Times New Roman" w:cs="Times New Roman"/>
                <w:szCs w:val="24"/>
              </w:rPr>
            </w:pPr>
            <w:r w:rsidRPr="009300CA">
              <w:rPr>
                <w:rFonts w:eastAsia="Times New Roman" w:cs="Times New Roman"/>
                <w:szCs w:val="24"/>
              </w:rPr>
              <w:t xml:space="preserve">Vitamins.   </w:t>
            </w:r>
          </w:p>
          <w:p w14:paraId="603BC15E" w14:textId="77777777" w:rsidR="00E537C2" w:rsidRPr="009300CA" w:rsidRDefault="00E537C2" w:rsidP="00FB5650">
            <w:pPr>
              <w:numPr>
                <w:ilvl w:val="1"/>
                <w:numId w:val="12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Administration of parenteral nutrition</w:t>
            </w:r>
          </w:p>
          <w:p w14:paraId="6F7616E0" w14:textId="77777777" w:rsidR="00E537C2" w:rsidRPr="009300CA" w:rsidRDefault="00E537C2" w:rsidP="00FB5650">
            <w:pPr>
              <w:numPr>
                <w:ilvl w:val="1"/>
                <w:numId w:val="128"/>
              </w:numPr>
              <w:spacing w:after="0" w:line="240" w:lineRule="auto"/>
              <w:ind w:left="540" w:hanging="540"/>
              <w:contextualSpacing/>
              <w:rPr>
                <w:rFonts w:eastAsiaTheme="minorHAnsi" w:cs="Times New Roman"/>
                <w:iCs/>
                <w:kern w:val="2"/>
                <w:szCs w:val="24"/>
                <w14:ligatures w14:val="standardContextual"/>
              </w:rPr>
            </w:pPr>
            <w:r w:rsidRPr="009300CA">
              <w:rPr>
                <w:rFonts w:eastAsiaTheme="minorHAnsi" w:cs="Times New Roman"/>
                <w:iCs/>
                <w:kern w:val="2"/>
                <w:szCs w:val="24"/>
                <w14:ligatures w14:val="standardContextual"/>
              </w:rPr>
              <w:t>Complications of parenteral nutrition</w:t>
            </w:r>
          </w:p>
          <w:p w14:paraId="20588683" w14:textId="77777777" w:rsidR="00E537C2" w:rsidRPr="009300CA" w:rsidRDefault="00E537C2" w:rsidP="00FB5650">
            <w:pPr>
              <w:spacing w:after="0" w:line="240" w:lineRule="auto"/>
              <w:ind w:left="540"/>
              <w:rPr>
                <w:rFonts w:eastAsiaTheme="minorHAnsi" w:cs="Times New Roman"/>
                <w:szCs w:val="24"/>
              </w:rPr>
            </w:pPr>
            <w:r w:rsidRPr="009300CA">
              <w:rPr>
                <w:rFonts w:eastAsiaTheme="minorHAnsi" w:cs="Times New Roman"/>
                <w:szCs w:val="24"/>
              </w:rPr>
              <w:t xml:space="preserve">  4.4.1 Metabolic complications </w:t>
            </w:r>
          </w:p>
          <w:p w14:paraId="7F2D223B" w14:textId="77777777" w:rsidR="00E537C2" w:rsidRPr="009300CA" w:rsidRDefault="00E537C2" w:rsidP="00FB5650">
            <w:pPr>
              <w:spacing w:after="0" w:line="240" w:lineRule="auto"/>
              <w:ind w:left="540"/>
              <w:rPr>
                <w:rFonts w:eastAsiaTheme="minorHAnsi" w:cs="Times New Roman"/>
                <w:szCs w:val="24"/>
              </w:rPr>
            </w:pPr>
            <w:r w:rsidRPr="009300CA">
              <w:rPr>
                <w:rFonts w:eastAsiaTheme="minorHAnsi" w:cs="Times New Roman"/>
                <w:szCs w:val="24"/>
              </w:rPr>
              <w:t xml:space="preserve">  4.4.2 Physical/mechanical complications </w:t>
            </w:r>
          </w:p>
          <w:p w14:paraId="01873F0D" w14:textId="77777777" w:rsidR="00E537C2" w:rsidRPr="009300CA" w:rsidRDefault="00E537C2" w:rsidP="00FB5650">
            <w:pPr>
              <w:spacing w:after="0" w:line="240" w:lineRule="auto"/>
              <w:rPr>
                <w:rFonts w:eastAsiaTheme="minorHAnsi" w:cs="Times New Roman"/>
                <w:szCs w:val="24"/>
              </w:rPr>
            </w:pPr>
            <w:r w:rsidRPr="009300CA">
              <w:rPr>
                <w:rFonts w:eastAsiaTheme="minorHAnsi" w:cs="Times New Roman"/>
                <w:szCs w:val="24"/>
              </w:rPr>
              <w:lastRenderedPageBreak/>
              <w:t>4.5 Documentations and dissemination of parenteral formula   administration</w:t>
            </w:r>
          </w:p>
        </w:tc>
        <w:tc>
          <w:tcPr>
            <w:tcW w:w="984" w:type="pct"/>
            <w:tcBorders>
              <w:top w:val="single" w:sz="4" w:space="0" w:color="auto"/>
              <w:left w:val="single" w:sz="4" w:space="0" w:color="auto"/>
              <w:bottom w:val="single" w:sz="4" w:space="0" w:color="auto"/>
              <w:right w:val="single" w:sz="4" w:space="0" w:color="auto"/>
            </w:tcBorders>
          </w:tcPr>
          <w:p w14:paraId="3C8A94E3" w14:textId="77777777" w:rsidR="00E537C2" w:rsidRPr="009300CA" w:rsidRDefault="00E537C2" w:rsidP="00FB5650">
            <w:pPr>
              <w:spacing w:after="0" w:line="240" w:lineRule="auto"/>
              <w:ind w:left="502"/>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lastRenderedPageBreak/>
              <w:t>22</w:t>
            </w:r>
          </w:p>
        </w:tc>
        <w:tc>
          <w:tcPr>
            <w:tcW w:w="1045" w:type="pct"/>
            <w:tcBorders>
              <w:top w:val="single" w:sz="4" w:space="0" w:color="auto"/>
              <w:left w:val="single" w:sz="4" w:space="0" w:color="auto"/>
              <w:bottom w:val="single" w:sz="4" w:space="0" w:color="auto"/>
              <w:right w:val="single" w:sz="4" w:space="0" w:color="auto"/>
            </w:tcBorders>
          </w:tcPr>
          <w:p w14:paraId="2B7EA707"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Practical</w:t>
            </w:r>
          </w:p>
          <w:p w14:paraId="34DA7F53"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Project</w:t>
            </w:r>
          </w:p>
          <w:p w14:paraId="3D536D71"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Portfolio of Evidence</w:t>
            </w:r>
          </w:p>
          <w:p w14:paraId="449A5D2B"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Written assessment</w:t>
            </w:r>
          </w:p>
          <w:p w14:paraId="70F521A5" w14:textId="77777777" w:rsidR="00E537C2" w:rsidRPr="009300CA" w:rsidRDefault="00E537C2" w:rsidP="00FB5650">
            <w:pPr>
              <w:numPr>
                <w:ilvl w:val="0"/>
                <w:numId w:val="118"/>
              </w:numPr>
              <w:spacing w:after="0" w:line="240" w:lineRule="auto"/>
              <w:jc w:val="both"/>
              <w:rPr>
                <w:rFonts w:cs="Times New Roman"/>
                <w:szCs w:val="24"/>
              </w:rPr>
            </w:pPr>
            <w:r w:rsidRPr="009300CA">
              <w:rPr>
                <w:rFonts w:eastAsia="Calibri" w:cs="Times New Roman"/>
                <w:kern w:val="28"/>
                <w:szCs w:val="24"/>
              </w:rPr>
              <w:t>Oral assessments</w:t>
            </w:r>
          </w:p>
          <w:p w14:paraId="0718ADC8" w14:textId="77777777" w:rsidR="00E537C2" w:rsidRPr="009300CA" w:rsidRDefault="00E537C2" w:rsidP="00FB5650">
            <w:pPr>
              <w:numPr>
                <w:ilvl w:val="0"/>
                <w:numId w:val="11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58CF886D" w14:textId="77777777" w:rsidR="00E537C2" w:rsidRPr="009300CA" w:rsidRDefault="00E537C2" w:rsidP="00FB5650">
            <w:pPr>
              <w:spacing w:after="0" w:line="240" w:lineRule="auto"/>
              <w:ind w:left="502"/>
              <w:jc w:val="both"/>
              <w:rPr>
                <w:rFonts w:cs="Times New Roman"/>
                <w:szCs w:val="24"/>
              </w:rPr>
            </w:pPr>
          </w:p>
          <w:p w14:paraId="2CB1B556" w14:textId="77777777" w:rsidR="00E537C2" w:rsidRPr="009300CA" w:rsidRDefault="00E537C2" w:rsidP="00FB5650">
            <w:pPr>
              <w:spacing w:after="0" w:line="240" w:lineRule="auto"/>
              <w:rPr>
                <w:rFonts w:eastAsia="SimSun" w:cs="Times New Roman"/>
                <w:szCs w:val="24"/>
                <w:lang w:val="en-ZA"/>
              </w:rPr>
            </w:pPr>
          </w:p>
          <w:p w14:paraId="388661C2" w14:textId="77777777" w:rsidR="00E537C2" w:rsidRPr="009300CA" w:rsidRDefault="00E537C2" w:rsidP="00FB5650">
            <w:pPr>
              <w:spacing w:after="0" w:line="240" w:lineRule="auto"/>
              <w:rPr>
                <w:rFonts w:eastAsia="SimSun" w:cs="Times New Roman"/>
                <w:szCs w:val="24"/>
                <w:lang w:val="en-GB"/>
              </w:rPr>
            </w:pPr>
          </w:p>
        </w:tc>
      </w:tr>
      <w:tr w:rsidR="00E537C2" w:rsidRPr="009300CA" w14:paraId="1A3B0D6F" w14:textId="77777777" w:rsidTr="00937F7A">
        <w:trPr>
          <w:trHeight w:val="1367"/>
        </w:trPr>
        <w:tc>
          <w:tcPr>
            <w:tcW w:w="1168" w:type="pct"/>
            <w:tcBorders>
              <w:top w:val="single" w:sz="4" w:space="0" w:color="auto"/>
              <w:left w:val="single" w:sz="4" w:space="0" w:color="auto"/>
              <w:bottom w:val="single" w:sz="4" w:space="0" w:color="auto"/>
              <w:right w:val="single" w:sz="4" w:space="0" w:color="auto"/>
            </w:tcBorders>
          </w:tcPr>
          <w:p w14:paraId="2935B1B1" w14:textId="77777777" w:rsidR="00E537C2" w:rsidRPr="009300CA" w:rsidRDefault="00E537C2" w:rsidP="00FB5650">
            <w:pPr>
              <w:numPr>
                <w:ilvl w:val="0"/>
                <w:numId w:val="128"/>
              </w:numPr>
              <w:tabs>
                <w:tab w:val="left" w:pos="425"/>
              </w:tabs>
              <w:spacing w:after="0" w:line="240" w:lineRule="auto"/>
              <w:ind w:left="720" w:firstLine="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Prescribe nutrient supplement, functional foods and nutraceuticals</w:t>
            </w:r>
          </w:p>
        </w:tc>
        <w:tc>
          <w:tcPr>
            <w:tcW w:w="1803" w:type="pct"/>
            <w:tcBorders>
              <w:top w:val="single" w:sz="4" w:space="0" w:color="auto"/>
              <w:left w:val="single" w:sz="4" w:space="0" w:color="auto"/>
              <w:bottom w:val="single" w:sz="4" w:space="0" w:color="auto"/>
              <w:right w:val="single" w:sz="4" w:space="0" w:color="auto"/>
            </w:tcBorders>
          </w:tcPr>
          <w:p w14:paraId="0BEEAD5E" w14:textId="77777777" w:rsidR="00E537C2" w:rsidRPr="009300CA" w:rsidRDefault="00E537C2" w:rsidP="00FB5650">
            <w:pPr>
              <w:numPr>
                <w:ilvl w:val="1"/>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Nutrient supplements, functional foods and nutraceuticals </w:t>
            </w:r>
          </w:p>
          <w:p w14:paraId="5E7DAF5C" w14:textId="77777777" w:rsidR="00E537C2" w:rsidRPr="009300CA" w:rsidRDefault="00E537C2" w:rsidP="00FB5650">
            <w:pPr>
              <w:numPr>
                <w:ilvl w:val="2"/>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Definition of terms</w:t>
            </w:r>
          </w:p>
          <w:p w14:paraId="16BD4FD0" w14:textId="77777777" w:rsidR="00E537C2" w:rsidRPr="009300CA" w:rsidRDefault="00E537C2" w:rsidP="00FB5650">
            <w:pPr>
              <w:numPr>
                <w:ilvl w:val="3"/>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Supplement</w:t>
            </w:r>
          </w:p>
          <w:p w14:paraId="77ABADE9" w14:textId="77777777" w:rsidR="00E537C2" w:rsidRPr="009300CA" w:rsidRDefault="00E537C2" w:rsidP="00FB5650">
            <w:pPr>
              <w:numPr>
                <w:ilvl w:val="3"/>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Functional food</w:t>
            </w:r>
          </w:p>
          <w:p w14:paraId="103BAB33" w14:textId="77777777" w:rsidR="00E537C2" w:rsidRPr="009300CA" w:rsidRDefault="00E537C2" w:rsidP="00FB5650">
            <w:pPr>
              <w:numPr>
                <w:ilvl w:val="3"/>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Nutraceutical</w:t>
            </w:r>
          </w:p>
          <w:p w14:paraId="5C237833" w14:textId="77777777" w:rsidR="00E537C2" w:rsidRPr="009300CA" w:rsidRDefault="00E537C2" w:rsidP="00FB5650">
            <w:pPr>
              <w:numPr>
                <w:ilvl w:val="3"/>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supplements</w:t>
            </w:r>
          </w:p>
          <w:p w14:paraId="57C730F7" w14:textId="77777777" w:rsidR="00E537C2" w:rsidRPr="009300CA" w:rsidRDefault="00E537C2" w:rsidP="00FB5650">
            <w:pPr>
              <w:numPr>
                <w:ilvl w:val="3"/>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functional foods</w:t>
            </w:r>
          </w:p>
          <w:p w14:paraId="0FAE57EA" w14:textId="77777777" w:rsidR="00E537C2" w:rsidRPr="009300CA" w:rsidRDefault="00E537C2" w:rsidP="00FB5650">
            <w:pPr>
              <w:numPr>
                <w:ilvl w:val="3"/>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nutraceuticals</w:t>
            </w:r>
          </w:p>
          <w:p w14:paraId="2E6F59DE" w14:textId="77777777" w:rsidR="00E537C2" w:rsidRPr="009300CA" w:rsidRDefault="00E537C2" w:rsidP="00FB5650">
            <w:pPr>
              <w:numPr>
                <w:ilvl w:val="1"/>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Prescription of supplements, functional foods and nutraceuticals.</w:t>
            </w:r>
          </w:p>
          <w:p w14:paraId="00D7536C" w14:textId="77777777" w:rsidR="00E537C2" w:rsidRPr="009300CA" w:rsidRDefault="00E537C2" w:rsidP="00FB5650">
            <w:pPr>
              <w:numPr>
                <w:ilvl w:val="1"/>
                <w:numId w:val="12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Documentation and dissemination of supplements, functional foods and nutraceuticals prescription.</w:t>
            </w:r>
          </w:p>
        </w:tc>
        <w:tc>
          <w:tcPr>
            <w:tcW w:w="984" w:type="pct"/>
            <w:tcBorders>
              <w:top w:val="single" w:sz="4" w:space="0" w:color="auto"/>
              <w:left w:val="single" w:sz="4" w:space="0" w:color="auto"/>
              <w:bottom w:val="single" w:sz="4" w:space="0" w:color="auto"/>
              <w:right w:val="single" w:sz="4" w:space="0" w:color="auto"/>
            </w:tcBorders>
          </w:tcPr>
          <w:p w14:paraId="5FA80B6F" w14:textId="77777777" w:rsidR="00E537C2" w:rsidRPr="009300CA" w:rsidRDefault="00E537C2" w:rsidP="00FB5650">
            <w:pPr>
              <w:spacing w:after="0" w:line="240" w:lineRule="auto"/>
              <w:ind w:left="502"/>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10</w:t>
            </w:r>
          </w:p>
        </w:tc>
        <w:tc>
          <w:tcPr>
            <w:tcW w:w="1045" w:type="pct"/>
            <w:tcBorders>
              <w:top w:val="single" w:sz="4" w:space="0" w:color="auto"/>
              <w:left w:val="single" w:sz="4" w:space="0" w:color="auto"/>
              <w:bottom w:val="single" w:sz="4" w:space="0" w:color="auto"/>
              <w:right w:val="single" w:sz="4" w:space="0" w:color="auto"/>
            </w:tcBorders>
          </w:tcPr>
          <w:p w14:paraId="4CCB79D1"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Practical</w:t>
            </w:r>
          </w:p>
          <w:p w14:paraId="350D19B9"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Project</w:t>
            </w:r>
          </w:p>
          <w:p w14:paraId="52A09D08"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Portfolio of Evidence</w:t>
            </w:r>
          </w:p>
          <w:p w14:paraId="76B5190A" w14:textId="77777777" w:rsidR="00E537C2" w:rsidRPr="009300CA" w:rsidRDefault="00E537C2" w:rsidP="00FB5650">
            <w:pPr>
              <w:numPr>
                <w:ilvl w:val="0"/>
                <w:numId w:val="118"/>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Written assessment</w:t>
            </w:r>
          </w:p>
          <w:p w14:paraId="1C8E8C5F" w14:textId="77777777" w:rsidR="00E537C2" w:rsidRPr="009300CA" w:rsidRDefault="00E537C2" w:rsidP="00FB5650">
            <w:pPr>
              <w:numPr>
                <w:ilvl w:val="0"/>
                <w:numId w:val="118"/>
              </w:numPr>
              <w:spacing w:after="0" w:line="240" w:lineRule="auto"/>
              <w:jc w:val="both"/>
              <w:rPr>
                <w:rFonts w:cs="Times New Roman"/>
                <w:szCs w:val="24"/>
              </w:rPr>
            </w:pPr>
            <w:r w:rsidRPr="009300CA">
              <w:rPr>
                <w:rFonts w:eastAsia="Calibri" w:cs="Times New Roman"/>
                <w:kern w:val="28"/>
                <w:szCs w:val="24"/>
              </w:rPr>
              <w:t>Oral assessments</w:t>
            </w:r>
          </w:p>
          <w:p w14:paraId="23ABD62E" w14:textId="77777777" w:rsidR="00E537C2" w:rsidRPr="009300CA" w:rsidRDefault="00E537C2" w:rsidP="00FB5650">
            <w:pPr>
              <w:numPr>
                <w:ilvl w:val="0"/>
                <w:numId w:val="11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124468FF" w14:textId="77777777" w:rsidR="00E537C2" w:rsidRPr="009300CA" w:rsidRDefault="00E537C2" w:rsidP="00FB5650">
            <w:pPr>
              <w:spacing w:after="0" w:line="240" w:lineRule="auto"/>
              <w:ind w:left="502"/>
              <w:jc w:val="both"/>
              <w:rPr>
                <w:rFonts w:cs="Times New Roman"/>
                <w:szCs w:val="24"/>
              </w:rPr>
            </w:pPr>
          </w:p>
          <w:p w14:paraId="657CC0A6" w14:textId="77777777" w:rsidR="00E537C2" w:rsidRPr="009300CA" w:rsidRDefault="00E537C2" w:rsidP="00FB5650">
            <w:pPr>
              <w:spacing w:after="0" w:line="240" w:lineRule="auto"/>
              <w:ind w:left="480"/>
              <w:rPr>
                <w:rFonts w:eastAsia="SimSun" w:cs="Times New Roman"/>
                <w:szCs w:val="24"/>
                <w:lang w:val="en-ZA"/>
              </w:rPr>
            </w:pPr>
          </w:p>
          <w:p w14:paraId="7DF77B1D" w14:textId="77777777" w:rsidR="00E537C2" w:rsidRPr="009300CA" w:rsidRDefault="00E537C2" w:rsidP="00FB5650">
            <w:pPr>
              <w:spacing w:after="0" w:line="240" w:lineRule="auto"/>
              <w:rPr>
                <w:rFonts w:eastAsia="SimSun" w:cs="Times New Roman"/>
                <w:szCs w:val="24"/>
                <w:lang w:val="en-GB"/>
              </w:rPr>
            </w:pPr>
          </w:p>
        </w:tc>
      </w:tr>
      <w:tr w:rsidR="00E537C2" w:rsidRPr="009300CA" w14:paraId="7383A187" w14:textId="77777777" w:rsidTr="00937F7A">
        <w:trPr>
          <w:trHeight w:val="1367"/>
        </w:trPr>
        <w:tc>
          <w:tcPr>
            <w:tcW w:w="1168" w:type="pct"/>
            <w:tcBorders>
              <w:top w:val="single" w:sz="4" w:space="0" w:color="auto"/>
              <w:left w:val="single" w:sz="4" w:space="0" w:color="auto"/>
              <w:bottom w:val="single" w:sz="4" w:space="0" w:color="auto"/>
              <w:right w:val="single" w:sz="4" w:space="0" w:color="auto"/>
            </w:tcBorders>
          </w:tcPr>
          <w:p w14:paraId="667F2593" w14:textId="77777777" w:rsidR="00E537C2" w:rsidRPr="009300CA" w:rsidRDefault="00E537C2" w:rsidP="00FB5650">
            <w:pPr>
              <w:numPr>
                <w:ilvl w:val="0"/>
                <w:numId w:val="128"/>
              </w:numPr>
              <w:tabs>
                <w:tab w:val="left" w:pos="425"/>
              </w:tabs>
              <w:spacing w:after="0" w:line="240" w:lineRule="auto"/>
              <w:ind w:left="720" w:firstLine="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Manage drug-nutrient interaction</w:t>
            </w:r>
          </w:p>
        </w:tc>
        <w:tc>
          <w:tcPr>
            <w:tcW w:w="1803" w:type="pct"/>
            <w:tcBorders>
              <w:top w:val="single" w:sz="4" w:space="0" w:color="auto"/>
              <w:left w:val="single" w:sz="4" w:space="0" w:color="auto"/>
              <w:bottom w:val="single" w:sz="4" w:space="0" w:color="auto"/>
              <w:right w:val="single" w:sz="4" w:space="0" w:color="auto"/>
            </w:tcBorders>
          </w:tcPr>
          <w:p w14:paraId="36D178D5" w14:textId="77777777" w:rsidR="00E537C2" w:rsidRPr="009300CA" w:rsidRDefault="00E537C2" w:rsidP="00FB5650">
            <w:pPr>
              <w:numPr>
                <w:ilvl w:val="1"/>
                <w:numId w:val="12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Review Medication regimen of client </w:t>
            </w:r>
          </w:p>
          <w:p w14:paraId="1D154398" w14:textId="77777777" w:rsidR="00E537C2" w:rsidRPr="009300CA" w:rsidRDefault="00E537C2" w:rsidP="00FB5650">
            <w:pPr>
              <w:numPr>
                <w:ilvl w:val="2"/>
                <w:numId w:val="12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Drug-nutrient interaction</w:t>
            </w:r>
          </w:p>
          <w:p w14:paraId="53CEEB3F" w14:textId="77777777" w:rsidR="00E537C2" w:rsidRPr="009300CA" w:rsidRDefault="00E537C2" w:rsidP="00FB5650">
            <w:pPr>
              <w:numPr>
                <w:ilvl w:val="2"/>
                <w:numId w:val="12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Nutrient-nutrient interaction</w:t>
            </w:r>
          </w:p>
          <w:p w14:paraId="44239F3C" w14:textId="77777777" w:rsidR="00E537C2" w:rsidRPr="009300CA" w:rsidRDefault="00E537C2" w:rsidP="00FB5650">
            <w:pPr>
              <w:numPr>
                <w:ilvl w:val="2"/>
                <w:numId w:val="12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Drug-drug interaction</w:t>
            </w:r>
          </w:p>
          <w:p w14:paraId="25A0A85A" w14:textId="77777777" w:rsidR="00E537C2" w:rsidRPr="009300CA" w:rsidRDefault="00E537C2" w:rsidP="00FB5650">
            <w:pPr>
              <w:numPr>
                <w:ilvl w:val="1"/>
                <w:numId w:val="12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Identification of drug-nutrient interaction is </w:t>
            </w:r>
          </w:p>
          <w:p w14:paraId="1F673939" w14:textId="77777777" w:rsidR="00E537C2" w:rsidRPr="009300CA" w:rsidRDefault="00E537C2" w:rsidP="00FB5650">
            <w:pPr>
              <w:spacing w:after="0" w:line="240" w:lineRule="auto"/>
              <w:ind w:left="72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6.2.1</w:t>
            </w:r>
            <w:r w:rsidRPr="009300CA">
              <w:rPr>
                <w:rFonts w:eastAsiaTheme="minorHAnsi" w:cs="Times New Roman"/>
                <w:b/>
                <w:bCs/>
                <w:kern w:val="2"/>
                <w:szCs w:val="24"/>
                <w14:ligatures w14:val="standardContextual"/>
              </w:rPr>
              <w:t xml:space="preserve"> </w:t>
            </w:r>
            <w:r w:rsidRPr="009300CA">
              <w:rPr>
                <w:rFonts w:eastAsia="Times New Roman" w:cs="Times New Roman"/>
                <w:bCs/>
                <w:kern w:val="2"/>
                <w:szCs w:val="24"/>
                <w14:ligatures w14:val="standardContextual"/>
              </w:rPr>
              <w:t>Common Drug-Nutrient Interactions:</w:t>
            </w:r>
            <w:r w:rsidRPr="009300CA">
              <w:rPr>
                <w:rFonts w:eastAsia="Times New Roman" w:cs="Times New Roman"/>
                <w:kern w:val="2"/>
                <w:szCs w:val="24"/>
                <w14:ligatures w14:val="standardContextual"/>
              </w:rPr>
              <w:t xml:space="preserve"> </w:t>
            </w:r>
          </w:p>
          <w:p w14:paraId="560AFFD8" w14:textId="77777777" w:rsidR="00E537C2" w:rsidRPr="009300CA" w:rsidRDefault="00E537C2" w:rsidP="00FB5650">
            <w:pPr>
              <w:numPr>
                <w:ilvl w:val="3"/>
                <w:numId w:val="125"/>
              </w:numPr>
              <w:spacing w:before="100" w:beforeAutospacing="1" w:after="100" w:afterAutospacing="1" w:line="240" w:lineRule="auto"/>
              <w:contextualSpacing/>
              <w:rPr>
                <w:rFonts w:eastAsia="Times New Roman" w:cs="Times New Roman"/>
                <w:szCs w:val="24"/>
              </w:rPr>
            </w:pPr>
            <w:r w:rsidRPr="009300CA">
              <w:rPr>
                <w:rFonts w:eastAsia="Times New Roman" w:cs="Times New Roman"/>
                <w:szCs w:val="24"/>
              </w:rPr>
              <w:t xml:space="preserve">Warfarin and Vitamin K-rich foods   </w:t>
            </w:r>
          </w:p>
          <w:p w14:paraId="7F05EDE3" w14:textId="77777777" w:rsidR="00E537C2" w:rsidRPr="009300CA" w:rsidRDefault="00E537C2" w:rsidP="00FB5650">
            <w:pPr>
              <w:numPr>
                <w:ilvl w:val="3"/>
                <w:numId w:val="125"/>
              </w:numPr>
              <w:spacing w:before="100" w:beforeAutospacing="1" w:after="100" w:afterAutospacing="1" w:line="240" w:lineRule="auto"/>
              <w:contextualSpacing/>
              <w:rPr>
                <w:rFonts w:eastAsia="Times New Roman" w:cs="Times New Roman"/>
                <w:szCs w:val="24"/>
              </w:rPr>
            </w:pPr>
            <w:r w:rsidRPr="009300CA">
              <w:rPr>
                <w:rFonts w:eastAsia="Times New Roman" w:cs="Times New Roman"/>
                <w:szCs w:val="24"/>
              </w:rPr>
              <w:t>Antihypertensive medications and potassium-rich food</w:t>
            </w:r>
          </w:p>
          <w:p w14:paraId="2184174D" w14:textId="77777777" w:rsidR="00E537C2" w:rsidRPr="009300CA" w:rsidRDefault="00E537C2" w:rsidP="00FB5650">
            <w:pPr>
              <w:numPr>
                <w:ilvl w:val="3"/>
                <w:numId w:val="125"/>
              </w:numPr>
              <w:spacing w:before="100" w:beforeAutospacing="1" w:after="100" w:afterAutospacing="1" w:line="240" w:lineRule="auto"/>
              <w:contextualSpacing/>
              <w:rPr>
                <w:rFonts w:eastAsia="Times New Roman" w:cs="Times New Roman"/>
                <w:szCs w:val="24"/>
              </w:rPr>
            </w:pPr>
            <w:r w:rsidRPr="009300CA">
              <w:rPr>
                <w:rFonts w:eastAsia="Times New Roman" w:cs="Times New Roman"/>
                <w:szCs w:val="24"/>
              </w:rPr>
              <w:t xml:space="preserve">Proton pump inhibitors and vitamin B12 absorption   </w:t>
            </w:r>
          </w:p>
          <w:p w14:paraId="637EA5EF" w14:textId="77777777" w:rsidR="00E537C2" w:rsidRPr="009300CA" w:rsidRDefault="00E537C2" w:rsidP="00FB5650">
            <w:pPr>
              <w:numPr>
                <w:ilvl w:val="3"/>
                <w:numId w:val="125"/>
              </w:numPr>
              <w:spacing w:before="100" w:beforeAutospacing="1" w:after="100" w:afterAutospacing="1" w:line="240" w:lineRule="auto"/>
              <w:contextualSpacing/>
              <w:rPr>
                <w:rFonts w:eastAsia="Times New Roman" w:cs="Times New Roman"/>
                <w:szCs w:val="24"/>
              </w:rPr>
            </w:pPr>
            <w:r w:rsidRPr="009300CA">
              <w:rPr>
                <w:rFonts w:eastAsia="Times New Roman" w:cs="Times New Roman"/>
                <w:szCs w:val="24"/>
              </w:rPr>
              <w:lastRenderedPageBreak/>
              <w:t>Tetracycline antibiotics and calcium-rich foods</w:t>
            </w:r>
          </w:p>
          <w:p w14:paraId="0CB0AE2D" w14:textId="77777777" w:rsidR="00E537C2" w:rsidRPr="009300CA" w:rsidRDefault="00E537C2" w:rsidP="00FB5650">
            <w:pPr>
              <w:numPr>
                <w:ilvl w:val="1"/>
                <w:numId w:val="12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Management of Specific drug-nutrient interaction </w:t>
            </w:r>
          </w:p>
          <w:p w14:paraId="71169A7C" w14:textId="77777777" w:rsidR="00E537C2" w:rsidRPr="009300CA" w:rsidRDefault="00E537C2" w:rsidP="00FB5650">
            <w:pPr>
              <w:numPr>
                <w:ilvl w:val="1"/>
                <w:numId w:val="12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Documentation and dissemination of specific drug-nutrient interaction.</w:t>
            </w:r>
          </w:p>
        </w:tc>
        <w:tc>
          <w:tcPr>
            <w:tcW w:w="984" w:type="pct"/>
            <w:tcBorders>
              <w:top w:val="single" w:sz="4" w:space="0" w:color="auto"/>
              <w:left w:val="single" w:sz="4" w:space="0" w:color="auto"/>
              <w:bottom w:val="single" w:sz="4" w:space="0" w:color="auto"/>
              <w:right w:val="single" w:sz="4" w:space="0" w:color="auto"/>
            </w:tcBorders>
          </w:tcPr>
          <w:p w14:paraId="0B317259" w14:textId="77777777" w:rsidR="00E537C2" w:rsidRPr="009300CA" w:rsidRDefault="00E537C2" w:rsidP="00FB5650">
            <w:pPr>
              <w:spacing w:after="0" w:line="240" w:lineRule="auto"/>
              <w:ind w:left="360"/>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lastRenderedPageBreak/>
              <w:t>12</w:t>
            </w:r>
          </w:p>
        </w:tc>
        <w:tc>
          <w:tcPr>
            <w:tcW w:w="1045" w:type="pct"/>
            <w:tcBorders>
              <w:top w:val="single" w:sz="4" w:space="0" w:color="auto"/>
              <w:left w:val="single" w:sz="4" w:space="0" w:color="auto"/>
              <w:bottom w:val="single" w:sz="4" w:space="0" w:color="auto"/>
              <w:right w:val="single" w:sz="4" w:space="0" w:color="auto"/>
            </w:tcBorders>
          </w:tcPr>
          <w:p w14:paraId="02FC7802" w14:textId="77777777" w:rsidR="00E537C2" w:rsidRPr="009300CA" w:rsidRDefault="00E537C2" w:rsidP="00FB5650">
            <w:pPr>
              <w:numPr>
                <w:ilvl w:val="0"/>
                <w:numId w:val="132"/>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Practical</w:t>
            </w:r>
          </w:p>
          <w:p w14:paraId="2A9496A1" w14:textId="77777777" w:rsidR="00E537C2" w:rsidRPr="009300CA" w:rsidRDefault="00E537C2" w:rsidP="00FB5650">
            <w:pPr>
              <w:numPr>
                <w:ilvl w:val="0"/>
                <w:numId w:val="132"/>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Project</w:t>
            </w:r>
          </w:p>
          <w:p w14:paraId="21637748" w14:textId="77777777" w:rsidR="00E537C2" w:rsidRPr="009300CA" w:rsidRDefault="00E537C2" w:rsidP="00FB5650">
            <w:pPr>
              <w:numPr>
                <w:ilvl w:val="0"/>
                <w:numId w:val="132"/>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Portfolio of Evidence</w:t>
            </w:r>
          </w:p>
          <w:p w14:paraId="7FE3D8FF" w14:textId="77777777" w:rsidR="00E537C2" w:rsidRPr="009300CA" w:rsidRDefault="00E537C2" w:rsidP="00FB5650">
            <w:pPr>
              <w:numPr>
                <w:ilvl w:val="0"/>
                <w:numId w:val="132"/>
              </w:numPr>
              <w:spacing w:after="0" w:line="240" w:lineRule="auto"/>
              <w:contextualSpacing/>
              <w:rPr>
                <w:rFonts w:eastAsia="Calibri" w:cs="Times New Roman"/>
                <w:kern w:val="28"/>
                <w:szCs w:val="24"/>
                <w14:ligatures w14:val="standardContextual"/>
              </w:rPr>
            </w:pPr>
            <w:r w:rsidRPr="009300CA">
              <w:rPr>
                <w:rFonts w:eastAsia="Calibri" w:cs="Times New Roman"/>
                <w:kern w:val="28"/>
                <w:szCs w:val="24"/>
                <w14:ligatures w14:val="standardContextual"/>
              </w:rPr>
              <w:t>Written assessment</w:t>
            </w:r>
          </w:p>
          <w:p w14:paraId="6308B8A7" w14:textId="77777777" w:rsidR="00E537C2" w:rsidRPr="009300CA" w:rsidRDefault="00E537C2" w:rsidP="00FB5650">
            <w:pPr>
              <w:numPr>
                <w:ilvl w:val="0"/>
                <w:numId w:val="132"/>
              </w:numPr>
              <w:spacing w:after="0" w:line="240" w:lineRule="auto"/>
              <w:jc w:val="both"/>
              <w:rPr>
                <w:rFonts w:cs="Times New Roman"/>
                <w:szCs w:val="24"/>
              </w:rPr>
            </w:pPr>
            <w:r w:rsidRPr="009300CA">
              <w:rPr>
                <w:rFonts w:eastAsia="Calibri" w:cs="Times New Roman"/>
                <w:kern w:val="28"/>
                <w:szCs w:val="24"/>
              </w:rPr>
              <w:t>Oral assessments</w:t>
            </w:r>
          </w:p>
          <w:p w14:paraId="60A0CEFC" w14:textId="77777777" w:rsidR="00E537C2" w:rsidRPr="009300CA" w:rsidRDefault="00E537C2" w:rsidP="00FB5650">
            <w:pPr>
              <w:numPr>
                <w:ilvl w:val="0"/>
                <w:numId w:val="13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14317E1B" w14:textId="77777777" w:rsidR="00E537C2" w:rsidRPr="009300CA" w:rsidRDefault="00E537C2" w:rsidP="00FB5650">
            <w:pPr>
              <w:spacing w:after="0" w:line="240" w:lineRule="auto"/>
              <w:ind w:left="360"/>
              <w:jc w:val="both"/>
              <w:rPr>
                <w:rFonts w:cs="Times New Roman"/>
                <w:szCs w:val="24"/>
              </w:rPr>
            </w:pPr>
          </w:p>
          <w:p w14:paraId="49BF7C25" w14:textId="77777777" w:rsidR="00E537C2" w:rsidRPr="009300CA" w:rsidRDefault="00E537C2" w:rsidP="00FB5650">
            <w:pPr>
              <w:spacing w:after="0" w:line="240" w:lineRule="auto"/>
              <w:ind w:left="360"/>
              <w:jc w:val="both"/>
              <w:rPr>
                <w:rFonts w:cs="Times New Roman"/>
                <w:szCs w:val="24"/>
              </w:rPr>
            </w:pPr>
            <w:r w:rsidRPr="009300CA">
              <w:rPr>
                <w:rFonts w:cs="Times New Roman"/>
                <w:szCs w:val="24"/>
              </w:rPr>
              <w:t xml:space="preserve"> </w:t>
            </w:r>
          </w:p>
          <w:p w14:paraId="520A62F8" w14:textId="77777777" w:rsidR="00E537C2" w:rsidRPr="009300CA" w:rsidRDefault="00E537C2" w:rsidP="00FB5650">
            <w:pPr>
              <w:spacing w:after="0" w:line="240" w:lineRule="auto"/>
              <w:rPr>
                <w:rFonts w:eastAsia="SimSun" w:cs="Times New Roman"/>
                <w:szCs w:val="24"/>
                <w:lang w:val="en-GB"/>
              </w:rPr>
            </w:pPr>
          </w:p>
        </w:tc>
      </w:tr>
      <w:tr w:rsidR="00E537C2" w:rsidRPr="009300CA" w14:paraId="07CC4624" w14:textId="77777777" w:rsidTr="00937F7A">
        <w:trPr>
          <w:trHeight w:val="1367"/>
        </w:trPr>
        <w:tc>
          <w:tcPr>
            <w:tcW w:w="1168" w:type="pct"/>
            <w:tcBorders>
              <w:top w:val="single" w:sz="4" w:space="0" w:color="auto"/>
              <w:left w:val="single" w:sz="4" w:space="0" w:color="auto"/>
              <w:bottom w:val="single" w:sz="4" w:space="0" w:color="auto"/>
              <w:right w:val="single" w:sz="4" w:space="0" w:color="auto"/>
            </w:tcBorders>
          </w:tcPr>
          <w:p w14:paraId="1BD8A54A" w14:textId="77777777" w:rsidR="00E537C2" w:rsidRPr="009300CA" w:rsidRDefault="00E537C2" w:rsidP="00FB5650">
            <w:pPr>
              <w:numPr>
                <w:ilvl w:val="0"/>
                <w:numId w:val="128"/>
              </w:numPr>
              <w:tabs>
                <w:tab w:val="left" w:pos="425"/>
              </w:tabs>
              <w:spacing w:after="0" w:line="240" w:lineRule="auto"/>
              <w:ind w:left="720" w:firstLine="0"/>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Manage nutrition in Burns</w:t>
            </w:r>
          </w:p>
        </w:tc>
        <w:tc>
          <w:tcPr>
            <w:tcW w:w="1803" w:type="pct"/>
            <w:tcBorders>
              <w:top w:val="single" w:sz="4" w:space="0" w:color="auto"/>
              <w:left w:val="single" w:sz="4" w:space="0" w:color="auto"/>
              <w:bottom w:val="single" w:sz="4" w:space="0" w:color="auto"/>
              <w:right w:val="single" w:sz="4" w:space="0" w:color="auto"/>
            </w:tcBorders>
          </w:tcPr>
          <w:p w14:paraId="6149DB6D" w14:textId="77777777" w:rsidR="00E537C2" w:rsidRPr="009300CA" w:rsidRDefault="00E537C2" w:rsidP="00FB5650">
            <w:pPr>
              <w:numPr>
                <w:ilvl w:val="1"/>
                <w:numId w:val="1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Definition of terms</w:t>
            </w:r>
          </w:p>
          <w:p w14:paraId="6973D2BD" w14:textId="77777777" w:rsidR="00E537C2" w:rsidRPr="009300CA" w:rsidRDefault="00E537C2" w:rsidP="00FB5650">
            <w:pPr>
              <w:numPr>
                <w:ilvl w:val="1"/>
                <w:numId w:val="1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Assessment of burn injury </w:t>
            </w:r>
          </w:p>
          <w:p w14:paraId="1B689D51" w14:textId="77777777" w:rsidR="00E537C2" w:rsidRPr="009300CA" w:rsidRDefault="00E537C2" w:rsidP="00FB5650">
            <w:pPr>
              <w:numPr>
                <w:ilvl w:val="2"/>
                <w:numId w:val="1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Burn injury assessment </w:t>
            </w:r>
          </w:p>
          <w:p w14:paraId="1767DB2F" w14:textId="77777777" w:rsidR="00E537C2" w:rsidRPr="009300CA" w:rsidRDefault="00E537C2" w:rsidP="00FB5650">
            <w:pPr>
              <w:numPr>
                <w:ilvl w:val="2"/>
                <w:numId w:val="1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Nutrition assessment </w:t>
            </w:r>
          </w:p>
          <w:p w14:paraId="06505ABE" w14:textId="77777777" w:rsidR="00E537C2" w:rsidRPr="009300CA" w:rsidRDefault="00E537C2" w:rsidP="00FB5650">
            <w:pPr>
              <w:numPr>
                <w:ilvl w:val="1"/>
                <w:numId w:val="1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Develop specific diet plan </w:t>
            </w:r>
          </w:p>
          <w:p w14:paraId="53B5D522" w14:textId="77777777" w:rsidR="00E537C2" w:rsidRPr="009300CA" w:rsidRDefault="00E537C2" w:rsidP="00FB5650">
            <w:pPr>
              <w:numPr>
                <w:ilvl w:val="2"/>
                <w:numId w:val="1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Calculation of specific nutrient requirement.</w:t>
            </w:r>
          </w:p>
          <w:p w14:paraId="01BE5657" w14:textId="77777777" w:rsidR="00E537C2" w:rsidRPr="009300CA" w:rsidRDefault="00E537C2" w:rsidP="00FB5650">
            <w:pPr>
              <w:numPr>
                <w:ilvl w:val="2"/>
                <w:numId w:val="1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Rule of 9s and Curreri formula </w:t>
            </w:r>
          </w:p>
          <w:p w14:paraId="7E030B0A" w14:textId="77777777" w:rsidR="00E537C2" w:rsidRPr="009300CA" w:rsidRDefault="00E537C2" w:rsidP="00FB5650">
            <w:pPr>
              <w:numPr>
                <w:ilvl w:val="1"/>
                <w:numId w:val="1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Implementation of the diet plan </w:t>
            </w:r>
          </w:p>
          <w:p w14:paraId="55CB6AC1" w14:textId="77777777" w:rsidR="00E537C2" w:rsidRPr="009300CA" w:rsidRDefault="00E537C2" w:rsidP="00FB5650">
            <w:pPr>
              <w:numPr>
                <w:ilvl w:val="1"/>
                <w:numId w:val="1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Monitor and document nutrition intervention progress Evaluate nutrition intervention outcome </w:t>
            </w:r>
          </w:p>
        </w:tc>
        <w:tc>
          <w:tcPr>
            <w:tcW w:w="984" w:type="pct"/>
            <w:tcBorders>
              <w:top w:val="single" w:sz="4" w:space="0" w:color="auto"/>
              <w:left w:val="single" w:sz="4" w:space="0" w:color="auto"/>
              <w:bottom w:val="single" w:sz="4" w:space="0" w:color="auto"/>
              <w:right w:val="single" w:sz="4" w:space="0" w:color="auto"/>
            </w:tcBorders>
          </w:tcPr>
          <w:p w14:paraId="77CB6313" w14:textId="77777777" w:rsidR="00E537C2" w:rsidRPr="009300CA" w:rsidRDefault="00E537C2" w:rsidP="00FB5650">
            <w:pPr>
              <w:spacing w:after="0" w:line="240" w:lineRule="auto"/>
              <w:ind w:left="502"/>
              <w:jc w:val="both"/>
              <w:rPr>
                <w:rFonts w:cs="Times New Roman"/>
                <w:szCs w:val="24"/>
              </w:rPr>
            </w:pPr>
            <w:r w:rsidRPr="009300CA">
              <w:rPr>
                <w:rFonts w:cs="Times New Roman"/>
                <w:szCs w:val="24"/>
              </w:rPr>
              <w:t>26</w:t>
            </w:r>
          </w:p>
        </w:tc>
        <w:tc>
          <w:tcPr>
            <w:tcW w:w="1045" w:type="pct"/>
            <w:tcBorders>
              <w:top w:val="single" w:sz="4" w:space="0" w:color="auto"/>
              <w:left w:val="single" w:sz="4" w:space="0" w:color="auto"/>
              <w:bottom w:val="single" w:sz="4" w:space="0" w:color="auto"/>
              <w:right w:val="single" w:sz="4" w:space="0" w:color="auto"/>
            </w:tcBorders>
          </w:tcPr>
          <w:p w14:paraId="50A4BE7F" w14:textId="77777777" w:rsidR="00E537C2" w:rsidRPr="009300CA" w:rsidRDefault="00E537C2" w:rsidP="00FB5650">
            <w:pPr>
              <w:numPr>
                <w:ilvl w:val="0"/>
                <w:numId w:val="133"/>
              </w:numPr>
              <w:spacing w:after="0" w:line="240" w:lineRule="auto"/>
              <w:jc w:val="both"/>
              <w:rPr>
                <w:rFonts w:cs="Times New Roman"/>
                <w:szCs w:val="24"/>
              </w:rPr>
            </w:pPr>
            <w:r w:rsidRPr="009300CA">
              <w:rPr>
                <w:rFonts w:cs="Times New Roman"/>
                <w:szCs w:val="24"/>
              </w:rPr>
              <w:t xml:space="preserve">Practical </w:t>
            </w:r>
          </w:p>
          <w:p w14:paraId="5B2CEBDF" w14:textId="77777777" w:rsidR="00E537C2" w:rsidRPr="009300CA" w:rsidRDefault="00E537C2" w:rsidP="00FB5650">
            <w:pPr>
              <w:numPr>
                <w:ilvl w:val="0"/>
                <w:numId w:val="133"/>
              </w:numPr>
              <w:spacing w:after="0" w:line="240" w:lineRule="auto"/>
              <w:jc w:val="both"/>
              <w:rPr>
                <w:rFonts w:cs="Times New Roman"/>
                <w:szCs w:val="24"/>
              </w:rPr>
            </w:pPr>
            <w:r w:rsidRPr="009300CA">
              <w:rPr>
                <w:rFonts w:cs="Times New Roman"/>
                <w:szCs w:val="24"/>
              </w:rPr>
              <w:t>Project</w:t>
            </w:r>
          </w:p>
          <w:p w14:paraId="6561ACC4" w14:textId="77777777" w:rsidR="00E537C2" w:rsidRPr="009300CA" w:rsidRDefault="00E537C2" w:rsidP="00FB5650">
            <w:pPr>
              <w:numPr>
                <w:ilvl w:val="0"/>
                <w:numId w:val="133"/>
              </w:numPr>
              <w:spacing w:after="0" w:line="240" w:lineRule="auto"/>
              <w:jc w:val="both"/>
              <w:rPr>
                <w:rFonts w:cs="Times New Roman"/>
                <w:szCs w:val="24"/>
              </w:rPr>
            </w:pPr>
            <w:r w:rsidRPr="009300CA">
              <w:rPr>
                <w:rFonts w:cs="Times New Roman"/>
                <w:szCs w:val="24"/>
              </w:rPr>
              <w:t xml:space="preserve">Written tests </w:t>
            </w:r>
          </w:p>
          <w:p w14:paraId="6F2DC47A" w14:textId="77777777" w:rsidR="00E537C2" w:rsidRPr="009300CA" w:rsidRDefault="00E537C2" w:rsidP="00FB5650">
            <w:pPr>
              <w:numPr>
                <w:ilvl w:val="0"/>
                <w:numId w:val="133"/>
              </w:numPr>
              <w:spacing w:after="0" w:line="240" w:lineRule="auto"/>
              <w:rPr>
                <w:rFonts w:cs="Times New Roman"/>
                <w:szCs w:val="24"/>
              </w:rPr>
            </w:pPr>
            <w:r w:rsidRPr="009300CA">
              <w:rPr>
                <w:rFonts w:cs="Times New Roman"/>
                <w:szCs w:val="24"/>
              </w:rPr>
              <w:t>Portfolio of evidence</w:t>
            </w:r>
          </w:p>
          <w:p w14:paraId="49D75E07" w14:textId="77777777" w:rsidR="00E537C2" w:rsidRPr="009300CA" w:rsidRDefault="00E537C2" w:rsidP="00FB5650">
            <w:pPr>
              <w:numPr>
                <w:ilvl w:val="0"/>
                <w:numId w:val="133"/>
              </w:numPr>
              <w:spacing w:after="0" w:line="240" w:lineRule="auto"/>
              <w:jc w:val="both"/>
              <w:rPr>
                <w:rFonts w:cs="Times New Roman"/>
                <w:szCs w:val="24"/>
              </w:rPr>
            </w:pPr>
            <w:r w:rsidRPr="009300CA">
              <w:rPr>
                <w:rFonts w:cs="Times New Roman"/>
                <w:szCs w:val="24"/>
              </w:rPr>
              <w:t xml:space="preserve">Oral questioning </w:t>
            </w:r>
          </w:p>
          <w:p w14:paraId="663F06FC" w14:textId="77777777" w:rsidR="00E537C2" w:rsidRPr="009300CA" w:rsidRDefault="00E537C2" w:rsidP="00FB5650">
            <w:pPr>
              <w:numPr>
                <w:ilvl w:val="0"/>
                <w:numId w:val="13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1AFBE696" w14:textId="77777777" w:rsidR="00E537C2" w:rsidRPr="009300CA" w:rsidRDefault="00E537C2" w:rsidP="00FB5650">
            <w:pPr>
              <w:spacing w:after="0" w:line="240" w:lineRule="auto"/>
              <w:ind w:left="502"/>
              <w:jc w:val="both"/>
              <w:rPr>
                <w:rFonts w:cs="Times New Roman"/>
                <w:szCs w:val="24"/>
              </w:rPr>
            </w:pPr>
          </w:p>
          <w:p w14:paraId="4CC9D7B1" w14:textId="77777777" w:rsidR="00E537C2" w:rsidRPr="009300CA" w:rsidRDefault="00E537C2" w:rsidP="00FB5650">
            <w:pPr>
              <w:spacing w:after="0" w:line="240" w:lineRule="auto"/>
              <w:ind w:left="480"/>
              <w:contextualSpacing/>
              <w:rPr>
                <w:rFonts w:eastAsia="SimSun" w:cs="Times New Roman"/>
                <w:szCs w:val="24"/>
                <w:lang w:val="en-ZA"/>
              </w:rPr>
            </w:pPr>
          </w:p>
          <w:p w14:paraId="76647AE9" w14:textId="77777777" w:rsidR="00E537C2" w:rsidRPr="009300CA" w:rsidRDefault="00E537C2" w:rsidP="00FB5650">
            <w:pPr>
              <w:spacing w:after="0" w:line="240" w:lineRule="auto"/>
              <w:rPr>
                <w:rFonts w:eastAsia="SimSun" w:cs="Times New Roman"/>
                <w:szCs w:val="24"/>
                <w:lang w:val="en-GB"/>
              </w:rPr>
            </w:pPr>
          </w:p>
        </w:tc>
      </w:tr>
    </w:tbl>
    <w:p w14:paraId="42AB928B" w14:textId="77777777" w:rsidR="00E537C2" w:rsidRPr="009300CA" w:rsidRDefault="00E537C2" w:rsidP="00E537C2">
      <w:pPr>
        <w:spacing w:after="0" w:line="360" w:lineRule="auto"/>
        <w:jc w:val="both"/>
        <w:rPr>
          <w:rFonts w:eastAsia="SimSun" w:cs="Times New Roman"/>
          <w:b/>
          <w:bCs/>
          <w:szCs w:val="24"/>
          <w:lang w:val="en-ZA"/>
        </w:rPr>
      </w:pPr>
      <w:r w:rsidRPr="009300CA">
        <w:rPr>
          <w:rFonts w:eastAsia="SimSun" w:cs="Times New Roman"/>
          <w:b/>
          <w:bCs/>
          <w:szCs w:val="24"/>
          <w:lang w:val="en-ZA"/>
        </w:rPr>
        <w:t>Suggested Methods of Instruction</w:t>
      </w:r>
    </w:p>
    <w:p w14:paraId="4B21B291"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Demonstration</w:t>
      </w:r>
    </w:p>
    <w:p w14:paraId="66CC36DF"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4361ECD1"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Discussions</w:t>
      </w:r>
    </w:p>
    <w:p w14:paraId="1EC6E5AB"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4F659F7F"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 play</w:t>
      </w:r>
    </w:p>
    <w:p w14:paraId="08A4A4D4" w14:textId="77777777" w:rsidR="00E537C2" w:rsidRPr="009300CA" w:rsidRDefault="00E537C2" w:rsidP="00E537C2">
      <w:pPr>
        <w:spacing w:after="0" w:line="360" w:lineRule="auto"/>
        <w:rPr>
          <w:rFonts w:eastAsia="Times New Roman" w:cs="Times New Roman"/>
          <w:szCs w:val="24"/>
        </w:rPr>
      </w:pPr>
    </w:p>
    <w:p w14:paraId="48DFD362" w14:textId="2E0E3360" w:rsidR="00E537C2" w:rsidRPr="009300CA" w:rsidRDefault="00E537C2" w:rsidP="00E537C2">
      <w:pPr>
        <w:spacing w:after="0" w:line="360" w:lineRule="auto"/>
        <w:rPr>
          <w:rFonts w:eastAsia="SimSun" w:cs="Times New Roman"/>
          <w:b/>
          <w:bCs/>
          <w:szCs w:val="24"/>
        </w:rPr>
      </w:pPr>
      <w:r w:rsidRPr="009300CA">
        <w:rPr>
          <w:rFonts w:eastAsia="SimSun" w:cs="Times New Roman"/>
          <w:b/>
          <w:bCs/>
          <w:szCs w:val="24"/>
        </w:rPr>
        <w:t>Recommended Resources for 25 Trainees</w:t>
      </w:r>
    </w:p>
    <w:tbl>
      <w:tblPr>
        <w:tblStyle w:val="TableGrid4"/>
        <w:tblW w:w="5000" w:type="pct"/>
        <w:tblLook w:val="04A0" w:firstRow="1" w:lastRow="0" w:firstColumn="1" w:lastColumn="0" w:noHBand="0" w:noVBand="1"/>
      </w:tblPr>
      <w:tblGrid>
        <w:gridCol w:w="3474"/>
        <w:gridCol w:w="3445"/>
        <w:gridCol w:w="3420"/>
      </w:tblGrid>
      <w:tr w:rsidR="00E537C2" w:rsidRPr="009300CA" w14:paraId="41AAC45A" w14:textId="77777777" w:rsidTr="00937F7A">
        <w:tc>
          <w:tcPr>
            <w:tcW w:w="1680" w:type="pct"/>
          </w:tcPr>
          <w:p w14:paraId="4DBD2414" w14:textId="77777777" w:rsidR="00E537C2" w:rsidRPr="009300CA" w:rsidRDefault="00E537C2" w:rsidP="00FB5650">
            <w:pPr>
              <w:rPr>
                <w:rFonts w:eastAsia="SimSun" w:cs="Times New Roman"/>
                <w:b/>
                <w:bCs/>
                <w:szCs w:val="24"/>
              </w:rPr>
            </w:pPr>
            <w:r w:rsidRPr="009300CA">
              <w:rPr>
                <w:rFonts w:eastAsia="SimSun" w:cs="Times New Roman"/>
                <w:b/>
                <w:bCs/>
                <w:szCs w:val="24"/>
              </w:rPr>
              <w:t xml:space="preserve">Tools and Equipment </w:t>
            </w:r>
          </w:p>
        </w:tc>
        <w:tc>
          <w:tcPr>
            <w:tcW w:w="1666" w:type="pct"/>
          </w:tcPr>
          <w:p w14:paraId="6C1DE60F" w14:textId="77777777" w:rsidR="00E537C2" w:rsidRPr="009300CA" w:rsidRDefault="00E537C2" w:rsidP="00FB5650">
            <w:pPr>
              <w:rPr>
                <w:rFonts w:eastAsia="SimSun" w:cs="Times New Roman"/>
                <w:b/>
                <w:bCs/>
                <w:szCs w:val="24"/>
              </w:rPr>
            </w:pPr>
            <w:r w:rsidRPr="009300CA">
              <w:rPr>
                <w:rFonts w:eastAsia="SimSun" w:cs="Times New Roman"/>
                <w:b/>
                <w:bCs/>
                <w:szCs w:val="24"/>
              </w:rPr>
              <w:t>Quantity</w:t>
            </w:r>
          </w:p>
        </w:tc>
        <w:tc>
          <w:tcPr>
            <w:tcW w:w="1654" w:type="pct"/>
          </w:tcPr>
          <w:p w14:paraId="520FC2A3" w14:textId="77777777" w:rsidR="00E537C2" w:rsidRPr="009300CA" w:rsidRDefault="00E537C2" w:rsidP="00FB5650">
            <w:pPr>
              <w:rPr>
                <w:rFonts w:eastAsia="SimSun" w:cs="Times New Roman"/>
                <w:b/>
                <w:bCs/>
                <w:szCs w:val="24"/>
              </w:rPr>
            </w:pPr>
            <w:r w:rsidRPr="009300CA">
              <w:rPr>
                <w:rFonts w:eastAsia="SimSun" w:cs="Times New Roman"/>
                <w:b/>
                <w:bCs/>
                <w:szCs w:val="24"/>
              </w:rPr>
              <w:t xml:space="preserve">Ratio </w:t>
            </w:r>
          </w:p>
        </w:tc>
      </w:tr>
      <w:tr w:rsidR="00E537C2" w:rsidRPr="009300CA" w14:paraId="0CCD915E" w14:textId="77777777" w:rsidTr="00937F7A">
        <w:tc>
          <w:tcPr>
            <w:tcW w:w="1680" w:type="pct"/>
          </w:tcPr>
          <w:p w14:paraId="4F3B8211" w14:textId="77777777" w:rsidR="00E537C2" w:rsidRPr="009300CA" w:rsidRDefault="00E537C2" w:rsidP="00FB5650">
            <w:pPr>
              <w:rPr>
                <w:rFonts w:eastAsia="SimSun" w:cs="Times New Roman"/>
                <w:szCs w:val="24"/>
              </w:rPr>
            </w:pPr>
            <w:r w:rsidRPr="009300CA">
              <w:rPr>
                <w:rFonts w:eastAsia="SimSun" w:cs="Times New Roman"/>
                <w:szCs w:val="24"/>
              </w:rPr>
              <w:t>1. Laptops</w:t>
            </w:r>
          </w:p>
        </w:tc>
        <w:tc>
          <w:tcPr>
            <w:tcW w:w="1666" w:type="pct"/>
          </w:tcPr>
          <w:p w14:paraId="38F9AA0E" w14:textId="77777777" w:rsidR="00E537C2" w:rsidRPr="009300CA" w:rsidRDefault="00E537C2" w:rsidP="00FB5650">
            <w:pPr>
              <w:rPr>
                <w:rFonts w:eastAsia="SimSun" w:cs="Times New Roman"/>
                <w:szCs w:val="24"/>
              </w:rPr>
            </w:pPr>
            <w:r w:rsidRPr="009300CA">
              <w:rPr>
                <w:rFonts w:eastAsia="SimSun" w:cs="Times New Roman"/>
                <w:szCs w:val="24"/>
              </w:rPr>
              <w:t>1</w:t>
            </w:r>
          </w:p>
        </w:tc>
        <w:tc>
          <w:tcPr>
            <w:tcW w:w="1654" w:type="pct"/>
          </w:tcPr>
          <w:p w14:paraId="5CFDB9CB" w14:textId="77777777" w:rsidR="00E537C2" w:rsidRPr="009300CA" w:rsidRDefault="00E537C2" w:rsidP="00FB5650">
            <w:pPr>
              <w:rPr>
                <w:rFonts w:eastAsia="SimSun" w:cs="Times New Roman"/>
                <w:szCs w:val="24"/>
              </w:rPr>
            </w:pPr>
            <w:r w:rsidRPr="009300CA">
              <w:rPr>
                <w:rFonts w:eastAsia="SimSun" w:cs="Times New Roman"/>
                <w:szCs w:val="24"/>
              </w:rPr>
              <w:t>1:25</w:t>
            </w:r>
          </w:p>
        </w:tc>
      </w:tr>
      <w:tr w:rsidR="00E537C2" w:rsidRPr="009300CA" w14:paraId="4D277D55" w14:textId="77777777" w:rsidTr="00937F7A">
        <w:tc>
          <w:tcPr>
            <w:tcW w:w="1680" w:type="pct"/>
          </w:tcPr>
          <w:p w14:paraId="454E76D9" w14:textId="77777777" w:rsidR="00E537C2" w:rsidRPr="009300CA" w:rsidRDefault="00E537C2" w:rsidP="00FB5650">
            <w:pPr>
              <w:rPr>
                <w:rFonts w:eastAsia="SimSun" w:cs="Times New Roman"/>
                <w:szCs w:val="24"/>
              </w:rPr>
            </w:pPr>
            <w:r w:rsidRPr="009300CA">
              <w:rPr>
                <w:rFonts w:eastAsia="SimSun" w:cs="Times New Roman"/>
                <w:szCs w:val="24"/>
              </w:rPr>
              <w:t>2.Internet connections</w:t>
            </w:r>
          </w:p>
        </w:tc>
        <w:tc>
          <w:tcPr>
            <w:tcW w:w="1666" w:type="pct"/>
          </w:tcPr>
          <w:p w14:paraId="6E324968" w14:textId="77777777" w:rsidR="00E537C2" w:rsidRPr="009300CA" w:rsidRDefault="00E537C2" w:rsidP="00FB5650">
            <w:pPr>
              <w:rPr>
                <w:rFonts w:eastAsia="SimSun" w:cs="Times New Roman"/>
                <w:szCs w:val="24"/>
              </w:rPr>
            </w:pPr>
            <w:r w:rsidRPr="009300CA">
              <w:rPr>
                <w:rFonts w:eastAsia="SimSun" w:cs="Times New Roman"/>
                <w:szCs w:val="24"/>
              </w:rPr>
              <w:t>-</w:t>
            </w:r>
          </w:p>
        </w:tc>
        <w:tc>
          <w:tcPr>
            <w:tcW w:w="1654" w:type="pct"/>
          </w:tcPr>
          <w:p w14:paraId="1A370E2C" w14:textId="77777777" w:rsidR="00E537C2" w:rsidRPr="009300CA" w:rsidRDefault="00E537C2" w:rsidP="00FB5650">
            <w:pPr>
              <w:rPr>
                <w:rFonts w:eastAsia="SimSun" w:cs="Times New Roman"/>
                <w:szCs w:val="24"/>
              </w:rPr>
            </w:pPr>
            <w:r w:rsidRPr="009300CA">
              <w:rPr>
                <w:rFonts w:eastAsia="SimSun" w:cs="Times New Roman"/>
                <w:szCs w:val="24"/>
              </w:rPr>
              <w:t>-</w:t>
            </w:r>
          </w:p>
        </w:tc>
      </w:tr>
      <w:tr w:rsidR="00E537C2" w:rsidRPr="009300CA" w14:paraId="112D2F2D" w14:textId="77777777" w:rsidTr="00937F7A">
        <w:tc>
          <w:tcPr>
            <w:tcW w:w="1680" w:type="pct"/>
          </w:tcPr>
          <w:p w14:paraId="7F000D6D" w14:textId="77777777" w:rsidR="00E537C2" w:rsidRPr="009300CA" w:rsidRDefault="00E537C2" w:rsidP="00FB5650">
            <w:pPr>
              <w:rPr>
                <w:rFonts w:eastAsia="SimSun" w:cs="Times New Roman"/>
                <w:szCs w:val="24"/>
              </w:rPr>
            </w:pPr>
            <w:r w:rsidRPr="009300CA">
              <w:rPr>
                <w:rFonts w:eastAsia="SimSun" w:cs="Times New Roman"/>
                <w:szCs w:val="24"/>
              </w:rPr>
              <w:t xml:space="preserve">3.Projectors </w:t>
            </w:r>
          </w:p>
        </w:tc>
        <w:tc>
          <w:tcPr>
            <w:tcW w:w="1666" w:type="pct"/>
          </w:tcPr>
          <w:p w14:paraId="40100FD9" w14:textId="77777777" w:rsidR="00E537C2" w:rsidRPr="009300CA" w:rsidRDefault="00E537C2" w:rsidP="00FB5650">
            <w:pPr>
              <w:rPr>
                <w:rFonts w:eastAsia="SimSun" w:cs="Times New Roman"/>
                <w:szCs w:val="24"/>
              </w:rPr>
            </w:pPr>
            <w:r w:rsidRPr="009300CA">
              <w:rPr>
                <w:rFonts w:eastAsia="SimSun" w:cs="Times New Roman"/>
                <w:szCs w:val="24"/>
              </w:rPr>
              <w:t>1</w:t>
            </w:r>
          </w:p>
        </w:tc>
        <w:tc>
          <w:tcPr>
            <w:tcW w:w="1654" w:type="pct"/>
          </w:tcPr>
          <w:p w14:paraId="433CDE69" w14:textId="77777777" w:rsidR="00E537C2" w:rsidRPr="009300CA" w:rsidRDefault="00E537C2" w:rsidP="00FB5650">
            <w:pPr>
              <w:rPr>
                <w:rFonts w:eastAsia="SimSun" w:cs="Times New Roman"/>
                <w:szCs w:val="24"/>
              </w:rPr>
            </w:pPr>
            <w:r w:rsidRPr="009300CA">
              <w:rPr>
                <w:rFonts w:eastAsia="SimSun" w:cs="Times New Roman"/>
                <w:szCs w:val="24"/>
              </w:rPr>
              <w:t>1:25</w:t>
            </w:r>
          </w:p>
        </w:tc>
      </w:tr>
      <w:tr w:rsidR="00E537C2" w:rsidRPr="009300CA" w14:paraId="3B9CF66E" w14:textId="77777777" w:rsidTr="00937F7A">
        <w:tc>
          <w:tcPr>
            <w:tcW w:w="5000" w:type="pct"/>
            <w:gridSpan w:val="3"/>
          </w:tcPr>
          <w:p w14:paraId="0D777A56" w14:textId="77777777" w:rsidR="00E537C2" w:rsidRPr="009300CA" w:rsidRDefault="00E537C2" w:rsidP="00FB5650">
            <w:pPr>
              <w:jc w:val="center"/>
              <w:rPr>
                <w:rFonts w:eastAsia="SimSun" w:cs="Times New Roman"/>
                <w:b/>
                <w:bCs/>
                <w:szCs w:val="24"/>
              </w:rPr>
            </w:pPr>
            <w:r w:rsidRPr="009300CA">
              <w:rPr>
                <w:rFonts w:eastAsia="SimSun" w:cs="Times New Roman"/>
                <w:b/>
                <w:bCs/>
                <w:szCs w:val="24"/>
              </w:rPr>
              <w:t>Types of Materials</w:t>
            </w:r>
          </w:p>
        </w:tc>
      </w:tr>
      <w:tr w:rsidR="00E537C2" w:rsidRPr="009300CA" w14:paraId="5D0A4971" w14:textId="77777777" w:rsidTr="00937F7A">
        <w:tc>
          <w:tcPr>
            <w:tcW w:w="1680" w:type="pct"/>
          </w:tcPr>
          <w:p w14:paraId="0FA6B4DA" w14:textId="77777777" w:rsidR="00E537C2" w:rsidRPr="009300CA" w:rsidRDefault="00E537C2" w:rsidP="00FB5650">
            <w:pPr>
              <w:rPr>
                <w:rFonts w:eastAsia="SimSun" w:cs="Times New Roman"/>
                <w:szCs w:val="24"/>
              </w:rPr>
            </w:pPr>
            <w:r w:rsidRPr="009300CA">
              <w:rPr>
                <w:rFonts w:eastAsia="SimSun" w:cs="Times New Roman"/>
                <w:szCs w:val="24"/>
              </w:rPr>
              <w:t>4.Flash cards</w:t>
            </w:r>
          </w:p>
        </w:tc>
        <w:tc>
          <w:tcPr>
            <w:tcW w:w="1666" w:type="pct"/>
          </w:tcPr>
          <w:p w14:paraId="0974CF56" w14:textId="77777777" w:rsidR="00E537C2" w:rsidRPr="009300CA" w:rsidRDefault="00E537C2" w:rsidP="00FB5650">
            <w:pPr>
              <w:rPr>
                <w:rFonts w:eastAsia="SimSun" w:cs="Times New Roman"/>
                <w:szCs w:val="24"/>
              </w:rPr>
            </w:pPr>
            <w:r w:rsidRPr="009300CA">
              <w:rPr>
                <w:rFonts w:eastAsia="SimSun" w:cs="Times New Roman"/>
                <w:szCs w:val="24"/>
              </w:rPr>
              <w:t>5boxes</w:t>
            </w:r>
          </w:p>
        </w:tc>
        <w:tc>
          <w:tcPr>
            <w:tcW w:w="1654" w:type="pct"/>
          </w:tcPr>
          <w:p w14:paraId="6142DC4C" w14:textId="77777777" w:rsidR="00E537C2" w:rsidRPr="009300CA" w:rsidRDefault="00E537C2" w:rsidP="00FB5650">
            <w:pPr>
              <w:rPr>
                <w:rFonts w:eastAsia="SimSun" w:cs="Times New Roman"/>
                <w:szCs w:val="24"/>
              </w:rPr>
            </w:pPr>
            <w:r w:rsidRPr="009300CA">
              <w:rPr>
                <w:rFonts w:eastAsia="SimSun" w:cs="Times New Roman"/>
                <w:szCs w:val="24"/>
              </w:rPr>
              <w:t>1:5</w:t>
            </w:r>
          </w:p>
        </w:tc>
      </w:tr>
      <w:tr w:rsidR="00E537C2" w:rsidRPr="009300CA" w14:paraId="6A74A538" w14:textId="77777777" w:rsidTr="00937F7A">
        <w:tc>
          <w:tcPr>
            <w:tcW w:w="1680" w:type="pct"/>
          </w:tcPr>
          <w:p w14:paraId="6EB05B39" w14:textId="77777777" w:rsidR="00E537C2" w:rsidRPr="009300CA" w:rsidRDefault="00E537C2" w:rsidP="00FB5650">
            <w:pPr>
              <w:rPr>
                <w:rFonts w:eastAsia="SimSun" w:cs="Times New Roman"/>
                <w:szCs w:val="24"/>
              </w:rPr>
            </w:pPr>
            <w:r w:rsidRPr="009300CA">
              <w:rPr>
                <w:rFonts w:eastAsia="SimSun" w:cs="Times New Roman"/>
                <w:szCs w:val="24"/>
              </w:rPr>
              <w:t xml:space="preserve">5.Whiteboards </w:t>
            </w:r>
          </w:p>
        </w:tc>
        <w:tc>
          <w:tcPr>
            <w:tcW w:w="1666" w:type="pct"/>
          </w:tcPr>
          <w:p w14:paraId="7EA89E7A" w14:textId="77777777" w:rsidR="00E537C2" w:rsidRPr="009300CA" w:rsidRDefault="00E537C2" w:rsidP="00FB5650">
            <w:pPr>
              <w:rPr>
                <w:rFonts w:eastAsia="SimSun" w:cs="Times New Roman"/>
                <w:szCs w:val="24"/>
              </w:rPr>
            </w:pPr>
            <w:r w:rsidRPr="009300CA">
              <w:rPr>
                <w:rFonts w:eastAsia="SimSun" w:cs="Times New Roman"/>
                <w:szCs w:val="24"/>
              </w:rPr>
              <w:t>1</w:t>
            </w:r>
          </w:p>
        </w:tc>
        <w:tc>
          <w:tcPr>
            <w:tcW w:w="1654" w:type="pct"/>
          </w:tcPr>
          <w:p w14:paraId="25D4A96E" w14:textId="77777777" w:rsidR="00E537C2" w:rsidRPr="009300CA" w:rsidRDefault="00E537C2" w:rsidP="00FB5650">
            <w:pPr>
              <w:rPr>
                <w:rFonts w:eastAsia="SimSun" w:cs="Times New Roman"/>
                <w:szCs w:val="24"/>
              </w:rPr>
            </w:pPr>
            <w:r w:rsidRPr="009300CA">
              <w:rPr>
                <w:rFonts w:eastAsia="SimSun" w:cs="Times New Roman"/>
                <w:szCs w:val="24"/>
              </w:rPr>
              <w:t>1:25</w:t>
            </w:r>
          </w:p>
        </w:tc>
      </w:tr>
      <w:tr w:rsidR="00E537C2" w:rsidRPr="009300CA" w14:paraId="03F700CB" w14:textId="77777777" w:rsidTr="00937F7A">
        <w:tc>
          <w:tcPr>
            <w:tcW w:w="1680" w:type="pct"/>
          </w:tcPr>
          <w:p w14:paraId="17F34165" w14:textId="77777777" w:rsidR="00E537C2" w:rsidRPr="009300CA" w:rsidRDefault="00E537C2" w:rsidP="00FB5650">
            <w:pPr>
              <w:rPr>
                <w:rFonts w:eastAsia="SimSun" w:cs="Times New Roman"/>
                <w:szCs w:val="24"/>
              </w:rPr>
            </w:pPr>
            <w:r w:rsidRPr="009300CA">
              <w:rPr>
                <w:rFonts w:eastAsia="SimSun" w:cs="Times New Roman"/>
                <w:szCs w:val="24"/>
              </w:rPr>
              <w:t xml:space="preserve">6.Rolls flip charts </w:t>
            </w:r>
          </w:p>
        </w:tc>
        <w:tc>
          <w:tcPr>
            <w:tcW w:w="1666" w:type="pct"/>
          </w:tcPr>
          <w:p w14:paraId="6A207051" w14:textId="77777777" w:rsidR="00E537C2" w:rsidRPr="009300CA" w:rsidRDefault="00E537C2" w:rsidP="00FB5650">
            <w:pPr>
              <w:rPr>
                <w:rFonts w:eastAsia="SimSun" w:cs="Times New Roman"/>
                <w:szCs w:val="24"/>
              </w:rPr>
            </w:pPr>
            <w:r w:rsidRPr="009300CA">
              <w:rPr>
                <w:rFonts w:eastAsia="SimSun" w:cs="Times New Roman"/>
                <w:szCs w:val="24"/>
              </w:rPr>
              <w:t>5</w:t>
            </w:r>
          </w:p>
        </w:tc>
        <w:tc>
          <w:tcPr>
            <w:tcW w:w="1654" w:type="pct"/>
          </w:tcPr>
          <w:p w14:paraId="7981CF34" w14:textId="77777777" w:rsidR="00E537C2" w:rsidRPr="009300CA" w:rsidRDefault="00E537C2" w:rsidP="00FB5650">
            <w:pPr>
              <w:rPr>
                <w:rFonts w:eastAsia="SimSun" w:cs="Times New Roman"/>
                <w:szCs w:val="24"/>
              </w:rPr>
            </w:pPr>
            <w:r w:rsidRPr="009300CA">
              <w:rPr>
                <w:rFonts w:eastAsia="SimSun" w:cs="Times New Roman"/>
                <w:szCs w:val="24"/>
              </w:rPr>
              <w:t>1:5</w:t>
            </w:r>
          </w:p>
        </w:tc>
      </w:tr>
      <w:tr w:rsidR="00E537C2" w:rsidRPr="009300CA" w14:paraId="3E2001C7" w14:textId="77777777" w:rsidTr="00937F7A">
        <w:tc>
          <w:tcPr>
            <w:tcW w:w="1680" w:type="pct"/>
          </w:tcPr>
          <w:p w14:paraId="35E62BD0" w14:textId="77777777" w:rsidR="00E537C2" w:rsidRPr="009300CA" w:rsidRDefault="00E537C2" w:rsidP="00FB5650">
            <w:pPr>
              <w:rPr>
                <w:rFonts w:eastAsia="SimSun" w:cs="Times New Roman"/>
                <w:szCs w:val="24"/>
              </w:rPr>
            </w:pPr>
            <w:r w:rsidRPr="009300CA">
              <w:rPr>
                <w:rFonts w:eastAsia="SimSun" w:cs="Times New Roman"/>
                <w:szCs w:val="24"/>
              </w:rPr>
              <w:t>7.Whiteboard markers</w:t>
            </w:r>
          </w:p>
        </w:tc>
        <w:tc>
          <w:tcPr>
            <w:tcW w:w="1666" w:type="pct"/>
          </w:tcPr>
          <w:p w14:paraId="5A2B89A7" w14:textId="77777777" w:rsidR="00E537C2" w:rsidRPr="009300CA" w:rsidRDefault="00E537C2" w:rsidP="00FB5650">
            <w:pPr>
              <w:rPr>
                <w:rFonts w:eastAsia="SimSun" w:cs="Times New Roman"/>
                <w:szCs w:val="24"/>
              </w:rPr>
            </w:pPr>
            <w:r w:rsidRPr="009300CA">
              <w:rPr>
                <w:rFonts w:eastAsia="SimSun" w:cs="Times New Roman"/>
                <w:szCs w:val="24"/>
              </w:rPr>
              <w:t>5</w:t>
            </w:r>
          </w:p>
        </w:tc>
        <w:tc>
          <w:tcPr>
            <w:tcW w:w="1654" w:type="pct"/>
          </w:tcPr>
          <w:p w14:paraId="534CA342" w14:textId="77777777" w:rsidR="00E537C2" w:rsidRPr="009300CA" w:rsidRDefault="00E537C2" w:rsidP="00FB5650">
            <w:pPr>
              <w:rPr>
                <w:rFonts w:eastAsia="SimSun" w:cs="Times New Roman"/>
                <w:szCs w:val="24"/>
              </w:rPr>
            </w:pPr>
            <w:r w:rsidRPr="009300CA">
              <w:rPr>
                <w:rFonts w:eastAsia="SimSun" w:cs="Times New Roman"/>
                <w:szCs w:val="24"/>
              </w:rPr>
              <w:t>1:5</w:t>
            </w:r>
          </w:p>
        </w:tc>
      </w:tr>
    </w:tbl>
    <w:p w14:paraId="52E57EE9" w14:textId="77777777" w:rsidR="00E537C2" w:rsidRPr="009300CA" w:rsidRDefault="00E537C2" w:rsidP="00E537C2">
      <w:pPr>
        <w:spacing w:after="0" w:line="360" w:lineRule="auto"/>
        <w:rPr>
          <w:rFonts w:eastAsia="SimSun" w:cs="Times New Roman"/>
          <w:szCs w:val="24"/>
        </w:rPr>
      </w:pPr>
    </w:p>
    <w:tbl>
      <w:tblPr>
        <w:tblStyle w:val="TableGrid4"/>
        <w:tblW w:w="5000" w:type="pct"/>
        <w:tblLook w:val="04A0" w:firstRow="1" w:lastRow="0" w:firstColumn="1" w:lastColumn="0" w:noHBand="0" w:noVBand="1"/>
      </w:tblPr>
      <w:tblGrid>
        <w:gridCol w:w="3492"/>
        <w:gridCol w:w="3435"/>
        <w:gridCol w:w="3412"/>
      </w:tblGrid>
      <w:tr w:rsidR="00E537C2" w:rsidRPr="009300CA" w14:paraId="7AC19C2F" w14:textId="77777777" w:rsidTr="00937F7A">
        <w:tc>
          <w:tcPr>
            <w:tcW w:w="1689" w:type="pct"/>
          </w:tcPr>
          <w:p w14:paraId="49428EFB" w14:textId="77777777" w:rsidR="00E537C2" w:rsidRPr="009300CA" w:rsidRDefault="00E537C2" w:rsidP="00FB5650">
            <w:pPr>
              <w:rPr>
                <w:rFonts w:eastAsia="SimSun" w:cs="Times New Roman"/>
                <w:b/>
                <w:bCs/>
                <w:szCs w:val="24"/>
              </w:rPr>
            </w:pPr>
            <w:r w:rsidRPr="009300CA">
              <w:rPr>
                <w:rFonts w:eastAsia="SimSun" w:cs="Times New Roman"/>
                <w:b/>
                <w:bCs/>
                <w:szCs w:val="24"/>
              </w:rPr>
              <w:t>Personal Protective Equipment</w:t>
            </w:r>
          </w:p>
        </w:tc>
        <w:tc>
          <w:tcPr>
            <w:tcW w:w="1661" w:type="pct"/>
          </w:tcPr>
          <w:p w14:paraId="197400F6" w14:textId="77777777" w:rsidR="00E537C2" w:rsidRPr="009300CA" w:rsidRDefault="00E537C2" w:rsidP="00FB5650">
            <w:pPr>
              <w:rPr>
                <w:rFonts w:eastAsia="SimSun" w:cs="Times New Roman"/>
                <w:b/>
                <w:bCs/>
                <w:szCs w:val="24"/>
              </w:rPr>
            </w:pPr>
            <w:r w:rsidRPr="009300CA">
              <w:rPr>
                <w:rFonts w:eastAsia="SimSun" w:cs="Times New Roman"/>
                <w:b/>
                <w:bCs/>
                <w:szCs w:val="24"/>
              </w:rPr>
              <w:t xml:space="preserve">Quantity </w:t>
            </w:r>
          </w:p>
        </w:tc>
        <w:tc>
          <w:tcPr>
            <w:tcW w:w="1650" w:type="pct"/>
          </w:tcPr>
          <w:p w14:paraId="1255A5AD" w14:textId="77777777" w:rsidR="00E537C2" w:rsidRPr="009300CA" w:rsidRDefault="00E537C2" w:rsidP="00FB5650">
            <w:pPr>
              <w:rPr>
                <w:rFonts w:eastAsia="SimSun" w:cs="Times New Roman"/>
                <w:b/>
                <w:bCs/>
                <w:szCs w:val="24"/>
              </w:rPr>
            </w:pPr>
            <w:r w:rsidRPr="009300CA">
              <w:rPr>
                <w:rFonts w:eastAsia="SimSun" w:cs="Times New Roman"/>
                <w:b/>
                <w:bCs/>
                <w:szCs w:val="24"/>
              </w:rPr>
              <w:t>Ratio</w:t>
            </w:r>
          </w:p>
        </w:tc>
      </w:tr>
      <w:tr w:rsidR="00E537C2" w:rsidRPr="009300CA" w14:paraId="05179EBB" w14:textId="77777777" w:rsidTr="00937F7A">
        <w:tc>
          <w:tcPr>
            <w:tcW w:w="1689" w:type="pct"/>
          </w:tcPr>
          <w:p w14:paraId="7091BC12" w14:textId="77777777" w:rsidR="00E537C2" w:rsidRPr="009300CA" w:rsidRDefault="00E537C2" w:rsidP="00FB5650">
            <w:pPr>
              <w:jc w:val="both"/>
              <w:rPr>
                <w:rFonts w:cs="Times New Roman"/>
                <w:szCs w:val="24"/>
              </w:rPr>
            </w:pPr>
            <w:r w:rsidRPr="009300CA">
              <w:rPr>
                <w:rFonts w:cs="Times New Roman"/>
                <w:szCs w:val="24"/>
              </w:rPr>
              <w:t>8.Dust coat or gown</w:t>
            </w:r>
          </w:p>
        </w:tc>
        <w:tc>
          <w:tcPr>
            <w:tcW w:w="1661" w:type="pct"/>
          </w:tcPr>
          <w:p w14:paraId="21E8E844" w14:textId="77777777" w:rsidR="00E537C2" w:rsidRPr="009300CA" w:rsidRDefault="00E537C2" w:rsidP="00FB5650">
            <w:pPr>
              <w:rPr>
                <w:rFonts w:eastAsia="SimSun" w:cs="Times New Roman"/>
                <w:szCs w:val="24"/>
              </w:rPr>
            </w:pPr>
            <w:r w:rsidRPr="009300CA">
              <w:rPr>
                <w:rFonts w:eastAsia="SimSun" w:cs="Times New Roman"/>
                <w:szCs w:val="24"/>
              </w:rPr>
              <w:t>25</w:t>
            </w:r>
          </w:p>
        </w:tc>
        <w:tc>
          <w:tcPr>
            <w:tcW w:w="1650" w:type="pct"/>
          </w:tcPr>
          <w:p w14:paraId="7F233790" w14:textId="77777777" w:rsidR="00E537C2" w:rsidRPr="009300CA" w:rsidRDefault="00E537C2" w:rsidP="00FB5650">
            <w:pPr>
              <w:rPr>
                <w:rFonts w:eastAsia="SimSun" w:cs="Times New Roman"/>
                <w:szCs w:val="24"/>
              </w:rPr>
            </w:pPr>
            <w:r w:rsidRPr="009300CA">
              <w:rPr>
                <w:rFonts w:eastAsia="SimSun" w:cs="Times New Roman"/>
                <w:szCs w:val="24"/>
              </w:rPr>
              <w:t>1:1</w:t>
            </w:r>
          </w:p>
        </w:tc>
      </w:tr>
      <w:tr w:rsidR="00E537C2" w:rsidRPr="009300CA" w14:paraId="1DF7BD85" w14:textId="77777777" w:rsidTr="00937F7A">
        <w:tc>
          <w:tcPr>
            <w:tcW w:w="1689" w:type="pct"/>
          </w:tcPr>
          <w:p w14:paraId="76311285" w14:textId="77777777" w:rsidR="00E537C2" w:rsidRPr="009300CA" w:rsidRDefault="00E537C2" w:rsidP="00FB5650">
            <w:pPr>
              <w:rPr>
                <w:rFonts w:eastAsia="SimSun" w:cs="Times New Roman"/>
                <w:szCs w:val="24"/>
              </w:rPr>
            </w:pPr>
            <w:r w:rsidRPr="009300CA">
              <w:rPr>
                <w:rFonts w:eastAsia="SimSun" w:cs="Times New Roman"/>
                <w:szCs w:val="24"/>
              </w:rPr>
              <w:t>9.Closed shoes</w:t>
            </w:r>
          </w:p>
        </w:tc>
        <w:tc>
          <w:tcPr>
            <w:tcW w:w="1661" w:type="pct"/>
          </w:tcPr>
          <w:p w14:paraId="53A0670F" w14:textId="77777777" w:rsidR="00E537C2" w:rsidRPr="009300CA" w:rsidRDefault="00E537C2" w:rsidP="00FB5650">
            <w:pPr>
              <w:rPr>
                <w:rFonts w:eastAsia="SimSun" w:cs="Times New Roman"/>
                <w:szCs w:val="24"/>
              </w:rPr>
            </w:pPr>
            <w:r w:rsidRPr="009300CA">
              <w:rPr>
                <w:rFonts w:eastAsia="SimSun" w:cs="Times New Roman"/>
                <w:szCs w:val="24"/>
              </w:rPr>
              <w:t>25 pairs</w:t>
            </w:r>
          </w:p>
        </w:tc>
        <w:tc>
          <w:tcPr>
            <w:tcW w:w="1650" w:type="pct"/>
          </w:tcPr>
          <w:p w14:paraId="4B9E9645" w14:textId="77777777" w:rsidR="00E537C2" w:rsidRPr="009300CA" w:rsidRDefault="00E537C2" w:rsidP="00FB5650">
            <w:pPr>
              <w:rPr>
                <w:rFonts w:eastAsia="SimSun" w:cs="Times New Roman"/>
                <w:szCs w:val="24"/>
              </w:rPr>
            </w:pPr>
            <w:r w:rsidRPr="009300CA">
              <w:rPr>
                <w:rFonts w:eastAsia="SimSun" w:cs="Times New Roman"/>
                <w:szCs w:val="24"/>
              </w:rPr>
              <w:t>1:1</w:t>
            </w:r>
          </w:p>
        </w:tc>
      </w:tr>
      <w:tr w:rsidR="00E537C2" w:rsidRPr="009300CA" w14:paraId="5C6D7F0F" w14:textId="77777777" w:rsidTr="00937F7A">
        <w:tc>
          <w:tcPr>
            <w:tcW w:w="1689" w:type="pct"/>
          </w:tcPr>
          <w:p w14:paraId="442E52BC" w14:textId="77777777" w:rsidR="00E537C2" w:rsidRPr="009300CA" w:rsidRDefault="00E537C2" w:rsidP="00FB5650">
            <w:pPr>
              <w:rPr>
                <w:rFonts w:eastAsia="SimSun" w:cs="Times New Roman"/>
                <w:szCs w:val="24"/>
              </w:rPr>
            </w:pPr>
            <w:r w:rsidRPr="009300CA">
              <w:rPr>
                <w:rFonts w:eastAsia="SimSun" w:cs="Times New Roman"/>
                <w:szCs w:val="24"/>
              </w:rPr>
              <w:t>10.Gloves</w:t>
            </w:r>
          </w:p>
        </w:tc>
        <w:tc>
          <w:tcPr>
            <w:tcW w:w="1661" w:type="pct"/>
          </w:tcPr>
          <w:p w14:paraId="4028D1B6" w14:textId="77777777" w:rsidR="00E537C2" w:rsidRPr="009300CA" w:rsidRDefault="00E537C2" w:rsidP="00FB5650">
            <w:pPr>
              <w:rPr>
                <w:rFonts w:eastAsia="SimSun" w:cs="Times New Roman"/>
                <w:szCs w:val="24"/>
              </w:rPr>
            </w:pPr>
            <w:r w:rsidRPr="009300CA">
              <w:rPr>
                <w:rFonts w:eastAsia="SimSun" w:cs="Times New Roman"/>
                <w:szCs w:val="24"/>
              </w:rPr>
              <w:t>26 pairs</w:t>
            </w:r>
          </w:p>
        </w:tc>
        <w:tc>
          <w:tcPr>
            <w:tcW w:w="1650" w:type="pct"/>
          </w:tcPr>
          <w:p w14:paraId="7901FDAB" w14:textId="77777777" w:rsidR="00E537C2" w:rsidRPr="009300CA" w:rsidRDefault="00E537C2" w:rsidP="00FB5650">
            <w:pPr>
              <w:rPr>
                <w:rFonts w:eastAsia="SimSun" w:cs="Times New Roman"/>
                <w:szCs w:val="24"/>
              </w:rPr>
            </w:pPr>
            <w:r w:rsidRPr="009300CA">
              <w:rPr>
                <w:rFonts w:eastAsia="SimSun" w:cs="Times New Roman"/>
                <w:szCs w:val="24"/>
              </w:rPr>
              <w:t>1:1</w:t>
            </w:r>
          </w:p>
        </w:tc>
      </w:tr>
      <w:tr w:rsidR="00E537C2" w:rsidRPr="009300CA" w14:paraId="3E6CEF0E" w14:textId="77777777" w:rsidTr="00937F7A">
        <w:tc>
          <w:tcPr>
            <w:tcW w:w="1689" w:type="pct"/>
          </w:tcPr>
          <w:p w14:paraId="6FB038B0" w14:textId="77777777" w:rsidR="00E537C2" w:rsidRPr="009300CA" w:rsidRDefault="00E537C2" w:rsidP="00FB5650">
            <w:pPr>
              <w:rPr>
                <w:rFonts w:eastAsia="SimSun" w:cs="Times New Roman"/>
                <w:szCs w:val="24"/>
              </w:rPr>
            </w:pPr>
            <w:r w:rsidRPr="009300CA">
              <w:rPr>
                <w:rFonts w:eastAsia="SimSun" w:cs="Times New Roman"/>
                <w:szCs w:val="24"/>
              </w:rPr>
              <w:t>11.Face protection goggles or face shiels</w:t>
            </w:r>
          </w:p>
        </w:tc>
        <w:tc>
          <w:tcPr>
            <w:tcW w:w="1661" w:type="pct"/>
          </w:tcPr>
          <w:p w14:paraId="567BBAC3" w14:textId="77777777" w:rsidR="00E537C2" w:rsidRPr="009300CA" w:rsidRDefault="00E537C2" w:rsidP="00FB5650">
            <w:pPr>
              <w:rPr>
                <w:rFonts w:eastAsia="SimSun" w:cs="Times New Roman"/>
                <w:szCs w:val="24"/>
              </w:rPr>
            </w:pPr>
            <w:r w:rsidRPr="009300CA">
              <w:rPr>
                <w:rFonts w:eastAsia="SimSun" w:cs="Times New Roman"/>
                <w:szCs w:val="24"/>
              </w:rPr>
              <w:t>25</w:t>
            </w:r>
          </w:p>
        </w:tc>
        <w:tc>
          <w:tcPr>
            <w:tcW w:w="1650" w:type="pct"/>
          </w:tcPr>
          <w:p w14:paraId="63B8AA5F" w14:textId="77777777" w:rsidR="00E537C2" w:rsidRPr="009300CA" w:rsidRDefault="00E537C2" w:rsidP="00FB5650">
            <w:pPr>
              <w:rPr>
                <w:rFonts w:eastAsia="SimSun" w:cs="Times New Roman"/>
                <w:szCs w:val="24"/>
              </w:rPr>
            </w:pPr>
            <w:r w:rsidRPr="009300CA">
              <w:rPr>
                <w:rFonts w:eastAsia="SimSun" w:cs="Times New Roman"/>
                <w:szCs w:val="24"/>
              </w:rPr>
              <w:t>1:1</w:t>
            </w:r>
          </w:p>
        </w:tc>
      </w:tr>
      <w:tr w:rsidR="00E537C2" w:rsidRPr="009300CA" w14:paraId="62DC0EFA" w14:textId="77777777" w:rsidTr="00937F7A">
        <w:tc>
          <w:tcPr>
            <w:tcW w:w="1689" w:type="pct"/>
          </w:tcPr>
          <w:p w14:paraId="741BBF2E" w14:textId="77777777" w:rsidR="00E537C2" w:rsidRPr="009300CA" w:rsidRDefault="00E537C2" w:rsidP="00FB5650">
            <w:pPr>
              <w:rPr>
                <w:rFonts w:eastAsia="SimSun" w:cs="Times New Roman"/>
                <w:szCs w:val="24"/>
              </w:rPr>
            </w:pPr>
            <w:r w:rsidRPr="009300CA">
              <w:rPr>
                <w:rFonts w:eastAsia="SimSun" w:cs="Times New Roman"/>
                <w:szCs w:val="24"/>
              </w:rPr>
              <w:t xml:space="preserve">12.Head cover </w:t>
            </w:r>
          </w:p>
        </w:tc>
        <w:tc>
          <w:tcPr>
            <w:tcW w:w="1661" w:type="pct"/>
          </w:tcPr>
          <w:p w14:paraId="67823268" w14:textId="77777777" w:rsidR="00E537C2" w:rsidRPr="009300CA" w:rsidRDefault="00E537C2" w:rsidP="00FB5650">
            <w:pPr>
              <w:rPr>
                <w:rFonts w:eastAsia="SimSun" w:cs="Times New Roman"/>
                <w:szCs w:val="24"/>
              </w:rPr>
            </w:pPr>
            <w:r w:rsidRPr="009300CA">
              <w:rPr>
                <w:rFonts w:eastAsia="SimSun" w:cs="Times New Roman"/>
                <w:szCs w:val="24"/>
              </w:rPr>
              <w:t>25</w:t>
            </w:r>
          </w:p>
        </w:tc>
        <w:tc>
          <w:tcPr>
            <w:tcW w:w="1650" w:type="pct"/>
          </w:tcPr>
          <w:p w14:paraId="08D4B2CD" w14:textId="77777777" w:rsidR="00E537C2" w:rsidRPr="009300CA" w:rsidRDefault="00E537C2" w:rsidP="00FB5650">
            <w:pPr>
              <w:rPr>
                <w:rFonts w:eastAsia="SimSun" w:cs="Times New Roman"/>
                <w:szCs w:val="24"/>
              </w:rPr>
            </w:pPr>
            <w:r w:rsidRPr="009300CA">
              <w:rPr>
                <w:rFonts w:eastAsia="SimSun" w:cs="Times New Roman"/>
                <w:szCs w:val="24"/>
              </w:rPr>
              <w:t>1:1</w:t>
            </w:r>
          </w:p>
        </w:tc>
      </w:tr>
      <w:tr w:rsidR="00E537C2" w:rsidRPr="009300CA" w14:paraId="008EB7D7" w14:textId="77777777" w:rsidTr="00937F7A">
        <w:tc>
          <w:tcPr>
            <w:tcW w:w="5000" w:type="pct"/>
            <w:gridSpan w:val="3"/>
          </w:tcPr>
          <w:p w14:paraId="2F3788FA" w14:textId="77777777" w:rsidR="00E537C2" w:rsidRPr="009300CA" w:rsidRDefault="00E537C2" w:rsidP="00FB5650">
            <w:pPr>
              <w:jc w:val="center"/>
              <w:rPr>
                <w:rFonts w:eastAsia="SimSun" w:cs="Times New Roman"/>
                <w:szCs w:val="24"/>
              </w:rPr>
            </w:pPr>
            <w:r w:rsidRPr="009300CA">
              <w:rPr>
                <w:rFonts w:eastAsia="Times New Roman" w:cs="Times New Roman"/>
                <w:b/>
                <w:szCs w:val="24"/>
              </w:rPr>
              <w:t>Tools and equipment</w:t>
            </w:r>
          </w:p>
        </w:tc>
      </w:tr>
      <w:tr w:rsidR="00E537C2" w:rsidRPr="009300CA" w14:paraId="7B967AC4" w14:textId="77777777" w:rsidTr="00937F7A">
        <w:tc>
          <w:tcPr>
            <w:tcW w:w="1689" w:type="pct"/>
          </w:tcPr>
          <w:p w14:paraId="7E2F5E7C" w14:textId="77777777" w:rsidR="00E537C2" w:rsidRPr="009300CA" w:rsidRDefault="00E537C2" w:rsidP="00FB5650">
            <w:pPr>
              <w:rPr>
                <w:rFonts w:eastAsia="SimSun" w:cs="Times New Roman"/>
                <w:szCs w:val="24"/>
              </w:rPr>
            </w:pPr>
            <w:r w:rsidRPr="009300CA">
              <w:rPr>
                <w:rFonts w:eastAsia="SimSun" w:cs="Times New Roman"/>
                <w:szCs w:val="24"/>
              </w:rPr>
              <w:t>13. Nasogastric tubes</w:t>
            </w:r>
          </w:p>
        </w:tc>
        <w:tc>
          <w:tcPr>
            <w:tcW w:w="1661" w:type="pct"/>
          </w:tcPr>
          <w:p w14:paraId="7A48C1C4" w14:textId="77777777" w:rsidR="00E537C2" w:rsidRPr="009300CA" w:rsidRDefault="00E537C2" w:rsidP="00FB5650">
            <w:pPr>
              <w:rPr>
                <w:rFonts w:eastAsia="SimSun" w:cs="Times New Roman"/>
                <w:szCs w:val="24"/>
              </w:rPr>
            </w:pPr>
            <w:r w:rsidRPr="009300CA">
              <w:rPr>
                <w:rFonts w:eastAsia="SimSun" w:cs="Times New Roman"/>
                <w:szCs w:val="24"/>
              </w:rPr>
              <w:t>8</w:t>
            </w:r>
          </w:p>
        </w:tc>
        <w:tc>
          <w:tcPr>
            <w:tcW w:w="1650" w:type="pct"/>
          </w:tcPr>
          <w:p w14:paraId="543E7835" w14:textId="77777777" w:rsidR="00E537C2" w:rsidRPr="009300CA" w:rsidRDefault="00E537C2" w:rsidP="00FB5650">
            <w:pPr>
              <w:rPr>
                <w:rFonts w:eastAsia="SimSun" w:cs="Times New Roman"/>
                <w:szCs w:val="24"/>
              </w:rPr>
            </w:pPr>
            <w:r w:rsidRPr="009300CA">
              <w:rPr>
                <w:rFonts w:eastAsia="SimSun" w:cs="Times New Roman"/>
                <w:szCs w:val="24"/>
              </w:rPr>
              <w:t>1:3</w:t>
            </w:r>
          </w:p>
        </w:tc>
      </w:tr>
      <w:tr w:rsidR="00E537C2" w:rsidRPr="009300CA" w14:paraId="421089D3" w14:textId="77777777" w:rsidTr="00937F7A">
        <w:tc>
          <w:tcPr>
            <w:tcW w:w="1689" w:type="pct"/>
          </w:tcPr>
          <w:p w14:paraId="56F0B886" w14:textId="77777777" w:rsidR="00E537C2" w:rsidRPr="009300CA" w:rsidRDefault="00E537C2" w:rsidP="00FB5650">
            <w:pPr>
              <w:rPr>
                <w:rFonts w:eastAsia="SimSun" w:cs="Times New Roman"/>
                <w:szCs w:val="24"/>
              </w:rPr>
            </w:pPr>
            <w:r w:rsidRPr="009300CA">
              <w:rPr>
                <w:rFonts w:eastAsia="SimSun" w:cs="Times New Roman"/>
                <w:szCs w:val="24"/>
              </w:rPr>
              <w:t>14. Parenteral giving set</w:t>
            </w:r>
          </w:p>
        </w:tc>
        <w:tc>
          <w:tcPr>
            <w:tcW w:w="1661" w:type="pct"/>
          </w:tcPr>
          <w:p w14:paraId="6BE3C851" w14:textId="77777777" w:rsidR="00E537C2" w:rsidRPr="009300CA" w:rsidRDefault="00E537C2" w:rsidP="00FB5650">
            <w:pPr>
              <w:rPr>
                <w:rFonts w:eastAsia="SimSun" w:cs="Times New Roman"/>
                <w:szCs w:val="24"/>
              </w:rPr>
            </w:pPr>
            <w:r w:rsidRPr="009300CA">
              <w:rPr>
                <w:rFonts w:eastAsia="SimSun" w:cs="Times New Roman"/>
                <w:szCs w:val="24"/>
              </w:rPr>
              <w:t>1</w:t>
            </w:r>
          </w:p>
        </w:tc>
        <w:tc>
          <w:tcPr>
            <w:tcW w:w="1650" w:type="pct"/>
          </w:tcPr>
          <w:p w14:paraId="1C88AAE3" w14:textId="77777777" w:rsidR="00E537C2" w:rsidRPr="009300CA" w:rsidRDefault="00E537C2" w:rsidP="00FB5650">
            <w:pPr>
              <w:rPr>
                <w:rFonts w:eastAsia="SimSun" w:cs="Times New Roman"/>
                <w:szCs w:val="24"/>
              </w:rPr>
            </w:pPr>
            <w:r w:rsidRPr="009300CA">
              <w:rPr>
                <w:rFonts w:eastAsia="SimSun" w:cs="Times New Roman"/>
                <w:szCs w:val="24"/>
              </w:rPr>
              <w:t>1:25</w:t>
            </w:r>
          </w:p>
        </w:tc>
      </w:tr>
      <w:tr w:rsidR="00E537C2" w:rsidRPr="009300CA" w14:paraId="7CAA2DAD" w14:textId="77777777" w:rsidTr="00937F7A">
        <w:tc>
          <w:tcPr>
            <w:tcW w:w="1689" w:type="pct"/>
          </w:tcPr>
          <w:p w14:paraId="0F8448CF" w14:textId="77777777" w:rsidR="00E537C2" w:rsidRPr="009300CA" w:rsidRDefault="00E537C2" w:rsidP="00FB5650">
            <w:pPr>
              <w:rPr>
                <w:rFonts w:eastAsia="SimSun" w:cs="Times New Roman"/>
                <w:szCs w:val="24"/>
              </w:rPr>
            </w:pPr>
            <w:r w:rsidRPr="009300CA">
              <w:rPr>
                <w:rFonts w:eastAsia="SimSun" w:cs="Times New Roman"/>
                <w:szCs w:val="24"/>
              </w:rPr>
              <w:t>15. Manikin</w:t>
            </w:r>
          </w:p>
        </w:tc>
        <w:tc>
          <w:tcPr>
            <w:tcW w:w="1661" w:type="pct"/>
          </w:tcPr>
          <w:p w14:paraId="60E9E8EA" w14:textId="77777777" w:rsidR="00E537C2" w:rsidRPr="009300CA" w:rsidRDefault="00E537C2" w:rsidP="00FB5650">
            <w:pPr>
              <w:rPr>
                <w:rFonts w:eastAsia="SimSun" w:cs="Times New Roman"/>
                <w:szCs w:val="24"/>
              </w:rPr>
            </w:pPr>
            <w:r w:rsidRPr="009300CA">
              <w:rPr>
                <w:rFonts w:eastAsia="SimSun" w:cs="Times New Roman"/>
                <w:szCs w:val="24"/>
              </w:rPr>
              <w:t>2</w:t>
            </w:r>
          </w:p>
        </w:tc>
        <w:tc>
          <w:tcPr>
            <w:tcW w:w="1650" w:type="pct"/>
          </w:tcPr>
          <w:p w14:paraId="0899504C" w14:textId="77777777" w:rsidR="00E537C2" w:rsidRPr="009300CA" w:rsidRDefault="00E537C2" w:rsidP="00FB5650">
            <w:pPr>
              <w:rPr>
                <w:rFonts w:eastAsia="SimSun" w:cs="Times New Roman"/>
                <w:szCs w:val="24"/>
              </w:rPr>
            </w:pPr>
            <w:r w:rsidRPr="009300CA">
              <w:rPr>
                <w:rFonts w:eastAsia="SimSun" w:cs="Times New Roman"/>
                <w:szCs w:val="24"/>
              </w:rPr>
              <w:t>1:12</w:t>
            </w:r>
          </w:p>
        </w:tc>
      </w:tr>
      <w:tr w:rsidR="00E537C2" w:rsidRPr="009300CA" w14:paraId="7E8EEDE9" w14:textId="77777777" w:rsidTr="00937F7A">
        <w:tc>
          <w:tcPr>
            <w:tcW w:w="1689" w:type="pct"/>
          </w:tcPr>
          <w:p w14:paraId="27A73D49" w14:textId="77777777" w:rsidR="00E537C2" w:rsidRPr="009300CA" w:rsidRDefault="00E537C2" w:rsidP="00FB5650">
            <w:pPr>
              <w:rPr>
                <w:rFonts w:eastAsia="SimSun" w:cs="Times New Roman"/>
                <w:szCs w:val="24"/>
              </w:rPr>
            </w:pPr>
            <w:r w:rsidRPr="009300CA">
              <w:rPr>
                <w:rFonts w:eastAsia="SimSun" w:cs="Times New Roman"/>
                <w:szCs w:val="24"/>
              </w:rPr>
              <w:t>16. Parenteral formulas</w:t>
            </w:r>
          </w:p>
        </w:tc>
        <w:tc>
          <w:tcPr>
            <w:tcW w:w="1661" w:type="pct"/>
          </w:tcPr>
          <w:p w14:paraId="55E6E1AD" w14:textId="77777777" w:rsidR="00E537C2" w:rsidRPr="009300CA" w:rsidRDefault="00E537C2" w:rsidP="00FB5650">
            <w:pPr>
              <w:rPr>
                <w:rFonts w:eastAsia="SimSun" w:cs="Times New Roman"/>
                <w:szCs w:val="24"/>
              </w:rPr>
            </w:pPr>
            <w:r w:rsidRPr="009300CA">
              <w:rPr>
                <w:rFonts w:eastAsia="SimSun" w:cs="Times New Roman"/>
                <w:szCs w:val="24"/>
              </w:rPr>
              <w:t>1</w:t>
            </w:r>
          </w:p>
        </w:tc>
        <w:tc>
          <w:tcPr>
            <w:tcW w:w="1650" w:type="pct"/>
          </w:tcPr>
          <w:p w14:paraId="156C809E" w14:textId="77777777" w:rsidR="00E537C2" w:rsidRPr="009300CA" w:rsidRDefault="00E537C2" w:rsidP="00FB5650">
            <w:pPr>
              <w:rPr>
                <w:rFonts w:eastAsia="SimSun" w:cs="Times New Roman"/>
                <w:szCs w:val="24"/>
              </w:rPr>
            </w:pPr>
            <w:r w:rsidRPr="009300CA">
              <w:rPr>
                <w:rFonts w:eastAsia="SimSun" w:cs="Times New Roman"/>
                <w:szCs w:val="24"/>
              </w:rPr>
              <w:t>1:25</w:t>
            </w:r>
          </w:p>
        </w:tc>
      </w:tr>
      <w:tr w:rsidR="00E537C2" w:rsidRPr="009300CA" w14:paraId="7CC667C6" w14:textId="77777777" w:rsidTr="00937F7A">
        <w:tc>
          <w:tcPr>
            <w:tcW w:w="1689" w:type="pct"/>
          </w:tcPr>
          <w:p w14:paraId="4C49EC8B" w14:textId="77777777" w:rsidR="00E537C2" w:rsidRPr="009300CA" w:rsidRDefault="00E537C2" w:rsidP="00FB5650">
            <w:pPr>
              <w:rPr>
                <w:rFonts w:eastAsia="SimSun" w:cs="Times New Roman"/>
                <w:szCs w:val="24"/>
              </w:rPr>
            </w:pPr>
            <w:r w:rsidRPr="009300CA">
              <w:rPr>
                <w:rFonts w:eastAsia="SimSun" w:cs="Times New Roman"/>
                <w:szCs w:val="24"/>
              </w:rPr>
              <w:t>17. Parenteral bags</w:t>
            </w:r>
          </w:p>
        </w:tc>
        <w:tc>
          <w:tcPr>
            <w:tcW w:w="1661" w:type="pct"/>
          </w:tcPr>
          <w:p w14:paraId="4B0475B9" w14:textId="77777777" w:rsidR="00E537C2" w:rsidRPr="009300CA" w:rsidRDefault="00E537C2" w:rsidP="00FB5650">
            <w:pPr>
              <w:rPr>
                <w:rFonts w:eastAsia="SimSun" w:cs="Times New Roman"/>
                <w:szCs w:val="24"/>
              </w:rPr>
            </w:pPr>
            <w:r w:rsidRPr="009300CA">
              <w:rPr>
                <w:rFonts w:eastAsia="SimSun" w:cs="Times New Roman"/>
                <w:szCs w:val="24"/>
              </w:rPr>
              <w:t>1</w:t>
            </w:r>
          </w:p>
        </w:tc>
        <w:tc>
          <w:tcPr>
            <w:tcW w:w="1650" w:type="pct"/>
          </w:tcPr>
          <w:p w14:paraId="05252343" w14:textId="77777777" w:rsidR="00E537C2" w:rsidRPr="009300CA" w:rsidRDefault="00E537C2" w:rsidP="00FB5650">
            <w:pPr>
              <w:rPr>
                <w:rFonts w:eastAsia="SimSun" w:cs="Times New Roman"/>
                <w:szCs w:val="24"/>
              </w:rPr>
            </w:pPr>
            <w:r w:rsidRPr="009300CA">
              <w:rPr>
                <w:rFonts w:eastAsia="SimSun" w:cs="Times New Roman"/>
                <w:szCs w:val="24"/>
              </w:rPr>
              <w:t>1:25</w:t>
            </w:r>
          </w:p>
        </w:tc>
      </w:tr>
    </w:tbl>
    <w:p w14:paraId="62881E19" w14:textId="77777777" w:rsidR="00E537C2" w:rsidRPr="009300CA" w:rsidRDefault="00E537C2" w:rsidP="00E537C2">
      <w:pPr>
        <w:spacing w:after="0" w:line="360" w:lineRule="auto"/>
        <w:rPr>
          <w:rFonts w:eastAsia="SimSun" w:cs="Times New Roman"/>
          <w:szCs w:val="24"/>
        </w:rPr>
      </w:pPr>
    </w:p>
    <w:p w14:paraId="1AF79900" w14:textId="77777777" w:rsidR="00E537C2" w:rsidRPr="009300CA" w:rsidRDefault="00E537C2" w:rsidP="00E537C2">
      <w:pPr>
        <w:spacing w:line="360" w:lineRule="auto"/>
        <w:rPr>
          <w:rFonts w:eastAsiaTheme="minorHAnsi" w:cs="Times New Roman"/>
          <w:szCs w:val="24"/>
        </w:rPr>
      </w:pPr>
    </w:p>
    <w:p w14:paraId="27B54867" w14:textId="77777777" w:rsidR="00E537C2" w:rsidRPr="009300CA" w:rsidRDefault="00E537C2" w:rsidP="00E537C2">
      <w:pPr>
        <w:spacing w:line="360" w:lineRule="auto"/>
        <w:rPr>
          <w:rFonts w:eastAsia="SimSun" w:cs="Times New Roman"/>
          <w:b/>
          <w:kern w:val="28"/>
          <w:szCs w:val="24"/>
        </w:rPr>
      </w:pPr>
      <w:r w:rsidRPr="009300CA">
        <w:rPr>
          <w:rFonts w:eastAsia="SimSun" w:cs="Times New Roman"/>
          <w:b/>
          <w:kern w:val="28"/>
          <w:szCs w:val="24"/>
        </w:rPr>
        <w:br w:type="page"/>
      </w:r>
      <w:bookmarkStart w:id="37" w:name="_Hlk194572088"/>
    </w:p>
    <w:p w14:paraId="606C1CC5" w14:textId="1350C472" w:rsidR="00E537C2" w:rsidRPr="009300CA" w:rsidRDefault="00E537C2" w:rsidP="006D2434">
      <w:pPr>
        <w:pStyle w:val="Heading1"/>
        <w:jc w:val="center"/>
        <w:rPr>
          <w:rFonts w:ascii="Times New Roman" w:eastAsiaTheme="minorEastAsia" w:hAnsi="Times New Roman" w:cs="Times New Roman"/>
          <w:b/>
          <w:bCs/>
          <w:color w:val="auto"/>
          <w:sz w:val="24"/>
          <w:szCs w:val="24"/>
          <w:lang w:val="en-GB"/>
        </w:rPr>
      </w:pPr>
      <w:bookmarkStart w:id="38" w:name="_Toc197018361"/>
      <w:r w:rsidRPr="009300CA">
        <w:rPr>
          <w:rFonts w:ascii="Times New Roman" w:eastAsiaTheme="minorEastAsia" w:hAnsi="Times New Roman" w:cs="Times New Roman"/>
          <w:b/>
          <w:bCs/>
          <w:color w:val="auto"/>
          <w:sz w:val="24"/>
          <w:szCs w:val="24"/>
          <w:lang w:val="en-GB"/>
        </w:rPr>
        <w:lastRenderedPageBreak/>
        <w:t>MODULE III</w:t>
      </w:r>
      <w:bookmarkEnd w:id="37"/>
      <w:bookmarkEnd w:id="38"/>
    </w:p>
    <w:p w14:paraId="2E98A5C8" w14:textId="77777777" w:rsidR="00E537C2" w:rsidRPr="009300CA" w:rsidRDefault="00E537C2" w:rsidP="00DA132C">
      <w:pPr>
        <w:pStyle w:val="Heading1"/>
        <w:jc w:val="center"/>
        <w:rPr>
          <w:rFonts w:ascii="Times New Roman" w:eastAsiaTheme="minorEastAsia" w:hAnsi="Times New Roman" w:cs="Times New Roman"/>
          <w:b/>
          <w:bCs/>
          <w:color w:val="auto"/>
          <w:sz w:val="24"/>
          <w:szCs w:val="24"/>
          <w:lang w:val="en-GB"/>
        </w:rPr>
      </w:pPr>
      <w:bookmarkStart w:id="39" w:name="_Toc197018362"/>
      <w:r w:rsidRPr="009300CA">
        <w:rPr>
          <w:rFonts w:ascii="Times New Roman" w:eastAsiaTheme="minorEastAsia" w:hAnsi="Times New Roman" w:cs="Times New Roman"/>
          <w:b/>
          <w:bCs/>
          <w:color w:val="auto"/>
          <w:sz w:val="24"/>
          <w:szCs w:val="24"/>
          <w:lang w:val="en-GB"/>
        </w:rPr>
        <w:t>WORK ETHICS AND PRACTICES</w:t>
      </w:r>
      <w:bookmarkEnd w:id="39"/>
    </w:p>
    <w:p w14:paraId="311CB8EE" w14:textId="127924F9" w:rsidR="00E537C2" w:rsidRPr="009300CA" w:rsidRDefault="00E537C2" w:rsidP="00E537C2">
      <w:pPr>
        <w:rPr>
          <w:rFonts w:cs="Times New Roman"/>
          <w:b/>
          <w:szCs w:val="24"/>
        </w:rPr>
      </w:pPr>
      <w:bookmarkStart w:id="40" w:name="_heading=h.30j0zll"/>
      <w:bookmarkEnd w:id="40"/>
      <w:r w:rsidRPr="009300CA">
        <w:rPr>
          <w:rFonts w:cs="Times New Roman"/>
          <w:b/>
          <w:szCs w:val="24"/>
        </w:rPr>
        <w:t>UNIT CODE:</w:t>
      </w:r>
      <w:r w:rsidRPr="009300CA">
        <w:rPr>
          <w:rFonts w:cs="Times New Roman"/>
          <w:szCs w:val="24"/>
        </w:rPr>
        <w:tab/>
        <w:t xml:space="preserve"> </w:t>
      </w:r>
      <w:r w:rsidRPr="009300CA">
        <w:rPr>
          <w:rFonts w:cs="Times New Roman"/>
          <w:b/>
          <w:szCs w:val="24"/>
        </w:rPr>
        <w:t xml:space="preserve">0417 </w:t>
      </w:r>
      <w:r w:rsidR="002C4FC4" w:rsidRPr="009300CA">
        <w:rPr>
          <w:rFonts w:cs="Times New Roman"/>
          <w:b/>
          <w:szCs w:val="24"/>
        </w:rPr>
        <w:t>454</w:t>
      </w:r>
      <w:r w:rsidRPr="009300CA">
        <w:rPr>
          <w:rFonts w:cs="Times New Roman"/>
          <w:b/>
          <w:szCs w:val="24"/>
        </w:rPr>
        <w:t xml:space="preserve"> 0</w:t>
      </w:r>
      <w:r w:rsidR="002C4FC4" w:rsidRPr="009300CA">
        <w:rPr>
          <w:rFonts w:cs="Times New Roman"/>
          <w:b/>
          <w:szCs w:val="24"/>
        </w:rPr>
        <w:t>9</w:t>
      </w:r>
      <w:r w:rsidRPr="009300CA">
        <w:rPr>
          <w:rFonts w:cs="Times New Roman"/>
          <w:b/>
          <w:szCs w:val="24"/>
        </w:rPr>
        <w:t>A</w:t>
      </w:r>
    </w:p>
    <w:p w14:paraId="3F3E418B" w14:textId="3A434C0E" w:rsidR="00503458" w:rsidRPr="009300CA" w:rsidRDefault="00503458" w:rsidP="00E537C2">
      <w:pPr>
        <w:rPr>
          <w:rFonts w:cs="Times New Roman"/>
          <w:bCs/>
          <w:szCs w:val="24"/>
        </w:rPr>
      </w:pPr>
      <w:r w:rsidRPr="009300CA">
        <w:rPr>
          <w:rFonts w:cs="Times New Roman"/>
          <w:b/>
          <w:szCs w:val="24"/>
        </w:rPr>
        <w:t xml:space="preserve">UNIT DURATION: </w:t>
      </w:r>
      <w:r w:rsidR="00B827EC" w:rsidRPr="009300CA">
        <w:rPr>
          <w:rFonts w:cs="Times New Roman"/>
          <w:b/>
          <w:szCs w:val="24"/>
        </w:rPr>
        <w:t>4</w:t>
      </w:r>
      <w:r w:rsidRPr="009300CA">
        <w:rPr>
          <w:rFonts w:cs="Times New Roman"/>
          <w:b/>
          <w:szCs w:val="24"/>
        </w:rPr>
        <w:t>0 Hours</w:t>
      </w:r>
    </w:p>
    <w:p w14:paraId="35EF630B" w14:textId="77777777" w:rsidR="00E537C2" w:rsidRPr="009300CA" w:rsidRDefault="00E537C2" w:rsidP="00E537C2">
      <w:pPr>
        <w:rPr>
          <w:rFonts w:cs="Times New Roman"/>
          <w:szCs w:val="24"/>
        </w:rPr>
      </w:pPr>
      <w:r w:rsidRPr="009300CA">
        <w:rPr>
          <w:rFonts w:cs="Times New Roman"/>
          <w:b/>
          <w:szCs w:val="24"/>
        </w:rPr>
        <w:t>Relationship with Occupational Standards</w:t>
      </w:r>
    </w:p>
    <w:p w14:paraId="4B7F946F" w14:textId="6F4AC7F0" w:rsidR="00503458" w:rsidRPr="009300CA" w:rsidRDefault="00E537C2" w:rsidP="00E537C2">
      <w:pPr>
        <w:rPr>
          <w:rFonts w:cs="Times New Roman"/>
          <w:szCs w:val="24"/>
        </w:rPr>
      </w:pPr>
      <w:r w:rsidRPr="009300CA">
        <w:rPr>
          <w:rFonts w:cs="Times New Roman"/>
          <w:szCs w:val="24"/>
        </w:rPr>
        <w:t>This unit addresses the Unit of Competency: Apply Work Ethics and Practices.</w:t>
      </w:r>
    </w:p>
    <w:p w14:paraId="3C41635B" w14:textId="77777777" w:rsidR="00E537C2" w:rsidRPr="009300CA" w:rsidRDefault="00E537C2" w:rsidP="00E537C2">
      <w:pPr>
        <w:rPr>
          <w:rFonts w:cs="Times New Roman"/>
          <w:b/>
          <w:szCs w:val="24"/>
        </w:rPr>
      </w:pPr>
      <w:r w:rsidRPr="009300CA">
        <w:rPr>
          <w:rFonts w:cs="Times New Roman"/>
          <w:b/>
          <w:szCs w:val="24"/>
        </w:rPr>
        <w:t>Unit Description</w:t>
      </w:r>
    </w:p>
    <w:p w14:paraId="510679DE" w14:textId="26A8C101" w:rsidR="00E537C2" w:rsidRPr="009300CA" w:rsidRDefault="00E537C2" w:rsidP="00E537C2">
      <w:pPr>
        <w:rPr>
          <w:rFonts w:cs="Times New Roman"/>
          <w:szCs w:val="24"/>
        </w:rPr>
      </w:pPr>
      <w:r w:rsidRPr="009300CA">
        <w:rPr>
          <w:rFonts w:cs="Times New Roman"/>
          <w:szCs w:val="24"/>
        </w:rPr>
        <w:t>This unit covers competencies required to effectively apply work ethics and practices. It involves the ability to conduct self-management, promote ethical work practices and values, promote teamwork, maintain professional and personal development, apply problem-solving skills and promote customer care.</w:t>
      </w:r>
    </w:p>
    <w:p w14:paraId="007E29AC" w14:textId="77777777" w:rsidR="00E537C2" w:rsidRPr="009300CA" w:rsidRDefault="00E537C2" w:rsidP="00E537C2">
      <w:pPr>
        <w:rPr>
          <w:rFonts w:cs="Times New Roman"/>
          <w:b/>
          <w:szCs w:val="24"/>
        </w:rPr>
      </w:pPr>
      <w:r w:rsidRPr="009300CA">
        <w:rPr>
          <w:rFonts w:cs="Times New Roman"/>
          <w:b/>
          <w:szCs w:val="24"/>
        </w:rPr>
        <w:t>Summary of Learning Outcomes</w:t>
      </w:r>
    </w:p>
    <w:p w14:paraId="03114DCE" w14:textId="77777777" w:rsidR="00E537C2" w:rsidRPr="009300CA" w:rsidRDefault="00E537C2" w:rsidP="00E537C2">
      <w:pPr>
        <w:numPr>
          <w:ilvl w:val="0"/>
          <w:numId w:val="2"/>
        </w:numPr>
        <w:rPr>
          <w:rFonts w:cs="Times New Roman"/>
          <w:szCs w:val="24"/>
        </w:rPr>
      </w:pPr>
      <w:r w:rsidRPr="009300CA">
        <w:rPr>
          <w:rFonts w:cs="Times New Roman"/>
          <w:szCs w:val="24"/>
        </w:rPr>
        <w:t xml:space="preserve">Apply self-management skills </w:t>
      </w:r>
    </w:p>
    <w:p w14:paraId="49E292A8" w14:textId="77777777" w:rsidR="00E537C2" w:rsidRPr="009300CA" w:rsidRDefault="00E537C2" w:rsidP="00E537C2">
      <w:pPr>
        <w:numPr>
          <w:ilvl w:val="0"/>
          <w:numId w:val="2"/>
        </w:numPr>
        <w:rPr>
          <w:rFonts w:cs="Times New Roman"/>
          <w:szCs w:val="24"/>
        </w:rPr>
      </w:pPr>
      <w:r w:rsidRPr="009300CA">
        <w:rPr>
          <w:rFonts w:cs="Times New Roman"/>
          <w:szCs w:val="24"/>
        </w:rPr>
        <w:t xml:space="preserve">Promote ethical practices and values </w:t>
      </w:r>
    </w:p>
    <w:p w14:paraId="14210C90" w14:textId="77777777" w:rsidR="00E537C2" w:rsidRPr="009300CA" w:rsidRDefault="00E537C2" w:rsidP="00E537C2">
      <w:pPr>
        <w:numPr>
          <w:ilvl w:val="0"/>
          <w:numId w:val="2"/>
        </w:numPr>
        <w:rPr>
          <w:rFonts w:cs="Times New Roman"/>
          <w:szCs w:val="24"/>
        </w:rPr>
      </w:pPr>
      <w:r w:rsidRPr="009300CA">
        <w:rPr>
          <w:rFonts w:cs="Times New Roman"/>
          <w:szCs w:val="24"/>
        </w:rPr>
        <w:t>Promote Teamwork</w:t>
      </w:r>
    </w:p>
    <w:p w14:paraId="52EBAD27" w14:textId="77777777" w:rsidR="00E537C2" w:rsidRPr="009300CA" w:rsidRDefault="00E537C2" w:rsidP="00E537C2">
      <w:pPr>
        <w:numPr>
          <w:ilvl w:val="0"/>
          <w:numId w:val="2"/>
        </w:numPr>
        <w:rPr>
          <w:rFonts w:cs="Times New Roman"/>
          <w:szCs w:val="24"/>
        </w:rPr>
      </w:pPr>
      <w:r w:rsidRPr="009300CA">
        <w:rPr>
          <w:rFonts w:cs="Times New Roman"/>
          <w:szCs w:val="24"/>
        </w:rPr>
        <w:t>Maintain professional and personal development</w:t>
      </w:r>
    </w:p>
    <w:p w14:paraId="365E9DE4" w14:textId="77777777" w:rsidR="00E537C2" w:rsidRPr="009300CA" w:rsidRDefault="00E537C2" w:rsidP="00E537C2">
      <w:pPr>
        <w:numPr>
          <w:ilvl w:val="0"/>
          <w:numId w:val="2"/>
        </w:numPr>
        <w:rPr>
          <w:rFonts w:cs="Times New Roman"/>
          <w:szCs w:val="24"/>
        </w:rPr>
      </w:pPr>
      <w:r w:rsidRPr="009300CA">
        <w:rPr>
          <w:rFonts w:cs="Times New Roman"/>
          <w:szCs w:val="24"/>
        </w:rPr>
        <w:t xml:space="preserve">Apply Problem-solving skills </w:t>
      </w:r>
    </w:p>
    <w:p w14:paraId="66DBFCCE" w14:textId="77777777" w:rsidR="00E537C2" w:rsidRPr="009300CA" w:rsidRDefault="00E537C2" w:rsidP="00E537C2">
      <w:pPr>
        <w:numPr>
          <w:ilvl w:val="0"/>
          <w:numId w:val="2"/>
        </w:numPr>
        <w:rPr>
          <w:rFonts w:cs="Times New Roman"/>
          <w:b/>
          <w:szCs w:val="24"/>
        </w:rPr>
      </w:pPr>
      <w:r w:rsidRPr="009300CA">
        <w:rPr>
          <w:rFonts w:cs="Times New Roman"/>
          <w:szCs w:val="24"/>
        </w:rPr>
        <w:t>Promote Customer care.</w:t>
      </w:r>
    </w:p>
    <w:p w14:paraId="207E67E5" w14:textId="77777777" w:rsidR="00E537C2" w:rsidRPr="009300CA" w:rsidRDefault="00E537C2" w:rsidP="00E537C2">
      <w:pPr>
        <w:rPr>
          <w:rFonts w:cs="Times New Roman"/>
          <w:b/>
          <w:szCs w:val="24"/>
        </w:rPr>
      </w:pPr>
    </w:p>
    <w:p w14:paraId="2C6475BD" w14:textId="77777777" w:rsidR="00E537C2" w:rsidRPr="009300CA" w:rsidRDefault="00E537C2" w:rsidP="00E537C2">
      <w:pPr>
        <w:rPr>
          <w:rFonts w:cs="Times New Roman"/>
          <w:b/>
          <w:szCs w:val="24"/>
        </w:rPr>
      </w:pPr>
      <w:r w:rsidRPr="009300CA">
        <w:rPr>
          <w:rFonts w:cs="Times New Roman"/>
          <w:b/>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67"/>
        <w:gridCol w:w="3162"/>
        <w:gridCol w:w="2405"/>
        <w:gridCol w:w="2405"/>
      </w:tblGrid>
      <w:tr w:rsidR="00E537C2" w:rsidRPr="009300CA" w14:paraId="55C4AC74" w14:textId="77777777" w:rsidTr="00937F7A">
        <w:trPr>
          <w:tblHeader/>
        </w:trPr>
        <w:tc>
          <w:tcPr>
            <w:tcW w:w="1145" w:type="pct"/>
            <w:tcBorders>
              <w:top w:val="single" w:sz="4" w:space="0" w:color="000000"/>
              <w:left w:val="single" w:sz="4" w:space="0" w:color="000000"/>
              <w:bottom w:val="single" w:sz="4" w:space="0" w:color="000000"/>
              <w:right w:val="single" w:sz="4" w:space="0" w:color="000000"/>
            </w:tcBorders>
            <w:shd w:val="clear" w:color="auto" w:fill="auto"/>
            <w:hideMark/>
          </w:tcPr>
          <w:p w14:paraId="25059A52" w14:textId="77777777" w:rsidR="00E537C2" w:rsidRPr="009300CA" w:rsidRDefault="00E537C2" w:rsidP="00404EA0">
            <w:pPr>
              <w:spacing w:line="240" w:lineRule="auto"/>
              <w:rPr>
                <w:rFonts w:cs="Times New Roman"/>
                <w:b/>
                <w:szCs w:val="24"/>
              </w:rPr>
            </w:pPr>
            <w:r w:rsidRPr="009300CA">
              <w:rPr>
                <w:rFonts w:cs="Times New Roman"/>
                <w:b/>
                <w:szCs w:val="24"/>
              </w:rPr>
              <w:t>Learning Outcome</w:t>
            </w:r>
          </w:p>
        </w:tc>
        <w:tc>
          <w:tcPr>
            <w:tcW w:w="1529" w:type="pct"/>
            <w:tcBorders>
              <w:top w:val="single" w:sz="4" w:space="0" w:color="000000"/>
              <w:left w:val="single" w:sz="4" w:space="0" w:color="000000"/>
              <w:bottom w:val="single" w:sz="4" w:space="0" w:color="000000"/>
              <w:right w:val="single" w:sz="4" w:space="0" w:color="000000"/>
            </w:tcBorders>
            <w:shd w:val="clear" w:color="auto" w:fill="auto"/>
            <w:hideMark/>
          </w:tcPr>
          <w:p w14:paraId="62FDFA47" w14:textId="77777777" w:rsidR="00E537C2" w:rsidRPr="009300CA" w:rsidRDefault="00E537C2" w:rsidP="00404EA0">
            <w:pPr>
              <w:spacing w:line="240" w:lineRule="auto"/>
              <w:rPr>
                <w:rFonts w:cs="Times New Roman"/>
                <w:b/>
                <w:szCs w:val="24"/>
              </w:rPr>
            </w:pPr>
            <w:r w:rsidRPr="009300CA">
              <w:rPr>
                <w:rFonts w:cs="Times New Roman"/>
                <w:b/>
                <w:szCs w:val="24"/>
              </w:rPr>
              <w:t>Content</w:t>
            </w:r>
          </w:p>
        </w:tc>
        <w:tc>
          <w:tcPr>
            <w:tcW w:w="1163" w:type="pct"/>
            <w:tcBorders>
              <w:top w:val="single" w:sz="4" w:space="0" w:color="000000"/>
              <w:left w:val="single" w:sz="4" w:space="0" w:color="000000"/>
              <w:bottom w:val="single" w:sz="4" w:space="0" w:color="000000"/>
              <w:right w:val="single" w:sz="4" w:space="0" w:color="000000"/>
            </w:tcBorders>
          </w:tcPr>
          <w:p w14:paraId="4477625D" w14:textId="77777777" w:rsidR="00E537C2" w:rsidRPr="009300CA" w:rsidRDefault="00E537C2" w:rsidP="00404EA0">
            <w:pPr>
              <w:spacing w:line="240" w:lineRule="auto"/>
              <w:rPr>
                <w:rFonts w:cs="Times New Roman"/>
                <w:b/>
                <w:szCs w:val="24"/>
              </w:rPr>
            </w:pPr>
            <w:r w:rsidRPr="009300CA">
              <w:rPr>
                <w:rFonts w:cs="Times New Roman"/>
                <w:b/>
                <w:szCs w:val="24"/>
              </w:rPr>
              <w:t>Duration</w:t>
            </w:r>
          </w:p>
          <w:p w14:paraId="33056B31" w14:textId="77777777" w:rsidR="00E537C2" w:rsidRPr="009300CA" w:rsidRDefault="00E537C2" w:rsidP="00404EA0">
            <w:pPr>
              <w:spacing w:line="240" w:lineRule="auto"/>
              <w:rPr>
                <w:rFonts w:cs="Times New Roman"/>
                <w:b/>
                <w:szCs w:val="24"/>
              </w:rPr>
            </w:pPr>
            <w:r w:rsidRPr="009300CA">
              <w:rPr>
                <w:rFonts w:cs="Times New Roman"/>
                <w:b/>
                <w:szCs w:val="24"/>
              </w:rPr>
              <w:t>(Hours)</w:t>
            </w:r>
          </w:p>
        </w:tc>
        <w:tc>
          <w:tcPr>
            <w:tcW w:w="1163" w:type="pct"/>
            <w:tcBorders>
              <w:top w:val="single" w:sz="4" w:space="0" w:color="000000"/>
              <w:left w:val="single" w:sz="4" w:space="0" w:color="000000"/>
              <w:bottom w:val="single" w:sz="4" w:space="0" w:color="000000"/>
              <w:right w:val="single" w:sz="4" w:space="0" w:color="000000"/>
            </w:tcBorders>
            <w:shd w:val="clear" w:color="auto" w:fill="auto"/>
            <w:hideMark/>
          </w:tcPr>
          <w:p w14:paraId="71EE15BB" w14:textId="77777777" w:rsidR="00E537C2" w:rsidRPr="009300CA" w:rsidRDefault="00E537C2" w:rsidP="00404EA0">
            <w:pPr>
              <w:spacing w:line="240" w:lineRule="auto"/>
              <w:rPr>
                <w:rFonts w:cs="Times New Roman"/>
                <w:b/>
                <w:szCs w:val="24"/>
              </w:rPr>
            </w:pPr>
            <w:r w:rsidRPr="009300CA">
              <w:rPr>
                <w:rFonts w:cs="Times New Roman"/>
                <w:b/>
                <w:szCs w:val="24"/>
              </w:rPr>
              <w:t>Suggested Assessment Methods</w:t>
            </w:r>
          </w:p>
        </w:tc>
      </w:tr>
      <w:tr w:rsidR="00E537C2" w:rsidRPr="009300CA" w14:paraId="32AAD215" w14:textId="77777777" w:rsidTr="00937F7A">
        <w:trPr>
          <w:trHeight w:val="841"/>
        </w:trPr>
        <w:tc>
          <w:tcPr>
            <w:tcW w:w="1145" w:type="pct"/>
            <w:tcBorders>
              <w:top w:val="single" w:sz="4" w:space="0" w:color="000000"/>
              <w:left w:val="single" w:sz="4" w:space="0" w:color="000000"/>
              <w:bottom w:val="single" w:sz="4" w:space="0" w:color="000000"/>
              <w:right w:val="single" w:sz="4" w:space="0" w:color="000000"/>
            </w:tcBorders>
            <w:hideMark/>
          </w:tcPr>
          <w:p w14:paraId="7518D25A" w14:textId="77777777" w:rsidR="00E537C2" w:rsidRPr="009300CA" w:rsidRDefault="00E537C2" w:rsidP="00404EA0">
            <w:pPr>
              <w:numPr>
                <w:ilvl w:val="0"/>
                <w:numId w:val="3"/>
              </w:numPr>
              <w:spacing w:line="240" w:lineRule="auto"/>
              <w:rPr>
                <w:rFonts w:cs="Times New Roman"/>
                <w:szCs w:val="24"/>
              </w:rPr>
            </w:pPr>
            <w:r w:rsidRPr="009300CA">
              <w:rPr>
                <w:rFonts w:cs="Times New Roman"/>
                <w:szCs w:val="24"/>
              </w:rPr>
              <w:t xml:space="preserve">Apply self-management skills </w:t>
            </w:r>
          </w:p>
        </w:tc>
        <w:tc>
          <w:tcPr>
            <w:tcW w:w="1529" w:type="pct"/>
            <w:tcBorders>
              <w:top w:val="single" w:sz="4" w:space="0" w:color="000000"/>
              <w:left w:val="single" w:sz="4" w:space="0" w:color="000000"/>
              <w:bottom w:val="single" w:sz="4" w:space="0" w:color="000000"/>
              <w:right w:val="single" w:sz="4" w:space="0" w:color="000000"/>
            </w:tcBorders>
            <w:hideMark/>
          </w:tcPr>
          <w:p w14:paraId="544ABC55" w14:textId="77777777" w:rsidR="00E537C2" w:rsidRPr="009300CA" w:rsidRDefault="00E537C2" w:rsidP="00404EA0">
            <w:pPr>
              <w:numPr>
                <w:ilvl w:val="1"/>
                <w:numId w:val="5"/>
              </w:numPr>
              <w:spacing w:line="240" w:lineRule="auto"/>
              <w:rPr>
                <w:rFonts w:cs="Times New Roman"/>
                <w:szCs w:val="24"/>
              </w:rPr>
            </w:pPr>
            <w:r w:rsidRPr="009300CA">
              <w:rPr>
                <w:rFonts w:cs="Times New Roman"/>
                <w:szCs w:val="24"/>
              </w:rPr>
              <w:t>Self-awareness</w:t>
            </w:r>
          </w:p>
          <w:p w14:paraId="5227E99C" w14:textId="77777777" w:rsidR="00E537C2" w:rsidRPr="009300CA" w:rsidRDefault="00E537C2" w:rsidP="00404EA0">
            <w:pPr>
              <w:numPr>
                <w:ilvl w:val="1"/>
                <w:numId w:val="5"/>
              </w:numPr>
              <w:spacing w:line="240" w:lineRule="auto"/>
              <w:rPr>
                <w:rFonts w:cs="Times New Roman"/>
                <w:szCs w:val="24"/>
              </w:rPr>
            </w:pPr>
            <w:r w:rsidRPr="009300CA">
              <w:rPr>
                <w:rFonts w:cs="Times New Roman"/>
                <w:szCs w:val="24"/>
              </w:rPr>
              <w:t xml:space="preserve">Formulating personal vision, mission, and goals </w:t>
            </w:r>
          </w:p>
          <w:p w14:paraId="6039F29E" w14:textId="77777777" w:rsidR="00E537C2" w:rsidRPr="009300CA" w:rsidRDefault="00E537C2" w:rsidP="00404EA0">
            <w:pPr>
              <w:numPr>
                <w:ilvl w:val="1"/>
                <w:numId w:val="5"/>
              </w:numPr>
              <w:spacing w:line="240" w:lineRule="auto"/>
              <w:rPr>
                <w:rFonts w:cs="Times New Roman"/>
                <w:szCs w:val="24"/>
              </w:rPr>
            </w:pPr>
            <w:r w:rsidRPr="009300CA">
              <w:rPr>
                <w:rFonts w:cs="Times New Roman"/>
                <w:szCs w:val="24"/>
              </w:rPr>
              <w:t>Healthy lifestyle practices</w:t>
            </w:r>
          </w:p>
          <w:p w14:paraId="2A1D7549" w14:textId="77777777" w:rsidR="00E537C2" w:rsidRPr="009300CA" w:rsidRDefault="00E537C2" w:rsidP="00404EA0">
            <w:pPr>
              <w:numPr>
                <w:ilvl w:val="1"/>
                <w:numId w:val="5"/>
              </w:numPr>
              <w:spacing w:line="240" w:lineRule="auto"/>
              <w:rPr>
                <w:rFonts w:cs="Times New Roman"/>
                <w:szCs w:val="24"/>
              </w:rPr>
            </w:pPr>
            <w:r w:rsidRPr="009300CA">
              <w:rPr>
                <w:rFonts w:cs="Times New Roman"/>
                <w:szCs w:val="24"/>
              </w:rPr>
              <w:t>Strategies for overcoming work challenges</w:t>
            </w:r>
          </w:p>
          <w:p w14:paraId="47293BD9" w14:textId="77777777" w:rsidR="00E537C2" w:rsidRPr="009300CA" w:rsidRDefault="00E537C2" w:rsidP="00404EA0">
            <w:pPr>
              <w:numPr>
                <w:ilvl w:val="1"/>
                <w:numId w:val="5"/>
              </w:numPr>
              <w:spacing w:line="240" w:lineRule="auto"/>
              <w:rPr>
                <w:rFonts w:cs="Times New Roman"/>
                <w:szCs w:val="24"/>
              </w:rPr>
            </w:pPr>
            <w:r w:rsidRPr="009300CA">
              <w:rPr>
                <w:rFonts w:cs="Times New Roman"/>
                <w:szCs w:val="24"/>
              </w:rPr>
              <w:t>Emotional intelligence</w:t>
            </w:r>
          </w:p>
          <w:p w14:paraId="13E9D4DE" w14:textId="77777777" w:rsidR="00E537C2" w:rsidRPr="009300CA" w:rsidRDefault="00E537C2" w:rsidP="00404EA0">
            <w:pPr>
              <w:numPr>
                <w:ilvl w:val="1"/>
                <w:numId w:val="5"/>
              </w:numPr>
              <w:spacing w:line="240" w:lineRule="auto"/>
              <w:rPr>
                <w:rFonts w:cs="Times New Roman"/>
                <w:szCs w:val="24"/>
              </w:rPr>
            </w:pPr>
            <w:r w:rsidRPr="009300CA">
              <w:rPr>
                <w:rFonts w:cs="Times New Roman"/>
                <w:szCs w:val="24"/>
              </w:rPr>
              <w:t xml:space="preserve"> Coping with Work Stress.</w:t>
            </w:r>
          </w:p>
          <w:p w14:paraId="0C9804BF" w14:textId="77777777" w:rsidR="00E537C2" w:rsidRPr="009300CA" w:rsidRDefault="00E537C2" w:rsidP="00404EA0">
            <w:pPr>
              <w:numPr>
                <w:ilvl w:val="1"/>
                <w:numId w:val="5"/>
              </w:numPr>
              <w:spacing w:line="240" w:lineRule="auto"/>
              <w:rPr>
                <w:rFonts w:cs="Times New Roman"/>
                <w:szCs w:val="24"/>
              </w:rPr>
            </w:pPr>
            <w:r w:rsidRPr="009300CA">
              <w:rPr>
                <w:rFonts w:cs="Times New Roman"/>
                <w:szCs w:val="24"/>
              </w:rPr>
              <w:lastRenderedPageBreak/>
              <w:t xml:space="preserve">Assertiveness versus aggressiveness and passiveness </w:t>
            </w:r>
          </w:p>
          <w:p w14:paraId="3EFABA6D" w14:textId="77777777" w:rsidR="00E537C2" w:rsidRPr="009300CA" w:rsidRDefault="00E537C2" w:rsidP="00404EA0">
            <w:pPr>
              <w:numPr>
                <w:ilvl w:val="2"/>
                <w:numId w:val="5"/>
              </w:numPr>
              <w:spacing w:line="240" w:lineRule="auto"/>
              <w:rPr>
                <w:rFonts w:cs="Times New Roman"/>
                <w:szCs w:val="24"/>
              </w:rPr>
            </w:pPr>
            <w:r w:rsidRPr="009300CA">
              <w:rPr>
                <w:rFonts w:cs="Times New Roman"/>
                <w:szCs w:val="24"/>
              </w:rPr>
              <w:t xml:space="preserve">Developing and maintaining high self-esteem </w:t>
            </w:r>
          </w:p>
          <w:p w14:paraId="33CEB36D" w14:textId="77777777" w:rsidR="00E537C2" w:rsidRPr="009300CA" w:rsidRDefault="00E537C2" w:rsidP="00404EA0">
            <w:pPr>
              <w:numPr>
                <w:ilvl w:val="2"/>
                <w:numId w:val="5"/>
              </w:numPr>
              <w:spacing w:line="240" w:lineRule="auto"/>
              <w:rPr>
                <w:rFonts w:cs="Times New Roman"/>
                <w:szCs w:val="24"/>
              </w:rPr>
            </w:pPr>
            <w:r w:rsidRPr="009300CA">
              <w:rPr>
                <w:rFonts w:cs="Times New Roman"/>
                <w:szCs w:val="24"/>
              </w:rPr>
              <w:t xml:space="preserve">Developing and maintaining positive self-image </w:t>
            </w:r>
          </w:p>
          <w:p w14:paraId="1BC62F8C" w14:textId="77777777" w:rsidR="00E537C2" w:rsidRPr="009300CA" w:rsidRDefault="00E537C2" w:rsidP="00404EA0">
            <w:pPr>
              <w:numPr>
                <w:ilvl w:val="2"/>
                <w:numId w:val="5"/>
              </w:numPr>
              <w:spacing w:line="240" w:lineRule="auto"/>
              <w:rPr>
                <w:rFonts w:cs="Times New Roman"/>
                <w:szCs w:val="24"/>
              </w:rPr>
            </w:pPr>
            <w:r w:rsidRPr="009300CA">
              <w:rPr>
                <w:rFonts w:cs="Times New Roman"/>
                <w:szCs w:val="24"/>
              </w:rPr>
              <w:t>Time management</w:t>
            </w:r>
          </w:p>
          <w:p w14:paraId="1D1AC443" w14:textId="77777777" w:rsidR="00E537C2" w:rsidRPr="009300CA" w:rsidRDefault="00E537C2" w:rsidP="00404EA0">
            <w:pPr>
              <w:numPr>
                <w:ilvl w:val="2"/>
                <w:numId w:val="5"/>
              </w:numPr>
              <w:spacing w:line="240" w:lineRule="auto"/>
              <w:rPr>
                <w:rFonts w:cs="Times New Roman"/>
                <w:szCs w:val="24"/>
              </w:rPr>
            </w:pPr>
            <w:r w:rsidRPr="009300CA">
              <w:rPr>
                <w:rFonts w:cs="Times New Roman"/>
                <w:szCs w:val="24"/>
              </w:rPr>
              <w:t>Setting performance targets</w:t>
            </w:r>
          </w:p>
          <w:p w14:paraId="26E7ECDF" w14:textId="77777777" w:rsidR="00E537C2" w:rsidRPr="009300CA" w:rsidRDefault="00E537C2" w:rsidP="00404EA0">
            <w:pPr>
              <w:numPr>
                <w:ilvl w:val="2"/>
                <w:numId w:val="5"/>
              </w:numPr>
              <w:spacing w:line="240" w:lineRule="auto"/>
              <w:rPr>
                <w:rFonts w:cs="Times New Roman"/>
                <w:szCs w:val="24"/>
              </w:rPr>
            </w:pPr>
            <w:r w:rsidRPr="009300CA">
              <w:rPr>
                <w:rFonts w:cs="Times New Roman"/>
                <w:szCs w:val="24"/>
              </w:rPr>
              <w:t>Monitoring and evaluating performance targets</w:t>
            </w:r>
          </w:p>
        </w:tc>
        <w:tc>
          <w:tcPr>
            <w:tcW w:w="1163" w:type="pct"/>
            <w:tcBorders>
              <w:top w:val="single" w:sz="4" w:space="0" w:color="000000"/>
              <w:left w:val="single" w:sz="4" w:space="0" w:color="000000"/>
              <w:bottom w:val="single" w:sz="4" w:space="0" w:color="000000"/>
              <w:right w:val="single" w:sz="4" w:space="0" w:color="000000"/>
            </w:tcBorders>
          </w:tcPr>
          <w:p w14:paraId="2A76F923" w14:textId="1795B3D0" w:rsidR="00E537C2" w:rsidRPr="009300CA" w:rsidRDefault="000D0FE3" w:rsidP="00404EA0">
            <w:pPr>
              <w:spacing w:line="240" w:lineRule="auto"/>
              <w:ind w:left="360"/>
              <w:rPr>
                <w:rFonts w:cs="Times New Roman"/>
                <w:szCs w:val="24"/>
              </w:rPr>
            </w:pPr>
            <w:r w:rsidRPr="009300CA">
              <w:rPr>
                <w:rFonts w:cs="Times New Roman"/>
                <w:szCs w:val="24"/>
              </w:rPr>
              <w:lastRenderedPageBreak/>
              <w:t>10</w:t>
            </w:r>
          </w:p>
        </w:tc>
        <w:tc>
          <w:tcPr>
            <w:tcW w:w="1163" w:type="pct"/>
            <w:tcBorders>
              <w:top w:val="single" w:sz="4" w:space="0" w:color="000000"/>
              <w:left w:val="single" w:sz="4" w:space="0" w:color="000000"/>
              <w:bottom w:val="single" w:sz="4" w:space="0" w:color="000000"/>
              <w:right w:val="single" w:sz="4" w:space="0" w:color="000000"/>
            </w:tcBorders>
            <w:hideMark/>
          </w:tcPr>
          <w:p w14:paraId="31406A30" w14:textId="77777777" w:rsidR="00E537C2" w:rsidRPr="009300CA" w:rsidRDefault="00E537C2" w:rsidP="00404EA0">
            <w:pPr>
              <w:numPr>
                <w:ilvl w:val="0"/>
                <w:numId w:val="20"/>
              </w:numPr>
              <w:spacing w:line="240" w:lineRule="auto"/>
              <w:rPr>
                <w:rFonts w:cs="Times New Roman"/>
                <w:szCs w:val="24"/>
              </w:rPr>
            </w:pPr>
            <w:r w:rsidRPr="009300CA">
              <w:rPr>
                <w:rFonts w:cs="Times New Roman"/>
                <w:szCs w:val="24"/>
              </w:rPr>
              <w:t>Practical</w:t>
            </w:r>
          </w:p>
          <w:p w14:paraId="0F368F4E" w14:textId="77777777" w:rsidR="00E537C2" w:rsidRPr="009300CA" w:rsidRDefault="00E537C2" w:rsidP="00404EA0">
            <w:pPr>
              <w:numPr>
                <w:ilvl w:val="0"/>
                <w:numId w:val="20"/>
              </w:numPr>
              <w:spacing w:line="240" w:lineRule="auto"/>
              <w:rPr>
                <w:rFonts w:cs="Times New Roman"/>
                <w:szCs w:val="24"/>
              </w:rPr>
            </w:pPr>
            <w:r w:rsidRPr="009300CA">
              <w:rPr>
                <w:rFonts w:cs="Times New Roman"/>
                <w:szCs w:val="24"/>
              </w:rPr>
              <w:t>Portfolio of Evidence</w:t>
            </w:r>
          </w:p>
          <w:p w14:paraId="3B244AF9" w14:textId="77777777" w:rsidR="00E537C2" w:rsidRPr="009300CA" w:rsidRDefault="00E537C2" w:rsidP="00404EA0">
            <w:pPr>
              <w:numPr>
                <w:ilvl w:val="0"/>
                <w:numId w:val="20"/>
              </w:numPr>
              <w:spacing w:line="240" w:lineRule="auto"/>
              <w:rPr>
                <w:rFonts w:cs="Times New Roman"/>
                <w:szCs w:val="24"/>
              </w:rPr>
            </w:pPr>
            <w:r w:rsidRPr="009300CA">
              <w:rPr>
                <w:rFonts w:cs="Times New Roman"/>
                <w:szCs w:val="24"/>
              </w:rPr>
              <w:t>Written assessment</w:t>
            </w:r>
          </w:p>
          <w:p w14:paraId="7A5D0FAA" w14:textId="77777777" w:rsidR="00E537C2" w:rsidRPr="009300CA" w:rsidRDefault="00E537C2" w:rsidP="00404EA0">
            <w:pPr>
              <w:numPr>
                <w:ilvl w:val="0"/>
                <w:numId w:val="20"/>
              </w:numPr>
              <w:spacing w:line="240" w:lineRule="auto"/>
              <w:rPr>
                <w:rFonts w:cs="Times New Roman"/>
                <w:szCs w:val="24"/>
              </w:rPr>
            </w:pPr>
            <w:r w:rsidRPr="009300CA">
              <w:rPr>
                <w:rFonts w:cs="Times New Roman"/>
                <w:szCs w:val="24"/>
              </w:rPr>
              <w:t xml:space="preserve">Oral assessment </w:t>
            </w:r>
          </w:p>
          <w:p w14:paraId="5F2EEB76" w14:textId="77777777" w:rsidR="00E537C2" w:rsidRPr="009300CA" w:rsidRDefault="00E537C2" w:rsidP="00404EA0">
            <w:pPr>
              <w:numPr>
                <w:ilvl w:val="0"/>
                <w:numId w:val="2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260BEDB4" w14:textId="77777777" w:rsidR="00E537C2" w:rsidRPr="009300CA" w:rsidRDefault="00E537C2" w:rsidP="00404EA0">
            <w:pPr>
              <w:spacing w:line="240" w:lineRule="auto"/>
              <w:ind w:left="360"/>
              <w:rPr>
                <w:rFonts w:cs="Times New Roman"/>
                <w:szCs w:val="24"/>
              </w:rPr>
            </w:pPr>
          </w:p>
        </w:tc>
      </w:tr>
      <w:tr w:rsidR="00E537C2" w:rsidRPr="009300CA" w14:paraId="77FBC7F2" w14:textId="77777777" w:rsidTr="00937F7A">
        <w:trPr>
          <w:trHeight w:val="841"/>
        </w:trPr>
        <w:tc>
          <w:tcPr>
            <w:tcW w:w="1145" w:type="pct"/>
            <w:tcBorders>
              <w:top w:val="single" w:sz="4" w:space="0" w:color="000000"/>
              <w:left w:val="single" w:sz="4" w:space="0" w:color="000000"/>
              <w:bottom w:val="single" w:sz="4" w:space="0" w:color="000000"/>
              <w:right w:val="single" w:sz="4" w:space="0" w:color="000000"/>
            </w:tcBorders>
            <w:hideMark/>
          </w:tcPr>
          <w:p w14:paraId="5E4A323D" w14:textId="77777777" w:rsidR="00E537C2" w:rsidRPr="009300CA" w:rsidRDefault="00E537C2" w:rsidP="00404EA0">
            <w:pPr>
              <w:numPr>
                <w:ilvl w:val="0"/>
                <w:numId w:val="3"/>
              </w:numPr>
              <w:spacing w:line="240" w:lineRule="auto"/>
              <w:rPr>
                <w:rFonts w:cs="Times New Roman"/>
                <w:szCs w:val="24"/>
              </w:rPr>
            </w:pPr>
            <w:r w:rsidRPr="009300CA">
              <w:rPr>
                <w:rFonts w:cs="Times New Roman"/>
                <w:szCs w:val="24"/>
              </w:rPr>
              <w:t xml:space="preserve">Promote ethical work practices and values </w:t>
            </w:r>
          </w:p>
        </w:tc>
        <w:tc>
          <w:tcPr>
            <w:tcW w:w="1529" w:type="pct"/>
            <w:tcBorders>
              <w:top w:val="single" w:sz="4" w:space="0" w:color="000000"/>
              <w:left w:val="single" w:sz="4" w:space="0" w:color="000000"/>
              <w:bottom w:val="single" w:sz="4" w:space="0" w:color="000000"/>
              <w:right w:val="single" w:sz="4" w:space="0" w:color="000000"/>
            </w:tcBorders>
          </w:tcPr>
          <w:p w14:paraId="5F763A5B" w14:textId="77777777" w:rsidR="00E537C2" w:rsidRPr="009300CA" w:rsidRDefault="00E537C2" w:rsidP="00404EA0">
            <w:pPr>
              <w:numPr>
                <w:ilvl w:val="1"/>
                <w:numId w:val="6"/>
              </w:numPr>
              <w:spacing w:line="240" w:lineRule="auto"/>
              <w:rPr>
                <w:rFonts w:cs="Times New Roman"/>
                <w:szCs w:val="24"/>
              </w:rPr>
            </w:pPr>
            <w:r w:rsidRPr="009300CA">
              <w:rPr>
                <w:rFonts w:cs="Times New Roman"/>
                <w:szCs w:val="24"/>
              </w:rPr>
              <w:t>Integrity</w:t>
            </w:r>
          </w:p>
          <w:p w14:paraId="55A999FC" w14:textId="77777777" w:rsidR="00E537C2" w:rsidRPr="009300CA" w:rsidRDefault="00E537C2" w:rsidP="00404EA0">
            <w:pPr>
              <w:numPr>
                <w:ilvl w:val="1"/>
                <w:numId w:val="6"/>
              </w:numPr>
              <w:spacing w:line="240" w:lineRule="auto"/>
              <w:rPr>
                <w:rFonts w:cs="Times New Roman"/>
                <w:szCs w:val="24"/>
              </w:rPr>
            </w:pPr>
            <w:r w:rsidRPr="009300CA">
              <w:rPr>
                <w:rFonts w:cs="Times New Roman"/>
                <w:szCs w:val="24"/>
              </w:rPr>
              <w:t>Core Values, ethics and beliefs</w:t>
            </w:r>
          </w:p>
          <w:p w14:paraId="66854C16" w14:textId="77777777" w:rsidR="00E537C2" w:rsidRPr="009300CA" w:rsidRDefault="00E537C2" w:rsidP="00404EA0">
            <w:pPr>
              <w:numPr>
                <w:ilvl w:val="1"/>
                <w:numId w:val="6"/>
              </w:numPr>
              <w:spacing w:line="240" w:lineRule="auto"/>
              <w:rPr>
                <w:rFonts w:cs="Times New Roman"/>
                <w:szCs w:val="24"/>
              </w:rPr>
            </w:pPr>
            <w:r w:rsidRPr="009300CA">
              <w:rPr>
                <w:rFonts w:cs="Times New Roman"/>
                <w:szCs w:val="24"/>
              </w:rPr>
              <w:t>Patriotism</w:t>
            </w:r>
          </w:p>
          <w:p w14:paraId="22C4C548" w14:textId="77777777" w:rsidR="00E537C2" w:rsidRPr="009300CA" w:rsidRDefault="00E537C2" w:rsidP="00404EA0">
            <w:pPr>
              <w:numPr>
                <w:ilvl w:val="1"/>
                <w:numId w:val="6"/>
              </w:numPr>
              <w:spacing w:line="240" w:lineRule="auto"/>
              <w:rPr>
                <w:rFonts w:cs="Times New Roman"/>
                <w:szCs w:val="24"/>
              </w:rPr>
            </w:pPr>
            <w:r w:rsidRPr="009300CA">
              <w:rPr>
                <w:rFonts w:cs="Times New Roman"/>
                <w:szCs w:val="24"/>
              </w:rPr>
              <w:t>Professionalism</w:t>
            </w:r>
          </w:p>
          <w:p w14:paraId="71D11419" w14:textId="77777777" w:rsidR="00E537C2" w:rsidRPr="009300CA" w:rsidRDefault="00E537C2" w:rsidP="00404EA0">
            <w:pPr>
              <w:numPr>
                <w:ilvl w:val="1"/>
                <w:numId w:val="6"/>
              </w:numPr>
              <w:spacing w:line="240" w:lineRule="auto"/>
              <w:rPr>
                <w:rFonts w:cs="Times New Roman"/>
                <w:szCs w:val="24"/>
              </w:rPr>
            </w:pPr>
            <w:r w:rsidRPr="009300CA">
              <w:rPr>
                <w:rFonts w:cs="Times New Roman"/>
                <w:szCs w:val="24"/>
              </w:rPr>
              <w:t>Organizational codes of conduct</w:t>
            </w:r>
          </w:p>
          <w:p w14:paraId="7CFD0514" w14:textId="77777777" w:rsidR="00E537C2" w:rsidRPr="009300CA" w:rsidRDefault="00E537C2" w:rsidP="00404EA0">
            <w:pPr>
              <w:numPr>
                <w:ilvl w:val="1"/>
                <w:numId w:val="6"/>
              </w:numPr>
              <w:spacing w:line="240" w:lineRule="auto"/>
              <w:rPr>
                <w:rFonts w:cs="Times New Roman"/>
                <w:szCs w:val="24"/>
              </w:rPr>
            </w:pPr>
            <w:r w:rsidRPr="009300CA">
              <w:rPr>
                <w:rFonts w:cs="Times New Roman"/>
                <w:szCs w:val="24"/>
              </w:rPr>
              <w:t>Industry policies and procedures</w:t>
            </w:r>
          </w:p>
        </w:tc>
        <w:tc>
          <w:tcPr>
            <w:tcW w:w="1163" w:type="pct"/>
            <w:tcBorders>
              <w:top w:val="single" w:sz="4" w:space="0" w:color="000000"/>
              <w:left w:val="single" w:sz="4" w:space="0" w:color="000000"/>
              <w:bottom w:val="single" w:sz="4" w:space="0" w:color="000000"/>
              <w:right w:val="single" w:sz="4" w:space="0" w:color="000000"/>
            </w:tcBorders>
          </w:tcPr>
          <w:p w14:paraId="11B8D62A" w14:textId="5AD5C4C9" w:rsidR="00E537C2" w:rsidRPr="009300CA" w:rsidRDefault="002C1EC1" w:rsidP="00404EA0">
            <w:pPr>
              <w:spacing w:line="240" w:lineRule="auto"/>
              <w:ind w:left="360"/>
              <w:rPr>
                <w:rFonts w:cs="Times New Roman"/>
                <w:szCs w:val="24"/>
              </w:rPr>
            </w:pPr>
            <w:r w:rsidRPr="009300CA">
              <w:rPr>
                <w:rFonts w:cs="Times New Roman"/>
                <w:szCs w:val="24"/>
              </w:rPr>
              <w:t>4</w:t>
            </w:r>
          </w:p>
        </w:tc>
        <w:tc>
          <w:tcPr>
            <w:tcW w:w="1163" w:type="pct"/>
            <w:tcBorders>
              <w:top w:val="single" w:sz="4" w:space="0" w:color="000000"/>
              <w:left w:val="single" w:sz="4" w:space="0" w:color="000000"/>
              <w:bottom w:val="single" w:sz="4" w:space="0" w:color="000000"/>
              <w:right w:val="single" w:sz="4" w:space="0" w:color="000000"/>
            </w:tcBorders>
            <w:hideMark/>
          </w:tcPr>
          <w:p w14:paraId="7AFCD382" w14:textId="77777777" w:rsidR="00E537C2" w:rsidRPr="009300CA" w:rsidRDefault="00E537C2" w:rsidP="00404EA0">
            <w:pPr>
              <w:numPr>
                <w:ilvl w:val="0"/>
                <w:numId w:val="19"/>
              </w:numPr>
              <w:spacing w:line="240" w:lineRule="auto"/>
              <w:rPr>
                <w:rFonts w:cs="Times New Roman"/>
                <w:szCs w:val="24"/>
              </w:rPr>
            </w:pPr>
            <w:r w:rsidRPr="009300CA">
              <w:rPr>
                <w:rFonts w:cs="Times New Roman"/>
                <w:szCs w:val="24"/>
              </w:rPr>
              <w:t>Practical</w:t>
            </w:r>
          </w:p>
          <w:p w14:paraId="504B22A7" w14:textId="77777777" w:rsidR="00E537C2" w:rsidRPr="009300CA" w:rsidRDefault="00E537C2" w:rsidP="00404EA0">
            <w:pPr>
              <w:numPr>
                <w:ilvl w:val="0"/>
                <w:numId w:val="19"/>
              </w:numPr>
              <w:spacing w:line="240" w:lineRule="auto"/>
              <w:rPr>
                <w:rFonts w:cs="Times New Roman"/>
                <w:szCs w:val="24"/>
              </w:rPr>
            </w:pPr>
            <w:r w:rsidRPr="009300CA">
              <w:rPr>
                <w:rFonts w:cs="Times New Roman"/>
                <w:szCs w:val="24"/>
              </w:rPr>
              <w:t>Portfolio of Evidence</w:t>
            </w:r>
          </w:p>
          <w:p w14:paraId="6D7D4764" w14:textId="77777777" w:rsidR="00E537C2" w:rsidRPr="009300CA" w:rsidRDefault="00E537C2" w:rsidP="00404EA0">
            <w:pPr>
              <w:numPr>
                <w:ilvl w:val="0"/>
                <w:numId w:val="19"/>
              </w:numPr>
              <w:spacing w:line="240" w:lineRule="auto"/>
              <w:rPr>
                <w:rFonts w:cs="Times New Roman"/>
                <w:szCs w:val="24"/>
              </w:rPr>
            </w:pPr>
            <w:r w:rsidRPr="009300CA">
              <w:rPr>
                <w:rFonts w:cs="Times New Roman"/>
                <w:szCs w:val="24"/>
              </w:rPr>
              <w:t>Written assessment</w:t>
            </w:r>
          </w:p>
          <w:p w14:paraId="7A28C8A7" w14:textId="77777777" w:rsidR="00E537C2" w:rsidRPr="009300CA" w:rsidRDefault="00E537C2" w:rsidP="00404EA0">
            <w:pPr>
              <w:numPr>
                <w:ilvl w:val="0"/>
                <w:numId w:val="19"/>
              </w:numPr>
              <w:spacing w:line="240" w:lineRule="auto"/>
              <w:rPr>
                <w:rFonts w:cs="Times New Roman"/>
                <w:szCs w:val="24"/>
              </w:rPr>
            </w:pPr>
            <w:r w:rsidRPr="009300CA">
              <w:rPr>
                <w:rFonts w:cs="Times New Roman"/>
                <w:szCs w:val="24"/>
              </w:rPr>
              <w:t>Oral assessment</w:t>
            </w:r>
          </w:p>
          <w:p w14:paraId="09A69C4B" w14:textId="77777777" w:rsidR="00E537C2" w:rsidRPr="009300CA" w:rsidRDefault="00E537C2" w:rsidP="00404EA0">
            <w:pPr>
              <w:numPr>
                <w:ilvl w:val="0"/>
                <w:numId w:val="1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57C692D5" w14:textId="77777777" w:rsidR="00E537C2" w:rsidRPr="009300CA" w:rsidRDefault="00E537C2" w:rsidP="00404EA0">
            <w:pPr>
              <w:spacing w:line="240" w:lineRule="auto"/>
              <w:ind w:left="360"/>
              <w:rPr>
                <w:rFonts w:cs="Times New Roman"/>
                <w:szCs w:val="24"/>
              </w:rPr>
            </w:pPr>
          </w:p>
        </w:tc>
      </w:tr>
      <w:tr w:rsidR="00E537C2" w:rsidRPr="009300CA" w14:paraId="3FF8821D" w14:textId="77777777" w:rsidTr="00937F7A">
        <w:trPr>
          <w:trHeight w:val="755"/>
        </w:trPr>
        <w:tc>
          <w:tcPr>
            <w:tcW w:w="1145" w:type="pct"/>
            <w:tcBorders>
              <w:top w:val="single" w:sz="4" w:space="0" w:color="000000"/>
              <w:left w:val="single" w:sz="4" w:space="0" w:color="000000"/>
              <w:bottom w:val="single" w:sz="4" w:space="0" w:color="000000"/>
              <w:right w:val="single" w:sz="4" w:space="0" w:color="000000"/>
            </w:tcBorders>
          </w:tcPr>
          <w:p w14:paraId="11329590" w14:textId="77777777" w:rsidR="00E537C2" w:rsidRPr="009300CA" w:rsidRDefault="00E537C2" w:rsidP="00404EA0">
            <w:pPr>
              <w:numPr>
                <w:ilvl w:val="0"/>
                <w:numId w:val="3"/>
              </w:numPr>
              <w:spacing w:line="240" w:lineRule="auto"/>
              <w:rPr>
                <w:rFonts w:cs="Times New Roman"/>
                <w:szCs w:val="24"/>
              </w:rPr>
            </w:pPr>
            <w:r w:rsidRPr="009300CA">
              <w:rPr>
                <w:rFonts w:cs="Times New Roman"/>
                <w:szCs w:val="24"/>
              </w:rPr>
              <w:t xml:space="preserve">Promote teamwork </w:t>
            </w:r>
          </w:p>
          <w:p w14:paraId="5CA07886" w14:textId="77777777" w:rsidR="00E537C2" w:rsidRPr="009300CA" w:rsidRDefault="00E537C2" w:rsidP="00404EA0">
            <w:pPr>
              <w:spacing w:line="240" w:lineRule="auto"/>
              <w:rPr>
                <w:rFonts w:cs="Times New Roman"/>
                <w:szCs w:val="24"/>
              </w:rPr>
            </w:pPr>
          </w:p>
        </w:tc>
        <w:tc>
          <w:tcPr>
            <w:tcW w:w="1529" w:type="pct"/>
            <w:tcBorders>
              <w:top w:val="single" w:sz="4" w:space="0" w:color="000000"/>
              <w:left w:val="single" w:sz="4" w:space="0" w:color="000000"/>
              <w:bottom w:val="single" w:sz="4" w:space="0" w:color="000000"/>
              <w:right w:val="single" w:sz="4" w:space="0" w:color="000000"/>
            </w:tcBorders>
            <w:hideMark/>
          </w:tcPr>
          <w:p w14:paraId="133C83E6" w14:textId="77777777" w:rsidR="00E537C2" w:rsidRPr="009300CA" w:rsidRDefault="00E537C2" w:rsidP="00404EA0">
            <w:pPr>
              <w:numPr>
                <w:ilvl w:val="1"/>
                <w:numId w:val="7"/>
              </w:numPr>
              <w:spacing w:line="240" w:lineRule="auto"/>
              <w:rPr>
                <w:rFonts w:cs="Times New Roman"/>
                <w:szCs w:val="24"/>
              </w:rPr>
            </w:pPr>
            <w:r w:rsidRPr="009300CA">
              <w:rPr>
                <w:rFonts w:cs="Times New Roman"/>
                <w:szCs w:val="24"/>
              </w:rPr>
              <w:t>Types of teams</w:t>
            </w:r>
          </w:p>
          <w:p w14:paraId="139CD285" w14:textId="77777777" w:rsidR="00E537C2" w:rsidRPr="009300CA" w:rsidRDefault="00E537C2" w:rsidP="00404EA0">
            <w:pPr>
              <w:numPr>
                <w:ilvl w:val="1"/>
                <w:numId w:val="7"/>
              </w:numPr>
              <w:spacing w:line="240" w:lineRule="auto"/>
              <w:rPr>
                <w:rFonts w:cs="Times New Roman"/>
                <w:szCs w:val="24"/>
              </w:rPr>
            </w:pPr>
            <w:r w:rsidRPr="009300CA">
              <w:rPr>
                <w:rFonts w:cs="Times New Roman"/>
                <w:szCs w:val="24"/>
              </w:rPr>
              <w:t>Team building</w:t>
            </w:r>
          </w:p>
          <w:p w14:paraId="0244E221" w14:textId="77777777" w:rsidR="00E537C2" w:rsidRPr="009300CA" w:rsidRDefault="00E537C2" w:rsidP="00404EA0">
            <w:pPr>
              <w:numPr>
                <w:ilvl w:val="2"/>
                <w:numId w:val="7"/>
              </w:numPr>
              <w:spacing w:line="240" w:lineRule="auto"/>
              <w:rPr>
                <w:rFonts w:cs="Times New Roman"/>
                <w:szCs w:val="24"/>
              </w:rPr>
            </w:pPr>
            <w:r w:rsidRPr="009300CA">
              <w:rPr>
                <w:rFonts w:cs="Times New Roman"/>
                <w:szCs w:val="24"/>
              </w:rPr>
              <w:t>Individual responsibilities in a team</w:t>
            </w:r>
          </w:p>
          <w:p w14:paraId="27A3CD1A" w14:textId="77777777" w:rsidR="00E537C2" w:rsidRPr="009300CA" w:rsidRDefault="00E537C2" w:rsidP="00404EA0">
            <w:pPr>
              <w:numPr>
                <w:ilvl w:val="2"/>
                <w:numId w:val="7"/>
              </w:numPr>
              <w:spacing w:line="240" w:lineRule="auto"/>
              <w:rPr>
                <w:rFonts w:cs="Times New Roman"/>
                <w:szCs w:val="24"/>
              </w:rPr>
            </w:pPr>
            <w:r w:rsidRPr="009300CA">
              <w:rPr>
                <w:rFonts w:cs="Times New Roman"/>
                <w:szCs w:val="24"/>
              </w:rPr>
              <w:lastRenderedPageBreak/>
              <w:t xml:space="preserve">Determination of team roles and objectives </w:t>
            </w:r>
          </w:p>
          <w:p w14:paraId="5200325E" w14:textId="77777777" w:rsidR="00E537C2" w:rsidRPr="009300CA" w:rsidRDefault="00E537C2" w:rsidP="00404EA0">
            <w:pPr>
              <w:numPr>
                <w:ilvl w:val="2"/>
                <w:numId w:val="7"/>
              </w:numPr>
              <w:spacing w:line="240" w:lineRule="auto"/>
              <w:rPr>
                <w:rFonts w:cs="Times New Roman"/>
                <w:szCs w:val="24"/>
              </w:rPr>
            </w:pPr>
            <w:r w:rsidRPr="009300CA">
              <w:rPr>
                <w:rFonts w:cs="Times New Roman"/>
                <w:szCs w:val="24"/>
              </w:rPr>
              <w:t xml:space="preserve">Team parameters and relationships </w:t>
            </w:r>
          </w:p>
          <w:p w14:paraId="6C991B69" w14:textId="77777777" w:rsidR="00E537C2" w:rsidRPr="009300CA" w:rsidRDefault="00E537C2" w:rsidP="00404EA0">
            <w:pPr>
              <w:numPr>
                <w:ilvl w:val="2"/>
                <w:numId w:val="7"/>
              </w:numPr>
              <w:spacing w:line="240" w:lineRule="auto"/>
              <w:rPr>
                <w:rFonts w:cs="Times New Roman"/>
                <w:szCs w:val="24"/>
              </w:rPr>
            </w:pPr>
            <w:r w:rsidRPr="009300CA">
              <w:rPr>
                <w:rFonts w:cs="Times New Roman"/>
                <w:szCs w:val="24"/>
              </w:rPr>
              <w:t>Benefits of teamwork</w:t>
            </w:r>
          </w:p>
          <w:p w14:paraId="48BD6E20" w14:textId="77777777" w:rsidR="00E537C2" w:rsidRPr="009300CA" w:rsidRDefault="00E537C2" w:rsidP="00404EA0">
            <w:pPr>
              <w:numPr>
                <w:ilvl w:val="2"/>
                <w:numId w:val="7"/>
              </w:numPr>
              <w:spacing w:line="240" w:lineRule="auto"/>
              <w:rPr>
                <w:rFonts w:cs="Times New Roman"/>
                <w:szCs w:val="24"/>
              </w:rPr>
            </w:pPr>
            <w:r w:rsidRPr="009300CA">
              <w:rPr>
                <w:rFonts w:cs="Times New Roman"/>
                <w:szCs w:val="24"/>
              </w:rPr>
              <w:t>Qualities of a team player</w:t>
            </w:r>
          </w:p>
          <w:p w14:paraId="26369985" w14:textId="77777777" w:rsidR="00E537C2" w:rsidRPr="009300CA" w:rsidRDefault="00E537C2" w:rsidP="00404EA0">
            <w:pPr>
              <w:numPr>
                <w:ilvl w:val="2"/>
                <w:numId w:val="7"/>
              </w:numPr>
              <w:spacing w:line="240" w:lineRule="auto"/>
              <w:rPr>
                <w:rFonts w:cs="Times New Roman"/>
                <w:szCs w:val="24"/>
              </w:rPr>
            </w:pPr>
            <w:r w:rsidRPr="009300CA">
              <w:rPr>
                <w:rFonts w:cs="Times New Roman"/>
                <w:szCs w:val="24"/>
              </w:rPr>
              <w:t>Leading a team</w:t>
            </w:r>
          </w:p>
          <w:p w14:paraId="17AC3944" w14:textId="77777777" w:rsidR="00E537C2" w:rsidRPr="009300CA" w:rsidRDefault="00E537C2" w:rsidP="00404EA0">
            <w:pPr>
              <w:numPr>
                <w:ilvl w:val="2"/>
                <w:numId w:val="7"/>
              </w:numPr>
              <w:spacing w:line="240" w:lineRule="auto"/>
              <w:rPr>
                <w:rFonts w:cs="Times New Roman"/>
                <w:szCs w:val="24"/>
              </w:rPr>
            </w:pPr>
            <w:r w:rsidRPr="009300CA">
              <w:rPr>
                <w:rFonts w:cs="Times New Roman"/>
                <w:szCs w:val="24"/>
              </w:rPr>
              <w:t>Team performance and evaluation</w:t>
            </w:r>
          </w:p>
          <w:p w14:paraId="451DB726" w14:textId="77777777" w:rsidR="00E537C2" w:rsidRPr="009300CA" w:rsidRDefault="00E537C2" w:rsidP="00404EA0">
            <w:pPr>
              <w:numPr>
                <w:ilvl w:val="1"/>
                <w:numId w:val="7"/>
              </w:numPr>
              <w:spacing w:line="240" w:lineRule="auto"/>
              <w:rPr>
                <w:rFonts w:cs="Times New Roman"/>
                <w:szCs w:val="24"/>
              </w:rPr>
            </w:pPr>
            <w:r w:rsidRPr="009300CA">
              <w:rPr>
                <w:rFonts w:cs="Times New Roman"/>
                <w:szCs w:val="24"/>
              </w:rPr>
              <w:t>Conflicts and conflict resolution</w:t>
            </w:r>
          </w:p>
          <w:p w14:paraId="200817A8" w14:textId="77777777" w:rsidR="00E537C2" w:rsidRPr="009300CA" w:rsidRDefault="00E537C2" w:rsidP="00404EA0">
            <w:pPr>
              <w:numPr>
                <w:ilvl w:val="1"/>
                <w:numId w:val="7"/>
              </w:numPr>
              <w:spacing w:line="240" w:lineRule="auto"/>
              <w:rPr>
                <w:rFonts w:cs="Times New Roman"/>
                <w:szCs w:val="24"/>
              </w:rPr>
            </w:pPr>
            <w:r w:rsidRPr="009300CA">
              <w:rPr>
                <w:rFonts w:cs="Times New Roman"/>
                <w:szCs w:val="24"/>
              </w:rPr>
              <w:t>Gender and diversity mainstreaming</w:t>
            </w:r>
          </w:p>
          <w:p w14:paraId="71803C41" w14:textId="77777777" w:rsidR="00E537C2" w:rsidRPr="009300CA" w:rsidRDefault="00E537C2" w:rsidP="00404EA0">
            <w:pPr>
              <w:numPr>
                <w:ilvl w:val="1"/>
                <w:numId w:val="7"/>
              </w:numPr>
              <w:spacing w:line="240" w:lineRule="auto"/>
              <w:rPr>
                <w:rFonts w:cs="Times New Roman"/>
                <w:szCs w:val="24"/>
              </w:rPr>
            </w:pPr>
            <w:r w:rsidRPr="009300CA">
              <w:rPr>
                <w:rFonts w:cs="Times New Roman"/>
                <w:szCs w:val="24"/>
              </w:rPr>
              <w:t>Developing Healthy workplace relationships</w:t>
            </w:r>
          </w:p>
          <w:p w14:paraId="5F947A9B" w14:textId="77777777" w:rsidR="00E537C2" w:rsidRPr="009300CA" w:rsidRDefault="00E537C2" w:rsidP="00404EA0">
            <w:pPr>
              <w:numPr>
                <w:ilvl w:val="1"/>
                <w:numId w:val="7"/>
              </w:numPr>
              <w:spacing w:line="240" w:lineRule="auto"/>
              <w:rPr>
                <w:rFonts w:cs="Times New Roman"/>
                <w:szCs w:val="24"/>
              </w:rPr>
            </w:pPr>
            <w:r w:rsidRPr="009300CA">
              <w:rPr>
                <w:rFonts w:cs="Times New Roman"/>
                <w:szCs w:val="24"/>
              </w:rPr>
              <w:t>Adaptability and flexibility</w:t>
            </w:r>
          </w:p>
          <w:p w14:paraId="5E3062D9" w14:textId="77777777" w:rsidR="00E537C2" w:rsidRPr="009300CA" w:rsidRDefault="00E537C2" w:rsidP="00404EA0">
            <w:pPr>
              <w:numPr>
                <w:ilvl w:val="1"/>
                <w:numId w:val="7"/>
              </w:numPr>
              <w:spacing w:line="240" w:lineRule="auto"/>
              <w:rPr>
                <w:rFonts w:cs="Times New Roman"/>
                <w:szCs w:val="24"/>
              </w:rPr>
            </w:pPr>
            <w:r w:rsidRPr="009300CA">
              <w:rPr>
                <w:rFonts w:cs="Times New Roman"/>
                <w:szCs w:val="24"/>
              </w:rPr>
              <w:t>Coaching and mentoring skills</w:t>
            </w:r>
          </w:p>
        </w:tc>
        <w:tc>
          <w:tcPr>
            <w:tcW w:w="1163" w:type="pct"/>
            <w:tcBorders>
              <w:top w:val="single" w:sz="4" w:space="0" w:color="000000"/>
              <w:left w:val="single" w:sz="4" w:space="0" w:color="000000"/>
              <w:bottom w:val="single" w:sz="4" w:space="0" w:color="000000"/>
              <w:right w:val="single" w:sz="4" w:space="0" w:color="000000"/>
            </w:tcBorders>
          </w:tcPr>
          <w:p w14:paraId="014D172C" w14:textId="1A066E73" w:rsidR="00E537C2" w:rsidRPr="009300CA" w:rsidRDefault="000D0FE3" w:rsidP="00404EA0">
            <w:pPr>
              <w:spacing w:line="240" w:lineRule="auto"/>
              <w:ind w:left="360"/>
              <w:rPr>
                <w:rFonts w:cs="Times New Roman"/>
                <w:szCs w:val="24"/>
              </w:rPr>
            </w:pPr>
            <w:r w:rsidRPr="009300CA">
              <w:rPr>
                <w:rFonts w:cs="Times New Roman"/>
                <w:szCs w:val="24"/>
              </w:rPr>
              <w:lastRenderedPageBreak/>
              <w:t>10</w:t>
            </w:r>
          </w:p>
        </w:tc>
        <w:tc>
          <w:tcPr>
            <w:tcW w:w="1163" w:type="pct"/>
            <w:tcBorders>
              <w:top w:val="single" w:sz="4" w:space="0" w:color="000000"/>
              <w:left w:val="single" w:sz="4" w:space="0" w:color="000000"/>
              <w:bottom w:val="single" w:sz="4" w:space="0" w:color="000000"/>
              <w:right w:val="single" w:sz="4" w:space="0" w:color="000000"/>
            </w:tcBorders>
            <w:hideMark/>
          </w:tcPr>
          <w:p w14:paraId="057E9B86" w14:textId="77777777" w:rsidR="00E537C2" w:rsidRPr="009300CA" w:rsidRDefault="00E537C2" w:rsidP="00404EA0">
            <w:pPr>
              <w:numPr>
                <w:ilvl w:val="0"/>
                <w:numId w:val="18"/>
              </w:numPr>
              <w:spacing w:line="240" w:lineRule="auto"/>
              <w:rPr>
                <w:rFonts w:cs="Times New Roman"/>
                <w:szCs w:val="24"/>
              </w:rPr>
            </w:pPr>
            <w:r w:rsidRPr="009300CA">
              <w:rPr>
                <w:rFonts w:cs="Times New Roman"/>
                <w:szCs w:val="24"/>
              </w:rPr>
              <w:t>Practical</w:t>
            </w:r>
          </w:p>
          <w:p w14:paraId="6521216B" w14:textId="77777777" w:rsidR="00E537C2" w:rsidRPr="009300CA" w:rsidRDefault="00E537C2" w:rsidP="00404EA0">
            <w:pPr>
              <w:numPr>
                <w:ilvl w:val="0"/>
                <w:numId w:val="18"/>
              </w:numPr>
              <w:spacing w:line="240" w:lineRule="auto"/>
              <w:rPr>
                <w:rFonts w:cs="Times New Roman"/>
                <w:szCs w:val="24"/>
              </w:rPr>
            </w:pPr>
            <w:r w:rsidRPr="009300CA">
              <w:rPr>
                <w:rFonts w:cs="Times New Roman"/>
                <w:szCs w:val="24"/>
              </w:rPr>
              <w:t>Portfolio of Evidence</w:t>
            </w:r>
          </w:p>
          <w:p w14:paraId="430C04FB" w14:textId="77777777" w:rsidR="00E537C2" w:rsidRPr="009300CA" w:rsidRDefault="00E537C2" w:rsidP="00404EA0">
            <w:pPr>
              <w:numPr>
                <w:ilvl w:val="0"/>
                <w:numId w:val="18"/>
              </w:numPr>
              <w:spacing w:line="240" w:lineRule="auto"/>
              <w:rPr>
                <w:rFonts w:cs="Times New Roman"/>
                <w:szCs w:val="24"/>
              </w:rPr>
            </w:pPr>
            <w:r w:rsidRPr="009300CA">
              <w:rPr>
                <w:rFonts w:cs="Times New Roman"/>
                <w:szCs w:val="24"/>
              </w:rPr>
              <w:t>Written assessment</w:t>
            </w:r>
          </w:p>
          <w:p w14:paraId="3F27FC7B" w14:textId="77777777" w:rsidR="00E537C2" w:rsidRPr="009300CA" w:rsidRDefault="00E537C2" w:rsidP="00404EA0">
            <w:pPr>
              <w:numPr>
                <w:ilvl w:val="0"/>
                <w:numId w:val="18"/>
              </w:numPr>
              <w:spacing w:line="240" w:lineRule="auto"/>
              <w:rPr>
                <w:rFonts w:cs="Times New Roman"/>
                <w:szCs w:val="24"/>
              </w:rPr>
            </w:pPr>
            <w:r w:rsidRPr="009300CA">
              <w:rPr>
                <w:rFonts w:cs="Times New Roman"/>
                <w:szCs w:val="24"/>
              </w:rPr>
              <w:t>Oral assessment</w:t>
            </w:r>
          </w:p>
          <w:p w14:paraId="7C0DD8B7" w14:textId="77777777" w:rsidR="00E537C2" w:rsidRPr="009300CA" w:rsidRDefault="00E537C2" w:rsidP="00404EA0">
            <w:pPr>
              <w:numPr>
                <w:ilvl w:val="0"/>
                <w:numId w:val="1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3A3FE31C" w14:textId="77777777" w:rsidR="00E537C2" w:rsidRPr="009300CA" w:rsidRDefault="00E537C2" w:rsidP="00404EA0">
            <w:pPr>
              <w:spacing w:line="240" w:lineRule="auto"/>
              <w:ind w:left="360"/>
              <w:rPr>
                <w:rFonts w:cs="Times New Roman"/>
                <w:szCs w:val="24"/>
              </w:rPr>
            </w:pPr>
          </w:p>
        </w:tc>
      </w:tr>
      <w:tr w:rsidR="00E537C2" w:rsidRPr="009300CA" w14:paraId="0E53DD49" w14:textId="77777777" w:rsidTr="00937F7A">
        <w:trPr>
          <w:trHeight w:val="440"/>
        </w:trPr>
        <w:tc>
          <w:tcPr>
            <w:tcW w:w="1145" w:type="pct"/>
            <w:tcBorders>
              <w:top w:val="single" w:sz="4" w:space="0" w:color="000000"/>
              <w:left w:val="single" w:sz="4" w:space="0" w:color="000000"/>
              <w:bottom w:val="single" w:sz="4" w:space="0" w:color="000000"/>
              <w:right w:val="single" w:sz="4" w:space="0" w:color="000000"/>
            </w:tcBorders>
            <w:hideMark/>
          </w:tcPr>
          <w:p w14:paraId="3BA45D50" w14:textId="77777777" w:rsidR="00E537C2" w:rsidRPr="009300CA" w:rsidRDefault="00E537C2" w:rsidP="00404EA0">
            <w:pPr>
              <w:numPr>
                <w:ilvl w:val="0"/>
                <w:numId w:val="3"/>
              </w:numPr>
              <w:spacing w:line="240" w:lineRule="auto"/>
              <w:rPr>
                <w:rFonts w:cs="Times New Roman"/>
                <w:szCs w:val="24"/>
              </w:rPr>
            </w:pPr>
            <w:r w:rsidRPr="009300CA">
              <w:rPr>
                <w:rFonts w:cs="Times New Roman"/>
                <w:szCs w:val="24"/>
              </w:rPr>
              <w:t>Maintain professional and personal development</w:t>
            </w:r>
          </w:p>
        </w:tc>
        <w:tc>
          <w:tcPr>
            <w:tcW w:w="1529" w:type="pct"/>
            <w:tcBorders>
              <w:top w:val="single" w:sz="4" w:space="0" w:color="000000"/>
              <w:left w:val="single" w:sz="4" w:space="0" w:color="000000"/>
              <w:bottom w:val="single" w:sz="4" w:space="0" w:color="000000"/>
              <w:right w:val="single" w:sz="4" w:space="0" w:color="000000"/>
            </w:tcBorders>
            <w:hideMark/>
          </w:tcPr>
          <w:p w14:paraId="2B9CAA8B" w14:textId="77777777" w:rsidR="00E537C2" w:rsidRPr="009300CA" w:rsidRDefault="00E537C2" w:rsidP="00404EA0">
            <w:pPr>
              <w:numPr>
                <w:ilvl w:val="1"/>
                <w:numId w:val="8"/>
              </w:numPr>
              <w:spacing w:line="240" w:lineRule="auto"/>
              <w:rPr>
                <w:rFonts w:cs="Times New Roman"/>
                <w:szCs w:val="24"/>
              </w:rPr>
            </w:pPr>
            <w:r w:rsidRPr="009300CA">
              <w:rPr>
                <w:rFonts w:cs="Times New Roman"/>
                <w:szCs w:val="24"/>
              </w:rPr>
              <w:t>Personal vs professional development and growth</w:t>
            </w:r>
          </w:p>
          <w:p w14:paraId="3447603A" w14:textId="77777777" w:rsidR="00E537C2" w:rsidRPr="009300CA" w:rsidRDefault="00E537C2" w:rsidP="00404EA0">
            <w:pPr>
              <w:numPr>
                <w:ilvl w:val="1"/>
                <w:numId w:val="8"/>
              </w:numPr>
              <w:spacing w:line="240" w:lineRule="auto"/>
              <w:rPr>
                <w:rFonts w:cs="Times New Roman"/>
                <w:szCs w:val="24"/>
              </w:rPr>
            </w:pPr>
            <w:r w:rsidRPr="009300CA">
              <w:rPr>
                <w:rFonts w:cs="Times New Roman"/>
                <w:szCs w:val="24"/>
              </w:rPr>
              <w:t>Avenues for professional growth</w:t>
            </w:r>
          </w:p>
          <w:p w14:paraId="314360B8" w14:textId="77777777" w:rsidR="00E537C2" w:rsidRPr="009300CA" w:rsidRDefault="00E537C2" w:rsidP="00404EA0">
            <w:pPr>
              <w:numPr>
                <w:ilvl w:val="1"/>
                <w:numId w:val="8"/>
              </w:numPr>
              <w:spacing w:line="240" w:lineRule="auto"/>
              <w:rPr>
                <w:rFonts w:cs="Times New Roman"/>
                <w:szCs w:val="24"/>
              </w:rPr>
            </w:pPr>
            <w:r w:rsidRPr="009300CA">
              <w:rPr>
                <w:rFonts w:cs="Times New Roman"/>
                <w:szCs w:val="24"/>
              </w:rPr>
              <w:t>Recognizing career advancement</w:t>
            </w:r>
          </w:p>
          <w:p w14:paraId="00E24FE9" w14:textId="77777777" w:rsidR="00E537C2" w:rsidRPr="009300CA" w:rsidRDefault="00E537C2" w:rsidP="00404EA0">
            <w:pPr>
              <w:numPr>
                <w:ilvl w:val="1"/>
                <w:numId w:val="8"/>
              </w:numPr>
              <w:spacing w:line="240" w:lineRule="auto"/>
              <w:rPr>
                <w:rFonts w:cs="Times New Roman"/>
                <w:szCs w:val="24"/>
              </w:rPr>
            </w:pPr>
            <w:r w:rsidRPr="009300CA">
              <w:rPr>
                <w:rFonts w:cs="Times New Roman"/>
                <w:szCs w:val="24"/>
              </w:rPr>
              <w:t>Training and career opportunities</w:t>
            </w:r>
          </w:p>
          <w:p w14:paraId="052041B0" w14:textId="77777777" w:rsidR="00E537C2" w:rsidRPr="009300CA" w:rsidRDefault="00E537C2" w:rsidP="00404EA0">
            <w:pPr>
              <w:numPr>
                <w:ilvl w:val="2"/>
                <w:numId w:val="8"/>
              </w:numPr>
              <w:spacing w:line="240" w:lineRule="auto"/>
              <w:rPr>
                <w:rFonts w:cs="Times New Roman"/>
                <w:szCs w:val="24"/>
              </w:rPr>
            </w:pPr>
            <w:r w:rsidRPr="009300CA">
              <w:rPr>
                <w:rFonts w:cs="Times New Roman"/>
                <w:szCs w:val="24"/>
              </w:rPr>
              <w:t>Assessing training needs</w:t>
            </w:r>
          </w:p>
          <w:p w14:paraId="4184BE93" w14:textId="77777777" w:rsidR="00E537C2" w:rsidRPr="009300CA" w:rsidRDefault="00E537C2" w:rsidP="00404EA0">
            <w:pPr>
              <w:numPr>
                <w:ilvl w:val="2"/>
                <w:numId w:val="8"/>
              </w:numPr>
              <w:spacing w:line="240" w:lineRule="auto"/>
              <w:rPr>
                <w:rFonts w:cs="Times New Roman"/>
                <w:szCs w:val="24"/>
              </w:rPr>
            </w:pPr>
            <w:r w:rsidRPr="009300CA">
              <w:rPr>
                <w:rFonts w:cs="Times New Roman"/>
                <w:szCs w:val="24"/>
              </w:rPr>
              <w:lastRenderedPageBreak/>
              <w:t xml:space="preserve">Mobilizing training resources </w:t>
            </w:r>
          </w:p>
          <w:p w14:paraId="1C8FF73D" w14:textId="77777777" w:rsidR="00E537C2" w:rsidRPr="009300CA" w:rsidRDefault="00E537C2" w:rsidP="00404EA0">
            <w:pPr>
              <w:numPr>
                <w:ilvl w:val="1"/>
                <w:numId w:val="8"/>
              </w:numPr>
              <w:spacing w:line="240" w:lineRule="auto"/>
              <w:rPr>
                <w:rFonts w:cs="Times New Roman"/>
                <w:szCs w:val="24"/>
              </w:rPr>
            </w:pPr>
            <w:r w:rsidRPr="009300CA">
              <w:rPr>
                <w:rFonts w:cs="Times New Roman"/>
                <w:szCs w:val="24"/>
              </w:rPr>
              <w:t>Licenses and certifications for professional growth and development</w:t>
            </w:r>
          </w:p>
          <w:p w14:paraId="5A0C8D9D" w14:textId="77777777" w:rsidR="00E537C2" w:rsidRPr="009300CA" w:rsidRDefault="00E537C2" w:rsidP="00404EA0">
            <w:pPr>
              <w:numPr>
                <w:ilvl w:val="1"/>
                <w:numId w:val="8"/>
              </w:numPr>
              <w:spacing w:line="240" w:lineRule="auto"/>
              <w:rPr>
                <w:rFonts w:cs="Times New Roman"/>
                <w:szCs w:val="24"/>
              </w:rPr>
            </w:pPr>
            <w:r w:rsidRPr="009300CA">
              <w:rPr>
                <w:rFonts w:cs="Times New Roman"/>
                <w:szCs w:val="24"/>
              </w:rPr>
              <w:t>Pursuing personal and organizational goals</w:t>
            </w:r>
          </w:p>
          <w:p w14:paraId="2EA1B18E" w14:textId="77777777" w:rsidR="00E537C2" w:rsidRPr="009300CA" w:rsidRDefault="00E537C2" w:rsidP="00404EA0">
            <w:pPr>
              <w:numPr>
                <w:ilvl w:val="1"/>
                <w:numId w:val="8"/>
              </w:numPr>
              <w:spacing w:line="240" w:lineRule="auto"/>
              <w:rPr>
                <w:rFonts w:cs="Times New Roman"/>
                <w:szCs w:val="24"/>
              </w:rPr>
            </w:pPr>
            <w:r w:rsidRPr="009300CA">
              <w:rPr>
                <w:rFonts w:cs="Times New Roman"/>
                <w:szCs w:val="24"/>
              </w:rPr>
              <w:t>Managing work priorities and commitments</w:t>
            </w:r>
          </w:p>
          <w:p w14:paraId="0C254F2F" w14:textId="77777777" w:rsidR="00E537C2" w:rsidRPr="009300CA" w:rsidRDefault="00E537C2" w:rsidP="00404EA0">
            <w:pPr>
              <w:numPr>
                <w:ilvl w:val="1"/>
                <w:numId w:val="8"/>
              </w:numPr>
              <w:spacing w:line="240" w:lineRule="auto"/>
              <w:rPr>
                <w:rFonts w:cs="Times New Roman"/>
                <w:szCs w:val="24"/>
              </w:rPr>
            </w:pPr>
            <w:r w:rsidRPr="009300CA">
              <w:rPr>
                <w:rFonts w:cs="Times New Roman"/>
                <w:szCs w:val="24"/>
              </w:rPr>
              <w:t>Dynamism and on-the-job learning</w:t>
            </w:r>
          </w:p>
        </w:tc>
        <w:tc>
          <w:tcPr>
            <w:tcW w:w="1163" w:type="pct"/>
            <w:tcBorders>
              <w:top w:val="single" w:sz="4" w:space="0" w:color="000000"/>
              <w:left w:val="single" w:sz="4" w:space="0" w:color="000000"/>
              <w:bottom w:val="single" w:sz="4" w:space="0" w:color="000000"/>
              <w:right w:val="single" w:sz="4" w:space="0" w:color="000000"/>
            </w:tcBorders>
          </w:tcPr>
          <w:p w14:paraId="0E5B7334" w14:textId="632BD577" w:rsidR="00E537C2" w:rsidRPr="009300CA" w:rsidRDefault="000D0FE3" w:rsidP="00404EA0">
            <w:pPr>
              <w:spacing w:line="240" w:lineRule="auto"/>
              <w:ind w:left="360"/>
              <w:rPr>
                <w:rFonts w:cs="Times New Roman"/>
                <w:szCs w:val="24"/>
              </w:rPr>
            </w:pPr>
            <w:r w:rsidRPr="009300CA">
              <w:rPr>
                <w:rFonts w:cs="Times New Roman"/>
                <w:szCs w:val="24"/>
              </w:rPr>
              <w:lastRenderedPageBreak/>
              <w:t>10</w:t>
            </w:r>
          </w:p>
        </w:tc>
        <w:tc>
          <w:tcPr>
            <w:tcW w:w="1163" w:type="pct"/>
            <w:tcBorders>
              <w:top w:val="single" w:sz="4" w:space="0" w:color="000000"/>
              <w:left w:val="single" w:sz="4" w:space="0" w:color="000000"/>
              <w:bottom w:val="single" w:sz="4" w:space="0" w:color="000000"/>
              <w:right w:val="single" w:sz="4" w:space="0" w:color="000000"/>
            </w:tcBorders>
            <w:hideMark/>
          </w:tcPr>
          <w:p w14:paraId="655F3D0C" w14:textId="77777777" w:rsidR="00E537C2" w:rsidRPr="009300CA" w:rsidRDefault="00E537C2" w:rsidP="00404EA0">
            <w:pPr>
              <w:numPr>
                <w:ilvl w:val="0"/>
                <w:numId w:val="17"/>
              </w:numPr>
              <w:spacing w:line="240" w:lineRule="auto"/>
              <w:rPr>
                <w:rFonts w:cs="Times New Roman"/>
                <w:szCs w:val="24"/>
              </w:rPr>
            </w:pPr>
            <w:r w:rsidRPr="009300CA">
              <w:rPr>
                <w:rFonts w:cs="Times New Roman"/>
                <w:szCs w:val="24"/>
              </w:rPr>
              <w:t>Practical</w:t>
            </w:r>
          </w:p>
          <w:p w14:paraId="11B5E72E" w14:textId="77777777" w:rsidR="00E537C2" w:rsidRPr="009300CA" w:rsidRDefault="00E537C2" w:rsidP="00404EA0">
            <w:pPr>
              <w:numPr>
                <w:ilvl w:val="0"/>
                <w:numId w:val="17"/>
              </w:numPr>
              <w:spacing w:line="240" w:lineRule="auto"/>
              <w:rPr>
                <w:rFonts w:cs="Times New Roman"/>
                <w:szCs w:val="24"/>
              </w:rPr>
            </w:pPr>
            <w:r w:rsidRPr="009300CA">
              <w:rPr>
                <w:rFonts w:cs="Times New Roman"/>
                <w:szCs w:val="24"/>
              </w:rPr>
              <w:t>Portfolio of Evidence</w:t>
            </w:r>
          </w:p>
          <w:p w14:paraId="0A727FD2" w14:textId="77777777" w:rsidR="00E537C2" w:rsidRPr="009300CA" w:rsidRDefault="00E537C2" w:rsidP="00404EA0">
            <w:pPr>
              <w:numPr>
                <w:ilvl w:val="0"/>
                <w:numId w:val="17"/>
              </w:numPr>
              <w:spacing w:line="240" w:lineRule="auto"/>
              <w:rPr>
                <w:rFonts w:cs="Times New Roman"/>
                <w:szCs w:val="24"/>
              </w:rPr>
            </w:pPr>
            <w:r w:rsidRPr="009300CA">
              <w:rPr>
                <w:rFonts w:cs="Times New Roman"/>
                <w:szCs w:val="24"/>
              </w:rPr>
              <w:t>Written assessment</w:t>
            </w:r>
          </w:p>
          <w:p w14:paraId="659E3FED" w14:textId="77777777" w:rsidR="00E537C2" w:rsidRPr="009300CA" w:rsidRDefault="00E537C2" w:rsidP="00404EA0">
            <w:pPr>
              <w:numPr>
                <w:ilvl w:val="0"/>
                <w:numId w:val="17"/>
              </w:numPr>
              <w:spacing w:line="240" w:lineRule="auto"/>
              <w:rPr>
                <w:rFonts w:cs="Times New Roman"/>
                <w:szCs w:val="24"/>
              </w:rPr>
            </w:pPr>
            <w:r w:rsidRPr="009300CA">
              <w:rPr>
                <w:rFonts w:cs="Times New Roman"/>
                <w:szCs w:val="24"/>
              </w:rPr>
              <w:t>Oral assessment</w:t>
            </w:r>
          </w:p>
          <w:p w14:paraId="0307607C" w14:textId="77777777" w:rsidR="00E537C2" w:rsidRPr="009300CA" w:rsidRDefault="00E537C2" w:rsidP="00404EA0">
            <w:pPr>
              <w:numPr>
                <w:ilvl w:val="0"/>
                <w:numId w:val="1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4D0D326A" w14:textId="77777777" w:rsidR="00E537C2" w:rsidRPr="009300CA" w:rsidRDefault="00E537C2" w:rsidP="00404EA0">
            <w:pPr>
              <w:spacing w:line="240" w:lineRule="auto"/>
              <w:ind w:left="360"/>
              <w:rPr>
                <w:rFonts w:cs="Times New Roman"/>
                <w:szCs w:val="24"/>
              </w:rPr>
            </w:pPr>
          </w:p>
        </w:tc>
      </w:tr>
      <w:tr w:rsidR="00E537C2" w:rsidRPr="009300CA" w14:paraId="1A93D9B6" w14:textId="77777777" w:rsidTr="00937F7A">
        <w:trPr>
          <w:trHeight w:val="755"/>
        </w:trPr>
        <w:tc>
          <w:tcPr>
            <w:tcW w:w="1145" w:type="pct"/>
            <w:tcBorders>
              <w:top w:val="single" w:sz="4" w:space="0" w:color="000000"/>
              <w:left w:val="single" w:sz="4" w:space="0" w:color="000000"/>
              <w:bottom w:val="single" w:sz="4" w:space="0" w:color="000000"/>
              <w:right w:val="single" w:sz="4" w:space="0" w:color="000000"/>
            </w:tcBorders>
          </w:tcPr>
          <w:p w14:paraId="425CFCA8" w14:textId="77777777" w:rsidR="00E537C2" w:rsidRPr="009300CA" w:rsidRDefault="00E537C2" w:rsidP="00404EA0">
            <w:pPr>
              <w:numPr>
                <w:ilvl w:val="0"/>
                <w:numId w:val="3"/>
              </w:numPr>
              <w:spacing w:line="240" w:lineRule="auto"/>
              <w:rPr>
                <w:rFonts w:cs="Times New Roman"/>
                <w:szCs w:val="24"/>
              </w:rPr>
            </w:pPr>
            <w:r w:rsidRPr="009300CA">
              <w:rPr>
                <w:rFonts w:cs="Times New Roman"/>
                <w:szCs w:val="24"/>
              </w:rPr>
              <w:t xml:space="preserve">Apply problem-solving skills </w:t>
            </w:r>
          </w:p>
          <w:p w14:paraId="04558949" w14:textId="77777777" w:rsidR="00E537C2" w:rsidRPr="009300CA" w:rsidRDefault="00E537C2" w:rsidP="00404EA0">
            <w:pPr>
              <w:spacing w:line="240" w:lineRule="auto"/>
              <w:rPr>
                <w:rFonts w:cs="Times New Roman"/>
                <w:szCs w:val="24"/>
              </w:rPr>
            </w:pPr>
          </w:p>
        </w:tc>
        <w:tc>
          <w:tcPr>
            <w:tcW w:w="1529" w:type="pct"/>
            <w:tcBorders>
              <w:top w:val="single" w:sz="4" w:space="0" w:color="000000"/>
              <w:left w:val="single" w:sz="4" w:space="0" w:color="000000"/>
              <w:bottom w:val="single" w:sz="4" w:space="0" w:color="000000"/>
              <w:right w:val="single" w:sz="4" w:space="0" w:color="000000"/>
            </w:tcBorders>
            <w:hideMark/>
          </w:tcPr>
          <w:p w14:paraId="6080573C" w14:textId="77777777" w:rsidR="00E537C2" w:rsidRPr="009300CA" w:rsidRDefault="00E537C2" w:rsidP="00404EA0">
            <w:pPr>
              <w:numPr>
                <w:ilvl w:val="1"/>
                <w:numId w:val="9"/>
              </w:numPr>
              <w:spacing w:line="240" w:lineRule="auto"/>
              <w:rPr>
                <w:rFonts w:cs="Times New Roman"/>
                <w:szCs w:val="24"/>
              </w:rPr>
            </w:pPr>
            <w:r w:rsidRPr="009300CA">
              <w:rPr>
                <w:rFonts w:cs="Times New Roman"/>
                <w:szCs w:val="24"/>
              </w:rPr>
              <w:t>Causes of problems</w:t>
            </w:r>
          </w:p>
          <w:p w14:paraId="369F8EF6" w14:textId="77777777" w:rsidR="00E537C2" w:rsidRPr="009300CA" w:rsidRDefault="00E537C2" w:rsidP="00404EA0">
            <w:pPr>
              <w:numPr>
                <w:ilvl w:val="1"/>
                <w:numId w:val="9"/>
              </w:numPr>
              <w:spacing w:line="240" w:lineRule="auto"/>
              <w:rPr>
                <w:rFonts w:cs="Times New Roman"/>
                <w:szCs w:val="24"/>
              </w:rPr>
            </w:pPr>
            <w:r w:rsidRPr="009300CA">
              <w:rPr>
                <w:rFonts w:cs="Times New Roman"/>
                <w:szCs w:val="24"/>
              </w:rPr>
              <w:t>Methods of solving problems</w:t>
            </w:r>
          </w:p>
          <w:p w14:paraId="223C3801" w14:textId="77777777" w:rsidR="00E537C2" w:rsidRPr="009300CA" w:rsidRDefault="00E537C2" w:rsidP="00404EA0">
            <w:pPr>
              <w:numPr>
                <w:ilvl w:val="1"/>
                <w:numId w:val="9"/>
              </w:numPr>
              <w:spacing w:line="240" w:lineRule="auto"/>
              <w:rPr>
                <w:rFonts w:cs="Times New Roman"/>
                <w:szCs w:val="24"/>
              </w:rPr>
            </w:pPr>
            <w:r w:rsidRPr="009300CA">
              <w:rPr>
                <w:rFonts w:cs="Times New Roman"/>
                <w:szCs w:val="24"/>
              </w:rPr>
              <w:t>Problem-solving process</w:t>
            </w:r>
          </w:p>
          <w:p w14:paraId="7B3D4086" w14:textId="77777777" w:rsidR="00E537C2" w:rsidRPr="009300CA" w:rsidRDefault="00E537C2" w:rsidP="00404EA0">
            <w:pPr>
              <w:numPr>
                <w:ilvl w:val="1"/>
                <w:numId w:val="9"/>
              </w:numPr>
              <w:spacing w:line="240" w:lineRule="auto"/>
              <w:rPr>
                <w:rFonts w:cs="Times New Roman"/>
                <w:szCs w:val="24"/>
              </w:rPr>
            </w:pPr>
            <w:r w:rsidRPr="009300CA">
              <w:rPr>
                <w:rFonts w:cs="Times New Roman"/>
                <w:szCs w:val="24"/>
              </w:rPr>
              <w:t xml:space="preserve">Decision making </w:t>
            </w:r>
          </w:p>
          <w:p w14:paraId="77E13D6D" w14:textId="77777777" w:rsidR="00E537C2" w:rsidRPr="009300CA" w:rsidRDefault="00E537C2" w:rsidP="00404EA0">
            <w:pPr>
              <w:numPr>
                <w:ilvl w:val="1"/>
                <w:numId w:val="9"/>
              </w:numPr>
              <w:spacing w:line="240" w:lineRule="auto"/>
              <w:rPr>
                <w:rFonts w:cs="Times New Roman"/>
                <w:szCs w:val="24"/>
              </w:rPr>
            </w:pPr>
            <w:r w:rsidRPr="009300CA">
              <w:rPr>
                <w:rFonts w:cs="Times New Roman"/>
                <w:szCs w:val="24"/>
              </w:rPr>
              <w:t>Creative thinking and critical thinking process in development of innovative and practical solutions</w:t>
            </w:r>
          </w:p>
        </w:tc>
        <w:tc>
          <w:tcPr>
            <w:tcW w:w="1163" w:type="pct"/>
            <w:tcBorders>
              <w:top w:val="single" w:sz="4" w:space="0" w:color="000000"/>
              <w:left w:val="single" w:sz="4" w:space="0" w:color="000000"/>
              <w:bottom w:val="single" w:sz="4" w:space="0" w:color="000000"/>
              <w:right w:val="single" w:sz="4" w:space="0" w:color="000000"/>
            </w:tcBorders>
          </w:tcPr>
          <w:p w14:paraId="16FE7C68" w14:textId="71C146DE" w:rsidR="00E537C2" w:rsidRPr="009300CA" w:rsidRDefault="002C1EC1" w:rsidP="00404EA0">
            <w:pPr>
              <w:spacing w:line="240" w:lineRule="auto"/>
              <w:ind w:left="360"/>
              <w:rPr>
                <w:rFonts w:cs="Times New Roman"/>
                <w:szCs w:val="24"/>
              </w:rPr>
            </w:pPr>
            <w:r w:rsidRPr="009300CA">
              <w:rPr>
                <w:rFonts w:cs="Times New Roman"/>
                <w:szCs w:val="24"/>
              </w:rPr>
              <w:t>4</w:t>
            </w:r>
          </w:p>
        </w:tc>
        <w:tc>
          <w:tcPr>
            <w:tcW w:w="1163" w:type="pct"/>
            <w:tcBorders>
              <w:top w:val="single" w:sz="4" w:space="0" w:color="000000"/>
              <w:left w:val="single" w:sz="4" w:space="0" w:color="000000"/>
              <w:bottom w:val="single" w:sz="4" w:space="0" w:color="000000"/>
              <w:right w:val="single" w:sz="4" w:space="0" w:color="000000"/>
            </w:tcBorders>
            <w:hideMark/>
          </w:tcPr>
          <w:p w14:paraId="3BF7545C" w14:textId="77777777" w:rsidR="00E537C2" w:rsidRPr="009300CA" w:rsidRDefault="00E537C2" w:rsidP="00404EA0">
            <w:pPr>
              <w:numPr>
                <w:ilvl w:val="0"/>
                <w:numId w:val="16"/>
              </w:numPr>
              <w:spacing w:line="240" w:lineRule="auto"/>
              <w:rPr>
                <w:rFonts w:cs="Times New Roman"/>
                <w:szCs w:val="24"/>
              </w:rPr>
            </w:pPr>
            <w:r w:rsidRPr="009300CA">
              <w:rPr>
                <w:rFonts w:cs="Times New Roman"/>
                <w:szCs w:val="24"/>
              </w:rPr>
              <w:t>Practical</w:t>
            </w:r>
          </w:p>
          <w:p w14:paraId="1A6C1834" w14:textId="77777777" w:rsidR="00E537C2" w:rsidRPr="009300CA" w:rsidRDefault="00E537C2" w:rsidP="00404EA0">
            <w:pPr>
              <w:numPr>
                <w:ilvl w:val="0"/>
                <w:numId w:val="16"/>
              </w:numPr>
              <w:spacing w:line="240" w:lineRule="auto"/>
              <w:rPr>
                <w:rFonts w:cs="Times New Roman"/>
                <w:szCs w:val="24"/>
              </w:rPr>
            </w:pPr>
            <w:r w:rsidRPr="009300CA">
              <w:rPr>
                <w:rFonts w:cs="Times New Roman"/>
                <w:szCs w:val="24"/>
              </w:rPr>
              <w:t>Portfolio of Evidence</w:t>
            </w:r>
          </w:p>
          <w:p w14:paraId="3FE94102" w14:textId="77777777" w:rsidR="00E537C2" w:rsidRPr="009300CA" w:rsidRDefault="00E537C2" w:rsidP="00404EA0">
            <w:pPr>
              <w:numPr>
                <w:ilvl w:val="0"/>
                <w:numId w:val="16"/>
              </w:numPr>
              <w:spacing w:line="240" w:lineRule="auto"/>
              <w:rPr>
                <w:rFonts w:cs="Times New Roman"/>
                <w:szCs w:val="24"/>
              </w:rPr>
            </w:pPr>
            <w:r w:rsidRPr="009300CA">
              <w:rPr>
                <w:rFonts w:cs="Times New Roman"/>
                <w:szCs w:val="24"/>
              </w:rPr>
              <w:t>Written assessment</w:t>
            </w:r>
          </w:p>
          <w:p w14:paraId="726FB374" w14:textId="77777777" w:rsidR="00E537C2" w:rsidRPr="009300CA" w:rsidRDefault="00E537C2" w:rsidP="00404EA0">
            <w:pPr>
              <w:numPr>
                <w:ilvl w:val="0"/>
                <w:numId w:val="16"/>
              </w:numPr>
              <w:spacing w:line="240" w:lineRule="auto"/>
              <w:rPr>
                <w:rFonts w:cs="Times New Roman"/>
                <w:szCs w:val="24"/>
              </w:rPr>
            </w:pPr>
            <w:r w:rsidRPr="009300CA">
              <w:rPr>
                <w:rFonts w:cs="Times New Roman"/>
                <w:szCs w:val="24"/>
              </w:rPr>
              <w:t>Oral assessment</w:t>
            </w:r>
          </w:p>
          <w:p w14:paraId="42445F27" w14:textId="77777777" w:rsidR="00E537C2" w:rsidRPr="009300CA" w:rsidRDefault="00E537C2" w:rsidP="00404EA0">
            <w:pPr>
              <w:numPr>
                <w:ilvl w:val="0"/>
                <w:numId w:val="1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5403384E" w14:textId="77777777" w:rsidR="00E537C2" w:rsidRPr="009300CA" w:rsidRDefault="00E537C2" w:rsidP="00404EA0">
            <w:pPr>
              <w:spacing w:line="240" w:lineRule="auto"/>
              <w:ind w:left="360"/>
              <w:rPr>
                <w:rFonts w:cs="Times New Roman"/>
                <w:szCs w:val="24"/>
              </w:rPr>
            </w:pPr>
          </w:p>
        </w:tc>
      </w:tr>
      <w:tr w:rsidR="00E537C2" w:rsidRPr="009300CA" w14:paraId="1C50D9B8" w14:textId="77777777" w:rsidTr="00937F7A">
        <w:trPr>
          <w:trHeight w:val="755"/>
        </w:trPr>
        <w:tc>
          <w:tcPr>
            <w:tcW w:w="1145" w:type="pct"/>
            <w:tcBorders>
              <w:top w:val="single" w:sz="4" w:space="0" w:color="000000"/>
              <w:left w:val="single" w:sz="4" w:space="0" w:color="000000"/>
              <w:bottom w:val="single" w:sz="4" w:space="0" w:color="000000"/>
              <w:right w:val="single" w:sz="4" w:space="0" w:color="000000"/>
            </w:tcBorders>
            <w:hideMark/>
          </w:tcPr>
          <w:p w14:paraId="3513D8A2" w14:textId="77777777" w:rsidR="00E537C2" w:rsidRPr="009300CA" w:rsidRDefault="00E537C2" w:rsidP="00404EA0">
            <w:pPr>
              <w:numPr>
                <w:ilvl w:val="0"/>
                <w:numId w:val="3"/>
              </w:numPr>
              <w:spacing w:line="240" w:lineRule="auto"/>
              <w:rPr>
                <w:rFonts w:cs="Times New Roman"/>
                <w:szCs w:val="24"/>
              </w:rPr>
            </w:pPr>
            <w:r w:rsidRPr="009300CA">
              <w:rPr>
                <w:rFonts w:cs="Times New Roman"/>
                <w:szCs w:val="24"/>
              </w:rPr>
              <w:t>Promote customer care</w:t>
            </w:r>
          </w:p>
        </w:tc>
        <w:tc>
          <w:tcPr>
            <w:tcW w:w="1529" w:type="pct"/>
            <w:tcBorders>
              <w:top w:val="single" w:sz="4" w:space="0" w:color="000000"/>
              <w:left w:val="single" w:sz="4" w:space="0" w:color="000000"/>
              <w:bottom w:val="single" w:sz="4" w:space="0" w:color="000000"/>
              <w:right w:val="single" w:sz="4" w:space="0" w:color="000000"/>
            </w:tcBorders>
            <w:hideMark/>
          </w:tcPr>
          <w:p w14:paraId="556A9D8F" w14:textId="77777777" w:rsidR="00E537C2" w:rsidRPr="009300CA" w:rsidRDefault="00E537C2" w:rsidP="00404EA0">
            <w:pPr>
              <w:numPr>
                <w:ilvl w:val="1"/>
                <w:numId w:val="10"/>
              </w:numPr>
              <w:spacing w:line="240" w:lineRule="auto"/>
              <w:rPr>
                <w:rFonts w:cs="Times New Roman"/>
                <w:szCs w:val="24"/>
              </w:rPr>
            </w:pPr>
            <w:r w:rsidRPr="009300CA">
              <w:rPr>
                <w:rFonts w:cs="Times New Roman"/>
                <w:szCs w:val="24"/>
              </w:rPr>
              <w:t>Identifying customer needs</w:t>
            </w:r>
          </w:p>
          <w:p w14:paraId="762B6790" w14:textId="77777777" w:rsidR="00E537C2" w:rsidRPr="009300CA" w:rsidRDefault="00E537C2" w:rsidP="00404EA0">
            <w:pPr>
              <w:numPr>
                <w:ilvl w:val="1"/>
                <w:numId w:val="10"/>
              </w:numPr>
              <w:spacing w:line="240" w:lineRule="auto"/>
              <w:rPr>
                <w:rFonts w:cs="Times New Roman"/>
                <w:szCs w:val="24"/>
              </w:rPr>
            </w:pPr>
            <w:r w:rsidRPr="009300CA">
              <w:rPr>
                <w:rFonts w:cs="Times New Roman"/>
                <w:szCs w:val="24"/>
              </w:rPr>
              <w:t>Qualities of good customer service</w:t>
            </w:r>
          </w:p>
          <w:p w14:paraId="7A30FFBD" w14:textId="77777777" w:rsidR="00E537C2" w:rsidRPr="009300CA" w:rsidRDefault="00E537C2" w:rsidP="00404EA0">
            <w:pPr>
              <w:numPr>
                <w:ilvl w:val="1"/>
                <w:numId w:val="10"/>
              </w:numPr>
              <w:spacing w:line="240" w:lineRule="auto"/>
              <w:rPr>
                <w:rFonts w:cs="Times New Roman"/>
                <w:szCs w:val="24"/>
              </w:rPr>
            </w:pPr>
            <w:r w:rsidRPr="009300CA">
              <w:rPr>
                <w:rFonts w:cs="Times New Roman"/>
                <w:szCs w:val="24"/>
              </w:rPr>
              <w:t>Customer feedback methods</w:t>
            </w:r>
          </w:p>
          <w:p w14:paraId="44CFDC63" w14:textId="77777777" w:rsidR="00E537C2" w:rsidRPr="009300CA" w:rsidRDefault="00E537C2" w:rsidP="00404EA0">
            <w:pPr>
              <w:numPr>
                <w:ilvl w:val="1"/>
                <w:numId w:val="10"/>
              </w:numPr>
              <w:spacing w:line="240" w:lineRule="auto"/>
              <w:rPr>
                <w:rFonts w:cs="Times New Roman"/>
                <w:szCs w:val="24"/>
              </w:rPr>
            </w:pPr>
            <w:r w:rsidRPr="009300CA">
              <w:rPr>
                <w:rFonts w:cs="Times New Roman"/>
                <w:szCs w:val="24"/>
              </w:rPr>
              <w:t>Resolving customer concerns</w:t>
            </w:r>
          </w:p>
          <w:p w14:paraId="75469D00" w14:textId="77777777" w:rsidR="00E537C2" w:rsidRPr="009300CA" w:rsidRDefault="00E537C2" w:rsidP="00404EA0">
            <w:pPr>
              <w:numPr>
                <w:ilvl w:val="1"/>
                <w:numId w:val="10"/>
              </w:numPr>
              <w:spacing w:line="240" w:lineRule="auto"/>
              <w:rPr>
                <w:rFonts w:cs="Times New Roman"/>
                <w:szCs w:val="24"/>
              </w:rPr>
            </w:pPr>
            <w:r w:rsidRPr="009300CA">
              <w:rPr>
                <w:rFonts w:cs="Times New Roman"/>
                <w:szCs w:val="24"/>
              </w:rPr>
              <w:t>Customer outreach programs</w:t>
            </w:r>
          </w:p>
          <w:p w14:paraId="3101FD71" w14:textId="77777777" w:rsidR="00E537C2" w:rsidRPr="009300CA" w:rsidRDefault="00E537C2" w:rsidP="00404EA0">
            <w:pPr>
              <w:numPr>
                <w:ilvl w:val="1"/>
                <w:numId w:val="10"/>
              </w:numPr>
              <w:spacing w:line="240" w:lineRule="auto"/>
              <w:rPr>
                <w:rFonts w:cs="Times New Roman"/>
                <w:szCs w:val="24"/>
              </w:rPr>
            </w:pPr>
            <w:r w:rsidRPr="009300CA">
              <w:rPr>
                <w:rFonts w:cs="Times New Roman"/>
                <w:szCs w:val="24"/>
              </w:rPr>
              <w:t>Customer retention</w:t>
            </w:r>
          </w:p>
        </w:tc>
        <w:tc>
          <w:tcPr>
            <w:tcW w:w="1163" w:type="pct"/>
            <w:tcBorders>
              <w:top w:val="single" w:sz="4" w:space="0" w:color="000000"/>
              <w:left w:val="single" w:sz="4" w:space="0" w:color="000000"/>
              <w:bottom w:val="single" w:sz="4" w:space="0" w:color="000000"/>
              <w:right w:val="single" w:sz="4" w:space="0" w:color="000000"/>
            </w:tcBorders>
          </w:tcPr>
          <w:p w14:paraId="34649604" w14:textId="2C4CA100" w:rsidR="00E537C2" w:rsidRPr="009300CA" w:rsidRDefault="000D0FE3" w:rsidP="00404EA0">
            <w:pPr>
              <w:spacing w:line="240" w:lineRule="auto"/>
              <w:ind w:left="360"/>
              <w:rPr>
                <w:rFonts w:cs="Times New Roman"/>
                <w:szCs w:val="24"/>
              </w:rPr>
            </w:pPr>
            <w:r w:rsidRPr="009300CA">
              <w:rPr>
                <w:rFonts w:cs="Times New Roman"/>
                <w:szCs w:val="24"/>
              </w:rPr>
              <w:t>2</w:t>
            </w:r>
          </w:p>
        </w:tc>
        <w:tc>
          <w:tcPr>
            <w:tcW w:w="1163" w:type="pct"/>
            <w:tcBorders>
              <w:top w:val="single" w:sz="4" w:space="0" w:color="000000"/>
              <w:left w:val="single" w:sz="4" w:space="0" w:color="000000"/>
              <w:bottom w:val="single" w:sz="4" w:space="0" w:color="000000"/>
              <w:right w:val="single" w:sz="4" w:space="0" w:color="000000"/>
            </w:tcBorders>
            <w:hideMark/>
          </w:tcPr>
          <w:p w14:paraId="11DBF99D" w14:textId="77777777" w:rsidR="00E537C2" w:rsidRPr="009300CA" w:rsidRDefault="00E537C2" w:rsidP="00404EA0">
            <w:pPr>
              <w:numPr>
                <w:ilvl w:val="0"/>
                <w:numId w:val="15"/>
              </w:numPr>
              <w:spacing w:line="240" w:lineRule="auto"/>
              <w:rPr>
                <w:rFonts w:cs="Times New Roman"/>
                <w:szCs w:val="24"/>
              </w:rPr>
            </w:pPr>
            <w:r w:rsidRPr="009300CA">
              <w:rPr>
                <w:rFonts w:cs="Times New Roman"/>
                <w:szCs w:val="24"/>
              </w:rPr>
              <w:t>Practical</w:t>
            </w:r>
          </w:p>
          <w:p w14:paraId="3F03AD90" w14:textId="77777777" w:rsidR="00E537C2" w:rsidRPr="009300CA" w:rsidRDefault="00E537C2" w:rsidP="00404EA0">
            <w:pPr>
              <w:numPr>
                <w:ilvl w:val="0"/>
                <w:numId w:val="15"/>
              </w:numPr>
              <w:spacing w:line="240" w:lineRule="auto"/>
              <w:rPr>
                <w:rFonts w:cs="Times New Roman"/>
                <w:szCs w:val="24"/>
              </w:rPr>
            </w:pPr>
            <w:r w:rsidRPr="009300CA">
              <w:rPr>
                <w:rFonts w:cs="Times New Roman"/>
                <w:szCs w:val="24"/>
              </w:rPr>
              <w:t>Portfolio of Evidence</w:t>
            </w:r>
          </w:p>
          <w:p w14:paraId="0B2649A1" w14:textId="77777777" w:rsidR="00E537C2" w:rsidRPr="009300CA" w:rsidRDefault="00E537C2" w:rsidP="00404EA0">
            <w:pPr>
              <w:numPr>
                <w:ilvl w:val="0"/>
                <w:numId w:val="15"/>
              </w:numPr>
              <w:spacing w:line="240" w:lineRule="auto"/>
              <w:rPr>
                <w:rFonts w:cs="Times New Roman"/>
                <w:szCs w:val="24"/>
              </w:rPr>
            </w:pPr>
            <w:r w:rsidRPr="009300CA">
              <w:rPr>
                <w:rFonts w:cs="Times New Roman"/>
                <w:szCs w:val="24"/>
              </w:rPr>
              <w:t>Written assessment</w:t>
            </w:r>
          </w:p>
          <w:p w14:paraId="56E35092" w14:textId="77777777" w:rsidR="00E537C2" w:rsidRPr="009300CA" w:rsidRDefault="00E537C2" w:rsidP="00404EA0">
            <w:pPr>
              <w:numPr>
                <w:ilvl w:val="0"/>
                <w:numId w:val="15"/>
              </w:numPr>
              <w:spacing w:line="240" w:lineRule="auto"/>
              <w:rPr>
                <w:rFonts w:cs="Times New Roman"/>
                <w:szCs w:val="24"/>
              </w:rPr>
            </w:pPr>
            <w:r w:rsidRPr="009300CA">
              <w:rPr>
                <w:rFonts w:cs="Times New Roman"/>
                <w:szCs w:val="24"/>
              </w:rPr>
              <w:t>Oral assessment</w:t>
            </w:r>
          </w:p>
          <w:p w14:paraId="6996DBE2" w14:textId="77777777" w:rsidR="00E537C2" w:rsidRPr="009300CA" w:rsidRDefault="00E537C2" w:rsidP="00404EA0">
            <w:pPr>
              <w:numPr>
                <w:ilvl w:val="0"/>
                <w:numId w:val="1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5B7E6E0D" w14:textId="77777777" w:rsidR="00E537C2" w:rsidRPr="009300CA" w:rsidRDefault="00E537C2" w:rsidP="00404EA0">
            <w:pPr>
              <w:spacing w:line="240" w:lineRule="auto"/>
              <w:ind w:left="360"/>
              <w:rPr>
                <w:rFonts w:cs="Times New Roman"/>
                <w:szCs w:val="24"/>
              </w:rPr>
            </w:pPr>
          </w:p>
        </w:tc>
      </w:tr>
    </w:tbl>
    <w:p w14:paraId="64BD1805" w14:textId="77777777" w:rsidR="00E537C2" w:rsidRPr="009300CA" w:rsidRDefault="00E537C2" w:rsidP="00E537C2">
      <w:pPr>
        <w:rPr>
          <w:rFonts w:cs="Times New Roman"/>
          <w:b/>
          <w:szCs w:val="24"/>
        </w:rPr>
      </w:pPr>
    </w:p>
    <w:p w14:paraId="454F7027" w14:textId="77777777" w:rsidR="00E537C2" w:rsidRPr="009300CA" w:rsidRDefault="00E537C2" w:rsidP="00E537C2">
      <w:pPr>
        <w:rPr>
          <w:rFonts w:cs="Times New Roman"/>
          <w:b/>
          <w:szCs w:val="24"/>
        </w:rPr>
      </w:pPr>
      <w:r w:rsidRPr="009300CA">
        <w:rPr>
          <w:rFonts w:cs="Times New Roman"/>
          <w:b/>
          <w:szCs w:val="24"/>
        </w:rPr>
        <w:t>Suggested Methods of Instruction</w:t>
      </w:r>
    </w:p>
    <w:p w14:paraId="138E5712" w14:textId="77777777" w:rsidR="00E537C2" w:rsidRPr="009300CA" w:rsidRDefault="00E537C2" w:rsidP="00E537C2">
      <w:pPr>
        <w:numPr>
          <w:ilvl w:val="0"/>
          <w:numId w:val="4"/>
        </w:numPr>
        <w:rPr>
          <w:rFonts w:cs="Times New Roman"/>
          <w:szCs w:val="24"/>
        </w:rPr>
      </w:pPr>
      <w:r w:rsidRPr="009300CA">
        <w:rPr>
          <w:rFonts w:cs="Times New Roman"/>
          <w:szCs w:val="24"/>
        </w:rPr>
        <w:lastRenderedPageBreak/>
        <w:t>Instructor lead facilitation of theory using active learning strategies.</w:t>
      </w:r>
    </w:p>
    <w:p w14:paraId="56AF0B47" w14:textId="77777777" w:rsidR="00E537C2" w:rsidRPr="009300CA" w:rsidRDefault="00E537C2" w:rsidP="00E537C2">
      <w:pPr>
        <w:numPr>
          <w:ilvl w:val="0"/>
          <w:numId w:val="4"/>
        </w:numPr>
        <w:rPr>
          <w:rFonts w:cs="Times New Roman"/>
          <w:szCs w:val="24"/>
        </w:rPr>
      </w:pPr>
      <w:r w:rsidRPr="009300CA">
        <w:rPr>
          <w:rFonts w:cs="Times New Roman"/>
          <w:szCs w:val="24"/>
        </w:rPr>
        <w:t>Demonstrations</w:t>
      </w:r>
    </w:p>
    <w:p w14:paraId="14509669" w14:textId="77777777" w:rsidR="00E537C2" w:rsidRPr="009300CA" w:rsidRDefault="00E537C2" w:rsidP="00E537C2">
      <w:pPr>
        <w:numPr>
          <w:ilvl w:val="0"/>
          <w:numId w:val="4"/>
        </w:numPr>
        <w:rPr>
          <w:rFonts w:cs="Times New Roman"/>
          <w:szCs w:val="24"/>
        </w:rPr>
      </w:pPr>
      <w:r w:rsidRPr="009300CA">
        <w:rPr>
          <w:rFonts w:cs="Times New Roman"/>
          <w:szCs w:val="24"/>
        </w:rPr>
        <w:t>Simulation/Role play</w:t>
      </w:r>
    </w:p>
    <w:p w14:paraId="72A6F808" w14:textId="77777777" w:rsidR="00E537C2" w:rsidRPr="009300CA" w:rsidRDefault="00E537C2" w:rsidP="00E537C2">
      <w:pPr>
        <w:numPr>
          <w:ilvl w:val="0"/>
          <w:numId w:val="4"/>
        </w:numPr>
        <w:rPr>
          <w:rFonts w:cs="Times New Roman"/>
          <w:szCs w:val="24"/>
        </w:rPr>
      </w:pPr>
      <w:r w:rsidRPr="009300CA">
        <w:rPr>
          <w:rFonts w:cs="Times New Roman"/>
          <w:szCs w:val="24"/>
        </w:rPr>
        <w:t>Group Discussion</w:t>
      </w:r>
    </w:p>
    <w:p w14:paraId="0A864C76" w14:textId="77777777" w:rsidR="00E537C2" w:rsidRPr="009300CA" w:rsidRDefault="00E537C2" w:rsidP="00E537C2">
      <w:pPr>
        <w:numPr>
          <w:ilvl w:val="0"/>
          <w:numId w:val="4"/>
        </w:numPr>
        <w:rPr>
          <w:rFonts w:cs="Times New Roman"/>
          <w:szCs w:val="24"/>
        </w:rPr>
      </w:pPr>
      <w:r w:rsidRPr="009300CA">
        <w:rPr>
          <w:rFonts w:cs="Times New Roman"/>
          <w:szCs w:val="24"/>
        </w:rPr>
        <w:t xml:space="preserve">Presentations </w:t>
      </w:r>
    </w:p>
    <w:p w14:paraId="5D300097" w14:textId="77777777" w:rsidR="00E537C2" w:rsidRPr="009300CA" w:rsidRDefault="00E537C2" w:rsidP="00E537C2">
      <w:pPr>
        <w:numPr>
          <w:ilvl w:val="0"/>
          <w:numId w:val="4"/>
        </w:numPr>
        <w:rPr>
          <w:rFonts w:cs="Times New Roman"/>
          <w:szCs w:val="24"/>
        </w:rPr>
      </w:pPr>
      <w:r w:rsidRPr="009300CA">
        <w:rPr>
          <w:rFonts w:cs="Times New Roman"/>
          <w:szCs w:val="24"/>
        </w:rPr>
        <w:t>Projects</w:t>
      </w:r>
    </w:p>
    <w:p w14:paraId="159383C4" w14:textId="77777777" w:rsidR="00E537C2" w:rsidRPr="009300CA" w:rsidRDefault="00E537C2" w:rsidP="00E537C2">
      <w:pPr>
        <w:numPr>
          <w:ilvl w:val="0"/>
          <w:numId w:val="4"/>
        </w:numPr>
        <w:rPr>
          <w:rFonts w:cs="Times New Roman"/>
          <w:szCs w:val="24"/>
        </w:rPr>
      </w:pPr>
      <w:r w:rsidRPr="009300CA">
        <w:rPr>
          <w:rFonts w:cs="Times New Roman"/>
          <w:szCs w:val="24"/>
        </w:rPr>
        <w:t>Case studies</w:t>
      </w:r>
    </w:p>
    <w:p w14:paraId="5732A0B0" w14:textId="77777777" w:rsidR="00E537C2" w:rsidRPr="009300CA" w:rsidRDefault="00E537C2" w:rsidP="00E537C2">
      <w:pPr>
        <w:numPr>
          <w:ilvl w:val="0"/>
          <w:numId w:val="4"/>
        </w:numPr>
        <w:rPr>
          <w:rFonts w:cs="Times New Roman"/>
          <w:szCs w:val="24"/>
        </w:rPr>
      </w:pPr>
      <w:r w:rsidRPr="009300CA">
        <w:rPr>
          <w:rFonts w:cs="Times New Roman"/>
          <w:szCs w:val="24"/>
        </w:rPr>
        <w:t xml:space="preserve">Assignments </w:t>
      </w:r>
    </w:p>
    <w:p w14:paraId="4C4B5967" w14:textId="77777777" w:rsidR="00E537C2" w:rsidRPr="009300CA" w:rsidRDefault="00E537C2" w:rsidP="00E537C2">
      <w:pPr>
        <w:rPr>
          <w:rFonts w:cs="Times New Roman"/>
          <w:szCs w:val="24"/>
        </w:rPr>
      </w:pPr>
    </w:p>
    <w:p w14:paraId="01B1999E" w14:textId="77777777" w:rsidR="00E537C2" w:rsidRPr="009300CA" w:rsidRDefault="00E537C2" w:rsidP="00E537C2">
      <w:pPr>
        <w:rPr>
          <w:rFonts w:cs="Times New Roman"/>
          <w:b/>
          <w:szCs w:val="24"/>
        </w:rPr>
      </w:pPr>
      <w:r w:rsidRPr="009300CA">
        <w:rPr>
          <w:rFonts w:cs="Times New Roman"/>
          <w:b/>
          <w:szCs w:val="24"/>
        </w:rPr>
        <w:t xml:space="preserve">Recommended Resources for 25Trainees </w:t>
      </w:r>
    </w:p>
    <w:tbl>
      <w:tblPr>
        <w:tblW w:w="0" w:type="auto"/>
        <w:tblLook w:val="04A0" w:firstRow="1" w:lastRow="0" w:firstColumn="1" w:lastColumn="0" w:noHBand="0" w:noVBand="1"/>
      </w:tblPr>
      <w:tblGrid>
        <w:gridCol w:w="770"/>
        <w:gridCol w:w="2490"/>
        <w:gridCol w:w="3887"/>
        <w:gridCol w:w="1137"/>
        <w:gridCol w:w="2055"/>
      </w:tblGrid>
      <w:tr w:rsidR="00E537C2" w:rsidRPr="009300CA" w14:paraId="0ACF2B42" w14:textId="77777777" w:rsidTr="00937F7A">
        <w:tc>
          <w:tcPr>
            <w:tcW w:w="770" w:type="dxa"/>
            <w:tcBorders>
              <w:top w:val="single" w:sz="4" w:space="0" w:color="auto"/>
              <w:left w:val="single" w:sz="4" w:space="0" w:color="auto"/>
              <w:bottom w:val="single" w:sz="4" w:space="0" w:color="auto"/>
              <w:right w:val="single" w:sz="4" w:space="0" w:color="auto"/>
            </w:tcBorders>
            <w:hideMark/>
          </w:tcPr>
          <w:p w14:paraId="155EE3AB" w14:textId="77777777" w:rsidR="00E537C2" w:rsidRPr="009300CA" w:rsidRDefault="00E537C2" w:rsidP="00404EA0">
            <w:pPr>
              <w:spacing w:line="240" w:lineRule="auto"/>
              <w:rPr>
                <w:rFonts w:cs="Times New Roman"/>
                <w:b/>
                <w:bCs/>
                <w:szCs w:val="24"/>
              </w:rPr>
            </w:pPr>
            <w:r w:rsidRPr="009300CA">
              <w:rPr>
                <w:rFonts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7450E379" w14:textId="77777777" w:rsidR="00E537C2" w:rsidRPr="009300CA" w:rsidRDefault="00E537C2" w:rsidP="00404EA0">
            <w:pPr>
              <w:spacing w:line="240" w:lineRule="auto"/>
              <w:rPr>
                <w:rFonts w:cs="Times New Roman"/>
                <w:b/>
                <w:bCs/>
                <w:szCs w:val="24"/>
              </w:rPr>
            </w:pPr>
            <w:r w:rsidRPr="009300CA">
              <w:rPr>
                <w:rFonts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E338D52" w14:textId="77777777" w:rsidR="00E537C2" w:rsidRPr="009300CA" w:rsidRDefault="00E537C2" w:rsidP="00404EA0">
            <w:pPr>
              <w:spacing w:line="240" w:lineRule="auto"/>
              <w:rPr>
                <w:rFonts w:cs="Times New Roman"/>
                <w:b/>
                <w:bCs/>
                <w:szCs w:val="24"/>
              </w:rPr>
            </w:pPr>
            <w:r w:rsidRPr="009300CA">
              <w:rPr>
                <w:rFonts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AC16012" w14:textId="77777777" w:rsidR="00E537C2" w:rsidRPr="009300CA" w:rsidRDefault="00E537C2" w:rsidP="00404EA0">
            <w:pPr>
              <w:spacing w:line="240" w:lineRule="auto"/>
              <w:rPr>
                <w:rFonts w:cs="Times New Roman"/>
                <w:b/>
                <w:bCs/>
                <w:szCs w:val="24"/>
              </w:rPr>
            </w:pPr>
            <w:r w:rsidRPr="009300CA">
              <w:rPr>
                <w:rFonts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78F9836" w14:textId="77777777" w:rsidR="00E537C2" w:rsidRPr="009300CA" w:rsidRDefault="00E537C2" w:rsidP="00404EA0">
            <w:pPr>
              <w:spacing w:line="240" w:lineRule="auto"/>
              <w:rPr>
                <w:rFonts w:cs="Times New Roman"/>
                <w:b/>
                <w:bCs/>
                <w:szCs w:val="24"/>
              </w:rPr>
            </w:pPr>
            <w:r w:rsidRPr="009300CA">
              <w:rPr>
                <w:rFonts w:cs="Times New Roman"/>
                <w:b/>
                <w:bCs/>
                <w:szCs w:val="24"/>
              </w:rPr>
              <w:t>Recommended Ratio (Item: Trainee)</w:t>
            </w:r>
          </w:p>
        </w:tc>
      </w:tr>
      <w:tr w:rsidR="00E537C2" w:rsidRPr="009300CA" w14:paraId="5B32F7C0" w14:textId="77777777" w:rsidTr="00FD5397">
        <w:tc>
          <w:tcPr>
            <w:tcW w:w="770" w:type="dxa"/>
            <w:tcBorders>
              <w:top w:val="single" w:sz="4" w:space="0" w:color="auto"/>
              <w:left w:val="single" w:sz="4" w:space="0" w:color="auto"/>
              <w:bottom w:val="single" w:sz="4" w:space="0" w:color="auto"/>
              <w:right w:val="single" w:sz="4" w:space="0" w:color="auto"/>
            </w:tcBorders>
            <w:hideMark/>
          </w:tcPr>
          <w:p w14:paraId="48BB3C12" w14:textId="77777777" w:rsidR="00E537C2" w:rsidRPr="009300CA" w:rsidRDefault="00E537C2" w:rsidP="00404EA0">
            <w:pPr>
              <w:spacing w:line="240" w:lineRule="auto"/>
              <w:rPr>
                <w:rFonts w:cs="Times New Roman"/>
                <w:b/>
                <w:bCs/>
                <w:szCs w:val="24"/>
              </w:rPr>
            </w:pPr>
            <w:r w:rsidRPr="009300CA">
              <w:rPr>
                <w:rFonts w:cs="Times New Roman"/>
                <w:b/>
                <w:bCs/>
                <w:szCs w:val="24"/>
              </w:rPr>
              <w:t>A</w:t>
            </w:r>
          </w:p>
        </w:tc>
        <w:tc>
          <w:tcPr>
            <w:tcW w:w="9569" w:type="dxa"/>
            <w:gridSpan w:val="4"/>
            <w:tcBorders>
              <w:top w:val="single" w:sz="4" w:space="0" w:color="auto"/>
              <w:left w:val="single" w:sz="4" w:space="0" w:color="auto"/>
              <w:bottom w:val="single" w:sz="4" w:space="0" w:color="auto"/>
              <w:right w:val="single" w:sz="4" w:space="0" w:color="auto"/>
            </w:tcBorders>
            <w:hideMark/>
          </w:tcPr>
          <w:p w14:paraId="51FC681D" w14:textId="77777777" w:rsidR="00E537C2" w:rsidRPr="009300CA" w:rsidRDefault="00E537C2" w:rsidP="00404EA0">
            <w:pPr>
              <w:spacing w:line="240" w:lineRule="auto"/>
              <w:rPr>
                <w:rFonts w:cs="Times New Roman"/>
                <w:szCs w:val="24"/>
              </w:rPr>
            </w:pPr>
            <w:r w:rsidRPr="009300CA">
              <w:rPr>
                <w:rFonts w:cs="Times New Roman"/>
                <w:b/>
                <w:bCs/>
                <w:szCs w:val="24"/>
              </w:rPr>
              <w:t>Learning Materials</w:t>
            </w:r>
          </w:p>
        </w:tc>
      </w:tr>
      <w:tr w:rsidR="00E537C2" w:rsidRPr="009300CA" w14:paraId="289751B8" w14:textId="77777777" w:rsidTr="00937F7A">
        <w:tc>
          <w:tcPr>
            <w:tcW w:w="770" w:type="dxa"/>
            <w:tcBorders>
              <w:top w:val="single" w:sz="4" w:space="0" w:color="auto"/>
              <w:left w:val="single" w:sz="4" w:space="0" w:color="auto"/>
              <w:bottom w:val="single" w:sz="4" w:space="0" w:color="auto"/>
              <w:right w:val="single" w:sz="4" w:space="0" w:color="auto"/>
            </w:tcBorders>
          </w:tcPr>
          <w:p w14:paraId="5D3DB2F9" w14:textId="77777777" w:rsidR="00E537C2" w:rsidRPr="009300CA" w:rsidRDefault="00E537C2" w:rsidP="00404EA0">
            <w:pPr>
              <w:numPr>
                <w:ilvl w:val="0"/>
                <w:numId w:val="14"/>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07CFE1" w14:textId="77777777" w:rsidR="00E537C2" w:rsidRPr="009300CA" w:rsidRDefault="00E537C2" w:rsidP="00404EA0">
            <w:pPr>
              <w:spacing w:line="240" w:lineRule="auto"/>
              <w:rPr>
                <w:rFonts w:cs="Times New Roman"/>
                <w:szCs w:val="24"/>
              </w:rPr>
            </w:pPr>
            <w:r w:rsidRPr="009300CA">
              <w:rPr>
                <w:rFonts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DBEA0E8" w14:textId="77777777" w:rsidR="00E537C2" w:rsidRPr="009300CA" w:rsidRDefault="00E537C2" w:rsidP="00404EA0">
            <w:pPr>
              <w:spacing w:line="240" w:lineRule="auto"/>
              <w:rPr>
                <w:rFonts w:cs="Times New Roman"/>
                <w:szCs w:val="24"/>
              </w:rPr>
            </w:pPr>
            <w:r w:rsidRPr="009300CA">
              <w:rPr>
                <w:rFonts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52FF100" w14:textId="77777777" w:rsidR="00E537C2" w:rsidRPr="009300CA" w:rsidRDefault="00E537C2" w:rsidP="00404EA0">
            <w:pPr>
              <w:spacing w:line="240" w:lineRule="auto"/>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B3D4545" w14:textId="77777777" w:rsidR="00E537C2" w:rsidRPr="009300CA" w:rsidRDefault="00E537C2" w:rsidP="00404EA0">
            <w:pPr>
              <w:spacing w:line="240" w:lineRule="auto"/>
              <w:rPr>
                <w:rFonts w:cs="Times New Roman"/>
                <w:szCs w:val="24"/>
              </w:rPr>
            </w:pPr>
            <w:r w:rsidRPr="009300CA">
              <w:rPr>
                <w:rFonts w:cs="Times New Roman"/>
                <w:szCs w:val="24"/>
              </w:rPr>
              <w:t>1:25</w:t>
            </w:r>
          </w:p>
        </w:tc>
      </w:tr>
      <w:tr w:rsidR="00E537C2" w:rsidRPr="009300CA" w14:paraId="16DA4833" w14:textId="77777777" w:rsidTr="00937F7A">
        <w:tc>
          <w:tcPr>
            <w:tcW w:w="770" w:type="dxa"/>
            <w:tcBorders>
              <w:top w:val="single" w:sz="4" w:space="0" w:color="auto"/>
              <w:left w:val="single" w:sz="4" w:space="0" w:color="auto"/>
              <w:bottom w:val="single" w:sz="4" w:space="0" w:color="auto"/>
              <w:right w:val="single" w:sz="4" w:space="0" w:color="auto"/>
            </w:tcBorders>
          </w:tcPr>
          <w:p w14:paraId="5026B7D1" w14:textId="77777777" w:rsidR="00E537C2" w:rsidRPr="009300CA" w:rsidRDefault="00E537C2" w:rsidP="00404EA0">
            <w:pPr>
              <w:numPr>
                <w:ilvl w:val="0"/>
                <w:numId w:val="14"/>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8669AB3" w14:textId="77777777" w:rsidR="00E537C2" w:rsidRPr="009300CA" w:rsidRDefault="00E537C2" w:rsidP="00404EA0">
            <w:pPr>
              <w:spacing w:line="240" w:lineRule="auto"/>
              <w:rPr>
                <w:rFonts w:cs="Times New Roman"/>
                <w:szCs w:val="24"/>
              </w:rPr>
            </w:pPr>
            <w:r w:rsidRPr="009300CA">
              <w:rPr>
                <w:rFonts w:cs="Times New Roman"/>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349B3B3" w14:textId="77777777" w:rsidR="00E537C2" w:rsidRPr="009300CA" w:rsidRDefault="00E537C2" w:rsidP="00404EA0">
            <w:pPr>
              <w:spacing w:line="240" w:lineRule="auto"/>
              <w:rPr>
                <w:rFonts w:cs="Times New Roman"/>
                <w:szCs w:val="24"/>
              </w:rPr>
            </w:pPr>
            <w:r w:rsidRPr="009300CA">
              <w:rPr>
                <w:rFonts w:cs="Times New Roman"/>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D7F9872" w14:textId="77777777" w:rsidR="00E537C2" w:rsidRPr="009300CA" w:rsidRDefault="00E537C2" w:rsidP="00404EA0">
            <w:pPr>
              <w:spacing w:line="240" w:lineRule="auto"/>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3080CA7" w14:textId="77777777" w:rsidR="00E537C2" w:rsidRPr="009300CA" w:rsidRDefault="00E537C2" w:rsidP="00404EA0">
            <w:pPr>
              <w:spacing w:line="240" w:lineRule="auto"/>
              <w:rPr>
                <w:rFonts w:cs="Times New Roman"/>
                <w:szCs w:val="24"/>
              </w:rPr>
            </w:pPr>
            <w:r w:rsidRPr="009300CA">
              <w:rPr>
                <w:rFonts w:cs="Times New Roman"/>
                <w:szCs w:val="24"/>
              </w:rPr>
              <w:t>1:25</w:t>
            </w:r>
          </w:p>
        </w:tc>
      </w:tr>
      <w:tr w:rsidR="00E537C2" w:rsidRPr="009300CA" w14:paraId="45EB8B97" w14:textId="77777777" w:rsidTr="00937F7A">
        <w:tc>
          <w:tcPr>
            <w:tcW w:w="770" w:type="dxa"/>
            <w:tcBorders>
              <w:top w:val="single" w:sz="4" w:space="0" w:color="auto"/>
              <w:left w:val="single" w:sz="4" w:space="0" w:color="auto"/>
              <w:bottom w:val="single" w:sz="4" w:space="0" w:color="auto"/>
              <w:right w:val="single" w:sz="4" w:space="0" w:color="auto"/>
            </w:tcBorders>
          </w:tcPr>
          <w:p w14:paraId="4F1084CC" w14:textId="77777777" w:rsidR="00E537C2" w:rsidRPr="009300CA" w:rsidRDefault="00E537C2" w:rsidP="00404EA0">
            <w:pPr>
              <w:numPr>
                <w:ilvl w:val="0"/>
                <w:numId w:val="14"/>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7C36FC2" w14:textId="77777777" w:rsidR="00E537C2" w:rsidRPr="009300CA" w:rsidRDefault="00E537C2" w:rsidP="00404EA0">
            <w:pPr>
              <w:spacing w:line="240" w:lineRule="auto"/>
              <w:rPr>
                <w:rFonts w:cs="Times New Roman"/>
                <w:szCs w:val="24"/>
              </w:rPr>
            </w:pPr>
            <w:r w:rsidRPr="009300CA">
              <w:rPr>
                <w:rFonts w:cs="Times New Roman"/>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2FA343AA" w14:textId="77777777" w:rsidR="00E537C2" w:rsidRPr="009300CA" w:rsidRDefault="00E537C2" w:rsidP="00404EA0">
            <w:pPr>
              <w:spacing w:line="240" w:lineRule="auto"/>
              <w:rPr>
                <w:rFonts w:cs="Times New Roman"/>
                <w:szCs w:val="24"/>
              </w:rPr>
            </w:pPr>
            <w:r w:rsidRPr="009300CA">
              <w:rPr>
                <w:rFonts w:cs="Times New Roman"/>
                <w:szCs w:val="24"/>
              </w:rPr>
              <w:t>This include but are not limited to:</w:t>
            </w:r>
          </w:p>
          <w:p w14:paraId="25679099" w14:textId="77777777" w:rsidR="00E537C2" w:rsidRPr="009300CA" w:rsidRDefault="00E537C2" w:rsidP="00404EA0">
            <w:pPr>
              <w:numPr>
                <w:ilvl w:val="0"/>
                <w:numId w:val="11"/>
              </w:numPr>
              <w:spacing w:line="240" w:lineRule="auto"/>
              <w:rPr>
                <w:rFonts w:cs="Times New Roman"/>
                <w:szCs w:val="24"/>
              </w:rPr>
            </w:pPr>
            <w:r w:rsidRPr="009300CA">
              <w:rPr>
                <w:rFonts w:cs="Times New Roman"/>
                <w:szCs w:val="24"/>
              </w:rPr>
              <w:t>Video Clips</w:t>
            </w:r>
          </w:p>
          <w:p w14:paraId="11230E22" w14:textId="77777777" w:rsidR="00E537C2" w:rsidRPr="009300CA" w:rsidRDefault="00E537C2" w:rsidP="00404EA0">
            <w:pPr>
              <w:numPr>
                <w:ilvl w:val="0"/>
                <w:numId w:val="11"/>
              </w:numPr>
              <w:spacing w:line="240" w:lineRule="auto"/>
              <w:rPr>
                <w:rFonts w:cs="Times New Roman"/>
                <w:szCs w:val="24"/>
              </w:rPr>
            </w:pPr>
            <w:r w:rsidRPr="009300CA">
              <w:rPr>
                <w:rFonts w:cs="Times New Roman"/>
                <w:szCs w:val="24"/>
              </w:rPr>
              <w:t>Audio Clips</w:t>
            </w:r>
          </w:p>
          <w:p w14:paraId="08E1EBF2" w14:textId="77777777" w:rsidR="00E537C2" w:rsidRPr="009300CA" w:rsidRDefault="00E537C2" w:rsidP="00404EA0">
            <w:pPr>
              <w:numPr>
                <w:ilvl w:val="0"/>
                <w:numId w:val="11"/>
              </w:numPr>
              <w:spacing w:line="240" w:lineRule="auto"/>
              <w:rPr>
                <w:rFonts w:cs="Times New Roman"/>
                <w:szCs w:val="24"/>
              </w:rPr>
            </w:pPr>
            <w:r w:rsidRPr="009300CA">
              <w:rPr>
                <w:rFonts w:cs="Times New Roman"/>
                <w:szCs w:val="24"/>
              </w:rPr>
              <w:t>TV Sets</w:t>
            </w:r>
          </w:p>
          <w:p w14:paraId="5E25623A" w14:textId="77777777" w:rsidR="00E537C2" w:rsidRPr="009300CA" w:rsidRDefault="00E537C2" w:rsidP="00404EA0">
            <w:pPr>
              <w:numPr>
                <w:ilvl w:val="0"/>
                <w:numId w:val="11"/>
              </w:numPr>
              <w:spacing w:line="240" w:lineRule="auto"/>
              <w:rPr>
                <w:rFonts w:cs="Times New Roman"/>
                <w:szCs w:val="24"/>
              </w:rPr>
            </w:pPr>
            <w:r w:rsidRPr="009300CA">
              <w:rPr>
                <w:rFonts w:cs="Times New Roman"/>
                <w:szCs w:val="24"/>
              </w:rPr>
              <w:t>Radio Sets</w:t>
            </w:r>
          </w:p>
        </w:tc>
        <w:tc>
          <w:tcPr>
            <w:tcW w:w="0" w:type="auto"/>
            <w:tcBorders>
              <w:top w:val="single" w:sz="4" w:space="0" w:color="auto"/>
              <w:left w:val="single" w:sz="4" w:space="0" w:color="auto"/>
              <w:bottom w:val="single" w:sz="4" w:space="0" w:color="auto"/>
              <w:right w:val="single" w:sz="4" w:space="0" w:color="auto"/>
            </w:tcBorders>
          </w:tcPr>
          <w:p w14:paraId="5B363791" w14:textId="77777777" w:rsidR="00E537C2" w:rsidRPr="009300CA" w:rsidRDefault="00E537C2" w:rsidP="00404EA0">
            <w:pPr>
              <w:spacing w:line="24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tcPr>
          <w:p w14:paraId="49FE901D" w14:textId="77777777" w:rsidR="00E537C2" w:rsidRPr="009300CA" w:rsidRDefault="00E537C2" w:rsidP="00404EA0">
            <w:pPr>
              <w:spacing w:line="240" w:lineRule="auto"/>
              <w:rPr>
                <w:rFonts w:cs="Times New Roman"/>
                <w:szCs w:val="24"/>
              </w:rPr>
            </w:pPr>
          </w:p>
        </w:tc>
      </w:tr>
      <w:tr w:rsidR="00E537C2" w:rsidRPr="009300CA" w14:paraId="3899169F" w14:textId="77777777" w:rsidTr="00937F7A">
        <w:tc>
          <w:tcPr>
            <w:tcW w:w="770" w:type="dxa"/>
            <w:tcBorders>
              <w:top w:val="single" w:sz="4" w:space="0" w:color="auto"/>
              <w:left w:val="single" w:sz="4" w:space="0" w:color="auto"/>
              <w:bottom w:val="single" w:sz="4" w:space="0" w:color="auto"/>
              <w:right w:val="single" w:sz="4" w:space="0" w:color="auto"/>
            </w:tcBorders>
          </w:tcPr>
          <w:p w14:paraId="7856FEA3" w14:textId="77777777" w:rsidR="00E537C2" w:rsidRPr="009300CA" w:rsidRDefault="00E537C2" w:rsidP="00404EA0">
            <w:pPr>
              <w:numPr>
                <w:ilvl w:val="0"/>
                <w:numId w:val="14"/>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C73AACD" w14:textId="77777777" w:rsidR="00E537C2" w:rsidRPr="009300CA" w:rsidRDefault="00E537C2" w:rsidP="00404EA0">
            <w:pPr>
              <w:spacing w:line="240" w:lineRule="auto"/>
              <w:rPr>
                <w:rFonts w:cs="Times New Roman"/>
                <w:szCs w:val="24"/>
              </w:rPr>
            </w:pPr>
            <w:r w:rsidRPr="009300CA">
              <w:rPr>
                <w:rFonts w:cs="Times New Roman"/>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3C6C506A" w14:textId="77777777" w:rsidR="00E537C2" w:rsidRPr="009300CA" w:rsidRDefault="00E537C2" w:rsidP="00404EA0">
            <w:pPr>
              <w:spacing w:line="240" w:lineRule="auto"/>
              <w:rPr>
                <w:rFonts w:cs="Times New Roman"/>
                <w:szCs w:val="24"/>
              </w:rPr>
            </w:pPr>
            <w:r w:rsidRPr="009300CA">
              <w:rPr>
                <w:rFonts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255D976" w14:textId="77777777" w:rsidR="00E537C2" w:rsidRPr="009300CA" w:rsidRDefault="00E537C2" w:rsidP="00404EA0">
            <w:pPr>
              <w:spacing w:line="240" w:lineRule="auto"/>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2844D5F" w14:textId="77777777" w:rsidR="00E537C2" w:rsidRPr="009300CA" w:rsidRDefault="00E537C2" w:rsidP="00404EA0">
            <w:pPr>
              <w:spacing w:line="240" w:lineRule="auto"/>
              <w:rPr>
                <w:rFonts w:cs="Times New Roman"/>
                <w:szCs w:val="24"/>
              </w:rPr>
            </w:pPr>
            <w:r w:rsidRPr="009300CA">
              <w:rPr>
                <w:rFonts w:cs="Times New Roman"/>
                <w:szCs w:val="24"/>
              </w:rPr>
              <w:t>1:25</w:t>
            </w:r>
          </w:p>
        </w:tc>
      </w:tr>
      <w:tr w:rsidR="00E537C2" w:rsidRPr="009300CA" w14:paraId="24413C07" w14:textId="77777777" w:rsidTr="00FD5397">
        <w:tc>
          <w:tcPr>
            <w:tcW w:w="770" w:type="dxa"/>
            <w:tcBorders>
              <w:top w:val="single" w:sz="4" w:space="0" w:color="auto"/>
              <w:left w:val="single" w:sz="4" w:space="0" w:color="auto"/>
              <w:bottom w:val="single" w:sz="4" w:space="0" w:color="auto"/>
              <w:right w:val="single" w:sz="4" w:space="0" w:color="auto"/>
            </w:tcBorders>
            <w:hideMark/>
          </w:tcPr>
          <w:p w14:paraId="640594D2" w14:textId="77777777" w:rsidR="00E537C2" w:rsidRPr="009300CA" w:rsidRDefault="00E537C2" w:rsidP="00404EA0">
            <w:pPr>
              <w:spacing w:line="240" w:lineRule="auto"/>
              <w:rPr>
                <w:rFonts w:cs="Times New Roman"/>
                <w:b/>
                <w:bCs/>
                <w:szCs w:val="24"/>
              </w:rPr>
            </w:pPr>
            <w:r w:rsidRPr="009300CA">
              <w:rPr>
                <w:rFonts w:cs="Times New Roman"/>
                <w:b/>
                <w:bCs/>
                <w:szCs w:val="24"/>
              </w:rPr>
              <w:t>B</w:t>
            </w:r>
          </w:p>
        </w:tc>
        <w:tc>
          <w:tcPr>
            <w:tcW w:w="9569" w:type="dxa"/>
            <w:gridSpan w:val="4"/>
            <w:tcBorders>
              <w:top w:val="single" w:sz="4" w:space="0" w:color="auto"/>
              <w:left w:val="single" w:sz="4" w:space="0" w:color="auto"/>
              <w:bottom w:val="single" w:sz="4" w:space="0" w:color="auto"/>
              <w:right w:val="single" w:sz="4" w:space="0" w:color="auto"/>
            </w:tcBorders>
            <w:hideMark/>
          </w:tcPr>
          <w:p w14:paraId="452B2BEF" w14:textId="77777777" w:rsidR="00E537C2" w:rsidRPr="009300CA" w:rsidRDefault="00E537C2" w:rsidP="00404EA0">
            <w:pPr>
              <w:spacing w:line="240" w:lineRule="auto"/>
              <w:rPr>
                <w:rFonts w:cs="Times New Roman"/>
                <w:szCs w:val="24"/>
              </w:rPr>
            </w:pPr>
            <w:r w:rsidRPr="009300CA">
              <w:rPr>
                <w:rFonts w:cs="Times New Roman"/>
                <w:b/>
                <w:bCs/>
                <w:szCs w:val="24"/>
              </w:rPr>
              <w:t>Learning Facilities &amp; Infrastructure</w:t>
            </w:r>
          </w:p>
        </w:tc>
      </w:tr>
      <w:tr w:rsidR="00E537C2" w:rsidRPr="009300CA" w14:paraId="79B66C0A" w14:textId="77777777" w:rsidTr="00937F7A">
        <w:tc>
          <w:tcPr>
            <w:tcW w:w="770" w:type="dxa"/>
            <w:tcBorders>
              <w:top w:val="single" w:sz="4" w:space="0" w:color="auto"/>
              <w:left w:val="single" w:sz="4" w:space="0" w:color="auto"/>
              <w:bottom w:val="single" w:sz="4" w:space="0" w:color="auto"/>
              <w:right w:val="single" w:sz="4" w:space="0" w:color="auto"/>
            </w:tcBorders>
          </w:tcPr>
          <w:p w14:paraId="75A8A7F7" w14:textId="77777777" w:rsidR="00E537C2" w:rsidRPr="009300CA" w:rsidRDefault="00E537C2" w:rsidP="00404EA0">
            <w:pPr>
              <w:numPr>
                <w:ilvl w:val="0"/>
                <w:numId w:val="13"/>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2409D3F" w14:textId="77777777" w:rsidR="00E537C2" w:rsidRPr="009300CA" w:rsidRDefault="00E537C2" w:rsidP="00404EA0">
            <w:pPr>
              <w:spacing w:line="240" w:lineRule="auto"/>
              <w:rPr>
                <w:rFonts w:cs="Times New Roman"/>
                <w:szCs w:val="24"/>
              </w:rPr>
            </w:pPr>
            <w:r w:rsidRPr="009300CA">
              <w:rPr>
                <w:rFonts w:cs="Times New Roman"/>
                <w:szCs w:val="24"/>
              </w:rPr>
              <w:t>Lecture/Theory Room</w:t>
            </w:r>
          </w:p>
          <w:p w14:paraId="63DD7717" w14:textId="77777777" w:rsidR="00E537C2" w:rsidRPr="009300CA" w:rsidRDefault="00E537C2" w:rsidP="00404EA0">
            <w:pPr>
              <w:spacing w:line="240" w:lineRule="auto"/>
              <w:rPr>
                <w:rFonts w:cs="Times New Roman"/>
                <w:szCs w:val="24"/>
              </w:rPr>
            </w:pPr>
            <w:r w:rsidRPr="009300CA">
              <w:rPr>
                <w:rFonts w:cs="Times New Roman"/>
                <w:szCs w:val="24"/>
              </w:rPr>
              <w:t>/Learning Resource</w:t>
            </w:r>
          </w:p>
          <w:p w14:paraId="422E9B33" w14:textId="77777777" w:rsidR="00E537C2" w:rsidRPr="009300CA" w:rsidRDefault="00E537C2" w:rsidP="00404EA0">
            <w:pPr>
              <w:spacing w:line="240" w:lineRule="auto"/>
              <w:rPr>
                <w:rFonts w:cs="Times New Roman"/>
                <w:szCs w:val="24"/>
              </w:rPr>
            </w:pPr>
            <w:r w:rsidRPr="009300CA">
              <w:rPr>
                <w:rFonts w:cs="Times New Roman"/>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104D84F" w14:textId="77777777" w:rsidR="00E537C2" w:rsidRPr="009300CA" w:rsidRDefault="00E537C2" w:rsidP="00404EA0">
            <w:pPr>
              <w:spacing w:line="240" w:lineRule="auto"/>
              <w:rPr>
                <w:rFonts w:cs="Times New Roman"/>
                <w:szCs w:val="24"/>
              </w:rPr>
            </w:pPr>
            <w:r w:rsidRPr="009300CA">
              <w:rPr>
                <w:rFonts w:cs="Times New Roman"/>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1EB0DF1" w14:textId="77777777" w:rsidR="00E537C2" w:rsidRPr="009300CA" w:rsidRDefault="00E537C2" w:rsidP="00404EA0">
            <w:pPr>
              <w:spacing w:line="240" w:lineRule="auto"/>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8295B7" w14:textId="77777777" w:rsidR="00E537C2" w:rsidRPr="009300CA" w:rsidRDefault="00E537C2" w:rsidP="00404EA0">
            <w:pPr>
              <w:spacing w:line="240" w:lineRule="auto"/>
              <w:rPr>
                <w:rFonts w:cs="Times New Roman"/>
                <w:szCs w:val="24"/>
              </w:rPr>
            </w:pPr>
            <w:r w:rsidRPr="009300CA">
              <w:rPr>
                <w:rFonts w:cs="Times New Roman"/>
                <w:szCs w:val="24"/>
              </w:rPr>
              <w:t>1:25</w:t>
            </w:r>
          </w:p>
        </w:tc>
      </w:tr>
      <w:tr w:rsidR="00E537C2" w:rsidRPr="009300CA" w14:paraId="09727EAE" w14:textId="77777777" w:rsidTr="00937F7A">
        <w:tc>
          <w:tcPr>
            <w:tcW w:w="770" w:type="dxa"/>
            <w:tcBorders>
              <w:top w:val="single" w:sz="4" w:space="0" w:color="auto"/>
              <w:left w:val="single" w:sz="4" w:space="0" w:color="auto"/>
              <w:bottom w:val="single" w:sz="4" w:space="0" w:color="auto"/>
              <w:right w:val="single" w:sz="4" w:space="0" w:color="auto"/>
            </w:tcBorders>
          </w:tcPr>
          <w:p w14:paraId="665BB550" w14:textId="77777777" w:rsidR="00E537C2" w:rsidRPr="009300CA" w:rsidRDefault="00E537C2" w:rsidP="00404EA0">
            <w:pPr>
              <w:numPr>
                <w:ilvl w:val="0"/>
                <w:numId w:val="13"/>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747BDAA" w14:textId="77777777" w:rsidR="00E537C2" w:rsidRPr="009300CA" w:rsidRDefault="00E537C2" w:rsidP="00404EA0">
            <w:pPr>
              <w:spacing w:line="240" w:lineRule="auto"/>
              <w:rPr>
                <w:rFonts w:cs="Times New Roman"/>
                <w:szCs w:val="24"/>
              </w:rPr>
            </w:pPr>
            <w:r w:rsidRPr="009300CA">
              <w:rPr>
                <w:rFonts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6440969" w14:textId="77777777" w:rsidR="00E537C2" w:rsidRPr="009300CA" w:rsidRDefault="00E537C2" w:rsidP="00404EA0">
            <w:pPr>
              <w:spacing w:line="240" w:lineRule="auto"/>
              <w:rPr>
                <w:rFonts w:cs="Times New Roman"/>
                <w:szCs w:val="24"/>
              </w:rPr>
            </w:pPr>
            <w:r w:rsidRPr="009300CA">
              <w:rPr>
                <w:rFonts w:cs="Times New Roman"/>
                <w:szCs w:val="24"/>
              </w:rPr>
              <w:t>Equipped with at least 25 functional computers with internet connectivity and the following software:</w:t>
            </w:r>
          </w:p>
          <w:p w14:paraId="3B29D524" w14:textId="77777777" w:rsidR="00E537C2" w:rsidRPr="009300CA" w:rsidRDefault="00E537C2" w:rsidP="00404EA0">
            <w:pPr>
              <w:numPr>
                <w:ilvl w:val="2"/>
                <w:numId w:val="1"/>
              </w:numPr>
              <w:spacing w:line="240" w:lineRule="auto"/>
              <w:rPr>
                <w:rFonts w:cs="Times New Roman"/>
                <w:szCs w:val="24"/>
              </w:rPr>
            </w:pPr>
            <w:r w:rsidRPr="009300CA">
              <w:rPr>
                <w:rFonts w:cs="Times New Roman"/>
                <w:szCs w:val="24"/>
              </w:rPr>
              <w:t>Windows/ Linux/ Macintosh Operating System</w:t>
            </w:r>
          </w:p>
          <w:p w14:paraId="4EE2914E" w14:textId="77777777" w:rsidR="00E537C2" w:rsidRPr="009300CA" w:rsidRDefault="00E537C2" w:rsidP="00404EA0">
            <w:pPr>
              <w:numPr>
                <w:ilvl w:val="2"/>
                <w:numId w:val="1"/>
              </w:numPr>
              <w:spacing w:line="240" w:lineRule="auto"/>
              <w:rPr>
                <w:rFonts w:cs="Times New Roman"/>
                <w:szCs w:val="24"/>
              </w:rPr>
            </w:pPr>
            <w:r w:rsidRPr="009300CA">
              <w:rPr>
                <w:rFonts w:cs="Times New Roman"/>
                <w:szCs w:val="24"/>
              </w:rPr>
              <w:t>Microsoft Office Software</w:t>
            </w:r>
          </w:p>
          <w:p w14:paraId="64ED4542" w14:textId="77777777" w:rsidR="00E537C2" w:rsidRPr="009300CA" w:rsidRDefault="00E537C2" w:rsidP="00404EA0">
            <w:pPr>
              <w:numPr>
                <w:ilvl w:val="2"/>
                <w:numId w:val="1"/>
              </w:numPr>
              <w:spacing w:line="240" w:lineRule="auto"/>
              <w:rPr>
                <w:rFonts w:cs="Times New Roman"/>
                <w:szCs w:val="24"/>
              </w:rPr>
            </w:pPr>
            <w:r w:rsidRPr="009300CA">
              <w:rPr>
                <w:rFonts w:cs="Times New Roman"/>
                <w:szCs w:val="24"/>
              </w:rPr>
              <w:t xml:space="preserve">Google Workspace Account </w:t>
            </w:r>
          </w:p>
          <w:p w14:paraId="7D86F2B4" w14:textId="77777777" w:rsidR="00E537C2" w:rsidRPr="009300CA" w:rsidRDefault="00E537C2" w:rsidP="00404EA0">
            <w:pPr>
              <w:numPr>
                <w:ilvl w:val="2"/>
                <w:numId w:val="1"/>
              </w:numPr>
              <w:spacing w:line="240" w:lineRule="auto"/>
              <w:rPr>
                <w:rFonts w:cs="Times New Roman"/>
                <w:szCs w:val="24"/>
              </w:rPr>
            </w:pPr>
            <w:r w:rsidRPr="009300CA">
              <w:rPr>
                <w:rFonts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D19DBA7" w14:textId="77777777" w:rsidR="00E537C2" w:rsidRPr="009300CA" w:rsidRDefault="00E537C2" w:rsidP="00404EA0">
            <w:pPr>
              <w:spacing w:line="240" w:lineRule="auto"/>
              <w:rPr>
                <w:rFonts w:cs="Times New Roman"/>
                <w:szCs w:val="24"/>
              </w:rPr>
            </w:pPr>
            <w:r w:rsidRPr="009300CA">
              <w:rPr>
                <w:rFonts w:cs="Times New Roman"/>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40C5DAD" w14:textId="77777777" w:rsidR="00E537C2" w:rsidRPr="009300CA" w:rsidRDefault="00E537C2" w:rsidP="00404EA0">
            <w:pPr>
              <w:spacing w:line="240" w:lineRule="auto"/>
              <w:rPr>
                <w:rFonts w:cs="Times New Roman"/>
                <w:szCs w:val="24"/>
              </w:rPr>
            </w:pPr>
            <w:r w:rsidRPr="009300CA">
              <w:rPr>
                <w:rFonts w:cs="Times New Roman"/>
                <w:szCs w:val="24"/>
              </w:rPr>
              <w:t>1:1</w:t>
            </w:r>
          </w:p>
        </w:tc>
      </w:tr>
      <w:tr w:rsidR="00E537C2" w:rsidRPr="009300CA" w14:paraId="6FCBAD5E" w14:textId="77777777" w:rsidTr="00937F7A">
        <w:tc>
          <w:tcPr>
            <w:tcW w:w="770" w:type="dxa"/>
            <w:tcBorders>
              <w:top w:val="single" w:sz="4" w:space="0" w:color="auto"/>
              <w:left w:val="single" w:sz="4" w:space="0" w:color="auto"/>
              <w:bottom w:val="single" w:sz="4" w:space="0" w:color="auto"/>
              <w:right w:val="single" w:sz="4" w:space="0" w:color="auto"/>
            </w:tcBorders>
            <w:hideMark/>
          </w:tcPr>
          <w:p w14:paraId="0872A1F8" w14:textId="77777777" w:rsidR="00E537C2" w:rsidRPr="009300CA" w:rsidRDefault="00E537C2" w:rsidP="00404EA0">
            <w:pPr>
              <w:spacing w:line="240" w:lineRule="auto"/>
              <w:rPr>
                <w:rFonts w:cs="Times New Roman"/>
                <w:szCs w:val="24"/>
              </w:rPr>
            </w:pPr>
          </w:p>
        </w:tc>
        <w:tc>
          <w:tcPr>
            <w:tcW w:w="2490" w:type="dxa"/>
            <w:tcBorders>
              <w:top w:val="single" w:sz="4" w:space="0" w:color="auto"/>
              <w:left w:val="single" w:sz="4" w:space="0" w:color="auto"/>
              <w:bottom w:val="single" w:sz="4" w:space="0" w:color="auto"/>
              <w:right w:val="single" w:sz="4" w:space="0" w:color="auto"/>
            </w:tcBorders>
            <w:hideMark/>
          </w:tcPr>
          <w:p w14:paraId="30BC68E2" w14:textId="77777777" w:rsidR="00E537C2" w:rsidRPr="009300CA" w:rsidRDefault="00E537C2" w:rsidP="00404EA0">
            <w:pPr>
              <w:spacing w:line="24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47106C02" w14:textId="77777777" w:rsidR="00E537C2" w:rsidRPr="009300CA" w:rsidRDefault="00E537C2" w:rsidP="00404EA0">
            <w:pPr>
              <w:spacing w:line="24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5C0C749F" w14:textId="77777777" w:rsidR="00E537C2" w:rsidRPr="009300CA" w:rsidRDefault="00E537C2" w:rsidP="00404EA0">
            <w:pPr>
              <w:spacing w:line="24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64E2E72E" w14:textId="77777777" w:rsidR="00E537C2" w:rsidRPr="009300CA" w:rsidRDefault="00E537C2" w:rsidP="00404EA0">
            <w:pPr>
              <w:spacing w:line="240" w:lineRule="auto"/>
              <w:rPr>
                <w:rFonts w:cs="Times New Roman"/>
                <w:szCs w:val="24"/>
              </w:rPr>
            </w:pPr>
          </w:p>
        </w:tc>
      </w:tr>
      <w:tr w:rsidR="00E537C2" w:rsidRPr="009300CA" w14:paraId="4745A764" w14:textId="77777777" w:rsidTr="00FD5397">
        <w:tc>
          <w:tcPr>
            <w:tcW w:w="770" w:type="dxa"/>
            <w:tcBorders>
              <w:top w:val="single" w:sz="4" w:space="0" w:color="auto"/>
              <w:left w:val="single" w:sz="4" w:space="0" w:color="auto"/>
              <w:bottom w:val="single" w:sz="4" w:space="0" w:color="auto"/>
              <w:right w:val="single" w:sz="4" w:space="0" w:color="auto"/>
            </w:tcBorders>
            <w:hideMark/>
          </w:tcPr>
          <w:p w14:paraId="73C6F14C" w14:textId="77777777" w:rsidR="00E537C2" w:rsidRPr="009300CA" w:rsidRDefault="00E537C2" w:rsidP="00404EA0">
            <w:pPr>
              <w:spacing w:line="240" w:lineRule="auto"/>
              <w:rPr>
                <w:rFonts w:cs="Times New Roman"/>
                <w:b/>
                <w:bCs/>
                <w:szCs w:val="24"/>
              </w:rPr>
            </w:pPr>
            <w:r w:rsidRPr="009300CA">
              <w:rPr>
                <w:rFonts w:cs="Times New Roman"/>
                <w:b/>
                <w:bCs/>
                <w:szCs w:val="24"/>
              </w:rPr>
              <w:t>C</w:t>
            </w:r>
          </w:p>
        </w:tc>
        <w:tc>
          <w:tcPr>
            <w:tcW w:w="7514" w:type="dxa"/>
            <w:gridSpan w:val="3"/>
            <w:tcBorders>
              <w:top w:val="single" w:sz="4" w:space="0" w:color="auto"/>
              <w:left w:val="single" w:sz="4" w:space="0" w:color="auto"/>
              <w:bottom w:val="single" w:sz="4" w:space="0" w:color="auto"/>
              <w:right w:val="single" w:sz="4" w:space="0" w:color="auto"/>
            </w:tcBorders>
            <w:hideMark/>
          </w:tcPr>
          <w:p w14:paraId="3223DE15" w14:textId="77777777" w:rsidR="00E537C2" w:rsidRPr="009300CA" w:rsidRDefault="00E537C2" w:rsidP="00404EA0">
            <w:pPr>
              <w:spacing w:line="240" w:lineRule="auto"/>
              <w:rPr>
                <w:rFonts w:cs="Times New Roman"/>
                <w:szCs w:val="24"/>
              </w:rPr>
            </w:pPr>
            <w:r w:rsidRPr="009300CA">
              <w:rPr>
                <w:rFonts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50B8DA5" w14:textId="77777777" w:rsidR="00E537C2" w:rsidRPr="009300CA" w:rsidRDefault="00E537C2" w:rsidP="00404EA0">
            <w:pPr>
              <w:spacing w:line="240" w:lineRule="auto"/>
              <w:rPr>
                <w:rFonts w:cs="Times New Roman"/>
                <w:szCs w:val="24"/>
              </w:rPr>
            </w:pPr>
          </w:p>
        </w:tc>
      </w:tr>
      <w:tr w:rsidR="00E537C2" w:rsidRPr="009300CA" w14:paraId="327BFAB4" w14:textId="77777777" w:rsidTr="00937F7A">
        <w:tc>
          <w:tcPr>
            <w:tcW w:w="770" w:type="dxa"/>
            <w:tcBorders>
              <w:top w:val="single" w:sz="4" w:space="0" w:color="auto"/>
              <w:left w:val="single" w:sz="4" w:space="0" w:color="auto"/>
              <w:bottom w:val="single" w:sz="4" w:space="0" w:color="auto"/>
              <w:right w:val="single" w:sz="4" w:space="0" w:color="auto"/>
            </w:tcBorders>
          </w:tcPr>
          <w:p w14:paraId="563386DC" w14:textId="77777777" w:rsidR="00E537C2" w:rsidRPr="009300CA" w:rsidRDefault="00E537C2" w:rsidP="00404EA0">
            <w:pPr>
              <w:numPr>
                <w:ilvl w:val="0"/>
                <w:numId w:val="12"/>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1C99678" w14:textId="77777777" w:rsidR="00E537C2" w:rsidRPr="009300CA" w:rsidRDefault="00E537C2" w:rsidP="00404EA0">
            <w:pPr>
              <w:spacing w:line="240" w:lineRule="auto"/>
              <w:rPr>
                <w:rFonts w:cs="Times New Roman"/>
                <w:szCs w:val="24"/>
              </w:rPr>
            </w:pPr>
            <w:r w:rsidRPr="009300CA">
              <w:rPr>
                <w:rFonts w:cs="Times New Roman"/>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7D9E2653" w14:textId="77777777" w:rsidR="00E537C2" w:rsidRPr="009300CA" w:rsidRDefault="00E537C2" w:rsidP="00404EA0">
            <w:pPr>
              <w:spacing w:line="240" w:lineRule="auto"/>
              <w:rPr>
                <w:rFonts w:cs="Times New Roman"/>
                <w:szCs w:val="24"/>
              </w:rPr>
            </w:pPr>
            <w:r w:rsidRPr="009300CA">
              <w:rPr>
                <w:rFonts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73128DA" w14:textId="77777777" w:rsidR="00E537C2" w:rsidRPr="009300CA" w:rsidRDefault="00E537C2" w:rsidP="00404EA0">
            <w:pPr>
              <w:spacing w:line="240" w:lineRule="auto"/>
              <w:rPr>
                <w:rFonts w:cs="Times New Roman"/>
                <w:szCs w:val="24"/>
              </w:rPr>
            </w:pPr>
            <w:r w:rsidRPr="009300CA">
              <w:rPr>
                <w:rFonts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3F8FFD8" w14:textId="77777777" w:rsidR="00E537C2" w:rsidRPr="009300CA" w:rsidRDefault="00E537C2" w:rsidP="00404EA0">
            <w:pPr>
              <w:spacing w:line="240" w:lineRule="auto"/>
              <w:rPr>
                <w:rFonts w:cs="Times New Roman"/>
                <w:szCs w:val="24"/>
              </w:rPr>
            </w:pPr>
          </w:p>
        </w:tc>
      </w:tr>
      <w:tr w:rsidR="00E537C2" w:rsidRPr="009300CA" w14:paraId="23E9A97E" w14:textId="77777777" w:rsidTr="00937F7A">
        <w:tc>
          <w:tcPr>
            <w:tcW w:w="770" w:type="dxa"/>
            <w:tcBorders>
              <w:top w:val="single" w:sz="4" w:space="0" w:color="auto"/>
              <w:left w:val="single" w:sz="4" w:space="0" w:color="auto"/>
              <w:bottom w:val="single" w:sz="4" w:space="0" w:color="auto"/>
              <w:right w:val="single" w:sz="4" w:space="0" w:color="auto"/>
            </w:tcBorders>
          </w:tcPr>
          <w:p w14:paraId="594DA155" w14:textId="77777777" w:rsidR="00E537C2" w:rsidRPr="009300CA" w:rsidRDefault="00E537C2" w:rsidP="00404EA0">
            <w:pPr>
              <w:numPr>
                <w:ilvl w:val="0"/>
                <w:numId w:val="12"/>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23320D5" w14:textId="77777777" w:rsidR="00E537C2" w:rsidRPr="009300CA" w:rsidRDefault="00E537C2" w:rsidP="00404EA0">
            <w:pPr>
              <w:spacing w:line="240" w:lineRule="auto"/>
              <w:rPr>
                <w:rFonts w:cs="Times New Roman"/>
                <w:szCs w:val="24"/>
              </w:rPr>
            </w:pPr>
            <w:r w:rsidRPr="009300CA">
              <w:rPr>
                <w:rFonts w:cs="Times New Roman"/>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4E7F54E2" w14:textId="77777777" w:rsidR="00E537C2" w:rsidRPr="009300CA" w:rsidRDefault="00E537C2" w:rsidP="00404EA0">
            <w:pPr>
              <w:spacing w:line="240" w:lineRule="auto"/>
              <w:rPr>
                <w:rFonts w:cs="Times New Roman"/>
                <w:szCs w:val="24"/>
                <w:lang w:val="en-GB"/>
              </w:rPr>
            </w:pPr>
            <w:r w:rsidRPr="009300CA">
              <w:rPr>
                <w:rFonts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05E84336" w14:textId="77777777" w:rsidR="00E537C2" w:rsidRPr="009300CA" w:rsidRDefault="00E537C2" w:rsidP="00404EA0">
            <w:pPr>
              <w:spacing w:line="240" w:lineRule="auto"/>
              <w:rPr>
                <w:rFonts w:cs="Times New Roman"/>
                <w:szCs w:val="24"/>
              </w:rPr>
            </w:pPr>
            <w:r w:rsidRPr="009300CA">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3A6731AE" w14:textId="77777777" w:rsidR="00E537C2" w:rsidRPr="009300CA" w:rsidRDefault="00E537C2" w:rsidP="00404EA0">
            <w:pPr>
              <w:spacing w:line="240" w:lineRule="auto"/>
              <w:rPr>
                <w:rFonts w:cs="Times New Roman"/>
                <w:szCs w:val="24"/>
              </w:rPr>
            </w:pPr>
          </w:p>
        </w:tc>
      </w:tr>
      <w:tr w:rsidR="00E537C2" w:rsidRPr="009300CA" w14:paraId="46EE4B45" w14:textId="77777777" w:rsidTr="00937F7A">
        <w:tc>
          <w:tcPr>
            <w:tcW w:w="770" w:type="dxa"/>
            <w:tcBorders>
              <w:top w:val="single" w:sz="4" w:space="0" w:color="auto"/>
              <w:left w:val="single" w:sz="4" w:space="0" w:color="auto"/>
              <w:bottom w:val="single" w:sz="4" w:space="0" w:color="auto"/>
              <w:right w:val="single" w:sz="4" w:space="0" w:color="auto"/>
            </w:tcBorders>
          </w:tcPr>
          <w:p w14:paraId="561812F9" w14:textId="77777777" w:rsidR="00E537C2" w:rsidRPr="009300CA" w:rsidRDefault="00E537C2" w:rsidP="00404EA0">
            <w:pPr>
              <w:numPr>
                <w:ilvl w:val="0"/>
                <w:numId w:val="12"/>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49CD03E" w14:textId="77777777" w:rsidR="00E537C2" w:rsidRPr="009300CA" w:rsidRDefault="00E537C2" w:rsidP="00404EA0">
            <w:pPr>
              <w:spacing w:line="240" w:lineRule="auto"/>
              <w:rPr>
                <w:rFonts w:cs="Times New Roman"/>
                <w:szCs w:val="24"/>
              </w:rPr>
            </w:pPr>
            <w:r w:rsidRPr="009300CA">
              <w:rPr>
                <w:rFonts w:cs="Times New Roman"/>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3EEDC90B" w14:textId="77777777" w:rsidR="00E537C2" w:rsidRPr="009300CA" w:rsidRDefault="00E537C2" w:rsidP="00404EA0">
            <w:pPr>
              <w:spacing w:line="240" w:lineRule="auto"/>
              <w:rPr>
                <w:rFonts w:cs="Times New Roman"/>
                <w:szCs w:val="24"/>
                <w:lang w:val="en-GB"/>
              </w:rPr>
            </w:pPr>
            <w:r w:rsidRPr="009300CA">
              <w:rPr>
                <w:rFonts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434681D7" w14:textId="77777777" w:rsidR="00E537C2" w:rsidRPr="009300CA" w:rsidRDefault="00E537C2" w:rsidP="00404EA0">
            <w:pPr>
              <w:spacing w:line="240" w:lineRule="auto"/>
              <w:rPr>
                <w:rFonts w:cs="Times New Roman"/>
                <w:szCs w:val="24"/>
              </w:rPr>
            </w:pPr>
            <w:r w:rsidRPr="009300CA">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02EFDC97" w14:textId="77777777" w:rsidR="00E537C2" w:rsidRPr="009300CA" w:rsidRDefault="00E537C2" w:rsidP="00404EA0">
            <w:pPr>
              <w:spacing w:line="240" w:lineRule="auto"/>
              <w:rPr>
                <w:rFonts w:cs="Times New Roman"/>
                <w:szCs w:val="24"/>
              </w:rPr>
            </w:pPr>
          </w:p>
        </w:tc>
      </w:tr>
      <w:tr w:rsidR="00E537C2" w:rsidRPr="009300CA" w14:paraId="6883A744" w14:textId="77777777" w:rsidTr="00937F7A">
        <w:tc>
          <w:tcPr>
            <w:tcW w:w="770" w:type="dxa"/>
            <w:tcBorders>
              <w:top w:val="single" w:sz="4" w:space="0" w:color="auto"/>
              <w:left w:val="single" w:sz="4" w:space="0" w:color="auto"/>
              <w:bottom w:val="single" w:sz="4" w:space="0" w:color="auto"/>
              <w:right w:val="single" w:sz="4" w:space="0" w:color="auto"/>
            </w:tcBorders>
          </w:tcPr>
          <w:p w14:paraId="3ECA7BAC" w14:textId="77777777" w:rsidR="00E537C2" w:rsidRPr="009300CA" w:rsidRDefault="00E537C2" w:rsidP="00404EA0">
            <w:pPr>
              <w:numPr>
                <w:ilvl w:val="0"/>
                <w:numId w:val="12"/>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8F74BA6" w14:textId="77777777" w:rsidR="00E537C2" w:rsidRPr="009300CA" w:rsidRDefault="00E537C2" w:rsidP="00404EA0">
            <w:pPr>
              <w:spacing w:line="240" w:lineRule="auto"/>
              <w:rPr>
                <w:rFonts w:cs="Times New Roman"/>
                <w:szCs w:val="24"/>
              </w:rPr>
            </w:pPr>
            <w:r w:rsidRPr="009300CA">
              <w:rPr>
                <w:rFonts w:cs="Times New Roman"/>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21E1B29" w14:textId="2D301196" w:rsidR="00E537C2" w:rsidRPr="009300CA" w:rsidRDefault="00E537C2" w:rsidP="00404EA0">
            <w:pPr>
              <w:spacing w:line="240" w:lineRule="auto"/>
              <w:rPr>
                <w:rFonts w:cs="Times New Roman"/>
                <w:szCs w:val="24"/>
                <w:lang w:val="en-GB"/>
              </w:rPr>
            </w:pPr>
            <w:r w:rsidRPr="009300CA">
              <w:rPr>
                <w:rFonts w:cs="Times New Roman"/>
                <w:szCs w:val="24"/>
                <w:lang w:val="en-GB"/>
              </w:rPr>
              <w:t xml:space="preserve">Dry-erase markers for </w:t>
            </w:r>
            <w:r w:rsidR="00007655" w:rsidRPr="009300CA">
              <w:rPr>
                <w:rFonts w:cs="Times New Roman"/>
                <w:szCs w:val="24"/>
                <w:lang w:val="en-GB"/>
              </w:rPr>
              <w:t>trainer’s</w:t>
            </w:r>
            <w:r w:rsidRPr="009300CA">
              <w:rPr>
                <w:rFonts w:cs="Times New Roman"/>
                <w:szCs w:val="24"/>
                <w:lang w:val="en-GB"/>
              </w:rPr>
              <w:t xml:space="preserve"> use. Assorted </w:t>
            </w:r>
            <w:proofErr w:type="spellStart"/>
            <w:r w:rsidRPr="009300CA">
              <w:rPr>
                <w:rFonts w:cs="Times New Roman"/>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804D77A" w14:textId="77777777" w:rsidR="00E537C2" w:rsidRPr="009300CA" w:rsidRDefault="00E537C2" w:rsidP="00404EA0">
            <w:pPr>
              <w:spacing w:line="240" w:lineRule="auto"/>
              <w:rPr>
                <w:rFonts w:cs="Times New Roman"/>
                <w:szCs w:val="24"/>
              </w:rPr>
            </w:pPr>
            <w:r w:rsidRPr="009300CA">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0CCB2629" w14:textId="77777777" w:rsidR="00E537C2" w:rsidRPr="009300CA" w:rsidRDefault="00E537C2" w:rsidP="00404EA0">
            <w:pPr>
              <w:spacing w:line="240" w:lineRule="auto"/>
              <w:rPr>
                <w:rFonts w:cs="Times New Roman"/>
                <w:szCs w:val="24"/>
              </w:rPr>
            </w:pPr>
          </w:p>
        </w:tc>
      </w:tr>
    </w:tbl>
    <w:p w14:paraId="1DB4DAA2" w14:textId="77777777" w:rsidR="00E537C2" w:rsidRPr="009300CA" w:rsidRDefault="00E537C2" w:rsidP="00E537C2">
      <w:pPr>
        <w:spacing w:line="360" w:lineRule="auto"/>
        <w:rPr>
          <w:rFonts w:eastAsia="SimSun" w:cs="Times New Roman"/>
          <w:kern w:val="2"/>
          <w:szCs w:val="24"/>
          <w14:ligatures w14:val="standardContextual"/>
        </w:rPr>
      </w:pPr>
    </w:p>
    <w:p w14:paraId="79099ADA" w14:textId="77777777" w:rsidR="00106084" w:rsidRPr="009300CA" w:rsidRDefault="00E537C2" w:rsidP="00106084">
      <w:pPr>
        <w:keepNext/>
        <w:keepLines/>
        <w:spacing w:after="0" w:line="276" w:lineRule="auto"/>
        <w:jc w:val="center"/>
        <w:outlineLvl w:val="0"/>
        <w:rPr>
          <w:rFonts w:eastAsiaTheme="majorEastAsia" w:cs="Times New Roman"/>
          <w:b/>
          <w:bCs/>
          <w:szCs w:val="24"/>
          <w:lang w:val="en-GB" w:eastAsia="fr-FR"/>
        </w:rPr>
      </w:pPr>
      <w:r w:rsidRPr="009300CA">
        <w:rPr>
          <w:rFonts w:eastAsia="SimSun" w:cs="Times New Roman"/>
          <w:kern w:val="2"/>
          <w:szCs w:val="24"/>
          <w14:ligatures w14:val="standardContextual"/>
        </w:rPr>
        <w:br w:type="page"/>
      </w:r>
      <w:bookmarkStart w:id="41" w:name="_Toc197018363"/>
      <w:r w:rsidR="00106084" w:rsidRPr="009300CA">
        <w:rPr>
          <w:rFonts w:eastAsiaTheme="majorEastAsia" w:cs="Times New Roman"/>
          <w:b/>
          <w:bCs/>
          <w:szCs w:val="24"/>
          <w:lang w:val="en-GB" w:eastAsia="fr-FR"/>
        </w:rPr>
        <w:lastRenderedPageBreak/>
        <w:t>FIRST AID SERVICES</w:t>
      </w:r>
      <w:bookmarkEnd w:id="41"/>
    </w:p>
    <w:p w14:paraId="00869A08" w14:textId="4C8C1469" w:rsidR="00106084" w:rsidRPr="009300CA" w:rsidRDefault="00106084" w:rsidP="00106084">
      <w:pPr>
        <w:spacing w:after="0" w:line="360" w:lineRule="auto"/>
        <w:jc w:val="both"/>
        <w:rPr>
          <w:rFonts w:eastAsia="SimSun" w:cs="Times New Roman"/>
          <w:b/>
          <w:szCs w:val="24"/>
          <w:lang w:val="en-ZA"/>
        </w:rPr>
      </w:pPr>
      <w:r w:rsidRPr="009300CA">
        <w:rPr>
          <w:rFonts w:eastAsia="SimSun" w:cs="Times New Roman"/>
          <w:b/>
          <w:szCs w:val="24"/>
          <w:lang w:val="en-ZA"/>
        </w:rPr>
        <w:t xml:space="preserve">UNIT CODE: </w:t>
      </w:r>
      <w:r w:rsidR="0084751D" w:rsidRPr="009300CA">
        <w:rPr>
          <w:b/>
          <w:bCs/>
          <w:szCs w:val="24"/>
        </w:rPr>
        <w:t>0915 454 10A</w:t>
      </w:r>
    </w:p>
    <w:p w14:paraId="46CFC9B2" w14:textId="77777777" w:rsidR="00106084" w:rsidRPr="009300CA" w:rsidRDefault="00106084" w:rsidP="00106084">
      <w:pPr>
        <w:spacing w:after="0" w:line="360" w:lineRule="auto"/>
        <w:jc w:val="both"/>
        <w:rPr>
          <w:rFonts w:eastAsia="SimSun" w:cs="Times New Roman"/>
          <w:b/>
          <w:szCs w:val="24"/>
          <w:lang w:val="en-ZA"/>
        </w:rPr>
      </w:pPr>
      <w:r w:rsidRPr="009300CA">
        <w:rPr>
          <w:rFonts w:eastAsia="SimSun" w:cs="Times New Roman"/>
          <w:b/>
          <w:szCs w:val="24"/>
          <w:lang w:val="en-ZA"/>
        </w:rPr>
        <w:t>UNIT DESCRIPTION:  60 Hours</w:t>
      </w:r>
    </w:p>
    <w:p w14:paraId="2C7992A0" w14:textId="77777777" w:rsidR="00106084" w:rsidRPr="009300CA" w:rsidRDefault="00106084" w:rsidP="00106084">
      <w:pPr>
        <w:spacing w:after="0" w:line="360" w:lineRule="auto"/>
        <w:jc w:val="both"/>
        <w:rPr>
          <w:rFonts w:eastAsia="SimSun" w:cs="Times New Roman"/>
          <w:szCs w:val="24"/>
          <w:lang w:val="en-ZA"/>
        </w:rPr>
      </w:pPr>
      <w:r w:rsidRPr="009300CA">
        <w:rPr>
          <w:rFonts w:eastAsia="SimSun" w:cs="Times New Roman"/>
          <w:b/>
          <w:szCs w:val="24"/>
          <w:lang w:val="en-ZA"/>
        </w:rPr>
        <w:t>Relationship to Occupational Standards</w:t>
      </w:r>
    </w:p>
    <w:p w14:paraId="4EFAC4B6" w14:textId="77777777" w:rsidR="00106084" w:rsidRPr="009300CA" w:rsidRDefault="00106084" w:rsidP="00106084">
      <w:pPr>
        <w:spacing w:after="0" w:line="360" w:lineRule="auto"/>
        <w:jc w:val="both"/>
        <w:rPr>
          <w:rFonts w:eastAsia="SimSun" w:cs="Times New Roman"/>
          <w:szCs w:val="24"/>
          <w:lang w:val="en-ZA"/>
        </w:rPr>
      </w:pPr>
      <w:r w:rsidRPr="009300CA">
        <w:rPr>
          <w:rFonts w:eastAsia="SimSun" w:cs="Times New Roman"/>
          <w:szCs w:val="24"/>
          <w:lang w:val="en-ZA"/>
        </w:rPr>
        <w:t xml:space="preserve">This unit addresses the Unit of Competency:  </w:t>
      </w:r>
      <w:r w:rsidRPr="009300CA">
        <w:rPr>
          <w:rFonts w:eastAsiaTheme="minorHAnsi" w:cs="Times New Roman"/>
          <w:szCs w:val="24"/>
        </w:rPr>
        <w:t xml:space="preserve">Provide First Aid Services. </w:t>
      </w:r>
    </w:p>
    <w:p w14:paraId="055969FD" w14:textId="77777777" w:rsidR="00106084" w:rsidRPr="009300CA" w:rsidRDefault="00106084" w:rsidP="00106084">
      <w:pPr>
        <w:spacing w:after="0" w:line="360" w:lineRule="auto"/>
        <w:jc w:val="both"/>
        <w:rPr>
          <w:rFonts w:eastAsia="SimSun" w:cs="Times New Roman"/>
          <w:b/>
          <w:szCs w:val="24"/>
          <w:lang w:val="en-ZA"/>
        </w:rPr>
      </w:pPr>
    </w:p>
    <w:p w14:paraId="5243C9A7" w14:textId="77777777" w:rsidR="00106084" w:rsidRPr="009300CA" w:rsidRDefault="00106084" w:rsidP="00106084">
      <w:pPr>
        <w:spacing w:after="0" w:line="360" w:lineRule="auto"/>
        <w:jc w:val="both"/>
        <w:rPr>
          <w:rFonts w:eastAsia="SimSun" w:cs="Times New Roman"/>
          <w:szCs w:val="24"/>
          <w:lang w:val="en-ZA"/>
        </w:rPr>
      </w:pPr>
      <w:r w:rsidRPr="009300CA">
        <w:rPr>
          <w:rFonts w:eastAsia="SimSun" w:cs="Times New Roman"/>
          <w:b/>
          <w:szCs w:val="24"/>
          <w:lang w:val="en-ZA"/>
        </w:rPr>
        <w:t>Unit Description</w:t>
      </w:r>
    </w:p>
    <w:p w14:paraId="0D9BF518" w14:textId="77777777" w:rsidR="00106084" w:rsidRPr="009300CA" w:rsidRDefault="00106084" w:rsidP="00106084">
      <w:pPr>
        <w:tabs>
          <w:tab w:val="left" w:pos="2880"/>
          <w:tab w:val="left" w:pos="9000"/>
        </w:tabs>
        <w:spacing w:after="200" w:line="360" w:lineRule="auto"/>
        <w:jc w:val="both"/>
        <w:rPr>
          <w:rFonts w:eastAsiaTheme="minorHAnsi" w:cs="Times New Roman"/>
          <w:szCs w:val="24"/>
        </w:rPr>
      </w:pPr>
      <w:r w:rsidRPr="009300CA">
        <w:rPr>
          <w:rFonts w:eastAsiaTheme="minorHAnsi" w:cs="Times New Roman"/>
          <w:szCs w:val="24"/>
        </w:rPr>
        <w:t>This unit specifies the competencies required to provide first aid services. It involves assessing the incident environment, assessing nature and extent of accident and performing first aid.</w:t>
      </w:r>
    </w:p>
    <w:p w14:paraId="33166300" w14:textId="77777777" w:rsidR="00106084" w:rsidRPr="009300CA" w:rsidRDefault="00106084" w:rsidP="00106084">
      <w:pPr>
        <w:tabs>
          <w:tab w:val="left" w:pos="2880"/>
          <w:tab w:val="left" w:pos="9000"/>
        </w:tabs>
        <w:spacing w:after="200" w:line="360" w:lineRule="auto"/>
        <w:jc w:val="both"/>
        <w:rPr>
          <w:rFonts w:eastAsia="SimSun" w:cs="Times New Roman"/>
          <w:b/>
          <w:szCs w:val="24"/>
          <w:lang w:val="en-ZA"/>
        </w:rPr>
      </w:pPr>
      <w:r w:rsidRPr="009300CA">
        <w:rPr>
          <w:rFonts w:eastAsia="SimSun" w:cs="Times New Roman"/>
          <w:b/>
          <w:szCs w:val="24"/>
          <w:lang w:val="en-ZA"/>
        </w:rPr>
        <w:t>Summary of Learning Outcomes</w:t>
      </w:r>
    </w:p>
    <w:p w14:paraId="7CE0C333" w14:textId="77777777" w:rsidR="00106084" w:rsidRPr="009300CA" w:rsidRDefault="00106084" w:rsidP="00106084">
      <w:pPr>
        <w:numPr>
          <w:ilvl w:val="0"/>
          <w:numId w:val="220"/>
        </w:numPr>
        <w:tabs>
          <w:tab w:val="left" w:pos="6030"/>
        </w:tabs>
        <w:spacing w:after="120" w:line="360" w:lineRule="auto"/>
        <w:contextualSpacing/>
        <w:jc w:val="both"/>
        <w:rPr>
          <w:rFonts w:eastAsia="SimSun" w:cs="Times New Roman"/>
          <w:kern w:val="2"/>
          <w:szCs w:val="24"/>
          <w:lang w:val="en-ZA"/>
          <w14:ligatures w14:val="standardContextual"/>
        </w:rPr>
      </w:pPr>
      <w:r w:rsidRPr="009300CA">
        <w:rPr>
          <w:rFonts w:eastAsiaTheme="minorHAnsi" w:cs="Times New Roman"/>
          <w:kern w:val="2"/>
          <w:szCs w:val="24"/>
          <w14:ligatures w14:val="standardContextual"/>
        </w:rPr>
        <w:t>Assess incident environment</w:t>
      </w:r>
      <w:r w:rsidRPr="009300CA">
        <w:rPr>
          <w:rFonts w:eastAsiaTheme="minorHAnsi" w:cs="Times New Roman"/>
          <w:kern w:val="28"/>
          <w:szCs w:val="24"/>
          <w14:ligatures w14:val="standardContextual"/>
        </w:rPr>
        <w:t xml:space="preserve"> </w:t>
      </w:r>
    </w:p>
    <w:p w14:paraId="55AD7150" w14:textId="77777777" w:rsidR="00106084" w:rsidRPr="009300CA" w:rsidRDefault="00106084" w:rsidP="00106084">
      <w:pPr>
        <w:numPr>
          <w:ilvl w:val="0"/>
          <w:numId w:val="220"/>
        </w:numPr>
        <w:tabs>
          <w:tab w:val="left" w:pos="6030"/>
        </w:tabs>
        <w:spacing w:after="120" w:line="360" w:lineRule="auto"/>
        <w:contextualSpacing/>
        <w:jc w:val="both"/>
        <w:rPr>
          <w:rFonts w:eastAsia="SimSun" w:cs="Times New Roman"/>
          <w:kern w:val="2"/>
          <w:szCs w:val="24"/>
          <w:lang w:val="en-ZA"/>
          <w14:ligatures w14:val="standardContextual"/>
        </w:rPr>
      </w:pPr>
      <w:r w:rsidRPr="009300CA">
        <w:rPr>
          <w:rFonts w:eastAsiaTheme="minorHAnsi" w:cs="Times New Roman"/>
          <w:kern w:val="2"/>
          <w:szCs w:val="24"/>
          <w14:ligatures w14:val="standardContextual"/>
        </w:rPr>
        <w:t>Assess nature and extent of accident</w:t>
      </w:r>
      <w:r w:rsidRPr="009300CA">
        <w:rPr>
          <w:rFonts w:eastAsiaTheme="minorHAnsi" w:cs="Times New Roman"/>
          <w:kern w:val="28"/>
          <w:szCs w:val="24"/>
          <w14:ligatures w14:val="standardContextual"/>
        </w:rPr>
        <w:t xml:space="preserve"> </w:t>
      </w:r>
    </w:p>
    <w:p w14:paraId="79E0F894" w14:textId="77777777" w:rsidR="00106084" w:rsidRPr="009300CA" w:rsidRDefault="00106084" w:rsidP="00106084">
      <w:pPr>
        <w:numPr>
          <w:ilvl w:val="0"/>
          <w:numId w:val="220"/>
        </w:numPr>
        <w:tabs>
          <w:tab w:val="left" w:pos="6030"/>
        </w:tabs>
        <w:spacing w:after="120" w:line="360" w:lineRule="auto"/>
        <w:contextualSpacing/>
        <w:jc w:val="both"/>
        <w:rPr>
          <w:rFonts w:eastAsia="SimSun" w:cs="Times New Roman"/>
          <w:kern w:val="2"/>
          <w:szCs w:val="24"/>
          <w:lang w:val="en-ZA"/>
          <w14:ligatures w14:val="standardContextual"/>
        </w:rPr>
      </w:pPr>
      <w:r w:rsidRPr="009300CA">
        <w:rPr>
          <w:rFonts w:eastAsiaTheme="minorHAnsi" w:cs="Times New Roman"/>
          <w:kern w:val="2"/>
          <w:szCs w:val="24"/>
          <w14:ligatures w14:val="standardContextual"/>
        </w:rPr>
        <w:t>Perform first aid</w:t>
      </w:r>
    </w:p>
    <w:p w14:paraId="46AD42E5" w14:textId="77777777" w:rsidR="00106084" w:rsidRPr="009300CA" w:rsidRDefault="00106084" w:rsidP="00106084">
      <w:pPr>
        <w:spacing w:after="0" w:line="360" w:lineRule="auto"/>
        <w:jc w:val="both"/>
        <w:rPr>
          <w:rFonts w:eastAsiaTheme="minorHAnsi" w:cs="Times New Roman"/>
          <w:b/>
          <w:szCs w:val="24"/>
          <w:lang w:val="en-ZA"/>
        </w:rPr>
      </w:pPr>
      <w:bookmarkStart w:id="42" w:name="_Hlk185399110"/>
      <w:r w:rsidRPr="009300CA">
        <w:rPr>
          <w:rFonts w:eastAsiaTheme="minorHAnsi" w:cs="Times New Roman"/>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4111"/>
        <w:gridCol w:w="2317"/>
        <w:gridCol w:w="2317"/>
      </w:tblGrid>
      <w:tr w:rsidR="00106084" w:rsidRPr="009300CA" w14:paraId="3682BD6D" w14:textId="77777777" w:rsidTr="0009304D">
        <w:trPr>
          <w:trHeight w:val="620"/>
        </w:trPr>
        <w:tc>
          <w:tcPr>
            <w:tcW w:w="805" w:type="pct"/>
            <w:tcBorders>
              <w:top w:val="single" w:sz="4" w:space="0" w:color="auto"/>
              <w:left w:val="single" w:sz="4" w:space="0" w:color="auto"/>
              <w:bottom w:val="single" w:sz="4" w:space="0" w:color="auto"/>
              <w:right w:val="single" w:sz="4" w:space="0" w:color="auto"/>
            </w:tcBorders>
          </w:tcPr>
          <w:bookmarkEnd w:id="42"/>
          <w:p w14:paraId="7FEC3237" w14:textId="77777777" w:rsidR="00106084" w:rsidRPr="009300CA" w:rsidRDefault="00106084" w:rsidP="0009304D">
            <w:pPr>
              <w:spacing w:after="0" w:line="240" w:lineRule="auto"/>
              <w:rPr>
                <w:rFonts w:eastAsia="SimSun" w:cs="Times New Roman"/>
                <w:szCs w:val="24"/>
              </w:rPr>
            </w:pPr>
            <w:r w:rsidRPr="009300CA">
              <w:rPr>
                <w:rFonts w:eastAsia="SimSun" w:cs="Times New Roman"/>
                <w:b/>
                <w:szCs w:val="24"/>
                <w:lang w:val="en-ZA"/>
              </w:rPr>
              <w:t>Learning Outcome</w:t>
            </w:r>
          </w:p>
        </w:tc>
        <w:tc>
          <w:tcPr>
            <w:tcW w:w="1884" w:type="pct"/>
            <w:tcBorders>
              <w:top w:val="single" w:sz="4" w:space="0" w:color="auto"/>
              <w:left w:val="single" w:sz="4" w:space="0" w:color="auto"/>
              <w:bottom w:val="single" w:sz="4" w:space="0" w:color="auto"/>
              <w:right w:val="single" w:sz="4" w:space="0" w:color="auto"/>
            </w:tcBorders>
          </w:tcPr>
          <w:p w14:paraId="234F5ED2" w14:textId="77777777" w:rsidR="00106084" w:rsidRPr="009300CA" w:rsidRDefault="00106084" w:rsidP="0009304D">
            <w:pPr>
              <w:spacing w:after="0" w:line="240" w:lineRule="auto"/>
              <w:rPr>
                <w:rFonts w:eastAsia="SimSun" w:cs="Times New Roman"/>
                <w:szCs w:val="24"/>
                <w:lang w:val="en-ZA"/>
              </w:rPr>
            </w:pPr>
            <w:r w:rsidRPr="009300CA">
              <w:rPr>
                <w:rFonts w:eastAsia="SimSun" w:cs="Times New Roman"/>
                <w:b/>
                <w:szCs w:val="24"/>
                <w:lang w:val="en-ZA"/>
              </w:rPr>
              <w:t>Content</w:t>
            </w:r>
          </w:p>
        </w:tc>
        <w:tc>
          <w:tcPr>
            <w:tcW w:w="1155" w:type="pct"/>
            <w:tcBorders>
              <w:top w:val="single" w:sz="4" w:space="0" w:color="auto"/>
              <w:left w:val="single" w:sz="4" w:space="0" w:color="auto"/>
              <w:bottom w:val="single" w:sz="4" w:space="0" w:color="auto"/>
              <w:right w:val="single" w:sz="4" w:space="0" w:color="auto"/>
            </w:tcBorders>
          </w:tcPr>
          <w:p w14:paraId="36F55510" w14:textId="77777777" w:rsidR="00106084" w:rsidRPr="009300CA" w:rsidRDefault="00106084" w:rsidP="0009304D">
            <w:pPr>
              <w:spacing w:after="0" w:line="240" w:lineRule="auto"/>
              <w:rPr>
                <w:rFonts w:eastAsia="SimSun" w:cs="Times New Roman"/>
                <w:b/>
                <w:szCs w:val="24"/>
                <w:lang w:val="en-ZA"/>
              </w:rPr>
            </w:pPr>
            <w:r w:rsidRPr="009300CA">
              <w:rPr>
                <w:rFonts w:eastAsia="SimSun" w:cs="Times New Roman"/>
                <w:b/>
                <w:szCs w:val="24"/>
                <w:lang w:val="en-ZA"/>
              </w:rPr>
              <w:t>Duration</w:t>
            </w:r>
          </w:p>
          <w:p w14:paraId="7CCD182E" w14:textId="77777777" w:rsidR="00106084" w:rsidRPr="009300CA" w:rsidRDefault="00106084" w:rsidP="0009304D">
            <w:pPr>
              <w:spacing w:after="0" w:line="240" w:lineRule="auto"/>
              <w:rPr>
                <w:rFonts w:eastAsia="SimSun" w:cs="Times New Roman"/>
                <w:b/>
                <w:szCs w:val="24"/>
                <w:lang w:val="en-ZA"/>
              </w:rPr>
            </w:pPr>
            <w:r w:rsidRPr="009300CA">
              <w:rPr>
                <w:rFonts w:eastAsia="SimSun" w:cs="Times New Roman"/>
                <w:b/>
                <w:szCs w:val="24"/>
                <w:lang w:val="en-ZA"/>
              </w:rPr>
              <w:t>(Hours)</w:t>
            </w:r>
          </w:p>
        </w:tc>
        <w:tc>
          <w:tcPr>
            <w:tcW w:w="1155" w:type="pct"/>
            <w:tcBorders>
              <w:top w:val="single" w:sz="4" w:space="0" w:color="auto"/>
              <w:left w:val="single" w:sz="4" w:space="0" w:color="auto"/>
              <w:bottom w:val="single" w:sz="4" w:space="0" w:color="auto"/>
              <w:right w:val="single" w:sz="4" w:space="0" w:color="auto"/>
            </w:tcBorders>
          </w:tcPr>
          <w:p w14:paraId="6325A6F4" w14:textId="77777777" w:rsidR="00106084" w:rsidRPr="009300CA" w:rsidRDefault="00106084" w:rsidP="0009304D">
            <w:pPr>
              <w:spacing w:after="0" w:line="240" w:lineRule="auto"/>
              <w:rPr>
                <w:rFonts w:eastAsia="SimSun" w:cs="Times New Roman"/>
                <w:szCs w:val="24"/>
                <w:lang w:val="en-ZA"/>
              </w:rPr>
            </w:pPr>
            <w:r w:rsidRPr="009300CA">
              <w:rPr>
                <w:rFonts w:eastAsia="SimSun" w:cs="Times New Roman"/>
                <w:b/>
                <w:szCs w:val="24"/>
                <w:lang w:val="en-ZA"/>
              </w:rPr>
              <w:t>Suggested Assessment Methods</w:t>
            </w:r>
          </w:p>
        </w:tc>
      </w:tr>
      <w:tr w:rsidR="00106084" w:rsidRPr="009300CA" w14:paraId="7A1661CD" w14:textId="77777777" w:rsidTr="0009304D">
        <w:trPr>
          <w:trHeight w:val="260"/>
        </w:trPr>
        <w:tc>
          <w:tcPr>
            <w:tcW w:w="805" w:type="pct"/>
            <w:tcBorders>
              <w:top w:val="single" w:sz="4" w:space="0" w:color="auto"/>
              <w:left w:val="single" w:sz="4" w:space="0" w:color="auto"/>
              <w:bottom w:val="single" w:sz="4" w:space="0" w:color="auto"/>
              <w:right w:val="single" w:sz="4" w:space="0" w:color="auto"/>
            </w:tcBorders>
          </w:tcPr>
          <w:p w14:paraId="50A9CFD2" w14:textId="77777777" w:rsidR="00106084" w:rsidRPr="009300CA" w:rsidRDefault="00106084" w:rsidP="0009304D">
            <w:pPr>
              <w:tabs>
                <w:tab w:val="left" w:pos="6030"/>
              </w:tabs>
              <w:spacing w:after="120" w:line="240" w:lineRule="auto"/>
              <w:jc w:val="both"/>
              <w:rPr>
                <w:rFonts w:eastAsia="SimSun" w:cs="Times New Roman"/>
                <w:szCs w:val="24"/>
                <w:lang w:val="en-ZA"/>
              </w:rPr>
            </w:pPr>
            <w:r w:rsidRPr="009300CA">
              <w:rPr>
                <w:rFonts w:eastAsiaTheme="minorHAnsi" w:cs="Times New Roman"/>
                <w:szCs w:val="24"/>
              </w:rPr>
              <w:t>1.Assess incident environment</w:t>
            </w:r>
          </w:p>
        </w:tc>
        <w:tc>
          <w:tcPr>
            <w:tcW w:w="1884" w:type="pct"/>
            <w:tcBorders>
              <w:top w:val="single" w:sz="4" w:space="0" w:color="auto"/>
              <w:left w:val="single" w:sz="4" w:space="0" w:color="auto"/>
              <w:bottom w:val="single" w:sz="4" w:space="0" w:color="auto"/>
              <w:right w:val="single" w:sz="4" w:space="0" w:color="auto"/>
            </w:tcBorders>
          </w:tcPr>
          <w:p w14:paraId="1D96813C" w14:textId="77777777" w:rsidR="00106084" w:rsidRPr="009300CA" w:rsidRDefault="00106084" w:rsidP="0009304D">
            <w:pPr>
              <w:numPr>
                <w:ilvl w:val="0"/>
                <w:numId w:val="221"/>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lang w:val="en-AU"/>
                <w14:ligatures w14:val="standardContextual"/>
              </w:rPr>
              <w:t>Incident environment</w:t>
            </w:r>
            <w:r w:rsidRPr="009300CA">
              <w:rPr>
                <w:rFonts w:eastAsiaTheme="minorHAnsi" w:cs="Times New Roman"/>
                <w:kern w:val="2"/>
                <w:szCs w:val="24"/>
                <w:lang w:val="en-AU"/>
                <w14:ligatures w14:val="standardContextual"/>
              </w:rPr>
              <w:t xml:space="preserve"> </w:t>
            </w:r>
          </w:p>
          <w:p w14:paraId="31E89B63" w14:textId="77777777" w:rsidR="00106084" w:rsidRPr="009300CA" w:rsidRDefault="00106084" w:rsidP="0009304D">
            <w:pPr>
              <w:numPr>
                <w:ilvl w:val="2"/>
                <w:numId w:val="2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Kitchen</w:t>
            </w:r>
          </w:p>
          <w:p w14:paraId="439DEE78" w14:textId="77777777" w:rsidR="00106084" w:rsidRPr="009300CA" w:rsidRDefault="00106084" w:rsidP="0009304D">
            <w:pPr>
              <w:numPr>
                <w:ilvl w:val="2"/>
                <w:numId w:val="2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Laboratory </w:t>
            </w:r>
          </w:p>
          <w:p w14:paraId="1CD252B4" w14:textId="77777777" w:rsidR="00106084" w:rsidRPr="009300CA" w:rsidRDefault="00106084" w:rsidP="0009304D">
            <w:pPr>
              <w:numPr>
                <w:ilvl w:val="2"/>
                <w:numId w:val="2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Classroom</w:t>
            </w:r>
          </w:p>
          <w:p w14:paraId="4BBB8673" w14:textId="77777777" w:rsidR="00106084" w:rsidRPr="009300CA" w:rsidRDefault="00106084" w:rsidP="0009304D">
            <w:pPr>
              <w:numPr>
                <w:ilvl w:val="2"/>
                <w:numId w:val="2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Field</w:t>
            </w:r>
          </w:p>
          <w:p w14:paraId="7421D96B" w14:textId="77777777" w:rsidR="00106084" w:rsidRPr="009300CA" w:rsidRDefault="00106084" w:rsidP="0009304D">
            <w:pPr>
              <w:numPr>
                <w:ilvl w:val="2"/>
                <w:numId w:val="22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Recreation areas </w:t>
            </w:r>
          </w:p>
          <w:p w14:paraId="519ED070" w14:textId="77777777" w:rsidR="00106084" w:rsidRPr="009300CA" w:rsidRDefault="00106084" w:rsidP="0009304D">
            <w:pPr>
              <w:spacing w:after="0" w:line="240" w:lineRule="auto"/>
              <w:rPr>
                <w:rFonts w:eastAsiaTheme="minorHAnsi" w:cs="Times New Roman"/>
                <w:szCs w:val="24"/>
              </w:rPr>
            </w:pPr>
            <w:r w:rsidRPr="009300CA">
              <w:rPr>
                <w:rFonts w:eastAsiaTheme="minorHAnsi" w:cs="Times New Roman"/>
                <w:szCs w:val="24"/>
              </w:rPr>
              <w:t xml:space="preserve">      1.2 PPEs</w:t>
            </w:r>
            <w:r w:rsidRPr="009300CA">
              <w:rPr>
                <w:rFonts w:eastAsiaTheme="minorHAnsi" w:cs="Times New Roman"/>
                <w:szCs w:val="24"/>
                <w:lang w:val="en-AU"/>
              </w:rPr>
              <w:t xml:space="preserve"> </w:t>
            </w:r>
          </w:p>
          <w:p w14:paraId="54AF282F" w14:textId="77777777" w:rsidR="00106084" w:rsidRPr="009300CA" w:rsidRDefault="00106084" w:rsidP="0009304D">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Mask</w:t>
            </w:r>
          </w:p>
          <w:p w14:paraId="5EA5888F" w14:textId="77777777" w:rsidR="00106084" w:rsidRPr="009300CA" w:rsidRDefault="00106084" w:rsidP="0009304D">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Dust coat or gown</w:t>
            </w:r>
          </w:p>
          <w:p w14:paraId="0F74CEF6" w14:textId="77777777" w:rsidR="00106084" w:rsidRPr="009300CA" w:rsidRDefault="00106084" w:rsidP="0009304D">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Closed shoes </w:t>
            </w:r>
          </w:p>
          <w:p w14:paraId="0F347442" w14:textId="77777777" w:rsidR="00106084" w:rsidRPr="009300CA" w:rsidRDefault="00106084" w:rsidP="0009304D">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Gloves </w:t>
            </w:r>
          </w:p>
          <w:p w14:paraId="6A5CC6FD" w14:textId="77777777" w:rsidR="00106084" w:rsidRPr="009300CA" w:rsidRDefault="00106084" w:rsidP="0009304D">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Kitchen towels </w:t>
            </w:r>
          </w:p>
          <w:p w14:paraId="044ACEE6" w14:textId="77777777" w:rsidR="00106084" w:rsidRPr="009300CA" w:rsidRDefault="00106084" w:rsidP="0009304D">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shd w:val="clear" w:color="auto" w:fill="FFFFFF"/>
                <w14:ligatures w14:val="standardContextual"/>
              </w:rPr>
              <w:t>Face protection</w:t>
            </w:r>
          </w:p>
          <w:p w14:paraId="44F0121D" w14:textId="77777777" w:rsidR="00106084" w:rsidRPr="009300CA" w:rsidRDefault="00106084" w:rsidP="0009304D">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shd w:val="clear" w:color="auto" w:fill="FFFFFF"/>
                <w14:ligatures w14:val="standardContextual"/>
              </w:rPr>
              <w:t>Goggles or face shield</w:t>
            </w:r>
          </w:p>
          <w:p w14:paraId="48F3C417" w14:textId="77777777" w:rsidR="00106084" w:rsidRPr="009300CA" w:rsidRDefault="00106084" w:rsidP="0009304D">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shd w:val="clear" w:color="auto" w:fill="FFFFFF"/>
                <w14:ligatures w14:val="standardContextual"/>
              </w:rPr>
              <w:t xml:space="preserve"> Head cover, </w:t>
            </w:r>
          </w:p>
          <w:p w14:paraId="4AB6933A" w14:textId="77777777" w:rsidR="00106084" w:rsidRPr="009300CA" w:rsidRDefault="00106084" w:rsidP="0009304D">
            <w:pPr>
              <w:numPr>
                <w:ilvl w:val="2"/>
                <w:numId w:val="298"/>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shd w:val="clear" w:color="auto" w:fill="FFFFFF"/>
                <w14:ligatures w14:val="standardContextual"/>
              </w:rPr>
              <w:t>Rubber boots</w:t>
            </w:r>
          </w:p>
          <w:p w14:paraId="593AEEFC" w14:textId="77777777" w:rsidR="00106084" w:rsidRPr="009300CA" w:rsidRDefault="00106084" w:rsidP="0009304D">
            <w:pPr>
              <w:numPr>
                <w:ilvl w:val="1"/>
                <w:numId w:val="21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lang w:val="en-AU"/>
                <w14:ligatures w14:val="standardContextual"/>
              </w:rPr>
              <w:t>First Aid methods</w:t>
            </w:r>
            <w:r w:rsidRPr="009300CA">
              <w:rPr>
                <w:rFonts w:eastAsiaTheme="minorHAnsi" w:cs="Times New Roman"/>
                <w:b/>
                <w:i/>
                <w:kern w:val="2"/>
                <w:szCs w:val="24"/>
                <w:lang w:val="en-AU"/>
                <w14:ligatures w14:val="standardContextual"/>
              </w:rPr>
              <w:t xml:space="preserve"> </w:t>
            </w:r>
            <w:r w:rsidRPr="009300CA">
              <w:rPr>
                <w:rFonts w:eastAsiaTheme="minorHAnsi" w:cs="Times New Roman"/>
                <w:bCs/>
                <w:iCs/>
                <w:kern w:val="2"/>
                <w:szCs w:val="24"/>
                <w:lang w:val="en-AU"/>
                <w14:ligatures w14:val="standardContextual"/>
              </w:rPr>
              <w:t>and procedures</w:t>
            </w:r>
          </w:p>
          <w:p w14:paraId="44EF2E5C" w14:textId="77777777" w:rsidR="00106084" w:rsidRPr="009300CA" w:rsidRDefault="00106084" w:rsidP="0009304D">
            <w:pPr>
              <w:numPr>
                <w:ilvl w:val="2"/>
                <w:numId w:val="210"/>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 xml:space="preserve">ABCs of life (Airways, Breathing and Circulation) </w:t>
            </w:r>
          </w:p>
          <w:p w14:paraId="26D26015" w14:textId="77777777" w:rsidR="00106084" w:rsidRPr="009300CA" w:rsidRDefault="00106084" w:rsidP="0009304D">
            <w:pPr>
              <w:numPr>
                <w:ilvl w:val="2"/>
                <w:numId w:val="210"/>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lastRenderedPageBreak/>
              <w:t xml:space="preserve">CPR (cardiopulmonary ressucitation) </w:t>
            </w:r>
          </w:p>
          <w:p w14:paraId="6FBCC53E" w14:textId="77777777" w:rsidR="00106084" w:rsidRPr="009300CA" w:rsidRDefault="00106084" w:rsidP="0009304D">
            <w:pPr>
              <w:numPr>
                <w:ilvl w:val="2"/>
                <w:numId w:val="210"/>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Automated External defibrillator (AED)</w:t>
            </w:r>
          </w:p>
        </w:tc>
        <w:tc>
          <w:tcPr>
            <w:tcW w:w="1155" w:type="pct"/>
            <w:tcBorders>
              <w:top w:val="single" w:sz="4" w:space="0" w:color="auto"/>
              <w:left w:val="single" w:sz="4" w:space="0" w:color="auto"/>
              <w:bottom w:val="single" w:sz="4" w:space="0" w:color="auto"/>
              <w:right w:val="single" w:sz="4" w:space="0" w:color="auto"/>
            </w:tcBorders>
          </w:tcPr>
          <w:p w14:paraId="37E7BD88" w14:textId="77777777" w:rsidR="00106084" w:rsidRPr="009300CA" w:rsidRDefault="00106084" w:rsidP="0009304D">
            <w:pPr>
              <w:spacing w:after="0" w:line="240" w:lineRule="auto"/>
              <w:ind w:left="480"/>
              <w:contextualSpacing/>
              <w:jc w:val="both"/>
              <w:rPr>
                <w:rFonts w:eastAsia="Calibri" w:cs="Times New Roman"/>
                <w:szCs w:val="24"/>
                <w:lang w:val="en-GB"/>
              </w:rPr>
            </w:pPr>
            <w:r w:rsidRPr="009300CA">
              <w:rPr>
                <w:rFonts w:eastAsia="Calibri" w:cs="Times New Roman"/>
                <w:szCs w:val="24"/>
                <w:lang w:val="en-GB"/>
              </w:rPr>
              <w:lastRenderedPageBreak/>
              <w:t>20</w:t>
            </w:r>
          </w:p>
        </w:tc>
        <w:tc>
          <w:tcPr>
            <w:tcW w:w="1155" w:type="pct"/>
            <w:tcBorders>
              <w:top w:val="single" w:sz="4" w:space="0" w:color="auto"/>
              <w:left w:val="single" w:sz="4" w:space="0" w:color="auto"/>
              <w:bottom w:val="single" w:sz="4" w:space="0" w:color="auto"/>
              <w:right w:val="single" w:sz="4" w:space="0" w:color="auto"/>
            </w:tcBorders>
          </w:tcPr>
          <w:p w14:paraId="505ED45C" w14:textId="77777777" w:rsidR="00106084" w:rsidRPr="009300CA" w:rsidRDefault="00106084" w:rsidP="0009304D">
            <w:pPr>
              <w:numPr>
                <w:ilvl w:val="0"/>
                <w:numId w:val="216"/>
              </w:numPr>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Practical </w:t>
            </w:r>
          </w:p>
          <w:p w14:paraId="6105B1F9" w14:textId="77777777" w:rsidR="00106084" w:rsidRPr="009300CA" w:rsidRDefault="00106084" w:rsidP="0009304D">
            <w:pPr>
              <w:numPr>
                <w:ilvl w:val="0"/>
                <w:numId w:val="216"/>
              </w:numPr>
              <w:spacing w:after="0" w:line="240" w:lineRule="auto"/>
              <w:contextualSpacing/>
              <w:jc w:val="both"/>
              <w:rPr>
                <w:rFonts w:eastAsia="Calibri" w:cs="Times New Roman"/>
                <w:szCs w:val="24"/>
                <w:lang w:val="en-GB"/>
              </w:rPr>
            </w:pPr>
            <w:r w:rsidRPr="009300CA">
              <w:rPr>
                <w:rFonts w:eastAsia="Calibri" w:cs="Times New Roman"/>
                <w:szCs w:val="24"/>
                <w:lang w:val="en-GB"/>
              </w:rPr>
              <w:t>Portfolio of Evidence</w:t>
            </w:r>
          </w:p>
          <w:p w14:paraId="32899485" w14:textId="77777777" w:rsidR="00106084" w:rsidRPr="009300CA" w:rsidRDefault="00106084" w:rsidP="0009304D">
            <w:pPr>
              <w:numPr>
                <w:ilvl w:val="0"/>
                <w:numId w:val="216"/>
              </w:numPr>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Oral assessment </w:t>
            </w:r>
          </w:p>
          <w:p w14:paraId="63137DD8" w14:textId="77777777" w:rsidR="00106084" w:rsidRPr="009300CA" w:rsidRDefault="00106084" w:rsidP="0009304D">
            <w:pPr>
              <w:numPr>
                <w:ilvl w:val="0"/>
                <w:numId w:val="216"/>
              </w:numPr>
              <w:spacing w:after="0" w:line="240" w:lineRule="auto"/>
              <w:contextualSpacing/>
              <w:rPr>
                <w:rFonts w:eastAsia="SimSun" w:cs="Times New Roman"/>
                <w:kern w:val="2"/>
                <w:szCs w:val="24"/>
                <w:lang w:val="en-ZA"/>
                <w14:ligatures w14:val="standardContextual"/>
              </w:rPr>
            </w:pPr>
            <w:r w:rsidRPr="009300CA">
              <w:rPr>
                <w:rFonts w:eastAsia="Calibri" w:cs="Times New Roman"/>
                <w:kern w:val="2"/>
                <w:szCs w:val="24"/>
                <w14:ligatures w14:val="standardContextual"/>
              </w:rPr>
              <w:t>Written assessment</w:t>
            </w:r>
            <w:r w:rsidRPr="009300CA">
              <w:rPr>
                <w:rFonts w:eastAsiaTheme="minorHAnsi" w:cs="Times New Roman"/>
                <w:kern w:val="2"/>
                <w:szCs w:val="24"/>
                <w14:ligatures w14:val="standardContextual"/>
              </w:rPr>
              <w:t xml:space="preserve"> </w:t>
            </w:r>
          </w:p>
          <w:p w14:paraId="7DCFA4E7" w14:textId="77777777" w:rsidR="00106084" w:rsidRPr="009300CA" w:rsidRDefault="00106084" w:rsidP="0009304D">
            <w:pPr>
              <w:numPr>
                <w:ilvl w:val="0"/>
                <w:numId w:val="21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21F61F2A" w14:textId="77777777" w:rsidR="00106084" w:rsidRPr="009300CA" w:rsidRDefault="00106084" w:rsidP="0009304D">
            <w:pPr>
              <w:spacing w:after="0" w:line="240" w:lineRule="auto"/>
              <w:ind w:left="480"/>
              <w:contextualSpacing/>
              <w:rPr>
                <w:rFonts w:eastAsia="SimSun" w:cs="Times New Roman"/>
                <w:kern w:val="2"/>
                <w:szCs w:val="24"/>
                <w:lang w:val="en-ZA"/>
                <w14:ligatures w14:val="standardContextual"/>
              </w:rPr>
            </w:pPr>
          </w:p>
        </w:tc>
      </w:tr>
      <w:tr w:rsidR="00106084" w:rsidRPr="009300CA" w14:paraId="55A1E8DD" w14:textId="77777777" w:rsidTr="0009304D">
        <w:trPr>
          <w:trHeight w:val="1367"/>
        </w:trPr>
        <w:tc>
          <w:tcPr>
            <w:tcW w:w="805" w:type="pct"/>
            <w:tcBorders>
              <w:top w:val="single" w:sz="4" w:space="0" w:color="auto"/>
              <w:left w:val="single" w:sz="4" w:space="0" w:color="auto"/>
              <w:bottom w:val="single" w:sz="4" w:space="0" w:color="auto"/>
              <w:right w:val="single" w:sz="4" w:space="0" w:color="auto"/>
            </w:tcBorders>
          </w:tcPr>
          <w:p w14:paraId="47B2E39E" w14:textId="77777777" w:rsidR="00106084" w:rsidRPr="009300CA" w:rsidRDefault="00106084" w:rsidP="0009304D">
            <w:pPr>
              <w:spacing w:line="240" w:lineRule="auto"/>
              <w:rPr>
                <w:rFonts w:eastAsia="Calibri" w:cs="Times New Roman"/>
                <w:szCs w:val="24"/>
                <w:lang w:val="en-ZW"/>
              </w:rPr>
            </w:pPr>
            <w:r w:rsidRPr="009300CA">
              <w:rPr>
                <w:rFonts w:eastAsiaTheme="minorHAnsi" w:cs="Times New Roman"/>
                <w:szCs w:val="24"/>
              </w:rPr>
              <w:t>2.Assess nature and extent of accident</w:t>
            </w:r>
          </w:p>
        </w:tc>
        <w:tc>
          <w:tcPr>
            <w:tcW w:w="1884" w:type="pct"/>
            <w:tcBorders>
              <w:top w:val="single" w:sz="4" w:space="0" w:color="auto"/>
              <w:left w:val="single" w:sz="4" w:space="0" w:color="auto"/>
              <w:bottom w:val="single" w:sz="4" w:space="0" w:color="auto"/>
              <w:right w:val="single" w:sz="4" w:space="0" w:color="auto"/>
            </w:tcBorders>
          </w:tcPr>
          <w:p w14:paraId="34D2FED7" w14:textId="77777777" w:rsidR="00106084" w:rsidRPr="009300CA" w:rsidRDefault="00106084" w:rsidP="0009304D">
            <w:pPr>
              <w:numPr>
                <w:ilvl w:val="0"/>
                <w:numId w:val="212"/>
              </w:numPr>
              <w:spacing w:after="0" w:line="240" w:lineRule="auto"/>
              <w:contextualSpacing/>
              <w:rPr>
                <w:rFonts w:eastAsiaTheme="minorHAnsi" w:cs="Times New Roman"/>
                <w:vanish/>
                <w:kern w:val="2"/>
                <w:szCs w:val="24"/>
                <w14:ligatures w14:val="standardContextual"/>
              </w:rPr>
            </w:pPr>
          </w:p>
          <w:p w14:paraId="1D873ACD" w14:textId="77777777" w:rsidR="00106084" w:rsidRPr="009300CA" w:rsidRDefault="00106084" w:rsidP="0009304D">
            <w:pPr>
              <w:numPr>
                <w:ilvl w:val="1"/>
                <w:numId w:val="2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Casualty safety</w:t>
            </w:r>
          </w:p>
          <w:p w14:paraId="67E782E4" w14:textId="77777777" w:rsidR="00106084" w:rsidRPr="009300CA" w:rsidRDefault="00106084" w:rsidP="0009304D">
            <w:pPr>
              <w:numPr>
                <w:ilvl w:val="1"/>
                <w:numId w:val="21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w:t>
            </w:r>
            <w:r w:rsidRPr="009300CA">
              <w:rPr>
                <w:rFonts w:eastAsiaTheme="minorHAnsi" w:cs="Times New Roman"/>
                <w:bCs/>
                <w:iCs/>
                <w:kern w:val="2"/>
                <w:szCs w:val="24"/>
                <w14:ligatures w14:val="standardContextual"/>
              </w:rPr>
              <w:t>ature of injury and /or illness</w:t>
            </w:r>
          </w:p>
          <w:p w14:paraId="37955C6A"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Choking</w:t>
            </w:r>
          </w:p>
          <w:p w14:paraId="78072473"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Burns</w:t>
            </w:r>
          </w:p>
          <w:p w14:paraId="450E36BB"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Scalds</w:t>
            </w:r>
          </w:p>
          <w:p w14:paraId="4D566D96"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Trauma</w:t>
            </w:r>
          </w:p>
          <w:p w14:paraId="07B7028A"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Nose bleeding</w:t>
            </w:r>
          </w:p>
          <w:p w14:paraId="12E922F4"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Cuts</w:t>
            </w:r>
          </w:p>
          <w:p w14:paraId="14EEB4AC"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Fractures</w:t>
            </w:r>
          </w:p>
          <w:p w14:paraId="2495EFA5"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Drowning</w:t>
            </w:r>
          </w:p>
          <w:p w14:paraId="27175985"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 xml:space="preserve">Poisoning </w:t>
            </w:r>
          </w:p>
          <w:p w14:paraId="45D20F38"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 xml:space="preserve">Fainting </w:t>
            </w:r>
          </w:p>
          <w:p w14:paraId="269EB142"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 xml:space="preserve">Fever </w:t>
            </w:r>
          </w:p>
          <w:p w14:paraId="3103099E"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 xml:space="preserve">Asthmatic attack </w:t>
            </w:r>
          </w:p>
          <w:p w14:paraId="5C94C7AA" w14:textId="77777777" w:rsidR="00106084" w:rsidRPr="009300CA" w:rsidRDefault="00106084" w:rsidP="0009304D">
            <w:pPr>
              <w:numPr>
                <w:ilvl w:val="2"/>
                <w:numId w:val="213"/>
              </w:numPr>
              <w:spacing w:after="0" w:line="240" w:lineRule="auto"/>
              <w:contextualSpacing/>
              <w:rPr>
                <w:rFonts w:eastAsiaTheme="minorHAnsi" w:cs="Times New Roman"/>
                <w:kern w:val="2"/>
                <w:szCs w:val="24"/>
                <w14:ligatures w14:val="standardContextual"/>
              </w:rPr>
            </w:pPr>
            <w:r w:rsidRPr="009300CA">
              <w:rPr>
                <w:rFonts w:eastAsia="Calibri" w:cs="Times New Roman"/>
                <w:kern w:val="2"/>
                <w:szCs w:val="24"/>
                <w14:ligatures w14:val="standardContextual"/>
              </w:rPr>
              <w:t>Epileptic seizures</w:t>
            </w:r>
          </w:p>
          <w:p w14:paraId="52BCB9B8" w14:textId="77777777" w:rsidR="00106084" w:rsidRPr="009300CA" w:rsidRDefault="00106084" w:rsidP="0009304D">
            <w:pPr>
              <w:numPr>
                <w:ilvl w:val="1"/>
                <w:numId w:val="213"/>
              </w:numPr>
              <w:spacing w:after="0" w:line="240" w:lineRule="auto"/>
              <w:contextualSpacing/>
              <w:rPr>
                <w:rFonts w:eastAsiaTheme="minorHAnsi" w:cs="Times New Roman"/>
                <w:kern w:val="2"/>
                <w:szCs w:val="24"/>
                <w14:ligatures w14:val="standardContextual"/>
              </w:rPr>
            </w:pPr>
            <w:r w:rsidRPr="009300CA">
              <w:rPr>
                <w:rFonts w:eastAsiaTheme="minorHAnsi" w:cs="Times New Roman"/>
                <w:iCs/>
                <w:kern w:val="2"/>
                <w:szCs w:val="24"/>
                <w14:ligatures w14:val="standardContextual"/>
              </w:rPr>
              <w:t>Extent of accident</w:t>
            </w:r>
          </w:p>
          <w:p w14:paraId="2D2DB670" w14:textId="77777777" w:rsidR="00106084" w:rsidRPr="009300CA" w:rsidRDefault="00106084" w:rsidP="0009304D">
            <w:pPr>
              <w:spacing w:after="0" w:line="240" w:lineRule="auto"/>
              <w:ind w:left="720"/>
              <w:rPr>
                <w:rFonts w:eastAsiaTheme="minorHAnsi" w:cs="Times New Roman"/>
                <w:szCs w:val="24"/>
              </w:rPr>
            </w:pPr>
            <w:r w:rsidRPr="009300CA">
              <w:rPr>
                <w:rFonts w:eastAsiaTheme="minorHAnsi" w:cs="Times New Roman"/>
                <w:iCs/>
                <w:szCs w:val="24"/>
              </w:rPr>
              <w:t>2.3.1 Mild</w:t>
            </w:r>
          </w:p>
          <w:p w14:paraId="4DBCC46C" w14:textId="77777777" w:rsidR="00106084" w:rsidRPr="009300CA" w:rsidRDefault="00106084" w:rsidP="0009304D">
            <w:pPr>
              <w:spacing w:after="0" w:line="240" w:lineRule="auto"/>
              <w:ind w:left="720"/>
              <w:rPr>
                <w:rFonts w:eastAsiaTheme="minorHAnsi" w:cs="Times New Roman"/>
                <w:szCs w:val="24"/>
              </w:rPr>
            </w:pPr>
            <w:r w:rsidRPr="009300CA">
              <w:rPr>
                <w:rFonts w:eastAsiaTheme="minorHAnsi" w:cs="Times New Roman"/>
                <w:szCs w:val="24"/>
              </w:rPr>
              <w:t xml:space="preserve">2.3.2 </w:t>
            </w:r>
            <w:r w:rsidRPr="009300CA">
              <w:rPr>
                <w:rFonts w:eastAsiaTheme="minorHAnsi" w:cs="Times New Roman"/>
                <w:iCs/>
                <w:szCs w:val="24"/>
              </w:rPr>
              <w:t>Moderate</w:t>
            </w:r>
          </w:p>
          <w:p w14:paraId="5DC845FD" w14:textId="77777777" w:rsidR="00106084" w:rsidRPr="009300CA" w:rsidRDefault="00106084" w:rsidP="0009304D">
            <w:pPr>
              <w:spacing w:after="0" w:line="240" w:lineRule="auto"/>
              <w:ind w:left="720"/>
              <w:rPr>
                <w:rFonts w:eastAsiaTheme="minorHAnsi" w:cs="Times New Roman"/>
                <w:szCs w:val="24"/>
              </w:rPr>
            </w:pPr>
            <w:r w:rsidRPr="009300CA">
              <w:rPr>
                <w:rFonts w:eastAsiaTheme="minorHAnsi" w:cs="Times New Roman"/>
                <w:iCs/>
                <w:szCs w:val="24"/>
              </w:rPr>
              <w:t>2.3.3 Severe</w:t>
            </w:r>
          </w:p>
          <w:p w14:paraId="6731E42F" w14:textId="77777777" w:rsidR="00106084" w:rsidRPr="009300CA" w:rsidRDefault="00106084" w:rsidP="0009304D">
            <w:pPr>
              <w:numPr>
                <w:ilvl w:val="2"/>
                <w:numId w:val="218"/>
              </w:numPr>
              <w:spacing w:after="0" w:line="240" w:lineRule="auto"/>
              <w:contextualSpacing/>
              <w:rPr>
                <w:rFonts w:eastAsiaTheme="minorHAnsi" w:cs="Times New Roman"/>
                <w:kern w:val="2"/>
                <w:szCs w:val="24"/>
                <w14:ligatures w14:val="standardContextual"/>
              </w:rPr>
            </w:pPr>
            <w:r w:rsidRPr="009300CA">
              <w:rPr>
                <w:rFonts w:eastAsiaTheme="minorHAnsi" w:cs="Times New Roman"/>
                <w:iCs/>
                <w:kern w:val="2"/>
                <w:szCs w:val="24"/>
                <w14:ligatures w14:val="standardContextual"/>
              </w:rPr>
              <w:t>Acute</w:t>
            </w:r>
          </w:p>
          <w:p w14:paraId="000BC0C9" w14:textId="77777777" w:rsidR="00106084" w:rsidRPr="009300CA" w:rsidRDefault="00106084" w:rsidP="0009304D">
            <w:pPr>
              <w:numPr>
                <w:ilvl w:val="2"/>
                <w:numId w:val="218"/>
              </w:numPr>
              <w:spacing w:after="0" w:line="240" w:lineRule="auto"/>
              <w:contextualSpacing/>
              <w:rPr>
                <w:rFonts w:eastAsiaTheme="minorHAnsi" w:cs="Times New Roman"/>
                <w:kern w:val="2"/>
                <w:szCs w:val="24"/>
                <w14:ligatures w14:val="standardContextual"/>
              </w:rPr>
            </w:pPr>
            <w:r w:rsidRPr="009300CA">
              <w:rPr>
                <w:rFonts w:eastAsiaTheme="minorHAnsi" w:cs="Times New Roman"/>
                <w:iCs/>
                <w:kern w:val="2"/>
                <w:szCs w:val="24"/>
                <w14:ligatures w14:val="standardContextual"/>
              </w:rPr>
              <w:t xml:space="preserve">Chronic </w:t>
            </w:r>
          </w:p>
          <w:p w14:paraId="5DEF8D19" w14:textId="77777777" w:rsidR="00106084" w:rsidRPr="009300CA" w:rsidRDefault="00106084" w:rsidP="0009304D">
            <w:pPr>
              <w:numPr>
                <w:ilvl w:val="1"/>
                <w:numId w:val="218"/>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kern w:val="2"/>
                <w:szCs w:val="24"/>
                <w14:ligatures w14:val="standardContextual"/>
              </w:rPr>
              <w:t>Tools, equipment, materials and supplies.</w:t>
            </w:r>
          </w:p>
          <w:p w14:paraId="4A04ED1F"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 xml:space="preserve">First Aid kit </w:t>
            </w:r>
          </w:p>
          <w:p w14:paraId="3A099B19"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Stretcher</w:t>
            </w:r>
          </w:p>
          <w:p w14:paraId="1D8FE9F2"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Gloves</w:t>
            </w:r>
          </w:p>
          <w:p w14:paraId="350EB6EA"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Spine board</w:t>
            </w:r>
          </w:p>
          <w:p w14:paraId="108C0C39"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Sheets</w:t>
            </w:r>
          </w:p>
          <w:p w14:paraId="67BD98AF"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Splints</w:t>
            </w:r>
          </w:p>
          <w:p w14:paraId="6F975154"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Mask</w:t>
            </w:r>
          </w:p>
          <w:p w14:paraId="1B1808F7"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Goggles</w:t>
            </w:r>
          </w:p>
          <w:p w14:paraId="041CB28B"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Apron/Gown/coverall/jump s</w:t>
            </w:r>
          </w:p>
          <w:p w14:paraId="5BFA248F"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Air ways/ adjuncts</w:t>
            </w:r>
          </w:p>
          <w:p w14:paraId="26596648"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 xml:space="preserve">Ambu-bag </w:t>
            </w:r>
          </w:p>
          <w:p w14:paraId="4EB593F3" w14:textId="77777777" w:rsidR="00106084" w:rsidRPr="009300CA" w:rsidRDefault="00106084" w:rsidP="0009304D">
            <w:pPr>
              <w:numPr>
                <w:ilvl w:val="2"/>
                <w:numId w:val="219"/>
              </w:numPr>
              <w:spacing w:after="0" w:line="240" w:lineRule="auto"/>
              <w:contextualSpacing/>
              <w:rPr>
                <w:rFonts w:eastAsiaTheme="minorHAnsi" w:cs="Times New Roman"/>
                <w:kern w:val="2"/>
                <w:szCs w:val="24"/>
                <w14:ligatures w14:val="standardContextual"/>
              </w:rPr>
            </w:pPr>
            <w:r w:rsidRPr="009300CA">
              <w:rPr>
                <w:rFonts w:eastAsia="Calibri" w:cs="Times New Roman"/>
                <w:noProof/>
                <w:kern w:val="2"/>
                <w:szCs w:val="24"/>
                <w14:ligatures w14:val="standardContextual"/>
              </w:rPr>
              <w:t>Trolley</w:t>
            </w:r>
          </w:p>
        </w:tc>
        <w:tc>
          <w:tcPr>
            <w:tcW w:w="1155" w:type="pct"/>
            <w:tcBorders>
              <w:top w:val="single" w:sz="4" w:space="0" w:color="auto"/>
              <w:left w:val="single" w:sz="4" w:space="0" w:color="auto"/>
              <w:bottom w:val="single" w:sz="4" w:space="0" w:color="auto"/>
              <w:right w:val="single" w:sz="4" w:space="0" w:color="auto"/>
            </w:tcBorders>
          </w:tcPr>
          <w:p w14:paraId="26F9A92C" w14:textId="77777777" w:rsidR="00106084" w:rsidRPr="009300CA" w:rsidRDefault="00106084" w:rsidP="0009304D">
            <w:pPr>
              <w:spacing w:after="0" w:line="240" w:lineRule="auto"/>
              <w:ind w:left="450"/>
              <w:contextualSpacing/>
              <w:rPr>
                <w:rFonts w:eastAsia="Calibri" w:cs="Times New Roman"/>
                <w:szCs w:val="24"/>
                <w:lang w:val="en-GB"/>
              </w:rPr>
            </w:pPr>
            <w:r w:rsidRPr="009300CA">
              <w:rPr>
                <w:rFonts w:eastAsia="Calibri" w:cs="Times New Roman"/>
                <w:szCs w:val="24"/>
                <w:lang w:val="en-GB"/>
              </w:rPr>
              <w:t>20</w:t>
            </w:r>
          </w:p>
        </w:tc>
        <w:tc>
          <w:tcPr>
            <w:tcW w:w="1155" w:type="pct"/>
            <w:tcBorders>
              <w:top w:val="single" w:sz="4" w:space="0" w:color="auto"/>
              <w:left w:val="single" w:sz="4" w:space="0" w:color="auto"/>
              <w:bottom w:val="single" w:sz="4" w:space="0" w:color="auto"/>
              <w:right w:val="single" w:sz="4" w:space="0" w:color="auto"/>
            </w:tcBorders>
          </w:tcPr>
          <w:p w14:paraId="52DBB2EF" w14:textId="77777777" w:rsidR="00106084" w:rsidRPr="009300CA" w:rsidRDefault="00106084" w:rsidP="0009304D">
            <w:pPr>
              <w:numPr>
                <w:ilvl w:val="0"/>
                <w:numId w:val="118"/>
              </w:numPr>
              <w:spacing w:after="0" w:line="240" w:lineRule="auto"/>
              <w:contextualSpacing/>
              <w:rPr>
                <w:rFonts w:eastAsia="Calibri" w:cs="Times New Roman"/>
                <w:szCs w:val="24"/>
                <w:lang w:val="en-GB"/>
              </w:rPr>
            </w:pPr>
            <w:r w:rsidRPr="009300CA">
              <w:rPr>
                <w:rFonts w:eastAsia="Calibri" w:cs="Times New Roman"/>
                <w:szCs w:val="24"/>
                <w:lang w:val="en-GB"/>
              </w:rPr>
              <w:t xml:space="preserve">Practical </w:t>
            </w:r>
          </w:p>
          <w:p w14:paraId="516C4C45" w14:textId="77777777" w:rsidR="00106084" w:rsidRPr="009300CA" w:rsidRDefault="00106084" w:rsidP="0009304D">
            <w:pPr>
              <w:numPr>
                <w:ilvl w:val="0"/>
                <w:numId w:val="118"/>
              </w:numPr>
              <w:spacing w:after="0" w:line="240" w:lineRule="auto"/>
              <w:contextualSpacing/>
              <w:rPr>
                <w:rFonts w:eastAsia="Calibri" w:cs="Times New Roman"/>
                <w:szCs w:val="24"/>
                <w:lang w:val="en-GB"/>
              </w:rPr>
            </w:pPr>
            <w:r w:rsidRPr="009300CA">
              <w:rPr>
                <w:rFonts w:eastAsia="Calibri" w:cs="Times New Roman"/>
                <w:szCs w:val="24"/>
                <w:lang w:val="en-GB"/>
              </w:rPr>
              <w:t>Portfolio of Evidence</w:t>
            </w:r>
          </w:p>
          <w:p w14:paraId="42B6DDEA" w14:textId="77777777" w:rsidR="00106084" w:rsidRPr="009300CA" w:rsidRDefault="00106084" w:rsidP="0009304D">
            <w:pPr>
              <w:numPr>
                <w:ilvl w:val="0"/>
                <w:numId w:val="118"/>
              </w:numPr>
              <w:spacing w:after="0" w:line="240" w:lineRule="auto"/>
              <w:contextualSpacing/>
              <w:rPr>
                <w:rFonts w:eastAsia="Calibri" w:cs="Times New Roman"/>
                <w:szCs w:val="24"/>
                <w:lang w:val="en-GB"/>
              </w:rPr>
            </w:pPr>
            <w:r w:rsidRPr="009300CA">
              <w:rPr>
                <w:rFonts w:eastAsia="Calibri" w:cs="Times New Roman"/>
                <w:szCs w:val="24"/>
                <w:lang w:val="en-GB"/>
              </w:rPr>
              <w:t xml:space="preserve">Oral assessment </w:t>
            </w:r>
          </w:p>
          <w:p w14:paraId="7C6C3498" w14:textId="77777777" w:rsidR="00106084" w:rsidRPr="009300CA" w:rsidRDefault="00106084" w:rsidP="0009304D">
            <w:pPr>
              <w:numPr>
                <w:ilvl w:val="0"/>
                <w:numId w:val="118"/>
              </w:numPr>
              <w:spacing w:after="0" w:line="240" w:lineRule="auto"/>
              <w:contextualSpacing/>
              <w:rPr>
                <w:rFonts w:eastAsia="SimSun" w:cs="Times New Roman"/>
                <w:kern w:val="2"/>
                <w:szCs w:val="24"/>
                <w14:ligatures w14:val="standardContextual"/>
              </w:rPr>
            </w:pPr>
            <w:r w:rsidRPr="009300CA">
              <w:rPr>
                <w:rFonts w:eastAsia="Calibri" w:cs="Times New Roman"/>
                <w:kern w:val="2"/>
                <w:szCs w:val="24"/>
                <w14:ligatures w14:val="standardContextual"/>
              </w:rPr>
              <w:t>Written assessment</w:t>
            </w:r>
          </w:p>
          <w:p w14:paraId="5E2A9C36" w14:textId="77777777" w:rsidR="00106084" w:rsidRPr="009300CA" w:rsidRDefault="00106084" w:rsidP="0009304D">
            <w:pPr>
              <w:numPr>
                <w:ilvl w:val="0"/>
                <w:numId w:val="11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23B79A29" w14:textId="77777777" w:rsidR="00106084" w:rsidRPr="009300CA" w:rsidRDefault="00106084" w:rsidP="0009304D">
            <w:pPr>
              <w:spacing w:after="0" w:line="240" w:lineRule="auto"/>
              <w:ind w:left="502"/>
              <w:contextualSpacing/>
              <w:rPr>
                <w:rFonts w:eastAsia="SimSun" w:cs="Times New Roman"/>
                <w:kern w:val="2"/>
                <w:szCs w:val="24"/>
                <w14:ligatures w14:val="standardContextual"/>
              </w:rPr>
            </w:pPr>
          </w:p>
        </w:tc>
      </w:tr>
      <w:tr w:rsidR="00106084" w:rsidRPr="009300CA" w14:paraId="6AF5A79C" w14:textId="77777777" w:rsidTr="0009304D">
        <w:trPr>
          <w:trHeight w:val="1367"/>
        </w:trPr>
        <w:tc>
          <w:tcPr>
            <w:tcW w:w="805" w:type="pct"/>
            <w:tcBorders>
              <w:top w:val="single" w:sz="4" w:space="0" w:color="auto"/>
              <w:left w:val="single" w:sz="4" w:space="0" w:color="auto"/>
              <w:bottom w:val="single" w:sz="4" w:space="0" w:color="auto"/>
              <w:right w:val="single" w:sz="4" w:space="0" w:color="auto"/>
            </w:tcBorders>
          </w:tcPr>
          <w:p w14:paraId="3F6F5B8C" w14:textId="77777777" w:rsidR="00106084" w:rsidRPr="009300CA" w:rsidRDefault="00106084" w:rsidP="0009304D">
            <w:pPr>
              <w:spacing w:line="240" w:lineRule="auto"/>
              <w:rPr>
                <w:rFonts w:eastAsia="Calibri" w:cs="Times New Roman"/>
                <w:szCs w:val="24"/>
                <w:lang w:val="en-ZW"/>
              </w:rPr>
            </w:pPr>
            <w:r w:rsidRPr="009300CA">
              <w:rPr>
                <w:rFonts w:eastAsiaTheme="minorHAnsi" w:cs="Times New Roman"/>
                <w:szCs w:val="24"/>
              </w:rPr>
              <w:t>3.Perform First aid</w:t>
            </w:r>
          </w:p>
        </w:tc>
        <w:tc>
          <w:tcPr>
            <w:tcW w:w="1884" w:type="pct"/>
            <w:tcBorders>
              <w:top w:val="single" w:sz="4" w:space="0" w:color="auto"/>
              <w:left w:val="single" w:sz="4" w:space="0" w:color="auto"/>
              <w:bottom w:val="single" w:sz="4" w:space="0" w:color="auto"/>
              <w:right w:val="single" w:sz="4" w:space="0" w:color="auto"/>
            </w:tcBorders>
          </w:tcPr>
          <w:p w14:paraId="2E17EDF7" w14:textId="77777777" w:rsidR="00106084" w:rsidRPr="009300CA" w:rsidRDefault="00106084" w:rsidP="0009304D">
            <w:pPr>
              <w:widowControl w:val="0"/>
              <w:numPr>
                <w:ilvl w:val="1"/>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iCs/>
                <w:kern w:val="2"/>
                <w:szCs w:val="24"/>
                <w14:ligatures w14:val="standardContextual"/>
              </w:rPr>
              <w:t xml:space="preserve">First aid procedures </w:t>
            </w:r>
          </w:p>
          <w:p w14:paraId="6710E9FB" w14:textId="77777777" w:rsidR="00106084" w:rsidRPr="009300CA" w:rsidRDefault="00106084" w:rsidP="0009304D">
            <w:pPr>
              <w:widowControl w:val="0"/>
              <w:numPr>
                <w:ilvl w:val="1"/>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Monitoring casualty’s condition </w:t>
            </w:r>
          </w:p>
          <w:p w14:paraId="0EED2671" w14:textId="77777777" w:rsidR="00106084" w:rsidRPr="009300CA" w:rsidRDefault="00106084" w:rsidP="0009304D">
            <w:pPr>
              <w:widowControl w:val="0"/>
              <w:numPr>
                <w:ilvl w:val="2"/>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kern w:val="2"/>
                <w:szCs w:val="24"/>
                <w14:ligatures w14:val="standardContextual"/>
              </w:rPr>
              <w:t>Mild</w:t>
            </w:r>
          </w:p>
          <w:p w14:paraId="3AE871E0" w14:textId="77777777" w:rsidR="00106084" w:rsidRPr="009300CA" w:rsidRDefault="00106084" w:rsidP="0009304D">
            <w:pPr>
              <w:widowControl w:val="0"/>
              <w:numPr>
                <w:ilvl w:val="2"/>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kern w:val="2"/>
                <w:szCs w:val="24"/>
                <w14:ligatures w14:val="standardContextual"/>
              </w:rPr>
              <w:t>Moderate</w:t>
            </w:r>
          </w:p>
          <w:p w14:paraId="02657A64" w14:textId="77777777" w:rsidR="00106084" w:rsidRPr="009300CA" w:rsidRDefault="00106084" w:rsidP="0009304D">
            <w:pPr>
              <w:widowControl w:val="0"/>
              <w:numPr>
                <w:ilvl w:val="2"/>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kern w:val="2"/>
                <w:szCs w:val="24"/>
                <w14:ligatures w14:val="standardContextual"/>
              </w:rPr>
              <w:t>Severe</w:t>
            </w:r>
          </w:p>
          <w:p w14:paraId="0A1503E8" w14:textId="77777777" w:rsidR="00106084" w:rsidRPr="009300CA" w:rsidRDefault="00106084" w:rsidP="0009304D">
            <w:pPr>
              <w:widowControl w:val="0"/>
              <w:numPr>
                <w:ilvl w:val="2"/>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kern w:val="2"/>
                <w:szCs w:val="24"/>
                <w14:ligatures w14:val="standardContextual"/>
              </w:rPr>
              <w:t>Acute</w:t>
            </w:r>
          </w:p>
          <w:p w14:paraId="634389E3" w14:textId="77777777" w:rsidR="00106084" w:rsidRPr="009300CA" w:rsidRDefault="00106084" w:rsidP="0009304D">
            <w:pPr>
              <w:widowControl w:val="0"/>
              <w:numPr>
                <w:ilvl w:val="2"/>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kern w:val="2"/>
                <w:szCs w:val="24"/>
                <w14:ligatures w14:val="standardContextual"/>
              </w:rPr>
              <w:t>Chronic</w:t>
            </w:r>
          </w:p>
          <w:p w14:paraId="310DB98D" w14:textId="77777777" w:rsidR="00106084" w:rsidRPr="009300CA" w:rsidRDefault="00106084" w:rsidP="0009304D">
            <w:pPr>
              <w:widowControl w:val="0"/>
              <w:numPr>
                <w:ilvl w:val="1"/>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 xml:space="preserve">Casualty progress report </w:t>
            </w:r>
          </w:p>
          <w:p w14:paraId="76941695" w14:textId="77777777" w:rsidR="00106084" w:rsidRPr="009300CA" w:rsidRDefault="00106084" w:rsidP="0009304D">
            <w:pPr>
              <w:widowControl w:val="0"/>
              <w:numPr>
                <w:ilvl w:val="2"/>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Document casualty progress report </w:t>
            </w:r>
          </w:p>
          <w:p w14:paraId="2A335375" w14:textId="77777777" w:rsidR="00106084" w:rsidRPr="009300CA" w:rsidRDefault="00106084" w:rsidP="0009304D">
            <w:pPr>
              <w:widowControl w:val="0"/>
              <w:numPr>
                <w:ilvl w:val="2"/>
                <w:numId w:val="211"/>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Disseminate casualty progress report </w:t>
            </w:r>
          </w:p>
          <w:p w14:paraId="0E1576C4" w14:textId="77777777" w:rsidR="00106084" w:rsidRPr="009300CA" w:rsidRDefault="00106084" w:rsidP="0009304D">
            <w:pPr>
              <w:numPr>
                <w:ilvl w:val="1"/>
                <w:numId w:val="2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Winding up first aid intervention</w:t>
            </w:r>
          </w:p>
          <w:p w14:paraId="6879E6B6" w14:textId="77777777" w:rsidR="00106084" w:rsidRPr="009300CA" w:rsidRDefault="00106084" w:rsidP="0009304D">
            <w:pPr>
              <w:numPr>
                <w:ilvl w:val="2"/>
                <w:numId w:val="2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Remove any hazardous materials</w:t>
            </w:r>
          </w:p>
          <w:p w14:paraId="2794C616" w14:textId="77777777" w:rsidR="00106084" w:rsidRPr="009300CA" w:rsidRDefault="00106084" w:rsidP="0009304D">
            <w:pPr>
              <w:numPr>
                <w:ilvl w:val="2"/>
                <w:numId w:val="2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Secure equipment and supplies</w:t>
            </w:r>
          </w:p>
          <w:p w14:paraId="117FF809" w14:textId="77777777" w:rsidR="00106084" w:rsidRPr="009300CA" w:rsidRDefault="00106084" w:rsidP="0009304D">
            <w:pPr>
              <w:numPr>
                <w:ilvl w:val="2"/>
                <w:numId w:val="2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Remove any unnecessary items</w:t>
            </w:r>
          </w:p>
          <w:p w14:paraId="755B3407" w14:textId="77777777" w:rsidR="00106084" w:rsidRPr="009300CA" w:rsidRDefault="00106084" w:rsidP="0009304D">
            <w:pPr>
              <w:numPr>
                <w:ilvl w:val="2"/>
                <w:numId w:val="21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Reassure the casualty</w:t>
            </w:r>
          </w:p>
        </w:tc>
        <w:tc>
          <w:tcPr>
            <w:tcW w:w="1155" w:type="pct"/>
            <w:tcBorders>
              <w:top w:val="single" w:sz="4" w:space="0" w:color="auto"/>
              <w:left w:val="single" w:sz="4" w:space="0" w:color="auto"/>
              <w:bottom w:val="single" w:sz="4" w:space="0" w:color="auto"/>
              <w:right w:val="single" w:sz="4" w:space="0" w:color="auto"/>
            </w:tcBorders>
          </w:tcPr>
          <w:p w14:paraId="46E7EAAD" w14:textId="77777777" w:rsidR="00106084" w:rsidRPr="009300CA" w:rsidRDefault="00106084" w:rsidP="0009304D">
            <w:pPr>
              <w:spacing w:after="0" w:line="240" w:lineRule="auto"/>
              <w:ind w:left="480"/>
              <w:contextualSpacing/>
              <w:jc w:val="both"/>
              <w:rPr>
                <w:rFonts w:eastAsia="Calibri" w:cs="Times New Roman"/>
                <w:szCs w:val="24"/>
                <w:lang w:val="en-GB"/>
              </w:rPr>
            </w:pPr>
            <w:r w:rsidRPr="009300CA">
              <w:rPr>
                <w:rFonts w:eastAsia="Calibri" w:cs="Times New Roman"/>
                <w:szCs w:val="24"/>
                <w:lang w:val="en-GB"/>
              </w:rPr>
              <w:lastRenderedPageBreak/>
              <w:t>20</w:t>
            </w:r>
          </w:p>
        </w:tc>
        <w:tc>
          <w:tcPr>
            <w:tcW w:w="1155" w:type="pct"/>
            <w:tcBorders>
              <w:top w:val="single" w:sz="4" w:space="0" w:color="auto"/>
              <w:left w:val="single" w:sz="4" w:space="0" w:color="auto"/>
              <w:bottom w:val="single" w:sz="4" w:space="0" w:color="auto"/>
              <w:right w:val="single" w:sz="4" w:space="0" w:color="auto"/>
            </w:tcBorders>
          </w:tcPr>
          <w:p w14:paraId="4A22CBAF" w14:textId="77777777" w:rsidR="00106084" w:rsidRPr="009300CA" w:rsidRDefault="00106084" w:rsidP="0009304D">
            <w:pPr>
              <w:numPr>
                <w:ilvl w:val="0"/>
                <w:numId w:val="217"/>
              </w:numPr>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Practical </w:t>
            </w:r>
          </w:p>
          <w:p w14:paraId="33ECD470" w14:textId="77777777" w:rsidR="00106084" w:rsidRPr="009300CA" w:rsidRDefault="00106084" w:rsidP="0009304D">
            <w:pPr>
              <w:numPr>
                <w:ilvl w:val="0"/>
                <w:numId w:val="217"/>
              </w:numPr>
              <w:spacing w:after="0" w:line="240" w:lineRule="auto"/>
              <w:contextualSpacing/>
              <w:jc w:val="both"/>
              <w:rPr>
                <w:rFonts w:eastAsia="Calibri" w:cs="Times New Roman"/>
                <w:szCs w:val="24"/>
                <w:lang w:val="en-GB"/>
              </w:rPr>
            </w:pPr>
            <w:r w:rsidRPr="009300CA">
              <w:rPr>
                <w:rFonts w:eastAsia="Calibri" w:cs="Times New Roman"/>
                <w:szCs w:val="24"/>
                <w:lang w:val="en-GB"/>
              </w:rPr>
              <w:t>Portfolio of Evidence</w:t>
            </w:r>
          </w:p>
          <w:p w14:paraId="1F9E9AB1" w14:textId="77777777" w:rsidR="00106084" w:rsidRPr="009300CA" w:rsidRDefault="00106084" w:rsidP="0009304D">
            <w:pPr>
              <w:numPr>
                <w:ilvl w:val="0"/>
                <w:numId w:val="217"/>
              </w:numPr>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Oral assessment </w:t>
            </w:r>
          </w:p>
          <w:p w14:paraId="22A12F27" w14:textId="77777777" w:rsidR="00106084" w:rsidRPr="009300CA" w:rsidRDefault="00106084" w:rsidP="0009304D">
            <w:pPr>
              <w:numPr>
                <w:ilvl w:val="0"/>
                <w:numId w:val="217"/>
              </w:numPr>
              <w:spacing w:after="0" w:line="240" w:lineRule="auto"/>
              <w:contextualSpacing/>
              <w:rPr>
                <w:rFonts w:eastAsia="SimSun" w:cs="Times New Roman"/>
                <w:kern w:val="2"/>
                <w:szCs w:val="24"/>
                <w14:ligatures w14:val="standardContextual"/>
              </w:rPr>
            </w:pPr>
            <w:r w:rsidRPr="009300CA">
              <w:rPr>
                <w:rFonts w:eastAsia="Calibri" w:cs="Times New Roman"/>
                <w:kern w:val="2"/>
                <w:szCs w:val="24"/>
                <w14:ligatures w14:val="standardContextual"/>
              </w:rPr>
              <w:t>Written assessment</w:t>
            </w:r>
          </w:p>
          <w:p w14:paraId="1C9A9D26" w14:textId="77777777" w:rsidR="00106084" w:rsidRPr="009300CA" w:rsidRDefault="00106084" w:rsidP="0009304D">
            <w:pPr>
              <w:numPr>
                <w:ilvl w:val="0"/>
                <w:numId w:val="21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Third party report</w:t>
            </w:r>
          </w:p>
          <w:p w14:paraId="728B7432" w14:textId="77777777" w:rsidR="00106084" w:rsidRPr="009300CA" w:rsidRDefault="00106084" w:rsidP="0009304D">
            <w:pPr>
              <w:spacing w:after="0" w:line="240" w:lineRule="auto"/>
              <w:ind w:left="480"/>
              <w:contextualSpacing/>
              <w:rPr>
                <w:rFonts w:eastAsia="SimSun" w:cs="Times New Roman"/>
                <w:kern w:val="2"/>
                <w:szCs w:val="24"/>
                <w14:ligatures w14:val="standardContextual"/>
              </w:rPr>
            </w:pPr>
          </w:p>
        </w:tc>
      </w:tr>
    </w:tbl>
    <w:p w14:paraId="6D2BF8D7" w14:textId="77777777" w:rsidR="00106084" w:rsidRPr="009300CA" w:rsidRDefault="00106084" w:rsidP="00106084">
      <w:pPr>
        <w:spacing w:after="0" w:line="360" w:lineRule="auto"/>
        <w:jc w:val="both"/>
        <w:rPr>
          <w:rFonts w:eastAsia="SimSun" w:cs="Times New Roman"/>
          <w:b/>
          <w:szCs w:val="24"/>
          <w:lang w:val="en-ZA"/>
        </w:rPr>
      </w:pPr>
    </w:p>
    <w:p w14:paraId="4AF642F8" w14:textId="77777777" w:rsidR="00106084" w:rsidRPr="009300CA" w:rsidRDefault="00106084" w:rsidP="00106084">
      <w:pPr>
        <w:spacing w:after="0" w:line="360" w:lineRule="auto"/>
        <w:jc w:val="both"/>
        <w:rPr>
          <w:rFonts w:eastAsia="SimSun" w:cs="Times New Roman"/>
          <w:b/>
          <w:szCs w:val="24"/>
          <w:lang w:val="en-ZA"/>
        </w:rPr>
      </w:pPr>
      <w:r w:rsidRPr="009300CA">
        <w:rPr>
          <w:rFonts w:eastAsia="SimSun" w:cs="Times New Roman"/>
          <w:b/>
          <w:szCs w:val="24"/>
          <w:lang w:val="en-ZA"/>
        </w:rPr>
        <w:t>Suggested Methods of Instruction</w:t>
      </w:r>
    </w:p>
    <w:p w14:paraId="64740F77" w14:textId="77777777" w:rsidR="00106084" w:rsidRPr="009300CA" w:rsidRDefault="00106084" w:rsidP="00106084">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3822D3C" w14:textId="77777777" w:rsidR="00106084" w:rsidRPr="009300CA" w:rsidRDefault="00106084" w:rsidP="00106084">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Demonstration</w:t>
      </w:r>
    </w:p>
    <w:p w14:paraId="440E2AF1" w14:textId="77777777" w:rsidR="00106084" w:rsidRPr="009300CA" w:rsidRDefault="00106084" w:rsidP="00106084">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6E9238B7" w14:textId="77777777" w:rsidR="00106084" w:rsidRPr="009300CA" w:rsidRDefault="00106084" w:rsidP="00106084">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 play</w:t>
      </w:r>
    </w:p>
    <w:p w14:paraId="7A96A429" w14:textId="77777777" w:rsidR="00106084" w:rsidRPr="009300CA" w:rsidRDefault="00106084" w:rsidP="00106084">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Audio visuals aids</w:t>
      </w:r>
    </w:p>
    <w:p w14:paraId="0024B774" w14:textId="77777777" w:rsidR="00106084" w:rsidRPr="009300CA" w:rsidRDefault="00106084" w:rsidP="00106084">
      <w:pPr>
        <w:spacing w:after="0" w:line="360" w:lineRule="auto"/>
        <w:ind w:left="72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w:t>
      </w:r>
    </w:p>
    <w:p w14:paraId="1B9E88AD" w14:textId="77777777" w:rsidR="00106084" w:rsidRPr="009300CA" w:rsidRDefault="00106084" w:rsidP="00106084">
      <w:pPr>
        <w:spacing w:after="0" w:line="360" w:lineRule="auto"/>
        <w:rPr>
          <w:rFonts w:eastAsia="SimSun" w:cs="Times New Roman"/>
          <w:b/>
          <w:szCs w:val="24"/>
        </w:rPr>
      </w:pPr>
      <w:r w:rsidRPr="009300CA">
        <w:rPr>
          <w:rFonts w:eastAsia="SimSun" w:cs="Times New Roman"/>
          <w:b/>
          <w:szCs w:val="24"/>
        </w:rPr>
        <w:t>Recommended Resources for 25 Trainees</w:t>
      </w:r>
    </w:p>
    <w:p w14:paraId="2BEE1CC8" w14:textId="77777777" w:rsidR="00106084" w:rsidRPr="009300CA" w:rsidRDefault="00106084" w:rsidP="00106084">
      <w:pPr>
        <w:spacing w:after="0" w:line="360" w:lineRule="auto"/>
        <w:rPr>
          <w:rFonts w:eastAsia="SimSun" w:cs="Times New Roman"/>
          <w:b/>
          <w:szCs w:val="24"/>
        </w:rPr>
      </w:pPr>
      <w:r w:rsidRPr="009300CA">
        <w:rPr>
          <w:rFonts w:eastAsia="SimSun" w:cs="Times New Roman"/>
          <w:b/>
          <w:szCs w:val="24"/>
        </w:rPr>
        <w:t>Materials</w:t>
      </w:r>
    </w:p>
    <w:tbl>
      <w:tblPr>
        <w:tblStyle w:val="TableGrid9"/>
        <w:tblW w:w="5000" w:type="pct"/>
        <w:tblLook w:val="04A0" w:firstRow="1" w:lastRow="0" w:firstColumn="1" w:lastColumn="0" w:noHBand="0" w:noVBand="1"/>
      </w:tblPr>
      <w:tblGrid>
        <w:gridCol w:w="742"/>
        <w:gridCol w:w="4427"/>
        <w:gridCol w:w="2585"/>
        <w:gridCol w:w="2585"/>
      </w:tblGrid>
      <w:tr w:rsidR="00106084" w:rsidRPr="009300CA" w14:paraId="3FEF8BCA" w14:textId="77777777" w:rsidTr="0009304D">
        <w:tc>
          <w:tcPr>
            <w:tcW w:w="359" w:type="pct"/>
          </w:tcPr>
          <w:p w14:paraId="68D2F4E7" w14:textId="77777777" w:rsidR="00106084" w:rsidRPr="009300CA" w:rsidRDefault="00106084" w:rsidP="0009304D">
            <w:pPr>
              <w:contextualSpacing/>
              <w:jc w:val="both"/>
              <w:rPr>
                <w:rFonts w:eastAsia="Times New Roman" w:cs="Times New Roman"/>
                <w:b/>
                <w:bCs/>
                <w:szCs w:val="24"/>
              </w:rPr>
            </w:pPr>
            <w:r w:rsidRPr="009300CA">
              <w:rPr>
                <w:rFonts w:eastAsia="Times New Roman" w:cs="Times New Roman"/>
                <w:b/>
                <w:bCs/>
                <w:szCs w:val="24"/>
              </w:rPr>
              <w:t>S No.</w:t>
            </w:r>
          </w:p>
        </w:tc>
        <w:tc>
          <w:tcPr>
            <w:tcW w:w="2141" w:type="pct"/>
          </w:tcPr>
          <w:p w14:paraId="000A305E"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Item</w:t>
            </w:r>
          </w:p>
        </w:tc>
        <w:tc>
          <w:tcPr>
            <w:tcW w:w="1250" w:type="pct"/>
          </w:tcPr>
          <w:p w14:paraId="21EE2F96"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Quantity</w:t>
            </w:r>
          </w:p>
        </w:tc>
        <w:tc>
          <w:tcPr>
            <w:tcW w:w="1250" w:type="pct"/>
          </w:tcPr>
          <w:p w14:paraId="49A45221"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Ratio</w:t>
            </w:r>
          </w:p>
        </w:tc>
      </w:tr>
      <w:tr w:rsidR="00106084" w:rsidRPr="009300CA" w14:paraId="44C254E2" w14:textId="77777777" w:rsidTr="0009304D">
        <w:tc>
          <w:tcPr>
            <w:tcW w:w="359" w:type="pct"/>
          </w:tcPr>
          <w:p w14:paraId="63D28904" w14:textId="77777777" w:rsidR="00106084" w:rsidRPr="009300CA" w:rsidRDefault="00106084" w:rsidP="0009304D">
            <w:pPr>
              <w:numPr>
                <w:ilvl w:val="0"/>
                <w:numId w:val="215"/>
              </w:numPr>
              <w:ind w:left="504"/>
              <w:contextualSpacing/>
              <w:jc w:val="both"/>
              <w:rPr>
                <w:rFonts w:cs="Times New Roman"/>
                <w:szCs w:val="24"/>
              </w:rPr>
            </w:pPr>
          </w:p>
        </w:tc>
        <w:tc>
          <w:tcPr>
            <w:tcW w:w="2141" w:type="pct"/>
          </w:tcPr>
          <w:p w14:paraId="1EDF46FB"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 xml:space="preserve">Laptops </w:t>
            </w:r>
          </w:p>
        </w:tc>
        <w:tc>
          <w:tcPr>
            <w:tcW w:w="1250" w:type="pct"/>
          </w:tcPr>
          <w:p w14:paraId="76B2CD91"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w:t>
            </w:r>
          </w:p>
        </w:tc>
        <w:tc>
          <w:tcPr>
            <w:tcW w:w="1250" w:type="pct"/>
          </w:tcPr>
          <w:p w14:paraId="44853155"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1:25</w:t>
            </w:r>
          </w:p>
        </w:tc>
      </w:tr>
      <w:tr w:rsidR="00106084" w:rsidRPr="009300CA" w14:paraId="34CC10C4" w14:textId="77777777" w:rsidTr="0009304D">
        <w:tc>
          <w:tcPr>
            <w:tcW w:w="359" w:type="pct"/>
          </w:tcPr>
          <w:p w14:paraId="6E3F351F" w14:textId="77777777" w:rsidR="00106084" w:rsidRPr="009300CA" w:rsidRDefault="00106084" w:rsidP="0009304D">
            <w:pPr>
              <w:numPr>
                <w:ilvl w:val="0"/>
                <w:numId w:val="215"/>
              </w:numPr>
              <w:ind w:left="504"/>
              <w:contextualSpacing/>
              <w:jc w:val="both"/>
              <w:rPr>
                <w:rFonts w:cs="Times New Roman"/>
                <w:szCs w:val="24"/>
              </w:rPr>
            </w:pPr>
          </w:p>
        </w:tc>
        <w:tc>
          <w:tcPr>
            <w:tcW w:w="2141" w:type="pct"/>
          </w:tcPr>
          <w:p w14:paraId="09E5C9FF"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 xml:space="preserve">Projector </w:t>
            </w:r>
          </w:p>
        </w:tc>
        <w:tc>
          <w:tcPr>
            <w:tcW w:w="1250" w:type="pct"/>
          </w:tcPr>
          <w:p w14:paraId="4F82E61F"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w:t>
            </w:r>
          </w:p>
        </w:tc>
        <w:tc>
          <w:tcPr>
            <w:tcW w:w="1250" w:type="pct"/>
          </w:tcPr>
          <w:p w14:paraId="6BC30CB9"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1:25</w:t>
            </w:r>
          </w:p>
        </w:tc>
      </w:tr>
      <w:tr w:rsidR="00106084" w:rsidRPr="009300CA" w14:paraId="523F8662" w14:textId="77777777" w:rsidTr="0009304D">
        <w:tc>
          <w:tcPr>
            <w:tcW w:w="359" w:type="pct"/>
          </w:tcPr>
          <w:p w14:paraId="13ABF6EA" w14:textId="77777777" w:rsidR="00106084" w:rsidRPr="009300CA" w:rsidRDefault="00106084" w:rsidP="0009304D">
            <w:pPr>
              <w:numPr>
                <w:ilvl w:val="0"/>
                <w:numId w:val="215"/>
              </w:numPr>
              <w:ind w:left="504"/>
              <w:contextualSpacing/>
              <w:jc w:val="both"/>
              <w:rPr>
                <w:rFonts w:cs="Times New Roman"/>
                <w:szCs w:val="24"/>
              </w:rPr>
            </w:pPr>
          </w:p>
        </w:tc>
        <w:tc>
          <w:tcPr>
            <w:tcW w:w="2141" w:type="pct"/>
          </w:tcPr>
          <w:p w14:paraId="472C1BF7"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 xml:space="preserve">Assorted flash cards </w:t>
            </w:r>
          </w:p>
        </w:tc>
        <w:tc>
          <w:tcPr>
            <w:tcW w:w="1250" w:type="pct"/>
          </w:tcPr>
          <w:p w14:paraId="0239ABF9"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w:t>
            </w:r>
          </w:p>
        </w:tc>
        <w:tc>
          <w:tcPr>
            <w:tcW w:w="1250" w:type="pct"/>
          </w:tcPr>
          <w:p w14:paraId="79872FBE"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w:t>
            </w:r>
          </w:p>
        </w:tc>
      </w:tr>
      <w:tr w:rsidR="00106084" w:rsidRPr="009300CA" w14:paraId="1A542227" w14:textId="77777777" w:rsidTr="0009304D">
        <w:tc>
          <w:tcPr>
            <w:tcW w:w="359" w:type="pct"/>
          </w:tcPr>
          <w:p w14:paraId="6A133FD5" w14:textId="77777777" w:rsidR="00106084" w:rsidRPr="009300CA" w:rsidRDefault="00106084" w:rsidP="0009304D">
            <w:pPr>
              <w:numPr>
                <w:ilvl w:val="0"/>
                <w:numId w:val="215"/>
              </w:numPr>
              <w:ind w:left="504"/>
              <w:contextualSpacing/>
              <w:jc w:val="both"/>
              <w:rPr>
                <w:rFonts w:cs="Times New Roman"/>
                <w:szCs w:val="24"/>
              </w:rPr>
            </w:pPr>
          </w:p>
        </w:tc>
        <w:tc>
          <w:tcPr>
            <w:tcW w:w="2141" w:type="pct"/>
          </w:tcPr>
          <w:p w14:paraId="7F84AD3C"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Whiteboard</w:t>
            </w:r>
          </w:p>
        </w:tc>
        <w:tc>
          <w:tcPr>
            <w:tcW w:w="1250" w:type="pct"/>
          </w:tcPr>
          <w:p w14:paraId="1FF6D55A"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w:t>
            </w:r>
          </w:p>
        </w:tc>
        <w:tc>
          <w:tcPr>
            <w:tcW w:w="1250" w:type="pct"/>
          </w:tcPr>
          <w:p w14:paraId="5B63AF97"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1:25</w:t>
            </w:r>
          </w:p>
        </w:tc>
      </w:tr>
      <w:tr w:rsidR="00106084" w:rsidRPr="009300CA" w14:paraId="2D44B441" w14:textId="77777777" w:rsidTr="0009304D">
        <w:tc>
          <w:tcPr>
            <w:tcW w:w="359" w:type="pct"/>
          </w:tcPr>
          <w:p w14:paraId="28AEF408" w14:textId="77777777" w:rsidR="00106084" w:rsidRPr="009300CA" w:rsidRDefault="00106084" w:rsidP="0009304D">
            <w:pPr>
              <w:numPr>
                <w:ilvl w:val="0"/>
                <w:numId w:val="215"/>
              </w:numPr>
              <w:ind w:left="504"/>
              <w:contextualSpacing/>
              <w:jc w:val="both"/>
              <w:rPr>
                <w:rFonts w:cs="Times New Roman"/>
                <w:szCs w:val="24"/>
              </w:rPr>
            </w:pPr>
          </w:p>
        </w:tc>
        <w:tc>
          <w:tcPr>
            <w:tcW w:w="2141" w:type="pct"/>
          </w:tcPr>
          <w:p w14:paraId="5AD4A3C8"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Flip Charts</w:t>
            </w:r>
          </w:p>
        </w:tc>
        <w:tc>
          <w:tcPr>
            <w:tcW w:w="1250" w:type="pct"/>
          </w:tcPr>
          <w:p w14:paraId="2A9C176F"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w:t>
            </w:r>
          </w:p>
        </w:tc>
        <w:tc>
          <w:tcPr>
            <w:tcW w:w="1250" w:type="pct"/>
          </w:tcPr>
          <w:p w14:paraId="413BC6C1"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w:t>
            </w:r>
          </w:p>
        </w:tc>
      </w:tr>
      <w:tr w:rsidR="00106084" w:rsidRPr="009300CA" w14:paraId="1F8EC986" w14:textId="77777777" w:rsidTr="0009304D">
        <w:tc>
          <w:tcPr>
            <w:tcW w:w="359" w:type="pct"/>
          </w:tcPr>
          <w:p w14:paraId="3FC3E8CC" w14:textId="77777777" w:rsidR="00106084" w:rsidRPr="009300CA" w:rsidRDefault="00106084" w:rsidP="0009304D">
            <w:pPr>
              <w:numPr>
                <w:ilvl w:val="0"/>
                <w:numId w:val="215"/>
              </w:numPr>
              <w:ind w:left="504"/>
              <w:contextualSpacing/>
              <w:jc w:val="both"/>
              <w:rPr>
                <w:rFonts w:cs="Times New Roman"/>
                <w:szCs w:val="24"/>
              </w:rPr>
            </w:pPr>
          </w:p>
        </w:tc>
        <w:tc>
          <w:tcPr>
            <w:tcW w:w="2141" w:type="pct"/>
          </w:tcPr>
          <w:p w14:paraId="59C6A303"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Assorted whiteboard markers</w:t>
            </w:r>
          </w:p>
        </w:tc>
        <w:tc>
          <w:tcPr>
            <w:tcW w:w="1250" w:type="pct"/>
          </w:tcPr>
          <w:p w14:paraId="3468A02E"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w:t>
            </w:r>
          </w:p>
        </w:tc>
        <w:tc>
          <w:tcPr>
            <w:tcW w:w="1250" w:type="pct"/>
          </w:tcPr>
          <w:p w14:paraId="2CD5C261"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w:t>
            </w:r>
          </w:p>
        </w:tc>
      </w:tr>
    </w:tbl>
    <w:p w14:paraId="43D5DBB1" w14:textId="77777777" w:rsidR="00106084" w:rsidRPr="009300CA" w:rsidRDefault="00106084" w:rsidP="00106084">
      <w:pPr>
        <w:spacing w:after="0" w:line="360" w:lineRule="auto"/>
        <w:contextualSpacing/>
        <w:jc w:val="both"/>
        <w:rPr>
          <w:rFonts w:eastAsia="Times New Roman" w:cs="Times New Roman"/>
          <w:szCs w:val="24"/>
        </w:rPr>
      </w:pPr>
    </w:p>
    <w:p w14:paraId="7E59F01C" w14:textId="77777777" w:rsidR="00106084" w:rsidRPr="009300CA" w:rsidRDefault="00106084" w:rsidP="00106084">
      <w:pPr>
        <w:spacing w:after="0" w:line="360" w:lineRule="auto"/>
        <w:rPr>
          <w:rFonts w:eastAsia="Times New Roman" w:cs="Times New Roman"/>
          <w:b/>
          <w:szCs w:val="24"/>
        </w:rPr>
      </w:pPr>
      <w:r w:rsidRPr="009300CA">
        <w:rPr>
          <w:rFonts w:eastAsia="Times New Roman" w:cs="Times New Roman"/>
          <w:b/>
          <w:szCs w:val="24"/>
        </w:rPr>
        <w:t>Tools and equipment</w:t>
      </w:r>
    </w:p>
    <w:tbl>
      <w:tblPr>
        <w:tblStyle w:val="TableGrid9"/>
        <w:tblW w:w="5000" w:type="pct"/>
        <w:tblLook w:val="04A0" w:firstRow="1" w:lastRow="0" w:firstColumn="1" w:lastColumn="0" w:noHBand="0" w:noVBand="1"/>
      </w:tblPr>
      <w:tblGrid>
        <w:gridCol w:w="742"/>
        <w:gridCol w:w="4427"/>
        <w:gridCol w:w="2585"/>
        <w:gridCol w:w="2585"/>
      </w:tblGrid>
      <w:tr w:rsidR="00106084" w:rsidRPr="009300CA" w14:paraId="41327F52" w14:textId="77777777" w:rsidTr="0009304D">
        <w:tc>
          <w:tcPr>
            <w:tcW w:w="359" w:type="pct"/>
          </w:tcPr>
          <w:p w14:paraId="5B5D6811" w14:textId="77777777" w:rsidR="00106084" w:rsidRPr="009300CA" w:rsidRDefault="00106084" w:rsidP="0009304D">
            <w:pPr>
              <w:contextualSpacing/>
              <w:jc w:val="both"/>
              <w:rPr>
                <w:rFonts w:eastAsia="Times New Roman" w:cs="Times New Roman"/>
                <w:b/>
                <w:bCs/>
                <w:szCs w:val="24"/>
              </w:rPr>
            </w:pPr>
            <w:r w:rsidRPr="009300CA">
              <w:rPr>
                <w:rFonts w:eastAsia="Times New Roman" w:cs="Times New Roman"/>
                <w:b/>
                <w:bCs/>
                <w:szCs w:val="24"/>
              </w:rPr>
              <w:t>S No.</w:t>
            </w:r>
          </w:p>
        </w:tc>
        <w:tc>
          <w:tcPr>
            <w:tcW w:w="2141" w:type="pct"/>
          </w:tcPr>
          <w:p w14:paraId="296E44CB"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Tools</w:t>
            </w:r>
          </w:p>
        </w:tc>
        <w:tc>
          <w:tcPr>
            <w:tcW w:w="1250" w:type="pct"/>
          </w:tcPr>
          <w:p w14:paraId="0651F9D0"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Quantity</w:t>
            </w:r>
          </w:p>
        </w:tc>
        <w:tc>
          <w:tcPr>
            <w:tcW w:w="1250" w:type="pct"/>
          </w:tcPr>
          <w:p w14:paraId="11E960C7"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Ratio</w:t>
            </w:r>
          </w:p>
        </w:tc>
      </w:tr>
      <w:tr w:rsidR="00106084" w:rsidRPr="009300CA" w14:paraId="5CDDF77A" w14:textId="77777777" w:rsidTr="0009304D">
        <w:tc>
          <w:tcPr>
            <w:tcW w:w="359" w:type="pct"/>
          </w:tcPr>
          <w:p w14:paraId="494B3C23" w14:textId="77777777" w:rsidR="00106084" w:rsidRPr="009300CA" w:rsidRDefault="00106084" w:rsidP="0009304D">
            <w:pPr>
              <w:numPr>
                <w:ilvl w:val="0"/>
                <w:numId w:val="113"/>
              </w:numPr>
              <w:ind w:left="504"/>
              <w:contextualSpacing/>
              <w:jc w:val="both"/>
              <w:rPr>
                <w:rFonts w:cs="Times New Roman"/>
                <w:szCs w:val="24"/>
              </w:rPr>
            </w:pPr>
          </w:p>
        </w:tc>
        <w:tc>
          <w:tcPr>
            <w:tcW w:w="2141" w:type="pct"/>
          </w:tcPr>
          <w:p w14:paraId="664EF244"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Blood Glucose Meters</w:t>
            </w:r>
          </w:p>
        </w:tc>
        <w:tc>
          <w:tcPr>
            <w:tcW w:w="1250" w:type="pct"/>
          </w:tcPr>
          <w:p w14:paraId="7DB0F596"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25</w:t>
            </w:r>
          </w:p>
        </w:tc>
        <w:tc>
          <w:tcPr>
            <w:tcW w:w="1250" w:type="pct"/>
          </w:tcPr>
          <w:p w14:paraId="08CA885C"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1:25</w:t>
            </w:r>
          </w:p>
        </w:tc>
      </w:tr>
      <w:tr w:rsidR="00106084" w:rsidRPr="009300CA" w14:paraId="684696BB" w14:textId="77777777" w:rsidTr="0009304D">
        <w:tc>
          <w:tcPr>
            <w:tcW w:w="359" w:type="pct"/>
          </w:tcPr>
          <w:p w14:paraId="4A6BFD27" w14:textId="77777777" w:rsidR="00106084" w:rsidRPr="009300CA" w:rsidRDefault="00106084" w:rsidP="0009304D">
            <w:pPr>
              <w:numPr>
                <w:ilvl w:val="0"/>
                <w:numId w:val="113"/>
              </w:numPr>
              <w:ind w:left="504"/>
              <w:contextualSpacing/>
              <w:jc w:val="both"/>
              <w:rPr>
                <w:rFonts w:cs="Times New Roman"/>
                <w:szCs w:val="24"/>
              </w:rPr>
            </w:pPr>
          </w:p>
        </w:tc>
        <w:tc>
          <w:tcPr>
            <w:tcW w:w="2141" w:type="pct"/>
          </w:tcPr>
          <w:p w14:paraId="2BDBA859" w14:textId="77777777" w:rsidR="00106084" w:rsidRPr="009300CA" w:rsidRDefault="00106084" w:rsidP="0009304D">
            <w:pPr>
              <w:rPr>
                <w:rFonts w:eastAsia="Times New Roman" w:cs="Times New Roman"/>
                <w:szCs w:val="24"/>
              </w:rPr>
            </w:pPr>
            <w:r w:rsidRPr="009300CA">
              <w:rPr>
                <w:rFonts w:eastAsia="Times New Roman" w:cs="Times New Roman"/>
                <w:szCs w:val="24"/>
              </w:rPr>
              <w:t>Blood Pressure Monitors</w:t>
            </w:r>
          </w:p>
        </w:tc>
        <w:tc>
          <w:tcPr>
            <w:tcW w:w="1250" w:type="pct"/>
          </w:tcPr>
          <w:p w14:paraId="24D61661"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5</w:t>
            </w:r>
          </w:p>
        </w:tc>
        <w:tc>
          <w:tcPr>
            <w:tcW w:w="1250" w:type="pct"/>
          </w:tcPr>
          <w:p w14:paraId="44255BFB"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1:5</w:t>
            </w:r>
          </w:p>
        </w:tc>
      </w:tr>
      <w:tr w:rsidR="00106084" w:rsidRPr="009300CA" w14:paraId="603D9891" w14:textId="77777777" w:rsidTr="0009304D">
        <w:tc>
          <w:tcPr>
            <w:tcW w:w="359" w:type="pct"/>
          </w:tcPr>
          <w:p w14:paraId="77116902" w14:textId="77777777" w:rsidR="00106084" w:rsidRPr="009300CA" w:rsidRDefault="00106084" w:rsidP="0009304D">
            <w:pPr>
              <w:numPr>
                <w:ilvl w:val="0"/>
                <w:numId w:val="113"/>
              </w:numPr>
              <w:ind w:left="504"/>
              <w:contextualSpacing/>
              <w:jc w:val="both"/>
              <w:rPr>
                <w:rFonts w:cs="Times New Roman"/>
                <w:szCs w:val="24"/>
              </w:rPr>
            </w:pPr>
          </w:p>
        </w:tc>
        <w:tc>
          <w:tcPr>
            <w:tcW w:w="2141" w:type="pct"/>
          </w:tcPr>
          <w:p w14:paraId="71F67333" w14:textId="77777777" w:rsidR="00106084" w:rsidRPr="009300CA" w:rsidRDefault="00106084" w:rsidP="0009304D">
            <w:pPr>
              <w:rPr>
                <w:rFonts w:eastAsia="Times New Roman" w:cs="Times New Roman"/>
                <w:szCs w:val="24"/>
              </w:rPr>
            </w:pPr>
            <w:r w:rsidRPr="009300CA">
              <w:rPr>
                <w:rFonts w:eastAsia="Times New Roman" w:cs="Times New Roman"/>
                <w:szCs w:val="24"/>
              </w:rPr>
              <w:t>First aid manual</w:t>
            </w:r>
          </w:p>
        </w:tc>
        <w:tc>
          <w:tcPr>
            <w:tcW w:w="1250" w:type="pct"/>
          </w:tcPr>
          <w:p w14:paraId="16AE66F0"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5</w:t>
            </w:r>
          </w:p>
        </w:tc>
        <w:tc>
          <w:tcPr>
            <w:tcW w:w="1250" w:type="pct"/>
          </w:tcPr>
          <w:p w14:paraId="3BAFBEF5"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1:5</w:t>
            </w:r>
          </w:p>
        </w:tc>
      </w:tr>
      <w:tr w:rsidR="00106084" w:rsidRPr="009300CA" w14:paraId="11273DD3" w14:textId="77777777" w:rsidTr="0009304D">
        <w:tc>
          <w:tcPr>
            <w:tcW w:w="359" w:type="pct"/>
          </w:tcPr>
          <w:p w14:paraId="3612CB2B" w14:textId="77777777" w:rsidR="00106084" w:rsidRPr="009300CA" w:rsidRDefault="00106084" w:rsidP="0009304D">
            <w:pPr>
              <w:numPr>
                <w:ilvl w:val="0"/>
                <w:numId w:val="113"/>
              </w:numPr>
              <w:ind w:left="504"/>
              <w:contextualSpacing/>
              <w:jc w:val="both"/>
              <w:rPr>
                <w:rFonts w:cs="Times New Roman"/>
                <w:szCs w:val="24"/>
              </w:rPr>
            </w:pPr>
          </w:p>
        </w:tc>
        <w:tc>
          <w:tcPr>
            <w:tcW w:w="2141" w:type="pct"/>
          </w:tcPr>
          <w:p w14:paraId="0A08F7F5" w14:textId="77777777" w:rsidR="00106084" w:rsidRPr="009300CA" w:rsidRDefault="00106084" w:rsidP="0009304D">
            <w:pPr>
              <w:rPr>
                <w:rFonts w:eastAsia="Times New Roman" w:cs="Times New Roman"/>
                <w:szCs w:val="24"/>
              </w:rPr>
            </w:pPr>
            <w:r w:rsidRPr="009300CA">
              <w:rPr>
                <w:rFonts w:eastAsia="Times New Roman" w:cs="Times New Roman"/>
                <w:szCs w:val="24"/>
              </w:rPr>
              <w:t>Stretchers</w:t>
            </w:r>
          </w:p>
        </w:tc>
        <w:tc>
          <w:tcPr>
            <w:tcW w:w="1250" w:type="pct"/>
          </w:tcPr>
          <w:p w14:paraId="151D227C"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5</w:t>
            </w:r>
          </w:p>
        </w:tc>
        <w:tc>
          <w:tcPr>
            <w:tcW w:w="1250" w:type="pct"/>
          </w:tcPr>
          <w:p w14:paraId="19C0B688"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1:5</w:t>
            </w:r>
          </w:p>
        </w:tc>
      </w:tr>
      <w:tr w:rsidR="00106084" w:rsidRPr="009300CA" w14:paraId="49F24793" w14:textId="77777777" w:rsidTr="0009304D">
        <w:tc>
          <w:tcPr>
            <w:tcW w:w="359" w:type="pct"/>
          </w:tcPr>
          <w:p w14:paraId="297B86E5" w14:textId="77777777" w:rsidR="00106084" w:rsidRPr="009300CA" w:rsidRDefault="00106084" w:rsidP="0009304D">
            <w:pPr>
              <w:numPr>
                <w:ilvl w:val="0"/>
                <w:numId w:val="113"/>
              </w:numPr>
              <w:ind w:left="504"/>
              <w:contextualSpacing/>
              <w:jc w:val="both"/>
              <w:rPr>
                <w:rFonts w:cs="Times New Roman"/>
                <w:szCs w:val="24"/>
              </w:rPr>
            </w:pPr>
          </w:p>
        </w:tc>
        <w:tc>
          <w:tcPr>
            <w:tcW w:w="2141" w:type="pct"/>
          </w:tcPr>
          <w:p w14:paraId="02F2BE5C" w14:textId="77777777" w:rsidR="00106084" w:rsidRPr="009300CA" w:rsidRDefault="00106084" w:rsidP="0009304D">
            <w:pPr>
              <w:rPr>
                <w:rFonts w:eastAsia="Times New Roman" w:cs="Times New Roman"/>
                <w:szCs w:val="24"/>
              </w:rPr>
            </w:pPr>
            <w:r w:rsidRPr="009300CA">
              <w:rPr>
                <w:rFonts w:eastAsia="Times New Roman" w:cs="Times New Roman"/>
                <w:szCs w:val="24"/>
              </w:rPr>
              <w:t>Emergency blanket</w:t>
            </w:r>
          </w:p>
        </w:tc>
        <w:tc>
          <w:tcPr>
            <w:tcW w:w="1250" w:type="pct"/>
          </w:tcPr>
          <w:p w14:paraId="357D879E"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5</w:t>
            </w:r>
          </w:p>
        </w:tc>
        <w:tc>
          <w:tcPr>
            <w:tcW w:w="1250" w:type="pct"/>
          </w:tcPr>
          <w:p w14:paraId="2BC89B15"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1:5</w:t>
            </w:r>
          </w:p>
        </w:tc>
      </w:tr>
      <w:tr w:rsidR="00106084" w:rsidRPr="009300CA" w14:paraId="7B651898" w14:textId="77777777" w:rsidTr="0009304D">
        <w:tc>
          <w:tcPr>
            <w:tcW w:w="359" w:type="pct"/>
          </w:tcPr>
          <w:p w14:paraId="6EB0AF29" w14:textId="77777777" w:rsidR="00106084" w:rsidRPr="009300CA" w:rsidRDefault="00106084" w:rsidP="0009304D">
            <w:pPr>
              <w:numPr>
                <w:ilvl w:val="0"/>
                <w:numId w:val="113"/>
              </w:numPr>
              <w:ind w:left="504"/>
              <w:contextualSpacing/>
              <w:jc w:val="both"/>
              <w:rPr>
                <w:rFonts w:cs="Times New Roman"/>
                <w:szCs w:val="24"/>
              </w:rPr>
            </w:pPr>
          </w:p>
        </w:tc>
        <w:tc>
          <w:tcPr>
            <w:tcW w:w="2141" w:type="pct"/>
          </w:tcPr>
          <w:p w14:paraId="0B3CB328" w14:textId="77777777" w:rsidR="00106084" w:rsidRPr="009300CA" w:rsidRDefault="00106084" w:rsidP="0009304D">
            <w:pPr>
              <w:rPr>
                <w:rFonts w:eastAsia="Times New Roman" w:cs="Times New Roman"/>
                <w:szCs w:val="24"/>
              </w:rPr>
            </w:pPr>
            <w:r w:rsidRPr="009300CA">
              <w:rPr>
                <w:rFonts w:eastAsia="Times New Roman" w:cs="Times New Roman"/>
                <w:szCs w:val="24"/>
              </w:rPr>
              <w:t>Adhesive bandages</w:t>
            </w:r>
          </w:p>
        </w:tc>
        <w:tc>
          <w:tcPr>
            <w:tcW w:w="1250" w:type="pct"/>
          </w:tcPr>
          <w:p w14:paraId="32B1B15E"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25</w:t>
            </w:r>
          </w:p>
        </w:tc>
        <w:tc>
          <w:tcPr>
            <w:tcW w:w="1250" w:type="pct"/>
          </w:tcPr>
          <w:p w14:paraId="65EE2096"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1:25</w:t>
            </w:r>
          </w:p>
        </w:tc>
      </w:tr>
      <w:tr w:rsidR="00106084" w:rsidRPr="009300CA" w14:paraId="3A3C1CB6" w14:textId="77777777" w:rsidTr="0009304D">
        <w:tc>
          <w:tcPr>
            <w:tcW w:w="359" w:type="pct"/>
          </w:tcPr>
          <w:p w14:paraId="706D73F4" w14:textId="77777777" w:rsidR="00106084" w:rsidRPr="009300CA" w:rsidRDefault="00106084" w:rsidP="0009304D">
            <w:pPr>
              <w:jc w:val="center"/>
              <w:rPr>
                <w:rFonts w:eastAsia="Times New Roman" w:cs="Times New Roman"/>
                <w:szCs w:val="24"/>
              </w:rPr>
            </w:pPr>
          </w:p>
        </w:tc>
        <w:tc>
          <w:tcPr>
            <w:tcW w:w="2141" w:type="pct"/>
          </w:tcPr>
          <w:p w14:paraId="320657D8"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Equipment</w:t>
            </w:r>
          </w:p>
        </w:tc>
        <w:tc>
          <w:tcPr>
            <w:tcW w:w="1250" w:type="pct"/>
          </w:tcPr>
          <w:p w14:paraId="3864CB37" w14:textId="77777777" w:rsidR="00106084" w:rsidRPr="009300CA" w:rsidRDefault="00106084" w:rsidP="0009304D">
            <w:pPr>
              <w:contextualSpacing/>
              <w:jc w:val="center"/>
              <w:rPr>
                <w:rFonts w:eastAsia="Times New Roman" w:cs="Times New Roman"/>
                <w:szCs w:val="24"/>
              </w:rPr>
            </w:pPr>
          </w:p>
        </w:tc>
        <w:tc>
          <w:tcPr>
            <w:tcW w:w="1250" w:type="pct"/>
          </w:tcPr>
          <w:p w14:paraId="0DD4DD57" w14:textId="77777777" w:rsidR="00106084" w:rsidRPr="009300CA" w:rsidRDefault="00106084" w:rsidP="0009304D">
            <w:pPr>
              <w:contextualSpacing/>
              <w:jc w:val="center"/>
              <w:rPr>
                <w:rFonts w:eastAsia="Times New Roman" w:cs="Times New Roman"/>
                <w:szCs w:val="24"/>
              </w:rPr>
            </w:pPr>
          </w:p>
        </w:tc>
      </w:tr>
      <w:tr w:rsidR="00106084" w:rsidRPr="009300CA" w14:paraId="3B4DF031" w14:textId="77777777" w:rsidTr="0009304D">
        <w:tc>
          <w:tcPr>
            <w:tcW w:w="359" w:type="pct"/>
          </w:tcPr>
          <w:p w14:paraId="2F263E3F" w14:textId="77777777" w:rsidR="00106084" w:rsidRPr="009300CA" w:rsidRDefault="00106084" w:rsidP="0009304D">
            <w:pPr>
              <w:numPr>
                <w:ilvl w:val="0"/>
                <w:numId w:val="113"/>
              </w:numPr>
              <w:contextualSpacing/>
              <w:jc w:val="both"/>
              <w:rPr>
                <w:rFonts w:cs="Times New Roman"/>
                <w:szCs w:val="24"/>
              </w:rPr>
            </w:pPr>
          </w:p>
        </w:tc>
        <w:tc>
          <w:tcPr>
            <w:tcW w:w="2141" w:type="pct"/>
          </w:tcPr>
          <w:p w14:paraId="692EBF57"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First aid kits/box</w:t>
            </w:r>
          </w:p>
        </w:tc>
        <w:tc>
          <w:tcPr>
            <w:tcW w:w="1250" w:type="pct"/>
          </w:tcPr>
          <w:p w14:paraId="416F5F3F"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25</w:t>
            </w:r>
          </w:p>
        </w:tc>
        <w:tc>
          <w:tcPr>
            <w:tcW w:w="1250" w:type="pct"/>
          </w:tcPr>
          <w:p w14:paraId="68A5CA47"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1:1</w:t>
            </w:r>
          </w:p>
        </w:tc>
      </w:tr>
      <w:tr w:rsidR="00106084" w:rsidRPr="009300CA" w14:paraId="1712B84F" w14:textId="77777777" w:rsidTr="0009304D">
        <w:tc>
          <w:tcPr>
            <w:tcW w:w="359" w:type="pct"/>
          </w:tcPr>
          <w:p w14:paraId="38045EF1" w14:textId="77777777" w:rsidR="00106084" w:rsidRPr="009300CA" w:rsidRDefault="00106084" w:rsidP="0009304D">
            <w:pPr>
              <w:numPr>
                <w:ilvl w:val="0"/>
                <w:numId w:val="113"/>
              </w:numPr>
              <w:contextualSpacing/>
              <w:jc w:val="both"/>
              <w:rPr>
                <w:rFonts w:cs="Times New Roman"/>
                <w:szCs w:val="24"/>
              </w:rPr>
            </w:pPr>
          </w:p>
        </w:tc>
        <w:tc>
          <w:tcPr>
            <w:tcW w:w="2141" w:type="pct"/>
          </w:tcPr>
          <w:p w14:paraId="1ABB26E9"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AED</w:t>
            </w:r>
          </w:p>
        </w:tc>
        <w:tc>
          <w:tcPr>
            <w:tcW w:w="1250" w:type="pct"/>
          </w:tcPr>
          <w:p w14:paraId="18D06694"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w:t>
            </w:r>
          </w:p>
        </w:tc>
        <w:tc>
          <w:tcPr>
            <w:tcW w:w="1250" w:type="pct"/>
          </w:tcPr>
          <w:p w14:paraId="0DFBFC82"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1:25</w:t>
            </w:r>
          </w:p>
        </w:tc>
      </w:tr>
      <w:tr w:rsidR="00106084" w:rsidRPr="009300CA" w14:paraId="085EA0A5" w14:textId="77777777" w:rsidTr="0009304D">
        <w:tc>
          <w:tcPr>
            <w:tcW w:w="359" w:type="pct"/>
          </w:tcPr>
          <w:p w14:paraId="44356133" w14:textId="77777777" w:rsidR="00106084" w:rsidRPr="009300CA" w:rsidRDefault="00106084" w:rsidP="0009304D">
            <w:pPr>
              <w:numPr>
                <w:ilvl w:val="0"/>
                <w:numId w:val="113"/>
              </w:numPr>
              <w:contextualSpacing/>
              <w:jc w:val="both"/>
              <w:rPr>
                <w:rFonts w:cs="Times New Roman"/>
                <w:szCs w:val="24"/>
              </w:rPr>
            </w:pPr>
          </w:p>
        </w:tc>
        <w:tc>
          <w:tcPr>
            <w:tcW w:w="2141" w:type="pct"/>
          </w:tcPr>
          <w:p w14:paraId="4EDECBB3" w14:textId="77777777" w:rsidR="00106084" w:rsidRPr="009300CA" w:rsidRDefault="00106084" w:rsidP="0009304D">
            <w:pPr>
              <w:contextualSpacing/>
              <w:jc w:val="both"/>
              <w:rPr>
                <w:rFonts w:eastAsia="Times New Roman" w:cs="Times New Roman"/>
                <w:szCs w:val="24"/>
              </w:rPr>
            </w:pPr>
            <w:r w:rsidRPr="009300CA">
              <w:rPr>
                <w:rFonts w:eastAsia="Times New Roman" w:cs="Times New Roman"/>
                <w:szCs w:val="24"/>
              </w:rPr>
              <w:t>Manikins</w:t>
            </w:r>
          </w:p>
        </w:tc>
        <w:tc>
          <w:tcPr>
            <w:tcW w:w="1250" w:type="pct"/>
          </w:tcPr>
          <w:p w14:paraId="54397AA0"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5</w:t>
            </w:r>
          </w:p>
        </w:tc>
        <w:tc>
          <w:tcPr>
            <w:tcW w:w="1250" w:type="pct"/>
          </w:tcPr>
          <w:p w14:paraId="3C223BD8"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1:5</w:t>
            </w:r>
          </w:p>
        </w:tc>
      </w:tr>
    </w:tbl>
    <w:p w14:paraId="31457EE2" w14:textId="77777777" w:rsidR="00106084" w:rsidRPr="009300CA" w:rsidRDefault="00106084" w:rsidP="00106084">
      <w:pPr>
        <w:spacing w:after="0" w:line="360" w:lineRule="auto"/>
        <w:rPr>
          <w:rFonts w:eastAsia="Times New Roman" w:cs="Times New Roman"/>
          <w:szCs w:val="24"/>
        </w:rPr>
      </w:pPr>
    </w:p>
    <w:p w14:paraId="52216CA2" w14:textId="77777777" w:rsidR="00106084" w:rsidRPr="009300CA" w:rsidRDefault="00106084" w:rsidP="00106084">
      <w:pPr>
        <w:spacing w:after="0" w:line="360" w:lineRule="auto"/>
        <w:rPr>
          <w:rFonts w:eastAsia="Times New Roman" w:cs="Times New Roman"/>
          <w:b/>
          <w:szCs w:val="24"/>
        </w:rPr>
      </w:pPr>
    </w:p>
    <w:p w14:paraId="67515618" w14:textId="77777777" w:rsidR="00106084" w:rsidRPr="009300CA" w:rsidRDefault="00106084" w:rsidP="00106084">
      <w:pPr>
        <w:spacing w:after="0" w:line="360" w:lineRule="auto"/>
        <w:rPr>
          <w:rFonts w:eastAsia="Times New Roman" w:cs="Times New Roman"/>
          <w:b/>
          <w:szCs w:val="24"/>
        </w:rPr>
      </w:pPr>
      <w:r w:rsidRPr="009300CA">
        <w:rPr>
          <w:rFonts w:eastAsia="Times New Roman" w:cs="Times New Roman"/>
          <w:b/>
          <w:szCs w:val="24"/>
        </w:rPr>
        <w:t>PPEs</w:t>
      </w:r>
    </w:p>
    <w:tbl>
      <w:tblPr>
        <w:tblStyle w:val="TableGrid9"/>
        <w:tblW w:w="5000" w:type="pct"/>
        <w:tblLook w:val="04A0" w:firstRow="1" w:lastRow="0" w:firstColumn="1" w:lastColumn="0" w:noHBand="0" w:noVBand="1"/>
      </w:tblPr>
      <w:tblGrid>
        <w:gridCol w:w="742"/>
        <w:gridCol w:w="4427"/>
        <w:gridCol w:w="2585"/>
        <w:gridCol w:w="2585"/>
      </w:tblGrid>
      <w:tr w:rsidR="00106084" w:rsidRPr="009300CA" w14:paraId="51E7C12D" w14:textId="77777777" w:rsidTr="0009304D">
        <w:tc>
          <w:tcPr>
            <w:tcW w:w="359" w:type="pct"/>
          </w:tcPr>
          <w:p w14:paraId="3660CF5B" w14:textId="77777777" w:rsidR="00106084" w:rsidRPr="009300CA" w:rsidRDefault="00106084" w:rsidP="0009304D">
            <w:pPr>
              <w:contextualSpacing/>
              <w:jc w:val="both"/>
              <w:rPr>
                <w:rFonts w:eastAsia="Times New Roman" w:cs="Times New Roman"/>
                <w:b/>
                <w:bCs/>
                <w:szCs w:val="24"/>
              </w:rPr>
            </w:pPr>
            <w:r w:rsidRPr="009300CA">
              <w:rPr>
                <w:rFonts w:eastAsia="Times New Roman" w:cs="Times New Roman"/>
                <w:b/>
                <w:bCs/>
                <w:szCs w:val="24"/>
              </w:rPr>
              <w:t>S No.</w:t>
            </w:r>
          </w:p>
        </w:tc>
        <w:tc>
          <w:tcPr>
            <w:tcW w:w="2141" w:type="pct"/>
          </w:tcPr>
          <w:p w14:paraId="3AFF9A78"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Item</w:t>
            </w:r>
          </w:p>
        </w:tc>
        <w:tc>
          <w:tcPr>
            <w:tcW w:w="1250" w:type="pct"/>
          </w:tcPr>
          <w:p w14:paraId="7AD5C136"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Quantity</w:t>
            </w:r>
          </w:p>
        </w:tc>
        <w:tc>
          <w:tcPr>
            <w:tcW w:w="1250" w:type="pct"/>
          </w:tcPr>
          <w:p w14:paraId="756229BA" w14:textId="77777777" w:rsidR="00106084" w:rsidRPr="009300CA" w:rsidRDefault="00106084" w:rsidP="0009304D">
            <w:pPr>
              <w:contextualSpacing/>
              <w:jc w:val="center"/>
              <w:rPr>
                <w:rFonts w:eastAsia="Times New Roman" w:cs="Times New Roman"/>
                <w:b/>
                <w:bCs/>
                <w:szCs w:val="24"/>
              </w:rPr>
            </w:pPr>
            <w:r w:rsidRPr="009300CA">
              <w:rPr>
                <w:rFonts w:eastAsia="Times New Roman" w:cs="Times New Roman"/>
                <w:b/>
                <w:bCs/>
                <w:szCs w:val="24"/>
              </w:rPr>
              <w:t>Ratio</w:t>
            </w:r>
          </w:p>
        </w:tc>
      </w:tr>
      <w:tr w:rsidR="00106084" w:rsidRPr="009300CA" w14:paraId="5D76D42B" w14:textId="77777777" w:rsidTr="0009304D">
        <w:tc>
          <w:tcPr>
            <w:tcW w:w="359" w:type="pct"/>
          </w:tcPr>
          <w:p w14:paraId="42EAB7E2" w14:textId="77777777" w:rsidR="00106084" w:rsidRPr="009300CA" w:rsidRDefault="00106084" w:rsidP="0009304D">
            <w:pPr>
              <w:numPr>
                <w:ilvl w:val="0"/>
                <w:numId w:val="214"/>
              </w:numPr>
              <w:contextualSpacing/>
              <w:jc w:val="both"/>
              <w:rPr>
                <w:rFonts w:cs="Times New Roman"/>
                <w:szCs w:val="24"/>
              </w:rPr>
            </w:pPr>
          </w:p>
        </w:tc>
        <w:tc>
          <w:tcPr>
            <w:tcW w:w="2141" w:type="pct"/>
          </w:tcPr>
          <w:p w14:paraId="419D3F74" w14:textId="77777777" w:rsidR="00106084" w:rsidRPr="009300CA" w:rsidRDefault="00106084" w:rsidP="0009304D">
            <w:pPr>
              <w:jc w:val="both"/>
              <w:rPr>
                <w:rFonts w:cs="Times New Roman"/>
                <w:szCs w:val="24"/>
              </w:rPr>
            </w:pPr>
            <w:r w:rsidRPr="009300CA">
              <w:rPr>
                <w:rFonts w:cs="Times New Roman"/>
                <w:szCs w:val="24"/>
              </w:rPr>
              <w:t>Dust coat</w:t>
            </w:r>
          </w:p>
        </w:tc>
        <w:tc>
          <w:tcPr>
            <w:tcW w:w="1250" w:type="pct"/>
          </w:tcPr>
          <w:p w14:paraId="489823A0"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25</w:t>
            </w:r>
          </w:p>
        </w:tc>
        <w:tc>
          <w:tcPr>
            <w:tcW w:w="1250" w:type="pct"/>
          </w:tcPr>
          <w:p w14:paraId="0F9B8CD7"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1:1</w:t>
            </w:r>
          </w:p>
        </w:tc>
      </w:tr>
      <w:tr w:rsidR="00106084" w:rsidRPr="009300CA" w14:paraId="1E460E3B" w14:textId="77777777" w:rsidTr="0009304D">
        <w:tc>
          <w:tcPr>
            <w:tcW w:w="359" w:type="pct"/>
          </w:tcPr>
          <w:p w14:paraId="32B65B13" w14:textId="77777777" w:rsidR="00106084" w:rsidRPr="009300CA" w:rsidRDefault="00106084" w:rsidP="0009304D">
            <w:pPr>
              <w:numPr>
                <w:ilvl w:val="0"/>
                <w:numId w:val="214"/>
              </w:numPr>
              <w:ind w:left="504"/>
              <w:contextualSpacing/>
              <w:jc w:val="both"/>
              <w:rPr>
                <w:rFonts w:cs="Times New Roman"/>
                <w:szCs w:val="24"/>
              </w:rPr>
            </w:pPr>
          </w:p>
        </w:tc>
        <w:tc>
          <w:tcPr>
            <w:tcW w:w="2141" w:type="pct"/>
          </w:tcPr>
          <w:p w14:paraId="18D0BF7F" w14:textId="77777777" w:rsidR="00106084" w:rsidRPr="009300CA" w:rsidRDefault="00106084" w:rsidP="0009304D">
            <w:pPr>
              <w:jc w:val="both"/>
              <w:rPr>
                <w:rFonts w:cs="Times New Roman"/>
                <w:szCs w:val="24"/>
              </w:rPr>
            </w:pPr>
            <w:r w:rsidRPr="009300CA">
              <w:rPr>
                <w:rFonts w:cs="Times New Roman"/>
                <w:szCs w:val="24"/>
              </w:rPr>
              <w:t>Closed shoes</w:t>
            </w:r>
          </w:p>
        </w:tc>
        <w:tc>
          <w:tcPr>
            <w:tcW w:w="1250" w:type="pct"/>
          </w:tcPr>
          <w:p w14:paraId="1B4F2B94"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25</w:t>
            </w:r>
          </w:p>
        </w:tc>
        <w:tc>
          <w:tcPr>
            <w:tcW w:w="1250" w:type="pct"/>
          </w:tcPr>
          <w:p w14:paraId="47478855"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1:1</w:t>
            </w:r>
          </w:p>
        </w:tc>
      </w:tr>
      <w:tr w:rsidR="00106084" w:rsidRPr="009300CA" w14:paraId="30B13B18" w14:textId="77777777" w:rsidTr="0009304D">
        <w:tc>
          <w:tcPr>
            <w:tcW w:w="359" w:type="pct"/>
          </w:tcPr>
          <w:p w14:paraId="009CAFC0" w14:textId="77777777" w:rsidR="00106084" w:rsidRPr="009300CA" w:rsidRDefault="00106084" w:rsidP="0009304D">
            <w:pPr>
              <w:numPr>
                <w:ilvl w:val="0"/>
                <w:numId w:val="214"/>
              </w:numPr>
              <w:ind w:left="504"/>
              <w:contextualSpacing/>
              <w:jc w:val="both"/>
              <w:rPr>
                <w:rFonts w:cs="Times New Roman"/>
                <w:szCs w:val="24"/>
              </w:rPr>
            </w:pPr>
          </w:p>
        </w:tc>
        <w:tc>
          <w:tcPr>
            <w:tcW w:w="2141" w:type="pct"/>
          </w:tcPr>
          <w:p w14:paraId="160F02B6" w14:textId="77777777" w:rsidR="00106084" w:rsidRPr="009300CA" w:rsidRDefault="00106084" w:rsidP="0009304D">
            <w:pPr>
              <w:jc w:val="both"/>
              <w:rPr>
                <w:rFonts w:cs="Times New Roman"/>
                <w:szCs w:val="24"/>
              </w:rPr>
            </w:pPr>
            <w:r w:rsidRPr="009300CA">
              <w:rPr>
                <w:rFonts w:cs="Times New Roman"/>
                <w:szCs w:val="24"/>
              </w:rPr>
              <w:t>Gloves</w:t>
            </w:r>
          </w:p>
        </w:tc>
        <w:tc>
          <w:tcPr>
            <w:tcW w:w="1250" w:type="pct"/>
          </w:tcPr>
          <w:p w14:paraId="58E7CF2B"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25</w:t>
            </w:r>
          </w:p>
        </w:tc>
        <w:tc>
          <w:tcPr>
            <w:tcW w:w="1250" w:type="pct"/>
          </w:tcPr>
          <w:p w14:paraId="50037BCD"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1:1</w:t>
            </w:r>
          </w:p>
        </w:tc>
      </w:tr>
      <w:tr w:rsidR="00106084" w:rsidRPr="009300CA" w14:paraId="58A75AB4" w14:textId="77777777" w:rsidTr="0009304D">
        <w:tc>
          <w:tcPr>
            <w:tcW w:w="359" w:type="pct"/>
          </w:tcPr>
          <w:p w14:paraId="1A34D679" w14:textId="77777777" w:rsidR="00106084" w:rsidRPr="009300CA" w:rsidRDefault="00106084" w:rsidP="0009304D">
            <w:pPr>
              <w:numPr>
                <w:ilvl w:val="0"/>
                <w:numId w:val="214"/>
              </w:numPr>
              <w:ind w:left="504"/>
              <w:contextualSpacing/>
              <w:jc w:val="both"/>
              <w:rPr>
                <w:rFonts w:cs="Times New Roman"/>
                <w:szCs w:val="24"/>
              </w:rPr>
            </w:pPr>
          </w:p>
        </w:tc>
        <w:tc>
          <w:tcPr>
            <w:tcW w:w="2141" w:type="pct"/>
          </w:tcPr>
          <w:p w14:paraId="78148FC2" w14:textId="77777777" w:rsidR="00106084" w:rsidRPr="009300CA" w:rsidRDefault="00106084" w:rsidP="0009304D">
            <w:pPr>
              <w:jc w:val="both"/>
              <w:rPr>
                <w:rFonts w:cs="Times New Roman"/>
                <w:i/>
                <w:iCs/>
                <w:szCs w:val="24"/>
              </w:rPr>
            </w:pPr>
            <w:r w:rsidRPr="009300CA">
              <w:rPr>
                <w:rFonts w:cs="Times New Roman"/>
                <w:szCs w:val="24"/>
                <w:shd w:val="clear" w:color="auto" w:fill="FFFFFF"/>
              </w:rPr>
              <w:t>Face protection Goggles or face shield, gloves</w:t>
            </w:r>
          </w:p>
        </w:tc>
        <w:tc>
          <w:tcPr>
            <w:tcW w:w="1250" w:type="pct"/>
          </w:tcPr>
          <w:p w14:paraId="47DC0155"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25</w:t>
            </w:r>
          </w:p>
        </w:tc>
        <w:tc>
          <w:tcPr>
            <w:tcW w:w="1250" w:type="pct"/>
          </w:tcPr>
          <w:p w14:paraId="5E2BFD75"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1:1</w:t>
            </w:r>
          </w:p>
        </w:tc>
      </w:tr>
      <w:tr w:rsidR="00106084" w:rsidRPr="009300CA" w14:paraId="5344E94B" w14:textId="77777777" w:rsidTr="0009304D">
        <w:tc>
          <w:tcPr>
            <w:tcW w:w="359" w:type="pct"/>
          </w:tcPr>
          <w:p w14:paraId="274F8621" w14:textId="77777777" w:rsidR="00106084" w:rsidRPr="009300CA" w:rsidRDefault="00106084" w:rsidP="0009304D">
            <w:pPr>
              <w:numPr>
                <w:ilvl w:val="0"/>
                <w:numId w:val="214"/>
              </w:numPr>
              <w:ind w:left="504"/>
              <w:contextualSpacing/>
              <w:jc w:val="both"/>
              <w:rPr>
                <w:rFonts w:cs="Times New Roman"/>
                <w:szCs w:val="24"/>
              </w:rPr>
            </w:pPr>
          </w:p>
        </w:tc>
        <w:tc>
          <w:tcPr>
            <w:tcW w:w="2141" w:type="pct"/>
          </w:tcPr>
          <w:p w14:paraId="30D9788E" w14:textId="77777777" w:rsidR="00106084" w:rsidRPr="009300CA" w:rsidRDefault="00106084" w:rsidP="0009304D">
            <w:pPr>
              <w:jc w:val="both"/>
              <w:rPr>
                <w:rFonts w:cs="Times New Roman"/>
                <w:szCs w:val="24"/>
              </w:rPr>
            </w:pPr>
            <w:r w:rsidRPr="009300CA">
              <w:rPr>
                <w:rFonts w:cs="Times New Roman"/>
                <w:szCs w:val="24"/>
                <w:shd w:val="clear" w:color="auto" w:fill="FFFFFF"/>
              </w:rPr>
              <w:t xml:space="preserve">Head cover, </w:t>
            </w:r>
          </w:p>
        </w:tc>
        <w:tc>
          <w:tcPr>
            <w:tcW w:w="1250" w:type="pct"/>
          </w:tcPr>
          <w:p w14:paraId="21F2ADE3"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25</w:t>
            </w:r>
          </w:p>
        </w:tc>
        <w:tc>
          <w:tcPr>
            <w:tcW w:w="1250" w:type="pct"/>
          </w:tcPr>
          <w:p w14:paraId="7605B02F" w14:textId="77777777" w:rsidR="00106084" w:rsidRPr="009300CA" w:rsidRDefault="00106084" w:rsidP="0009304D">
            <w:pPr>
              <w:contextualSpacing/>
              <w:jc w:val="center"/>
              <w:rPr>
                <w:rFonts w:eastAsia="Times New Roman" w:cs="Times New Roman"/>
                <w:szCs w:val="24"/>
              </w:rPr>
            </w:pPr>
            <w:r w:rsidRPr="009300CA">
              <w:rPr>
                <w:rFonts w:eastAsia="Times New Roman" w:cs="Times New Roman"/>
                <w:szCs w:val="24"/>
              </w:rPr>
              <w:t>1:1</w:t>
            </w:r>
          </w:p>
        </w:tc>
      </w:tr>
    </w:tbl>
    <w:p w14:paraId="15B6C395" w14:textId="77777777" w:rsidR="00106084" w:rsidRPr="009300CA" w:rsidRDefault="00106084" w:rsidP="00106084">
      <w:pPr>
        <w:spacing w:after="0" w:line="360" w:lineRule="auto"/>
        <w:rPr>
          <w:rFonts w:eastAsia="Times New Roman" w:cs="Times New Roman"/>
          <w:b/>
          <w:szCs w:val="24"/>
        </w:rPr>
      </w:pPr>
    </w:p>
    <w:p w14:paraId="1F79DCBC" w14:textId="77777777" w:rsidR="00106084" w:rsidRPr="009300CA" w:rsidRDefault="00106084" w:rsidP="00106084">
      <w:pPr>
        <w:rPr>
          <w:rFonts w:cs="Times New Roman"/>
          <w:szCs w:val="24"/>
        </w:rPr>
      </w:pPr>
    </w:p>
    <w:p w14:paraId="3E344727" w14:textId="0ECFB5D3" w:rsidR="00961973" w:rsidRPr="009300CA" w:rsidRDefault="00961973">
      <w:pPr>
        <w:rPr>
          <w:rFonts w:eastAsia="SimSun" w:cs="Times New Roman"/>
          <w:kern w:val="2"/>
          <w:szCs w:val="24"/>
          <w14:ligatures w14:val="standardContextual"/>
        </w:rPr>
      </w:pPr>
      <w:r w:rsidRPr="009300CA">
        <w:rPr>
          <w:rFonts w:eastAsia="SimSun" w:cs="Times New Roman"/>
          <w:kern w:val="2"/>
          <w:szCs w:val="24"/>
          <w14:ligatures w14:val="standardContextual"/>
        </w:rPr>
        <w:br w:type="page"/>
      </w:r>
    </w:p>
    <w:p w14:paraId="62B24BC5" w14:textId="77777777" w:rsidR="00E537C2" w:rsidRPr="009300CA" w:rsidRDefault="00E537C2" w:rsidP="00666D36">
      <w:pPr>
        <w:keepNext/>
        <w:keepLines/>
        <w:spacing w:after="0" w:line="276" w:lineRule="auto"/>
        <w:jc w:val="center"/>
        <w:outlineLvl w:val="0"/>
        <w:rPr>
          <w:rFonts w:eastAsia="SimSun" w:cs="Times New Roman"/>
          <w:b/>
          <w:bCs/>
          <w:kern w:val="28"/>
          <w:szCs w:val="24"/>
          <w:lang w:val="en-GB" w:eastAsia="fr-FR"/>
        </w:rPr>
      </w:pPr>
      <w:bookmarkStart w:id="43" w:name="_Toc197018364"/>
      <w:r w:rsidRPr="009300CA">
        <w:rPr>
          <w:rFonts w:eastAsiaTheme="majorEastAsia" w:cs="Times New Roman"/>
          <w:b/>
          <w:bCs/>
          <w:szCs w:val="24"/>
          <w:lang w:val="en-GB" w:eastAsia="fr-FR"/>
        </w:rPr>
        <w:lastRenderedPageBreak/>
        <w:t>MANAGEMENT OF SPECIALIZED MEALS</w:t>
      </w:r>
      <w:bookmarkEnd w:id="43"/>
    </w:p>
    <w:p w14:paraId="6D11B16F" w14:textId="77777777" w:rsidR="00E537C2" w:rsidRPr="009300CA" w:rsidRDefault="00E537C2" w:rsidP="00E537C2">
      <w:pPr>
        <w:spacing w:after="0" w:line="360" w:lineRule="auto"/>
        <w:jc w:val="both"/>
        <w:rPr>
          <w:rFonts w:eastAsia="SimSun" w:cs="Times New Roman"/>
          <w:b/>
          <w:szCs w:val="24"/>
          <w:lang w:val="en-ZA"/>
        </w:rPr>
      </w:pPr>
    </w:p>
    <w:p w14:paraId="5AD0EC9A" w14:textId="434F4753"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 xml:space="preserve">UNIT CODE: 0915 </w:t>
      </w:r>
      <w:r w:rsidR="00AB5ED7" w:rsidRPr="009300CA">
        <w:rPr>
          <w:rFonts w:eastAsia="SimSun" w:cs="Times New Roman"/>
          <w:b/>
          <w:szCs w:val="24"/>
          <w:lang w:val="en-ZA"/>
        </w:rPr>
        <w:t>454</w:t>
      </w:r>
      <w:r w:rsidRPr="009300CA">
        <w:rPr>
          <w:rFonts w:eastAsia="SimSun" w:cs="Times New Roman"/>
          <w:b/>
          <w:szCs w:val="24"/>
          <w:lang w:val="en-ZA"/>
        </w:rPr>
        <w:t xml:space="preserve"> 11A</w:t>
      </w:r>
    </w:p>
    <w:p w14:paraId="70B62722" w14:textId="3BD6E8A0"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 xml:space="preserve">UNIT DURATION: </w:t>
      </w:r>
      <w:r w:rsidRPr="009300CA">
        <w:rPr>
          <w:rFonts w:eastAsia="SimSun" w:cs="Times New Roman"/>
          <w:b/>
          <w:szCs w:val="24"/>
        </w:rPr>
        <w:t xml:space="preserve">   160 Hours</w:t>
      </w:r>
    </w:p>
    <w:p w14:paraId="17082955"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Description</w:t>
      </w:r>
    </w:p>
    <w:p w14:paraId="2F265D99" w14:textId="77777777" w:rsidR="00E537C2" w:rsidRPr="009300CA" w:rsidRDefault="00E537C2" w:rsidP="00E537C2">
      <w:pPr>
        <w:spacing w:after="0" w:line="360" w:lineRule="auto"/>
        <w:jc w:val="both"/>
        <w:rPr>
          <w:rFonts w:eastAsiaTheme="minorHAnsi" w:cs="Times New Roman"/>
          <w:b/>
          <w:szCs w:val="24"/>
        </w:rPr>
      </w:pPr>
      <w:r w:rsidRPr="009300CA">
        <w:rPr>
          <w:rFonts w:eastAsiaTheme="minorHAnsi" w:cs="Times New Roman"/>
          <w:szCs w:val="24"/>
        </w:rPr>
        <w:t>This unit specifies the competencies required to plan and manage specialized meals. It includes assessing client’s nutritional needs, preparing client’s diet plan, preparing client’s meal plan and preparing specialized meals.</w:t>
      </w:r>
    </w:p>
    <w:p w14:paraId="6DE18781" w14:textId="77777777" w:rsidR="00E537C2" w:rsidRPr="009300CA" w:rsidRDefault="00E537C2" w:rsidP="00E537C2">
      <w:pPr>
        <w:spacing w:after="0" w:line="360" w:lineRule="auto"/>
        <w:jc w:val="both"/>
        <w:rPr>
          <w:rFonts w:eastAsia="SimSun" w:cs="Times New Roman"/>
          <w:b/>
          <w:szCs w:val="24"/>
          <w:lang w:val="en-ZA"/>
        </w:rPr>
      </w:pPr>
    </w:p>
    <w:p w14:paraId="0018404D"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Summary of Learning Outcomes</w:t>
      </w:r>
    </w:p>
    <w:p w14:paraId="3D6774C2" w14:textId="77777777" w:rsidR="00E537C2" w:rsidRPr="009300CA" w:rsidRDefault="00E537C2" w:rsidP="00E537C2">
      <w:pPr>
        <w:numPr>
          <w:ilvl w:val="0"/>
          <w:numId w:val="145"/>
        </w:numPr>
        <w:tabs>
          <w:tab w:val="left" w:pos="6030"/>
        </w:tabs>
        <w:spacing w:after="12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Assess client nutritional needs</w:t>
      </w:r>
    </w:p>
    <w:p w14:paraId="44F70574" w14:textId="77777777" w:rsidR="00E537C2" w:rsidRPr="009300CA" w:rsidRDefault="00E537C2" w:rsidP="00E537C2">
      <w:pPr>
        <w:numPr>
          <w:ilvl w:val="0"/>
          <w:numId w:val="145"/>
        </w:numPr>
        <w:tabs>
          <w:tab w:val="left" w:pos="6030"/>
        </w:tabs>
        <w:spacing w:after="12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Prepare client diet plan </w:t>
      </w:r>
    </w:p>
    <w:p w14:paraId="5399057C" w14:textId="77777777" w:rsidR="00E537C2" w:rsidRPr="009300CA" w:rsidRDefault="00E537C2" w:rsidP="00E537C2">
      <w:pPr>
        <w:numPr>
          <w:ilvl w:val="0"/>
          <w:numId w:val="145"/>
        </w:numPr>
        <w:tabs>
          <w:tab w:val="left" w:pos="6030"/>
        </w:tabs>
        <w:spacing w:after="12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Prepare client meal plan</w:t>
      </w:r>
    </w:p>
    <w:p w14:paraId="307457CA" w14:textId="77777777" w:rsidR="00E537C2" w:rsidRPr="009300CA" w:rsidRDefault="00E537C2" w:rsidP="00E537C2">
      <w:pPr>
        <w:numPr>
          <w:ilvl w:val="0"/>
          <w:numId w:val="145"/>
        </w:numPr>
        <w:tabs>
          <w:tab w:val="left" w:pos="6030"/>
        </w:tabs>
        <w:spacing w:after="120" w:line="36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Prepare specialized meals</w:t>
      </w:r>
    </w:p>
    <w:p w14:paraId="7A58AFE1" w14:textId="77777777" w:rsidR="00E537C2" w:rsidRPr="009300CA" w:rsidRDefault="00E537C2" w:rsidP="00E537C2">
      <w:pPr>
        <w:tabs>
          <w:tab w:val="left" w:pos="6030"/>
        </w:tabs>
        <w:spacing w:after="120" w:line="360" w:lineRule="auto"/>
        <w:ind w:left="360"/>
        <w:jc w:val="both"/>
        <w:rPr>
          <w:rFonts w:eastAsiaTheme="minorHAnsi" w:cs="Times New Roman"/>
          <w:b/>
          <w:bCs/>
          <w:szCs w:val="24"/>
        </w:rPr>
      </w:pPr>
      <w:r w:rsidRPr="009300CA">
        <w:rPr>
          <w:rFonts w:eastAsiaTheme="minorHAnsi" w:cs="Times New Roman"/>
          <w:b/>
          <w:bCs/>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4336"/>
        <w:gridCol w:w="2028"/>
        <w:gridCol w:w="2062"/>
      </w:tblGrid>
      <w:tr w:rsidR="00E537C2" w:rsidRPr="009300CA" w14:paraId="0BAB6ACC" w14:textId="77777777" w:rsidTr="00937F7A">
        <w:trPr>
          <w:trHeight w:val="620"/>
        </w:trPr>
        <w:tc>
          <w:tcPr>
            <w:tcW w:w="877" w:type="pct"/>
            <w:tcBorders>
              <w:top w:val="single" w:sz="4" w:space="0" w:color="auto"/>
              <w:left w:val="single" w:sz="4" w:space="0" w:color="auto"/>
              <w:bottom w:val="single" w:sz="4" w:space="0" w:color="auto"/>
              <w:right w:val="single" w:sz="4" w:space="0" w:color="auto"/>
            </w:tcBorders>
          </w:tcPr>
          <w:p w14:paraId="3760403A" w14:textId="77777777" w:rsidR="00E537C2" w:rsidRPr="009300CA" w:rsidRDefault="00E537C2" w:rsidP="00124615">
            <w:pPr>
              <w:spacing w:after="0" w:line="240" w:lineRule="auto"/>
              <w:rPr>
                <w:rFonts w:eastAsia="SimSun" w:cs="Times New Roman"/>
                <w:szCs w:val="24"/>
              </w:rPr>
            </w:pPr>
            <w:r w:rsidRPr="009300CA">
              <w:rPr>
                <w:rFonts w:eastAsia="SimSun" w:cs="Times New Roman"/>
                <w:b/>
                <w:szCs w:val="24"/>
                <w:lang w:val="en-ZA"/>
              </w:rPr>
              <w:t>Learning Outcome</w:t>
            </w:r>
          </w:p>
        </w:tc>
        <w:tc>
          <w:tcPr>
            <w:tcW w:w="1987" w:type="pct"/>
            <w:tcBorders>
              <w:top w:val="single" w:sz="4" w:space="0" w:color="auto"/>
              <w:left w:val="single" w:sz="4" w:space="0" w:color="auto"/>
              <w:bottom w:val="single" w:sz="4" w:space="0" w:color="auto"/>
              <w:right w:val="single" w:sz="4" w:space="0" w:color="auto"/>
            </w:tcBorders>
          </w:tcPr>
          <w:p w14:paraId="028CC3B8" w14:textId="77777777" w:rsidR="00E537C2" w:rsidRPr="009300CA" w:rsidRDefault="00E537C2" w:rsidP="00124615">
            <w:pPr>
              <w:spacing w:after="0" w:line="240" w:lineRule="auto"/>
              <w:rPr>
                <w:rFonts w:eastAsia="SimSun" w:cs="Times New Roman"/>
                <w:szCs w:val="24"/>
                <w:lang w:val="en-ZA"/>
              </w:rPr>
            </w:pPr>
            <w:r w:rsidRPr="009300CA">
              <w:rPr>
                <w:rFonts w:eastAsia="SimSun" w:cs="Times New Roman"/>
                <w:b/>
                <w:szCs w:val="24"/>
                <w:lang w:val="en-ZA"/>
              </w:rPr>
              <w:t>Content</w:t>
            </w:r>
          </w:p>
        </w:tc>
        <w:tc>
          <w:tcPr>
            <w:tcW w:w="1060" w:type="pct"/>
            <w:tcBorders>
              <w:top w:val="single" w:sz="4" w:space="0" w:color="auto"/>
              <w:left w:val="single" w:sz="4" w:space="0" w:color="auto"/>
              <w:bottom w:val="single" w:sz="4" w:space="0" w:color="auto"/>
              <w:right w:val="single" w:sz="4" w:space="0" w:color="auto"/>
            </w:tcBorders>
          </w:tcPr>
          <w:p w14:paraId="6D3D2ABB" w14:textId="77777777" w:rsidR="00E537C2" w:rsidRPr="009300CA" w:rsidRDefault="00E537C2" w:rsidP="00124615">
            <w:pPr>
              <w:spacing w:after="0" w:line="240" w:lineRule="auto"/>
              <w:rPr>
                <w:rFonts w:eastAsia="SimSun" w:cs="Times New Roman"/>
                <w:b/>
                <w:szCs w:val="24"/>
                <w:lang w:val="en-ZA"/>
              </w:rPr>
            </w:pPr>
            <w:r w:rsidRPr="009300CA">
              <w:rPr>
                <w:rFonts w:eastAsia="SimSun" w:cs="Times New Roman"/>
                <w:b/>
                <w:szCs w:val="24"/>
                <w:lang w:val="en-ZA"/>
              </w:rPr>
              <w:t>Duration</w:t>
            </w:r>
          </w:p>
          <w:p w14:paraId="5E9D2D50" w14:textId="77777777" w:rsidR="00E537C2" w:rsidRPr="009300CA" w:rsidRDefault="00E537C2" w:rsidP="00124615">
            <w:pPr>
              <w:spacing w:after="0" w:line="240" w:lineRule="auto"/>
              <w:rPr>
                <w:rFonts w:eastAsia="SimSun" w:cs="Times New Roman"/>
                <w:b/>
                <w:szCs w:val="24"/>
                <w:lang w:val="en-ZA"/>
              </w:rPr>
            </w:pPr>
            <w:r w:rsidRPr="009300CA">
              <w:rPr>
                <w:rFonts w:eastAsia="SimSun" w:cs="Times New Roman"/>
                <w:b/>
                <w:szCs w:val="24"/>
                <w:lang w:val="en-ZA"/>
              </w:rPr>
              <w:t>(Hours)</w:t>
            </w:r>
          </w:p>
        </w:tc>
        <w:tc>
          <w:tcPr>
            <w:tcW w:w="1076" w:type="pct"/>
            <w:tcBorders>
              <w:top w:val="single" w:sz="4" w:space="0" w:color="auto"/>
              <w:left w:val="single" w:sz="4" w:space="0" w:color="auto"/>
              <w:bottom w:val="single" w:sz="4" w:space="0" w:color="auto"/>
              <w:right w:val="single" w:sz="4" w:space="0" w:color="auto"/>
            </w:tcBorders>
          </w:tcPr>
          <w:p w14:paraId="4EE03DB0" w14:textId="77777777" w:rsidR="00E537C2" w:rsidRPr="009300CA" w:rsidRDefault="00E537C2" w:rsidP="00124615">
            <w:pPr>
              <w:spacing w:after="0" w:line="240" w:lineRule="auto"/>
              <w:rPr>
                <w:rFonts w:eastAsia="SimSun" w:cs="Times New Roman"/>
                <w:szCs w:val="24"/>
                <w:lang w:val="en-ZA"/>
              </w:rPr>
            </w:pPr>
            <w:r w:rsidRPr="009300CA">
              <w:rPr>
                <w:rFonts w:eastAsia="SimSun" w:cs="Times New Roman"/>
                <w:b/>
                <w:szCs w:val="24"/>
                <w:lang w:val="en-ZA"/>
              </w:rPr>
              <w:t>Suggested Assessment Methods</w:t>
            </w:r>
          </w:p>
        </w:tc>
      </w:tr>
      <w:tr w:rsidR="00E537C2" w:rsidRPr="009300CA" w14:paraId="3672F0E7" w14:textId="77777777" w:rsidTr="00937F7A">
        <w:trPr>
          <w:trHeight w:val="260"/>
        </w:trPr>
        <w:tc>
          <w:tcPr>
            <w:tcW w:w="877" w:type="pct"/>
            <w:tcBorders>
              <w:top w:val="single" w:sz="4" w:space="0" w:color="auto"/>
              <w:left w:val="single" w:sz="4" w:space="0" w:color="auto"/>
              <w:bottom w:val="single" w:sz="4" w:space="0" w:color="auto"/>
              <w:right w:val="single" w:sz="4" w:space="0" w:color="auto"/>
            </w:tcBorders>
          </w:tcPr>
          <w:p w14:paraId="4A2CD020" w14:textId="77777777" w:rsidR="00E537C2" w:rsidRPr="009300CA" w:rsidRDefault="00E537C2" w:rsidP="00124615">
            <w:pPr>
              <w:numPr>
                <w:ilvl w:val="0"/>
                <w:numId w:val="143"/>
              </w:numPr>
              <w:tabs>
                <w:tab w:val="left" w:pos="360"/>
              </w:tabs>
              <w:spacing w:after="0" w:line="240" w:lineRule="auto"/>
              <w:contextualSpacing/>
              <w:jc w:val="both"/>
              <w:rPr>
                <w:rFonts w:eastAsia="Times New Roman" w:cs="Times New Roman"/>
                <w:kern w:val="2"/>
                <w:szCs w:val="24"/>
                <w14:ligatures w14:val="standardContextual"/>
              </w:rPr>
            </w:pPr>
            <w:r w:rsidRPr="009300CA">
              <w:rPr>
                <w:rFonts w:eastAsiaTheme="minorHAnsi" w:cs="Times New Roman"/>
                <w:kern w:val="2"/>
                <w:szCs w:val="24"/>
                <w14:ligatures w14:val="standardContextual"/>
              </w:rPr>
              <w:t>Assess client nutritional needs</w:t>
            </w:r>
          </w:p>
        </w:tc>
        <w:tc>
          <w:tcPr>
            <w:tcW w:w="1987" w:type="pct"/>
            <w:tcBorders>
              <w:top w:val="single" w:sz="4" w:space="0" w:color="auto"/>
              <w:left w:val="single" w:sz="4" w:space="0" w:color="auto"/>
              <w:bottom w:val="single" w:sz="4" w:space="0" w:color="auto"/>
              <w:right w:val="single" w:sz="4" w:space="0" w:color="auto"/>
            </w:tcBorders>
          </w:tcPr>
          <w:p w14:paraId="3439486C" w14:textId="6AAB8AC1" w:rsidR="00E537C2" w:rsidRPr="009300CA" w:rsidRDefault="00E537C2" w:rsidP="001D1F3A">
            <w:pPr>
              <w:pStyle w:val="ListParagraph"/>
              <w:numPr>
                <w:ilvl w:val="1"/>
                <w:numId w:val="146"/>
              </w:numPr>
              <w:spacing w:after="0" w:line="240" w:lineRule="auto"/>
              <w:rPr>
                <w:rFonts w:eastAsiaTheme="minorHAnsi" w:cs="Times New Roman"/>
                <w:kern w:val="2"/>
                <w:szCs w:val="24"/>
                <w14:ligatures w14:val="standardContextual"/>
              </w:rPr>
            </w:pPr>
            <w:r w:rsidRPr="009300CA">
              <w:rPr>
                <w:rFonts w:eastAsiaTheme="minorHAnsi" w:cs="Times New Roman"/>
                <w:bCs/>
                <w:iCs/>
                <w:kern w:val="2"/>
                <w:szCs w:val="24"/>
                <w:lang w:val="en-AU"/>
                <w14:ligatures w14:val="standardContextual"/>
              </w:rPr>
              <w:t>Definition of terms</w:t>
            </w:r>
          </w:p>
          <w:p w14:paraId="149C2730" w14:textId="77777777" w:rsidR="00E537C2" w:rsidRPr="009300CA" w:rsidRDefault="00E537C2" w:rsidP="00124615">
            <w:pPr>
              <w:numPr>
                <w:ilvl w:val="2"/>
                <w:numId w:val="14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Meal</w:t>
            </w:r>
          </w:p>
          <w:p w14:paraId="459808A5" w14:textId="77777777" w:rsidR="00E537C2" w:rsidRPr="009300CA" w:rsidRDefault="00E537C2" w:rsidP="00124615">
            <w:pPr>
              <w:numPr>
                <w:ilvl w:val="2"/>
                <w:numId w:val="14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Meal plan</w:t>
            </w:r>
          </w:p>
          <w:p w14:paraId="74908239" w14:textId="77777777" w:rsidR="00E537C2" w:rsidRPr="009300CA" w:rsidRDefault="00E537C2" w:rsidP="00124615">
            <w:pPr>
              <w:numPr>
                <w:ilvl w:val="2"/>
                <w:numId w:val="14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Specialized meal</w:t>
            </w:r>
          </w:p>
          <w:p w14:paraId="66E0AE34" w14:textId="77777777" w:rsidR="00E537C2" w:rsidRPr="009300CA" w:rsidRDefault="00E537C2" w:rsidP="00124615">
            <w:pPr>
              <w:numPr>
                <w:ilvl w:val="2"/>
                <w:numId w:val="14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Menu</w:t>
            </w:r>
          </w:p>
          <w:p w14:paraId="1612754C" w14:textId="77777777" w:rsidR="001D1F3A" w:rsidRPr="009300CA" w:rsidRDefault="00E537C2" w:rsidP="001D1F3A">
            <w:pPr>
              <w:numPr>
                <w:ilvl w:val="2"/>
                <w:numId w:val="14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Recipe</w:t>
            </w:r>
          </w:p>
          <w:p w14:paraId="7F2ED7F1" w14:textId="2B4BF1BC" w:rsidR="00E537C2" w:rsidRPr="009300CA" w:rsidRDefault="00E537C2" w:rsidP="001D1F3A">
            <w:pPr>
              <w:pStyle w:val="ListParagraph"/>
              <w:numPr>
                <w:ilvl w:val="1"/>
                <w:numId w:val="298"/>
              </w:numPr>
              <w:spacing w:after="0" w:line="240" w:lineRule="auto"/>
              <w:rPr>
                <w:rFonts w:eastAsiaTheme="minorHAnsi" w:cs="Times New Roman"/>
                <w:kern w:val="2"/>
                <w:szCs w:val="24"/>
                <w14:ligatures w14:val="standardContextual"/>
              </w:rPr>
            </w:pPr>
            <w:r w:rsidRPr="009300CA">
              <w:rPr>
                <w:rFonts w:eastAsiaTheme="minorHAnsi"/>
                <w:kern w:val="2"/>
                <w:szCs w:val="24"/>
                <w:lang w:val="en-AU"/>
                <w14:ligatures w14:val="standardContextual"/>
              </w:rPr>
              <w:t xml:space="preserve">Categories of life stages </w:t>
            </w:r>
          </w:p>
          <w:p w14:paraId="431F2EB6" w14:textId="77777777" w:rsidR="00E537C2" w:rsidRPr="009300CA" w:rsidRDefault="00E537C2" w:rsidP="00124615">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Pregnancy</w:t>
            </w:r>
          </w:p>
          <w:p w14:paraId="1E4FE731" w14:textId="77777777" w:rsidR="00E537C2" w:rsidRPr="009300CA" w:rsidRDefault="00E537C2" w:rsidP="00124615">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Infancy</w:t>
            </w:r>
          </w:p>
          <w:p w14:paraId="7A650BED" w14:textId="77777777" w:rsidR="00E537C2" w:rsidRPr="009300CA" w:rsidRDefault="00E537C2" w:rsidP="00124615">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Childhood</w:t>
            </w:r>
          </w:p>
          <w:p w14:paraId="11878E18" w14:textId="77777777" w:rsidR="00E537C2" w:rsidRPr="009300CA" w:rsidRDefault="00E537C2" w:rsidP="00124615">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Adolescence </w:t>
            </w:r>
          </w:p>
          <w:p w14:paraId="1862E019" w14:textId="77777777" w:rsidR="00E537C2" w:rsidRPr="009300CA" w:rsidRDefault="00E537C2" w:rsidP="00124615">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Adulthood </w:t>
            </w:r>
          </w:p>
          <w:p w14:paraId="243BED76" w14:textId="77777777" w:rsidR="00E537C2" w:rsidRPr="009300CA" w:rsidRDefault="00E537C2" w:rsidP="00124615">
            <w:pPr>
              <w:numPr>
                <w:ilvl w:val="2"/>
                <w:numId w:val="29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Elderly</w:t>
            </w:r>
          </w:p>
          <w:p w14:paraId="2A117B32" w14:textId="0A2A4EFE" w:rsidR="00E537C2" w:rsidRPr="009300CA" w:rsidRDefault="00E537C2" w:rsidP="001D1F3A">
            <w:pPr>
              <w:pStyle w:val="ListParagraph"/>
              <w:numPr>
                <w:ilvl w:val="1"/>
                <w:numId w:val="298"/>
              </w:numPr>
              <w:spacing w:after="0" w:line="240" w:lineRule="auto"/>
              <w:rPr>
                <w:rFonts w:eastAsiaTheme="minorHAnsi" w:cs="Times New Roman"/>
                <w:kern w:val="2"/>
                <w:szCs w:val="24"/>
                <w14:ligatures w14:val="standardContextual"/>
              </w:rPr>
            </w:pPr>
            <w:r w:rsidRPr="009300CA">
              <w:rPr>
                <w:rFonts w:eastAsiaTheme="minorHAnsi" w:cs="Times New Roman"/>
                <w:kern w:val="2"/>
                <w:szCs w:val="24"/>
                <w:lang w:val="en-AU"/>
                <w14:ligatures w14:val="standardContextual"/>
              </w:rPr>
              <w:t>Client’s nutrition need</w:t>
            </w:r>
          </w:p>
          <w:p w14:paraId="7BAFF0E5" w14:textId="77777777" w:rsidR="00E537C2" w:rsidRPr="009300CA" w:rsidRDefault="00E537C2" w:rsidP="00124615">
            <w:pPr>
              <w:numPr>
                <w:ilvl w:val="2"/>
                <w:numId w:val="298"/>
              </w:numPr>
              <w:spacing w:after="0" w:line="240" w:lineRule="auto"/>
              <w:contextualSpacing/>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t>Macronutrients</w:t>
            </w:r>
          </w:p>
          <w:p w14:paraId="27B98930" w14:textId="77777777" w:rsidR="00E537C2" w:rsidRPr="009300CA" w:rsidRDefault="00E537C2" w:rsidP="00124615">
            <w:pPr>
              <w:spacing w:after="0" w:line="240" w:lineRule="auto"/>
              <w:ind w:left="1440"/>
              <w:contextualSpacing/>
              <w:rPr>
                <w:rFonts w:eastAsia="Calibri" w:cs="Times New Roman"/>
                <w:noProof/>
                <w:szCs w:val="24"/>
                <w:lang w:val="en-GB"/>
                <w14:ligatures w14:val="standardContextual"/>
              </w:rPr>
            </w:pPr>
            <w:r w:rsidRPr="009300CA">
              <w:rPr>
                <w:rFonts w:eastAsia="Calibri" w:cs="Times New Roman"/>
                <w:noProof/>
                <w:szCs w:val="24"/>
                <w:lang w:val="en-GB"/>
                <w14:ligatures w14:val="standardContextual"/>
              </w:rPr>
              <w:t xml:space="preserve">1.3.1.1 carbohydrates </w:t>
            </w:r>
          </w:p>
          <w:p w14:paraId="13D0C3FE" w14:textId="77777777" w:rsidR="00E537C2" w:rsidRPr="009300CA" w:rsidRDefault="00E537C2" w:rsidP="00124615">
            <w:pPr>
              <w:spacing w:after="0" w:line="240" w:lineRule="auto"/>
              <w:ind w:left="1440"/>
              <w:contextualSpacing/>
              <w:rPr>
                <w:rFonts w:eastAsia="Calibri" w:cs="Times New Roman"/>
                <w:noProof/>
                <w:szCs w:val="24"/>
                <w:lang w:val="en-GB"/>
                <w14:ligatures w14:val="standardContextual"/>
              </w:rPr>
            </w:pPr>
            <w:r w:rsidRPr="009300CA">
              <w:rPr>
                <w:rFonts w:eastAsia="Calibri" w:cs="Times New Roman"/>
                <w:noProof/>
                <w:szCs w:val="24"/>
                <w:lang w:val="en-GB"/>
                <w14:ligatures w14:val="standardContextual"/>
              </w:rPr>
              <w:t>1.3.1.2 Proteins</w:t>
            </w:r>
          </w:p>
          <w:p w14:paraId="4AFB9AAD" w14:textId="77777777" w:rsidR="00E537C2" w:rsidRPr="009300CA" w:rsidRDefault="00E537C2" w:rsidP="00124615">
            <w:pPr>
              <w:spacing w:after="0" w:line="240" w:lineRule="auto"/>
              <w:ind w:left="1440"/>
              <w:contextualSpacing/>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t>1.3.1.3Lipids</w:t>
            </w:r>
          </w:p>
          <w:p w14:paraId="3169A98D" w14:textId="77777777" w:rsidR="00E537C2" w:rsidRPr="009300CA" w:rsidRDefault="00E537C2" w:rsidP="00124615">
            <w:pPr>
              <w:numPr>
                <w:ilvl w:val="2"/>
                <w:numId w:val="298"/>
              </w:numPr>
              <w:spacing w:after="0" w:line="240" w:lineRule="auto"/>
              <w:contextualSpacing/>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t xml:space="preserve">Micronutrients </w:t>
            </w:r>
          </w:p>
          <w:p w14:paraId="3D9A63BC" w14:textId="77777777" w:rsidR="00E537C2" w:rsidRPr="009300CA" w:rsidRDefault="00E537C2" w:rsidP="00124615">
            <w:pPr>
              <w:numPr>
                <w:ilvl w:val="3"/>
                <w:numId w:val="298"/>
              </w:numPr>
              <w:spacing w:after="0" w:line="240" w:lineRule="auto"/>
              <w:contextualSpacing/>
              <w:rPr>
                <w:rFonts w:eastAsia="Calibri" w:cs="Times New Roman"/>
                <w:noProof/>
                <w:szCs w:val="24"/>
                <w:lang w:val="en-GB"/>
                <w14:ligatures w14:val="standardContextual"/>
              </w:rPr>
            </w:pPr>
            <w:r w:rsidRPr="009300CA">
              <w:rPr>
                <w:rFonts w:eastAsia="Calibri" w:cs="Times New Roman"/>
                <w:noProof/>
                <w:szCs w:val="24"/>
                <w:lang w:val="en-GB"/>
                <w14:ligatures w14:val="standardContextual"/>
              </w:rPr>
              <w:t xml:space="preserve">Vitamins </w:t>
            </w:r>
          </w:p>
          <w:p w14:paraId="66F0F125" w14:textId="77777777" w:rsidR="00E537C2" w:rsidRPr="009300CA" w:rsidRDefault="00E537C2" w:rsidP="00124615">
            <w:pPr>
              <w:numPr>
                <w:ilvl w:val="3"/>
                <w:numId w:val="298"/>
              </w:numPr>
              <w:spacing w:after="0" w:line="240" w:lineRule="auto"/>
              <w:contextualSpacing/>
              <w:rPr>
                <w:rFonts w:eastAsia="Calibri" w:cs="Times New Roman"/>
                <w:noProof/>
                <w:szCs w:val="24"/>
                <w:lang w:val="en-GB"/>
                <w14:ligatures w14:val="standardContextual"/>
              </w:rPr>
            </w:pPr>
            <w:r w:rsidRPr="009300CA">
              <w:rPr>
                <w:rFonts w:eastAsia="Calibri" w:cs="Times New Roman"/>
                <w:noProof/>
                <w:kern w:val="2"/>
                <w:szCs w:val="24"/>
                <w:lang w:val="en-GB"/>
                <w14:ligatures w14:val="standardContextual"/>
              </w:rPr>
              <w:t>Minerals</w:t>
            </w:r>
          </w:p>
          <w:p w14:paraId="44600E14" w14:textId="77777777" w:rsidR="00E537C2" w:rsidRPr="009300CA" w:rsidRDefault="00E537C2" w:rsidP="00124615">
            <w:pPr>
              <w:numPr>
                <w:ilvl w:val="1"/>
                <w:numId w:val="298"/>
              </w:numPr>
              <w:spacing w:after="0" w:line="240" w:lineRule="auto"/>
              <w:contextualSpacing/>
              <w:rPr>
                <w:rFonts w:eastAsia="Calibri" w:cs="Times New Roman"/>
                <w:noProof/>
                <w:szCs w:val="24"/>
                <w:lang w:val="en-GB"/>
                <w14:ligatures w14:val="standardContextual"/>
              </w:rPr>
            </w:pPr>
            <w:r w:rsidRPr="009300CA">
              <w:rPr>
                <w:rFonts w:eastAsiaTheme="minorHAnsi" w:cs="Times New Roman"/>
                <w:kern w:val="2"/>
                <w:szCs w:val="24"/>
                <w14:ligatures w14:val="standardContextual"/>
              </w:rPr>
              <w:lastRenderedPageBreak/>
              <w:t xml:space="preserve">Documentation of client’s nutrition need                </w:t>
            </w:r>
          </w:p>
        </w:tc>
        <w:tc>
          <w:tcPr>
            <w:tcW w:w="1060" w:type="pct"/>
            <w:tcBorders>
              <w:top w:val="single" w:sz="4" w:space="0" w:color="auto"/>
              <w:left w:val="single" w:sz="4" w:space="0" w:color="auto"/>
              <w:bottom w:val="single" w:sz="4" w:space="0" w:color="auto"/>
              <w:right w:val="single" w:sz="4" w:space="0" w:color="auto"/>
            </w:tcBorders>
          </w:tcPr>
          <w:p w14:paraId="3408F5D9" w14:textId="77777777" w:rsidR="00E537C2" w:rsidRPr="009300CA" w:rsidRDefault="00E537C2" w:rsidP="00124615">
            <w:pPr>
              <w:spacing w:after="0" w:line="240" w:lineRule="auto"/>
              <w:ind w:left="480"/>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lastRenderedPageBreak/>
              <w:t>30</w:t>
            </w:r>
          </w:p>
        </w:tc>
        <w:tc>
          <w:tcPr>
            <w:tcW w:w="1076" w:type="pct"/>
            <w:tcBorders>
              <w:top w:val="single" w:sz="4" w:space="0" w:color="auto"/>
              <w:left w:val="single" w:sz="4" w:space="0" w:color="auto"/>
              <w:bottom w:val="single" w:sz="4" w:space="0" w:color="auto"/>
              <w:right w:val="single" w:sz="4" w:space="0" w:color="auto"/>
            </w:tcBorders>
          </w:tcPr>
          <w:p w14:paraId="56CC64D7" w14:textId="77777777" w:rsidR="00E537C2" w:rsidRPr="009300CA" w:rsidRDefault="00E537C2" w:rsidP="00124615">
            <w:pPr>
              <w:numPr>
                <w:ilvl w:val="0"/>
                <w:numId w:val="150"/>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Practical</w:t>
            </w:r>
          </w:p>
          <w:p w14:paraId="7A45723B" w14:textId="77777777" w:rsidR="00E537C2" w:rsidRPr="009300CA" w:rsidRDefault="00E537C2" w:rsidP="00124615">
            <w:pPr>
              <w:numPr>
                <w:ilvl w:val="0"/>
                <w:numId w:val="150"/>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Project</w:t>
            </w:r>
          </w:p>
          <w:p w14:paraId="553C3160" w14:textId="77777777" w:rsidR="00E537C2" w:rsidRPr="009300CA" w:rsidRDefault="00E537C2" w:rsidP="00124615">
            <w:pPr>
              <w:numPr>
                <w:ilvl w:val="0"/>
                <w:numId w:val="150"/>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Portfolio of Evidence</w:t>
            </w:r>
          </w:p>
          <w:p w14:paraId="013F181B" w14:textId="77777777" w:rsidR="00E537C2" w:rsidRPr="009300CA" w:rsidRDefault="00E537C2" w:rsidP="00124615">
            <w:pPr>
              <w:numPr>
                <w:ilvl w:val="0"/>
                <w:numId w:val="150"/>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Written assessment</w:t>
            </w:r>
          </w:p>
          <w:p w14:paraId="6C8C6A52" w14:textId="77777777" w:rsidR="00E537C2" w:rsidRPr="009300CA" w:rsidRDefault="00E537C2" w:rsidP="00124615">
            <w:pPr>
              <w:numPr>
                <w:ilvl w:val="0"/>
                <w:numId w:val="150"/>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Oral assessments</w:t>
            </w:r>
          </w:p>
          <w:p w14:paraId="61D7B390" w14:textId="77777777" w:rsidR="00E537C2" w:rsidRPr="009300CA" w:rsidRDefault="00E537C2" w:rsidP="00124615">
            <w:pPr>
              <w:numPr>
                <w:ilvl w:val="0"/>
                <w:numId w:val="15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2B1096B9" w14:textId="77777777" w:rsidR="00E537C2" w:rsidRPr="009300CA" w:rsidRDefault="00E537C2" w:rsidP="00124615">
            <w:pPr>
              <w:spacing w:after="0" w:line="240" w:lineRule="auto"/>
              <w:ind w:left="480"/>
              <w:contextualSpacing/>
              <w:rPr>
                <w:rFonts w:eastAsia="SimSun" w:cs="Times New Roman"/>
                <w:kern w:val="28"/>
                <w:szCs w:val="24"/>
                <w14:ligatures w14:val="standardContextual"/>
              </w:rPr>
            </w:pPr>
          </w:p>
        </w:tc>
      </w:tr>
      <w:tr w:rsidR="00E537C2" w:rsidRPr="009300CA" w14:paraId="6FE5AE5A" w14:textId="77777777" w:rsidTr="00937F7A">
        <w:trPr>
          <w:trHeight w:val="1367"/>
        </w:trPr>
        <w:tc>
          <w:tcPr>
            <w:tcW w:w="877" w:type="pct"/>
            <w:tcBorders>
              <w:top w:val="single" w:sz="4" w:space="0" w:color="auto"/>
              <w:left w:val="single" w:sz="4" w:space="0" w:color="auto"/>
              <w:bottom w:val="single" w:sz="4" w:space="0" w:color="auto"/>
              <w:right w:val="single" w:sz="4" w:space="0" w:color="auto"/>
            </w:tcBorders>
          </w:tcPr>
          <w:p w14:paraId="7290A282" w14:textId="77777777" w:rsidR="00E537C2" w:rsidRPr="009300CA" w:rsidRDefault="00E537C2" w:rsidP="00124615">
            <w:pPr>
              <w:spacing w:after="0" w:line="240" w:lineRule="auto"/>
              <w:ind w:left="360" w:hanging="180"/>
              <w:contextualSpacing/>
              <w:rPr>
                <w:rFonts w:eastAsia="Times New Roman" w:cs="Times New Roman"/>
                <w:kern w:val="2"/>
                <w:szCs w:val="24"/>
                <w14:ligatures w14:val="standardContextual"/>
              </w:rPr>
            </w:pPr>
            <w:r w:rsidRPr="009300CA">
              <w:rPr>
                <w:rFonts w:eastAsiaTheme="minorHAnsi" w:cs="Times New Roman"/>
                <w:kern w:val="2"/>
                <w:szCs w:val="24"/>
                <w14:ligatures w14:val="standardContextual"/>
              </w:rPr>
              <w:t xml:space="preserve">2.Prepare client’s diet plan </w:t>
            </w:r>
          </w:p>
          <w:p w14:paraId="31B75834" w14:textId="77777777" w:rsidR="00E537C2" w:rsidRPr="009300CA" w:rsidRDefault="00E537C2" w:rsidP="00124615">
            <w:pPr>
              <w:spacing w:line="240" w:lineRule="auto"/>
              <w:jc w:val="both"/>
              <w:rPr>
                <w:rFonts w:eastAsiaTheme="minorHAnsi" w:cs="Times New Roman"/>
                <w:szCs w:val="24"/>
              </w:rPr>
            </w:pPr>
          </w:p>
        </w:tc>
        <w:tc>
          <w:tcPr>
            <w:tcW w:w="1987" w:type="pct"/>
            <w:tcBorders>
              <w:top w:val="single" w:sz="4" w:space="0" w:color="auto"/>
              <w:left w:val="single" w:sz="4" w:space="0" w:color="auto"/>
              <w:bottom w:val="single" w:sz="4" w:space="0" w:color="auto"/>
              <w:right w:val="single" w:sz="4" w:space="0" w:color="auto"/>
            </w:tcBorders>
          </w:tcPr>
          <w:p w14:paraId="61BF89D9" w14:textId="77777777" w:rsidR="00E537C2" w:rsidRPr="009300CA" w:rsidRDefault="00E537C2" w:rsidP="00124615">
            <w:pPr>
              <w:numPr>
                <w:ilvl w:val="1"/>
                <w:numId w:val="144"/>
              </w:numPr>
              <w:spacing w:after="0" w:line="240" w:lineRule="auto"/>
              <w:ind w:left="885" w:hanging="45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Development of client’s dietary goal</w:t>
            </w:r>
          </w:p>
          <w:p w14:paraId="0C182433" w14:textId="77777777" w:rsidR="00E537C2" w:rsidRPr="009300CA" w:rsidRDefault="00E537C2" w:rsidP="00124615">
            <w:pPr>
              <w:numPr>
                <w:ilvl w:val="2"/>
                <w:numId w:val="14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Factors</w:t>
            </w:r>
            <w:r w:rsidRPr="009300CA">
              <w:rPr>
                <w:rFonts w:eastAsiaTheme="minorHAnsi" w:cs="Times New Roman"/>
                <w:spacing w:val="-14"/>
                <w:kern w:val="2"/>
                <w:szCs w:val="24"/>
                <w14:ligatures w14:val="standardContextual"/>
              </w:rPr>
              <w:t xml:space="preserve"> </w:t>
            </w:r>
            <w:r w:rsidRPr="009300CA">
              <w:rPr>
                <w:rFonts w:eastAsiaTheme="minorHAnsi" w:cs="Times New Roman"/>
                <w:kern w:val="2"/>
                <w:szCs w:val="24"/>
                <w14:ligatures w14:val="standardContextual"/>
              </w:rPr>
              <w:t>to</w:t>
            </w:r>
            <w:r w:rsidRPr="009300CA">
              <w:rPr>
                <w:rFonts w:eastAsiaTheme="minorHAnsi" w:cs="Times New Roman"/>
                <w:spacing w:val="-15"/>
                <w:kern w:val="2"/>
                <w:szCs w:val="24"/>
                <w14:ligatures w14:val="standardContextual"/>
              </w:rPr>
              <w:t xml:space="preserve"> </w:t>
            </w:r>
            <w:r w:rsidRPr="009300CA">
              <w:rPr>
                <w:rFonts w:eastAsiaTheme="minorHAnsi" w:cs="Times New Roman"/>
                <w:kern w:val="2"/>
                <w:szCs w:val="24"/>
                <w14:ligatures w14:val="standardContextual"/>
              </w:rPr>
              <w:t>consider</w:t>
            </w:r>
            <w:r w:rsidRPr="009300CA">
              <w:rPr>
                <w:rFonts w:eastAsiaTheme="minorHAnsi" w:cs="Times New Roman"/>
                <w:spacing w:val="-15"/>
                <w:kern w:val="2"/>
                <w:szCs w:val="24"/>
                <w14:ligatures w14:val="standardContextual"/>
              </w:rPr>
              <w:t xml:space="preserve"> </w:t>
            </w:r>
            <w:r w:rsidRPr="009300CA">
              <w:rPr>
                <w:rFonts w:eastAsiaTheme="minorHAnsi" w:cs="Times New Roman"/>
                <w:kern w:val="2"/>
                <w:szCs w:val="24"/>
                <w14:ligatures w14:val="standardContextual"/>
              </w:rPr>
              <w:t>when planning meals</w:t>
            </w:r>
          </w:p>
          <w:p w14:paraId="15316E41" w14:textId="77777777" w:rsidR="00E537C2" w:rsidRPr="009300CA" w:rsidRDefault="00E537C2" w:rsidP="00124615">
            <w:pPr>
              <w:numPr>
                <w:ilvl w:val="3"/>
                <w:numId w:val="14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Biological determinants</w:t>
            </w:r>
          </w:p>
          <w:p w14:paraId="245F7028" w14:textId="77777777" w:rsidR="00E537C2" w:rsidRPr="009300CA" w:rsidRDefault="00E537C2" w:rsidP="00124615">
            <w:pPr>
              <w:numPr>
                <w:ilvl w:val="3"/>
                <w:numId w:val="14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Economic and physical determinants</w:t>
            </w:r>
          </w:p>
          <w:p w14:paraId="7C5E7F60" w14:textId="77777777" w:rsidR="00E537C2" w:rsidRPr="009300CA" w:rsidRDefault="00E537C2" w:rsidP="00124615">
            <w:pPr>
              <w:numPr>
                <w:ilvl w:val="3"/>
                <w:numId w:val="14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Social determinants</w:t>
            </w:r>
          </w:p>
          <w:p w14:paraId="504985B4" w14:textId="77777777" w:rsidR="00E537C2" w:rsidRPr="009300CA" w:rsidRDefault="00E537C2" w:rsidP="00124615">
            <w:pPr>
              <w:widowControl w:val="0"/>
              <w:numPr>
                <w:ilvl w:val="2"/>
                <w:numId w:val="144"/>
              </w:numPr>
              <w:tabs>
                <w:tab w:val="left" w:pos="464"/>
              </w:tabs>
              <w:autoSpaceDE w:val="0"/>
              <w:autoSpaceDN w:val="0"/>
              <w:spacing w:before="41" w:after="0" w:line="240" w:lineRule="auto"/>
              <w:ind w:right="725"/>
              <w:rPr>
                <w:rFonts w:eastAsia="Times New Roman" w:cs="Times New Roman"/>
                <w:szCs w:val="24"/>
              </w:rPr>
            </w:pPr>
            <w:r w:rsidRPr="009300CA">
              <w:rPr>
                <w:rFonts w:eastAsia="Times New Roman" w:cs="Times New Roman"/>
                <w:szCs w:val="24"/>
              </w:rPr>
              <w:t>Quality and quantity control in meal planning</w:t>
            </w:r>
          </w:p>
          <w:p w14:paraId="2F9B1FBC" w14:textId="77777777" w:rsidR="00E537C2" w:rsidRPr="009300CA" w:rsidRDefault="00E537C2" w:rsidP="00124615">
            <w:pPr>
              <w:spacing w:after="0" w:line="240" w:lineRule="auto"/>
              <w:ind w:left="720" w:hanging="193"/>
              <w:rPr>
                <w:rFonts w:eastAsiaTheme="minorHAnsi" w:cs="Times New Roman"/>
                <w:szCs w:val="24"/>
              </w:rPr>
            </w:pPr>
            <w:r w:rsidRPr="009300CA">
              <w:rPr>
                <w:rFonts w:eastAsiaTheme="minorHAnsi" w:cs="Times New Roman"/>
                <w:szCs w:val="24"/>
              </w:rPr>
              <w:t>2.2 Diet planning principles</w:t>
            </w:r>
          </w:p>
          <w:p w14:paraId="6D1D44DD" w14:textId="77777777" w:rsidR="00E537C2" w:rsidRPr="009300CA" w:rsidRDefault="00E537C2" w:rsidP="00124615">
            <w:pPr>
              <w:spacing w:after="0" w:line="240" w:lineRule="auto"/>
              <w:ind w:left="360"/>
              <w:jc w:val="both"/>
              <w:rPr>
                <w:rFonts w:eastAsia="Calibri" w:cs="Times New Roman"/>
                <w:szCs w:val="24"/>
                <w:lang w:val="en-GB"/>
              </w:rPr>
            </w:pPr>
            <w:r w:rsidRPr="009300CA">
              <w:rPr>
                <w:rFonts w:eastAsiaTheme="minorHAnsi" w:cs="Times New Roman"/>
                <w:bCs/>
                <w:iCs/>
                <w:szCs w:val="24"/>
              </w:rPr>
              <w:t xml:space="preserve">        2.2.1 </w:t>
            </w:r>
            <w:r w:rsidRPr="009300CA">
              <w:rPr>
                <w:rFonts w:eastAsia="Calibri" w:cs="Times New Roman"/>
                <w:szCs w:val="24"/>
                <w:lang w:val="en-GB"/>
              </w:rPr>
              <w:t xml:space="preserve">Adequacy </w:t>
            </w:r>
          </w:p>
          <w:p w14:paraId="16E7BCC3" w14:textId="77777777" w:rsidR="00E537C2" w:rsidRPr="009300CA" w:rsidRDefault="00E537C2" w:rsidP="00124615">
            <w:pPr>
              <w:spacing w:after="0" w:line="240" w:lineRule="auto"/>
              <w:ind w:left="360"/>
              <w:jc w:val="both"/>
              <w:rPr>
                <w:rFonts w:eastAsia="Calibri" w:cs="Times New Roman"/>
                <w:noProof/>
                <w:szCs w:val="24"/>
                <w:lang w:val="en-GB"/>
              </w:rPr>
            </w:pPr>
            <w:r w:rsidRPr="009300CA">
              <w:rPr>
                <w:rFonts w:eastAsia="Calibri" w:cs="Times New Roman"/>
                <w:noProof/>
                <w:szCs w:val="24"/>
                <w:lang w:val="en-GB"/>
              </w:rPr>
              <w:t xml:space="preserve">        2.2.2 </w:t>
            </w:r>
            <w:r w:rsidRPr="009300CA">
              <w:rPr>
                <w:rFonts w:eastAsia="Calibri" w:cs="Times New Roman"/>
                <w:szCs w:val="24"/>
                <w:lang w:val="en-GB"/>
              </w:rPr>
              <w:t xml:space="preserve">Balance </w:t>
            </w:r>
          </w:p>
          <w:p w14:paraId="53413CA9" w14:textId="77777777" w:rsidR="00E537C2" w:rsidRPr="009300CA" w:rsidRDefault="00E537C2" w:rsidP="00124615">
            <w:pPr>
              <w:spacing w:after="0" w:line="240" w:lineRule="auto"/>
              <w:ind w:left="360"/>
              <w:jc w:val="both"/>
              <w:rPr>
                <w:rFonts w:eastAsia="Calibri" w:cs="Times New Roman"/>
                <w:noProof/>
                <w:szCs w:val="24"/>
                <w:lang w:val="en-GB"/>
              </w:rPr>
            </w:pPr>
            <w:r w:rsidRPr="009300CA">
              <w:rPr>
                <w:rFonts w:eastAsia="Calibri" w:cs="Times New Roman"/>
                <w:noProof/>
                <w:szCs w:val="24"/>
                <w:lang w:val="en-GB"/>
              </w:rPr>
              <w:t xml:space="preserve">        </w:t>
            </w:r>
            <w:r w:rsidRPr="009300CA">
              <w:rPr>
                <w:rFonts w:eastAsia="Calibri" w:cs="Times New Roman"/>
                <w:szCs w:val="24"/>
                <w:lang w:val="en-GB"/>
              </w:rPr>
              <w:t xml:space="preserve">2.2.3Calorie Control </w:t>
            </w:r>
          </w:p>
          <w:p w14:paraId="08C1059A" w14:textId="77777777" w:rsidR="00E537C2" w:rsidRPr="009300CA" w:rsidRDefault="00E537C2" w:rsidP="00124615">
            <w:pPr>
              <w:spacing w:after="0" w:line="240" w:lineRule="auto"/>
              <w:ind w:left="360"/>
              <w:jc w:val="both"/>
              <w:rPr>
                <w:rFonts w:eastAsia="Calibri" w:cs="Times New Roman"/>
                <w:noProof/>
                <w:szCs w:val="24"/>
                <w:lang w:val="en-GB"/>
              </w:rPr>
            </w:pPr>
            <w:r w:rsidRPr="009300CA">
              <w:rPr>
                <w:rFonts w:eastAsia="Calibri" w:cs="Times New Roman"/>
                <w:noProof/>
                <w:szCs w:val="24"/>
                <w:lang w:val="en-GB"/>
              </w:rPr>
              <w:t xml:space="preserve">        </w:t>
            </w:r>
            <w:r w:rsidRPr="009300CA">
              <w:rPr>
                <w:rFonts w:eastAsia="Calibri" w:cs="Times New Roman"/>
                <w:szCs w:val="24"/>
                <w:lang w:val="en-GB"/>
              </w:rPr>
              <w:t>2.2.4 Density</w:t>
            </w:r>
          </w:p>
          <w:p w14:paraId="70008F21" w14:textId="77777777" w:rsidR="00E537C2" w:rsidRPr="009300CA" w:rsidRDefault="00E537C2" w:rsidP="00124615">
            <w:pPr>
              <w:spacing w:after="0" w:line="240" w:lineRule="auto"/>
              <w:ind w:left="360"/>
              <w:jc w:val="both"/>
              <w:rPr>
                <w:rFonts w:eastAsia="Calibri" w:cs="Times New Roman"/>
                <w:szCs w:val="24"/>
                <w:lang w:val="en-GB"/>
              </w:rPr>
            </w:pPr>
            <w:r w:rsidRPr="009300CA">
              <w:rPr>
                <w:rFonts w:eastAsia="Calibri" w:cs="Times New Roman"/>
                <w:noProof/>
                <w:szCs w:val="24"/>
                <w:lang w:val="en-GB"/>
              </w:rPr>
              <w:t xml:space="preserve">        2.2.5</w:t>
            </w:r>
            <w:r w:rsidRPr="009300CA">
              <w:rPr>
                <w:rFonts w:eastAsia="Calibri" w:cs="Times New Roman"/>
                <w:szCs w:val="24"/>
                <w:lang w:val="en-GB"/>
              </w:rPr>
              <w:t>Moderation</w:t>
            </w:r>
          </w:p>
          <w:p w14:paraId="607FC8F1" w14:textId="77777777" w:rsidR="00E537C2" w:rsidRPr="009300CA" w:rsidRDefault="00E537C2" w:rsidP="00124615">
            <w:pPr>
              <w:numPr>
                <w:ilvl w:val="2"/>
                <w:numId w:val="148"/>
              </w:numPr>
              <w:spacing w:after="0" w:line="240" w:lineRule="auto"/>
              <w:contextualSpacing/>
              <w:jc w:val="both"/>
              <w:rPr>
                <w:rFonts w:eastAsia="Calibri" w:cs="Times New Roman"/>
                <w:noProof/>
                <w:kern w:val="2"/>
                <w:szCs w:val="24"/>
                <w:lang w:val="en-GB"/>
                <w14:ligatures w14:val="standardContextual"/>
              </w:rPr>
            </w:pPr>
            <w:r w:rsidRPr="009300CA">
              <w:rPr>
                <w:rFonts w:eastAsia="Calibri" w:cs="Times New Roman"/>
                <w:kern w:val="2"/>
                <w:szCs w:val="24"/>
                <w:lang w:val="en-GB"/>
                <w14:ligatures w14:val="standardContextual"/>
              </w:rPr>
              <w:t>Variety</w:t>
            </w:r>
          </w:p>
          <w:p w14:paraId="214CAB61" w14:textId="77777777" w:rsidR="00E537C2" w:rsidRPr="009300CA" w:rsidRDefault="00E537C2" w:rsidP="00124615">
            <w:pPr>
              <w:numPr>
                <w:ilvl w:val="1"/>
                <w:numId w:val="148"/>
              </w:numPr>
              <w:spacing w:after="0" w:line="240" w:lineRule="auto"/>
              <w:contextualSpacing/>
              <w:jc w:val="both"/>
              <w:rPr>
                <w:rFonts w:eastAsiaTheme="minorHAnsi" w:cs="Times New Roman"/>
                <w:iCs/>
                <w:kern w:val="2"/>
                <w:szCs w:val="24"/>
                <w14:ligatures w14:val="standardContextual"/>
              </w:rPr>
            </w:pPr>
            <w:r w:rsidRPr="009300CA">
              <w:rPr>
                <w:rFonts w:eastAsiaTheme="minorHAnsi" w:cs="Times New Roman"/>
                <w:bCs/>
                <w:kern w:val="2"/>
                <w:szCs w:val="24"/>
                <w14:ligatures w14:val="standardContextual"/>
              </w:rPr>
              <w:t>Diet planning tools.</w:t>
            </w:r>
          </w:p>
          <w:p w14:paraId="15577C50" w14:textId="77777777" w:rsidR="00E537C2" w:rsidRPr="009300CA" w:rsidRDefault="00E537C2" w:rsidP="00124615">
            <w:pPr>
              <w:numPr>
                <w:ilvl w:val="2"/>
                <w:numId w:val="82"/>
              </w:numPr>
              <w:spacing w:after="0" w:line="240" w:lineRule="auto"/>
              <w:contextualSpacing/>
              <w:jc w:val="both"/>
              <w:rPr>
                <w:rFonts w:eastAsia="Calibri" w:cs="Times New Roman"/>
                <w:noProof/>
                <w:szCs w:val="24"/>
                <w:lang w:val="en-GB"/>
                <w14:ligatures w14:val="standardContextual"/>
              </w:rPr>
            </w:pPr>
            <w:r w:rsidRPr="009300CA">
              <w:rPr>
                <w:rFonts w:eastAsia="Calibri" w:cs="Times New Roman"/>
                <w:noProof/>
                <w:szCs w:val="24"/>
                <w:lang w:val="en-GB"/>
                <w14:ligatures w14:val="standardContextual"/>
              </w:rPr>
              <w:t>Food composition table</w:t>
            </w:r>
          </w:p>
          <w:p w14:paraId="5848B4E5" w14:textId="77777777" w:rsidR="00E537C2" w:rsidRPr="009300CA" w:rsidRDefault="00E537C2" w:rsidP="00124615">
            <w:pPr>
              <w:numPr>
                <w:ilvl w:val="2"/>
                <w:numId w:val="82"/>
              </w:numPr>
              <w:spacing w:after="0" w:line="240" w:lineRule="auto"/>
              <w:contextualSpacing/>
              <w:jc w:val="both"/>
              <w:rPr>
                <w:rFonts w:eastAsia="Calibri" w:cs="Times New Roman"/>
                <w:noProof/>
                <w:szCs w:val="24"/>
                <w:lang w:val="en-GB"/>
                <w14:ligatures w14:val="standardContextual"/>
              </w:rPr>
            </w:pPr>
            <w:r w:rsidRPr="009300CA">
              <w:rPr>
                <w:rFonts w:eastAsia="Calibri" w:cs="Times New Roman"/>
                <w:noProof/>
                <w:szCs w:val="24"/>
                <w:lang w:val="en-GB"/>
                <w14:ligatures w14:val="standardContextual"/>
              </w:rPr>
              <w:t>Food exchange list</w:t>
            </w:r>
          </w:p>
          <w:p w14:paraId="785098FE" w14:textId="77777777" w:rsidR="00E537C2" w:rsidRPr="009300CA" w:rsidRDefault="00E537C2" w:rsidP="00124615">
            <w:pPr>
              <w:numPr>
                <w:ilvl w:val="2"/>
                <w:numId w:val="82"/>
              </w:numPr>
              <w:spacing w:after="0" w:line="240" w:lineRule="auto"/>
              <w:contextualSpacing/>
              <w:jc w:val="both"/>
              <w:rPr>
                <w:rFonts w:eastAsia="Calibri" w:cs="Times New Roman"/>
                <w:noProof/>
                <w:szCs w:val="24"/>
                <w:lang w:val="en-GB"/>
                <w14:ligatures w14:val="standardContextual"/>
              </w:rPr>
            </w:pPr>
            <w:r w:rsidRPr="009300CA">
              <w:rPr>
                <w:rFonts w:eastAsia="Calibri" w:cs="Times New Roman"/>
                <w:noProof/>
                <w:szCs w:val="24"/>
                <w:lang w:val="en-GB"/>
                <w14:ligatures w14:val="standardContextual"/>
              </w:rPr>
              <w:t>Food guide pyramid</w:t>
            </w:r>
          </w:p>
          <w:p w14:paraId="470A4661" w14:textId="77777777" w:rsidR="00E537C2" w:rsidRPr="009300CA" w:rsidRDefault="00E537C2" w:rsidP="00124615">
            <w:pPr>
              <w:numPr>
                <w:ilvl w:val="2"/>
                <w:numId w:val="82"/>
              </w:numPr>
              <w:spacing w:after="0" w:line="240" w:lineRule="auto"/>
              <w:contextualSpacing/>
              <w:jc w:val="both"/>
              <w:rPr>
                <w:rFonts w:eastAsia="Calibri" w:cs="Times New Roman"/>
                <w:noProof/>
                <w:szCs w:val="24"/>
                <w:lang w:val="en-GB"/>
                <w14:ligatures w14:val="standardContextual"/>
              </w:rPr>
            </w:pPr>
            <w:r w:rsidRPr="009300CA">
              <w:rPr>
                <w:rFonts w:eastAsia="Calibri" w:cs="Times New Roman"/>
                <w:noProof/>
                <w:kern w:val="2"/>
                <w:szCs w:val="24"/>
                <w:lang w:val="en-GB"/>
                <w14:ligatures w14:val="standardContextual"/>
              </w:rPr>
              <w:t>Reference Standards Mask</w:t>
            </w:r>
            <w:r w:rsidRPr="009300CA">
              <w:rPr>
                <w:rFonts w:eastAsia="Calibri" w:cs="Times New Roman"/>
                <w:kern w:val="2"/>
                <w:szCs w:val="24"/>
                <w:lang w:val="en-GB"/>
                <w14:ligatures w14:val="standardContextual"/>
              </w:rPr>
              <w:t xml:space="preserve">    </w:t>
            </w:r>
          </w:p>
          <w:p w14:paraId="703AC5B0" w14:textId="77777777" w:rsidR="00E537C2" w:rsidRPr="009300CA" w:rsidRDefault="00E537C2" w:rsidP="00124615">
            <w:pPr>
              <w:numPr>
                <w:ilvl w:val="1"/>
                <w:numId w:val="82"/>
              </w:numPr>
              <w:spacing w:after="0" w:line="240" w:lineRule="auto"/>
              <w:contextualSpacing/>
              <w:jc w:val="both"/>
              <w:rPr>
                <w:rFonts w:eastAsia="Calibri" w:cs="Times New Roman"/>
                <w:noProof/>
                <w:szCs w:val="24"/>
                <w:lang w:val="en-GB"/>
                <w14:ligatures w14:val="standardContextual"/>
              </w:rPr>
            </w:pPr>
            <w:r w:rsidRPr="009300CA">
              <w:rPr>
                <w:rFonts w:eastAsiaTheme="minorHAnsi" w:cs="Times New Roman"/>
                <w:kern w:val="2"/>
                <w:szCs w:val="24"/>
                <w14:ligatures w14:val="standardContextual"/>
              </w:rPr>
              <w:t>Development of Client’s diet plan.</w:t>
            </w:r>
          </w:p>
        </w:tc>
        <w:tc>
          <w:tcPr>
            <w:tcW w:w="1060" w:type="pct"/>
            <w:tcBorders>
              <w:top w:val="single" w:sz="4" w:space="0" w:color="auto"/>
              <w:left w:val="single" w:sz="4" w:space="0" w:color="auto"/>
              <w:bottom w:val="single" w:sz="4" w:space="0" w:color="auto"/>
              <w:right w:val="single" w:sz="4" w:space="0" w:color="auto"/>
            </w:tcBorders>
          </w:tcPr>
          <w:p w14:paraId="19BED199" w14:textId="77777777" w:rsidR="00E537C2" w:rsidRPr="009300CA" w:rsidRDefault="00E537C2" w:rsidP="00124615">
            <w:pPr>
              <w:spacing w:after="0" w:line="240" w:lineRule="auto"/>
              <w:rPr>
                <w:rFonts w:eastAsia="SimSun" w:cs="Times New Roman"/>
                <w:szCs w:val="24"/>
                <w:lang w:val="en-GB"/>
              </w:rPr>
            </w:pPr>
            <w:r w:rsidRPr="009300CA">
              <w:rPr>
                <w:rFonts w:eastAsia="SimSun" w:cs="Times New Roman"/>
                <w:szCs w:val="24"/>
                <w:lang w:val="en-GB"/>
              </w:rPr>
              <w:t>30</w:t>
            </w:r>
          </w:p>
        </w:tc>
        <w:tc>
          <w:tcPr>
            <w:tcW w:w="1076" w:type="pct"/>
            <w:tcBorders>
              <w:top w:val="single" w:sz="4" w:space="0" w:color="auto"/>
              <w:left w:val="single" w:sz="4" w:space="0" w:color="auto"/>
              <w:bottom w:val="single" w:sz="4" w:space="0" w:color="auto"/>
              <w:right w:val="single" w:sz="4" w:space="0" w:color="auto"/>
            </w:tcBorders>
          </w:tcPr>
          <w:p w14:paraId="487B9A59" w14:textId="77777777" w:rsidR="00E537C2" w:rsidRPr="009300CA" w:rsidRDefault="00E537C2" w:rsidP="00124615">
            <w:pPr>
              <w:spacing w:after="0" w:line="240" w:lineRule="auto"/>
              <w:rPr>
                <w:rFonts w:eastAsia="SimSun" w:cs="Times New Roman"/>
                <w:szCs w:val="24"/>
                <w:lang w:val="en-GB"/>
              </w:rPr>
            </w:pPr>
          </w:p>
          <w:p w14:paraId="48DD11E9" w14:textId="77777777" w:rsidR="00E537C2" w:rsidRPr="009300CA" w:rsidRDefault="00E537C2" w:rsidP="00124615">
            <w:pPr>
              <w:numPr>
                <w:ilvl w:val="0"/>
                <w:numId w:val="118"/>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Practical</w:t>
            </w:r>
          </w:p>
          <w:p w14:paraId="6404FFB8" w14:textId="77777777" w:rsidR="00E537C2" w:rsidRPr="009300CA" w:rsidRDefault="00E537C2" w:rsidP="00124615">
            <w:pPr>
              <w:numPr>
                <w:ilvl w:val="0"/>
                <w:numId w:val="118"/>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Project</w:t>
            </w:r>
          </w:p>
          <w:p w14:paraId="2ED31B26" w14:textId="77777777" w:rsidR="00E537C2" w:rsidRPr="009300CA" w:rsidRDefault="00E537C2" w:rsidP="00124615">
            <w:pPr>
              <w:numPr>
                <w:ilvl w:val="0"/>
                <w:numId w:val="118"/>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Portfolio of Evidence</w:t>
            </w:r>
          </w:p>
          <w:p w14:paraId="73C54A75" w14:textId="77777777" w:rsidR="00E537C2" w:rsidRPr="009300CA" w:rsidRDefault="00E537C2" w:rsidP="00124615">
            <w:pPr>
              <w:numPr>
                <w:ilvl w:val="0"/>
                <w:numId w:val="118"/>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Written assessment</w:t>
            </w:r>
          </w:p>
          <w:p w14:paraId="72C6598B" w14:textId="77777777" w:rsidR="00E537C2" w:rsidRPr="009300CA" w:rsidRDefault="00E537C2" w:rsidP="00124615">
            <w:pPr>
              <w:numPr>
                <w:ilvl w:val="0"/>
                <w:numId w:val="118"/>
              </w:numPr>
              <w:spacing w:after="0" w:line="240" w:lineRule="auto"/>
              <w:contextualSpacing/>
              <w:rPr>
                <w:rFonts w:eastAsia="SimSun" w:cs="Times New Roman"/>
                <w:szCs w:val="24"/>
                <w:lang w:val="en-GB"/>
              </w:rPr>
            </w:pPr>
            <w:r w:rsidRPr="009300CA">
              <w:rPr>
                <w:rFonts w:eastAsia="SimSun" w:cs="Times New Roman"/>
                <w:kern w:val="28"/>
                <w:szCs w:val="24"/>
                <w14:ligatures w14:val="standardContextual"/>
              </w:rPr>
              <w:t>Oral assessments</w:t>
            </w:r>
          </w:p>
          <w:p w14:paraId="3E663131" w14:textId="77777777" w:rsidR="00E537C2" w:rsidRPr="009300CA" w:rsidRDefault="00E537C2" w:rsidP="00124615">
            <w:pPr>
              <w:numPr>
                <w:ilvl w:val="0"/>
                <w:numId w:val="11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7179FCD7" w14:textId="77777777" w:rsidR="00E537C2" w:rsidRPr="009300CA" w:rsidRDefault="00E537C2" w:rsidP="00124615">
            <w:pPr>
              <w:spacing w:after="0" w:line="240" w:lineRule="auto"/>
              <w:ind w:left="502"/>
              <w:contextualSpacing/>
              <w:rPr>
                <w:rFonts w:eastAsia="SimSun" w:cs="Times New Roman"/>
                <w:szCs w:val="24"/>
                <w:lang w:val="en-GB"/>
              </w:rPr>
            </w:pPr>
          </w:p>
        </w:tc>
      </w:tr>
      <w:tr w:rsidR="00E537C2" w:rsidRPr="009300CA" w14:paraId="36D873B4" w14:textId="77777777" w:rsidTr="00937F7A">
        <w:trPr>
          <w:trHeight w:val="1367"/>
        </w:trPr>
        <w:tc>
          <w:tcPr>
            <w:tcW w:w="877" w:type="pct"/>
            <w:tcBorders>
              <w:top w:val="single" w:sz="4" w:space="0" w:color="auto"/>
              <w:left w:val="single" w:sz="4" w:space="0" w:color="auto"/>
              <w:bottom w:val="single" w:sz="4" w:space="0" w:color="auto"/>
              <w:right w:val="single" w:sz="4" w:space="0" w:color="auto"/>
            </w:tcBorders>
          </w:tcPr>
          <w:p w14:paraId="595EA26A" w14:textId="77777777" w:rsidR="00E537C2" w:rsidRPr="009300CA" w:rsidRDefault="00E537C2" w:rsidP="00124615">
            <w:pPr>
              <w:spacing w:after="0" w:line="240" w:lineRule="auto"/>
              <w:ind w:left="630" w:hanging="18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3.Prepare client meal plan</w:t>
            </w:r>
          </w:p>
          <w:p w14:paraId="1E898FC1" w14:textId="77777777" w:rsidR="00E537C2" w:rsidRPr="009300CA" w:rsidRDefault="00E537C2" w:rsidP="00124615">
            <w:pPr>
              <w:spacing w:line="240" w:lineRule="auto"/>
              <w:jc w:val="both"/>
              <w:rPr>
                <w:rFonts w:eastAsiaTheme="minorHAnsi" w:cs="Times New Roman"/>
                <w:szCs w:val="24"/>
              </w:rPr>
            </w:pPr>
          </w:p>
        </w:tc>
        <w:tc>
          <w:tcPr>
            <w:tcW w:w="1987" w:type="pct"/>
            <w:tcBorders>
              <w:top w:val="single" w:sz="4" w:space="0" w:color="auto"/>
              <w:left w:val="single" w:sz="4" w:space="0" w:color="auto"/>
              <w:bottom w:val="single" w:sz="4" w:space="0" w:color="auto"/>
              <w:right w:val="single" w:sz="4" w:space="0" w:color="auto"/>
            </w:tcBorders>
          </w:tcPr>
          <w:p w14:paraId="1E5CB163" w14:textId="77777777" w:rsidR="00E537C2" w:rsidRPr="009300CA" w:rsidRDefault="00E537C2" w:rsidP="00124615">
            <w:pPr>
              <w:widowControl w:val="0"/>
              <w:numPr>
                <w:ilvl w:val="1"/>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iCs/>
                <w:kern w:val="2"/>
                <w:szCs w:val="24"/>
                <w14:ligatures w14:val="standardContextual"/>
              </w:rPr>
              <w:t>Preparing a menu</w:t>
            </w:r>
          </w:p>
          <w:p w14:paraId="650DE75F" w14:textId="77777777"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iCs/>
                <w:kern w:val="2"/>
                <w:szCs w:val="24"/>
                <w14:ligatures w14:val="standardContextual"/>
              </w:rPr>
            </w:pPr>
            <w:r w:rsidRPr="009300CA">
              <w:rPr>
                <w:rFonts w:eastAsiaTheme="minorHAnsi" w:cs="Times New Roman"/>
                <w:iCs/>
                <w:kern w:val="2"/>
                <w:szCs w:val="24"/>
                <w14:ligatures w14:val="standardContextual"/>
              </w:rPr>
              <w:t>Functions of a menu</w:t>
            </w:r>
          </w:p>
          <w:p w14:paraId="6172217E" w14:textId="77777777"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iCs/>
                <w:kern w:val="2"/>
                <w:szCs w:val="24"/>
                <w14:ligatures w14:val="standardContextual"/>
              </w:rPr>
            </w:pPr>
            <w:r w:rsidRPr="009300CA">
              <w:rPr>
                <w:rFonts w:eastAsiaTheme="minorHAnsi" w:cs="Times New Roman"/>
                <w:iCs/>
                <w:kern w:val="2"/>
                <w:szCs w:val="24"/>
                <w14:ligatures w14:val="standardContextual"/>
              </w:rPr>
              <w:t>Factors to consider when preparing a menu</w:t>
            </w:r>
          </w:p>
          <w:p w14:paraId="727BD3E2" w14:textId="075A8E26"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iCs/>
                <w:kern w:val="2"/>
                <w:szCs w:val="24"/>
                <w14:ligatures w14:val="standardContextual"/>
              </w:rPr>
              <w:t xml:space="preserve">Types of </w:t>
            </w:r>
            <w:r w:rsidR="001D1F3A" w:rsidRPr="009300CA">
              <w:rPr>
                <w:rFonts w:eastAsiaTheme="minorHAnsi" w:cs="Times New Roman"/>
                <w:iCs/>
                <w:kern w:val="2"/>
                <w:szCs w:val="24"/>
                <w14:ligatures w14:val="standardContextual"/>
              </w:rPr>
              <w:t>menus</w:t>
            </w:r>
          </w:p>
          <w:p w14:paraId="137C81A3" w14:textId="77777777" w:rsidR="00E537C2" w:rsidRPr="009300CA" w:rsidRDefault="00E537C2" w:rsidP="00124615">
            <w:pPr>
              <w:widowControl w:val="0"/>
              <w:numPr>
                <w:ilvl w:val="3"/>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w:t>
            </w:r>
            <w:r w:rsidRPr="009300CA">
              <w:rPr>
                <w:rFonts w:eastAsiaTheme="minorHAnsi" w:cs="Times New Roman"/>
                <w:kern w:val="2"/>
                <w:szCs w:val="24"/>
                <w:lang w:val="en-GB"/>
                <w14:ligatures w14:val="standardContextual"/>
              </w:rPr>
              <w:t>A la carte</w:t>
            </w:r>
          </w:p>
          <w:p w14:paraId="2A85F97F" w14:textId="77777777" w:rsidR="00E537C2" w:rsidRPr="009300CA" w:rsidRDefault="00E537C2" w:rsidP="00124615">
            <w:pPr>
              <w:widowControl w:val="0"/>
              <w:numPr>
                <w:ilvl w:val="3"/>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lang w:val="en-GB"/>
                <w14:ligatures w14:val="standardContextual"/>
              </w:rPr>
              <w:t xml:space="preserve">Table d’ </w:t>
            </w:r>
            <w:proofErr w:type="spellStart"/>
            <w:r w:rsidRPr="009300CA">
              <w:rPr>
                <w:rFonts w:eastAsiaTheme="minorHAnsi" w:cs="Times New Roman"/>
                <w:kern w:val="2"/>
                <w:szCs w:val="24"/>
                <w:lang w:val="en-GB"/>
                <w14:ligatures w14:val="standardContextual"/>
              </w:rPr>
              <w:t>hote</w:t>
            </w:r>
            <w:proofErr w:type="spellEnd"/>
          </w:p>
          <w:p w14:paraId="70C14836" w14:textId="77777777" w:rsidR="00E537C2" w:rsidRPr="009300CA" w:rsidRDefault="00E537C2" w:rsidP="00124615">
            <w:pPr>
              <w:widowControl w:val="0"/>
              <w:numPr>
                <w:ilvl w:val="1"/>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Components of a recipe</w:t>
            </w:r>
          </w:p>
          <w:p w14:paraId="41FC3FF8" w14:textId="77777777"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t>Dish name</w:t>
            </w:r>
          </w:p>
          <w:p w14:paraId="052EECC8" w14:textId="77777777"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t>Quantity</w:t>
            </w:r>
          </w:p>
          <w:p w14:paraId="743E6668" w14:textId="77777777"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t xml:space="preserve">Ingredients </w:t>
            </w:r>
          </w:p>
          <w:p w14:paraId="18EB9500" w14:textId="77777777"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t>Equipment and materials</w:t>
            </w:r>
          </w:p>
          <w:p w14:paraId="20BFE629" w14:textId="77777777"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t>Order list</w:t>
            </w:r>
          </w:p>
          <w:p w14:paraId="7CED7F78" w14:textId="77777777"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t>Number of servings</w:t>
            </w:r>
          </w:p>
          <w:p w14:paraId="3E4010DC" w14:textId="77777777" w:rsidR="00E537C2" w:rsidRPr="009300CA" w:rsidRDefault="00E537C2" w:rsidP="00124615">
            <w:pPr>
              <w:widowControl w:val="0"/>
              <w:numPr>
                <w:ilvl w:val="2"/>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Calibri" w:cs="Times New Roman"/>
                <w:noProof/>
                <w:szCs w:val="24"/>
                <w:lang w:val="en-GB"/>
                <w14:ligatures w14:val="standardContextual"/>
              </w:rPr>
              <w:lastRenderedPageBreak/>
              <w:t xml:space="preserve">Cost </w:t>
            </w:r>
          </w:p>
          <w:p w14:paraId="3AD3A1E9" w14:textId="77777777" w:rsidR="00E537C2" w:rsidRPr="009300CA" w:rsidRDefault="00E537C2" w:rsidP="00124615">
            <w:pPr>
              <w:widowControl w:val="0"/>
              <w:numPr>
                <w:ilvl w:val="1"/>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Preparing food order list</w:t>
            </w:r>
          </w:p>
          <w:p w14:paraId="63F74740" w14:textId="77777777" w:rsidR="00E537C2" w:rsidRPr="009300CA" w:rsidRDefault="00E537C2" w:rsidP="00124615">
            <w:pPr>
              <w:widowControl w:val="0"/>
              <w:numPr>
                <w:ilvl w:val="1"/>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Menu costing</w:t>
            </w:r>
          </w:p>
          <w:p w14:paraId="207559C3" w14:textId="77777777" w:rsidR="00E537C2" w:rsidRPr="009300CA" w:rsidRDefault="00E537C2" w:rsidP="00124615">
            <w:pPr>
              <w:widowControl w:val="0"/>
              <w:numPr>
                <w:ilvl w:val="1"/>
                <w:numId w:val="149"/>
              </w:numPr>
              <w:adjustRightInd w:val="0"/>
              <w:spacing w:after="0" w:line="240" w:lineRule="auto"/>
              <w:contextualSpacing/>
              <w:textAlignment w:val="baseline"/>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Development of work schedule</w:t>
            </w:r>
          </w:p>
        </w:tc>
        <w:tc>
          <w:tcPr>
            <w:tcW w:w="1060" w:type="pct"/>
            <w:tcBorders>
              <w:top w:val="single" w:sz="4" w:space="0" w:color="auto"/>
              <w:left w:val="single" w:sz="4" w:space="0" w:color="auto"/>
              <w:bottom w:val="single" w:sz="4" w:space="0" w:color="auto"/>
              <w:right w:val="single" w:sz="4" w:space="0" w:color="auto"/>
            </w:tcBorders>
          </w:tcPr>
          <w:p w14:paraId="51015CD0" w14:textId="77777777" w:rsidR="00E537C2" w:rsidRPr="009300CA" w:rsidRDefault="00E537C2" w:rsidP="00124615">
            <w:pPr>
              <w:spacing w:after="0" w:line="240" w:lineRule="auto"/>
              <w:ind w:left="360"/>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lastRenderedPageBreak/>
              <w:t>56</w:t>
            </w:r>
          </w:p>
        </w:tc>
        <w:tc>
          <w:tcPr>
            <w:tcW w:w="1076" w:type="pct"/>
            <w:tcBorders>
              <w:top w:val="single" w:sz="4" w:space="0" w:color="auto"/>
              <w:left w:val="single" w:sz="4" w:space="0" w:color="auto"/>
              <w:bottom w:val="single" w:sz="4" w:space="0" w:color="auto"/>
              <w:right w:val="single" w:sz="4" w:space="0" w:color="auto"/>
            </w:tcBorders>
          </w:tcPr>
          <w:p w14:paraId="3C5282A3" w14:textId="77777777" w:rsidR="00E537C2" w:rsidRPr="009300CA" w:rsidRDefault="00E537C2" w:rsidP="00124615">
            <w:pPr>
              <w:numPr>
                <w:ilvl w:val="0"/>
                <w:numId w:val="151"/>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Practical</w:t>
            </w:r>
          </w:p>
          <w:p w14:paraId="446A7058" w14:textId="77777777" w:rsidR="00E537C2" w:rsidRPr="009300CA" w:rsidRDefault="00E537C2" w:rsidP="00124615">
            <w:pPr>
              <w:numPr>
                <w:ilvl w:val="0"/>
                <w:numId w:val="151"/>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Project</w:t>
            </w:r>
          </w:p>
          <w:p w14:paraId="4264C499" w14:textId="77777777" w:rsidR="00E537C2" w:rsidRPr="009300CA" w:rsidRDefault="00E537C2" w:rsidP="00124615">
            <w:pPr>
              <w:numPr>
                <w:ilvl w:val="0"/>
                <w:numId w:val="151"/>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Portfolio of Evidence</w:t>
            </w:r>
          </w:p>
          <w:p w14:paraId="2ED6F940" w14:textId="77777777" w:rsidR="00E537C2" w:rsidRPr="009300CA" w:rsidRDefault="00E537C2" w:rsidP="00124615">
            <w:pPr>
              <w:numPr>
                <w:ilvl w:val="0"/>
                <w:numId w:val="151"/>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Written assessment</w:t>
            </w:r>
          </w:p>
          <w:p w14:paraId="0824D3A9" w14:textId="77777777" w:rsidR="00E537C2" w:rsidRPr="009300CA" w:rsidRDefault="00E537C2" w:rsidP="00124615">
            <w:pPr>
              <w:numPr>
                <w:ilvl w:val="0"/>
                <w:numId w:val="151"/>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Oral assessments</w:t>
            </w:r>
          </w:p>
          <w:p w14:paraId="07D8B1D8" w14:textId="77777777" w:rsidR="00E537C2" w:rsidRPr="009300CA" w:rsidRDefault="00E537C2" w:rsidP="00124615">
            <w:pPr>
              <w:numPr>
                <w:ilvl w:val="0"/>
                <w:numId w:val="151"/>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1F2B6ED5" w14:textId="77777777" w:rsidR="00E537C2" w:rsidRPr="009300CA" w:rsidRDefault="00E537C2" w:rsidP="00124615">
            <w:pPr>
              <w:spacing w:after="0" w:line="240" w:lineRule="auto"/>
              <w:ind w:left="360"/>
              <w:contextualSpacing/>
              <w:rPr>
                <w:rFonts w:eastAsia="SimSun" w:cs="Times New Roman"/>
                <w:kern w:val="28"/>
                <w:szCs w:val="24"/>
                <w14:ligatures w14:val="standardContextual"/>
              </w:rPr>
            </w:pPr>
          </w:p>
          <w:p w14:paraId="6047A02B" w14:textId="77777777" w:rsidR="00E537C2" w:rsidRPr="009300CA" w:rsidRDefault="00E537C2" w:rsidP="00124615">
            <w:pPr>
              <w:tabs>
                <w:tab w:val="left" w:pos="760"/>
              </w:tabs>
              <w:spacing w:after="0" w:line="240" w:lineRule="auto"/>
              <w:ind w:left="720"/>
              <w:rPr>
                <w:rFonts w:eastAsia="SimSun" w:cs="Times New Roman"/>
                <w:szCs w:val="24"/>
                <w:lang w:val="en-GB"/>
              </w:rPr>
            </w:pPr>
          </w:p>
        </w:tc>
      </w:tr>
      <w:tr w:rsidR="00E537C2" w:rsidRPr="009300CA" w14:paraId="51F01290" w14:textId="77777777" w:rsidTr="00937F7A">
        <w:trPr>
          <w:trHeight w:val="437"/>
        </w:trPr>
        <w:tc>
          <w:tcPr>
            <w:tcW w:w="877" w:type="pct"/>
            <w:tcBorders>
              <w:top w:val="single" w:sz="4" w:space="0" w:color="auto"/>
              <w:left w:val="single" w:sz="4" w:space="0" w:color="auto"/>
              <w:bottom w:val="single" w:sz="4" w:space="0" w:color="auto"/>
              <w:right w:val="single" w:sz="4" w:space="0" w:color="auto"/>
            </w:tcBorders>
          </w:tcPr>
          <w:p w14:paraId="28DB9151" w14:textId="77777777" w:rsidR="00E537C2" w:rsidRPr="009300CA" w:rsidRDefault="00E537C2" w:rsidP="00124615">
            <w:pPr>
              <w:spacing w:after="0" w:line="240" w:lineRule="auto"/>
              <w:ind w:left="630" w:hanging="18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4.Prepare specialized meals</w:t>
            </w:r>
          </w:p>
        </w:tc>
        <w:tc>
          <w:tcPr>
            <w:tcW w:w="1987" w:type="pct"/>
            <w:tcBorders>
              <w:top w:val="single" w:sz="4" w:space="0" w:color="auto"/>
              <w:left w:val="single" w:sz="4" w:space="0" w:color="auto"/>
              <w:bottom w:val="single" w:sz="4" w:space="0" w:color="auto"/>
              <w:right w:val="single" w:sz="4" w:space="0" w:color="auto"/>
            </w:tcBorders>
          </w:tcPr>
          <w:p w14:paraId="0A628A80" w14:textId="77777777" w:rsidR="00E537C2" w:rsidRPr="009300CA" w:rsidRDefault="00E537C2" w:rsidP="00124615">
            <w:pPr>
              <w:numPr>
                <w:ilvl w:val="1"/>
                <w:numId w:val="145"/>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PPEs for food handling </w:t>
            </w:r>
          </w:p>
          <w:p w14:paraId="0167FB37" w14:textId="77777777" w:rsidR="00E537C2" w:rsidRPr="009300CA" w:rsidRDefault="00E537C2" w:rsidP="00124615">
            <w:pPr>
              <w:numPr>
                <w:ilvl w:val="2"/>
                <w:numId w:val="14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Kitchen gloves</w:t>
            </w:r>
          </w:p>
          <w:p w14:paraId="0D1D0EA0" w14:textId="77777777" w:rsidR="00E537C2" w:rsidRPr="009300CA" w:rsidRDefault="00E537C2" w:rsidP="00124615">
            <w:pPr>
              <w:numPr>
                <w:ilvl w:val="2"/>
                <w:numId w:val="14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Hairnets and caps</w:t>
            </w:r>
          </w:p>
          <w:p w14:paraId="2EC6D8F5" w14:textId="77777777" w:rsidR="00E537C2" w:rsidRPr="009300CA" w:rsidRDefault="00E537C2" w:rsidP="00124615">
            <w:pPr>
              <w:numPr>
                <w:ilvl w:val="2"/>
                <w:numId w:val="14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Aprons </w:t>
            </w:r>
          </w:p>
          <w:p w14:paraId="1D7E0343" w14:textId="77777777" w:rsidR="00E537C2" w:rsidRPr="009300CA" w:rsidRDefault="00E537C2" w:rsidP="00124615">
            <w:pPr>
              <w:numPr>
                <w:ilvl w:val="2"/>
                <w:numId w:val="14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lang w:val="en-GB"/>
                <w14:ligatures w14:val="standardContextual"/>
              </w:rPr>
              <w:t>Closed flat leather shoes</w:t>
            </w:r>
          </w:p>
          <w:p w14:paraId="064FF1C7" w14:textId="77777777" w:rsidR="00E537C2" w:rsidRPr="009300CA" w:rsidRDefault="00E537C2" w:rsidP="00124615">
            <w:pPr>
              <w:numPr>
                <w:ilvl w:val="2"/>
                <w:numId w:val="14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Kitchen towels</w:t>
            </w:r>
          </w:p>
          <w:p w14:paraId="43FB259D" w14:textId="77777777" w:rsidR="00E537C2" w:rsidRPr="009300CA" w:rsidRDefault="00E537C2" w:rsidP="00124615">
            <w:pPr>
              <w:numPr>
                <w:ilvl w:val="1"/>
                <w:numId w:val="14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Preparation of ingredients </w:t>
            </w:r>
          </w:p>
          <w:p w14:paraId="14DED0B7" w14:textId="77777777" w:rsidR="00E537C2" w:rsidRPr="009300CA" w:rsidRDefault="00E537C2" w:rsidP="00124615">
            <w:pPr>
              <w:numPr>
                <w:ilvl w:val="1"/>
                <w:numId w:val="14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Production of specialized meal </w:t>
            </w:r>
          </w:p>
          <w:p w14:paraId="42F9C204" w14:textId="77777777" w:rsidR="00E537C2" w:rsidRPr="009300CA" w:rsidRDefault="00E537C2" w:rsidP="00124615">
            <w:pPr>
              <w:numPr>
                <w:ilvl w:val="1"/>
                <w:numId w:val="14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Waste management  </w:t>
            </w:r>
          </w:p>
        </w:tc>
        <w:tc>
          <w:tcPr>
            <w:tcW w:w="1060" w:type="pct"/>
            <w:tcBorders>
              <w:top w:val="single" w:sz="4" w:space="0" w:color="auto"/>
              <w:left w:val="single" w:sz="4" w:space="0" w:color="auto"/>
              <w:bottom w:val="single" w:sz="4" w:space="0" w:color="auto"/>
              <w:right w:val="single" w:sz="4" w:space="0" w:color="auto"/>
            </w:tcBorders>
          </w:tcPr>
          <w:p w14:paraId="0294DC83" w14:textId="77777777" w:rsidR="00E537C2" w:rsidRPr="009300CA" w:rsidRDefault="00E537C2" w:rsidP="00124615">
            <w:pPr>
              <w:spacing w:after="0" w:line="240" w:lineRule="auto"/>
              <w:ind w:left="360"/>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44</w:t>
            </w:r>
          </w:p>
        </w:tc>
        <w:tc>
          <w:tcPr>
            <w:tcW w:w="1076" w:type="pct"/>
            <w:tcBorders>
              <w:top w:val="single" w:sz="4" w:space="0" w:color="auto"/>
              <w:left w:val="single" w:sz="4" w:space="0" w:color="auto"/>
              <w:bottom w:val="single" w:sz="4" w:space="0" w:color="auto"/>
              <w:right w:val="single" w:sz="4" w:space="0" w:color="auto"/>
            </w:tcBorders>
          </w:tcPr>
          <w:p w14:paraId="23DC44E4" w14:textId="77777777" w:rsidR="00E537C2" w:rsidRPr="009300CA" w:rsidRDefault="00E537C2" w:rsidP="00124615">
            <w:pPr>
              <w:numPr>
                <w:ilvl w:val="0"/>
                <w:numId w:val="152"/>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Practical</w:t>
            </w:r>
          </w:p>
          <w:p w14:paraId="544B9441" w14:textId="77777777" w:rsidR="00E537C2" w:rsidRPr="009300CA" w:rsidRDefault="00E537C2" w:rsidP="00124615">
            <w:pPr>
              <w:numPr>
                <w:ilvl w:val="0"/>
                <w:numId w:val="152"/>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Project</w:t>
            </w:r>
          </w:p>
          <w:p w14:paraId="72835FA5" w14:textId="77777777" w:rsidR="00E537C2" w:rsidRPr="009300CA" w:rsidRDefault="00E537C2" w:rsidP="00124615">
            <w:pPr>
              <w:numPr>
                <w:ilvl w:val="0"/>
                <w:numId w:val="152"/>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Portfolio of Evidence</w:t>
            </w:r>
          </w:p>
          <w:p w14:paraId="34F93B92" w14:textId="77777777" w:rsidR="00E537C2" w:rsidRPr="009300CA" w:rsidRDefault="00E537C2" w:rsidP="00124615">
            <w:pPr>
              <w:numPr>
                <w:ilvl w:val="0"/>
                <w:numId w:val="152"/>
              </w:numPr>
              <w:spacing w:after="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Written assessment</w:t>
            </w:r>
          </w:p>
          <w:p w14:paraId="586F28FA" w14:textId="77777777" w:rsidR="00E537C2" w:rsidRPr="009300CA" w:rsidRDefault="00E537C2" w:rsidP="00124615">
            <w:pPr>
              <w:numPr>
                <w:ilvl w:val="0"/>
                <w:numId w:val="152"/>
              </w:numPr>
              <w:spacing w:after="0" w:line="240" w:lineRule="auto"/>
              <w:jc w:val="both"/>
              <w:rPr>
                <w:rFonts w:cs="Times New Roman"/>
                <w:szCs w:val="24"/>
              </w:rPr>
            </w:pPr>
            <w:r w:rsidRPr="009300CA">
              <w:rPr>
                <w:rFonts w:eastAsia="SimSun" w:cs="Times New Roman"/>
                <w:kern w:val="28"/>
                <w:szCs w:val="24"/>
              </w:rPr>
              <w:t>Oral assessments</w:t>
            </w:r>
          </w:p>
          <w:p w14:paraId="3B83EFF6" w14:textId="77777777" w:rsidR="00E537C2" w:rsidRPr="009300CA" w:rsidRDefault="00E537C2" w:rsidP="00124615">
            <w:pPr>
              <w:numPr>
                <w:ilvl w:val="0"/>
                <w:numId w:val="15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4F9994D8" w14:textId="77777777" w:rsidR="00E537C2" w:rsidRPr="009300CA" w:rsidRDefault="00E537C2" w:rsidP="00124615">
            <w:pPr>
              <w:spacing w:after="0" w:line="240" w:lineRule="auto"/>
              <w:ind w:left="360"/>
              <w:jc w:val="both"/>
              <w:rPr>
                <w:rFonts w:cs="Times New Roman"/>
                <w:szCs w:val="24"/>
              </w:rPr>
            </w:pPr>
            <w:r w:rsidRPr="009300CA">
              <w:rPr>
                <w:rFonts w:cs="Times New Roman"/>
                <w:szCs w:val="24"/>
              </w:rPr>
              <w:t xml:space="preserve"> </w:t>
            </w:r>
          </w:p>
        </w:tc>
      </w:tr>
    </w:tbl>
    <w:p w14:paraId="0204EDF7" w14:textId="77777777" w:rsidR="00E537C2" w:rsidRPr="009300CA" w:rsidRDefault="00E537C2" w:rsidP="00E537C2">
      <w:pPr>
        <w:spacing w:after="0" w:line="360" w:lineRule="auto"/>
        <w:jc w:val="both"/>
        <w:rPr>
          <w:rFonts w:eastAsia="SimSun" w:cs="Times New Roman"/>
          <w:b/>
          <w:szCs w:val="24"/>
          <w:lang w:val="en-ZA"/>
        </w:rPr>
      </w:pPr>
    </w:p>
    <w:p w14:paraId="1229D36E"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Suggested Methods of Instruction</w:t>
      </w:r>
    </w:p>
    <w:p w14:paraId="69A0ED5D"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Demonstration</w:t>
      </w:r>
    </w:p>
    <w:p w14:paraId="5DBF07CA"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Practical </w:t>
      </w:r>
    </w:p>
    <w:p w14:paraId="049AA5A8"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Discussions</w:t>
      </w:r>
    </w:p>
    <w:p w14:paraId="3BD1C645"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79B00D4B"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 play</w:t>
      </w:r>
    </w:p>
    <w:p w14:paraId="71FAFA58" w14:textId="77777777" w:rsidR="00E537C2" w:rsidRPr="009300CA" w:rsidRDefault="00E537C2" w:rsidP="00E537C2">
      <w:pPr>
        <w:spacing w:after="0" w:line="360" w:lineRule="auto"/>
        <w:ind w:left="720"/>
        <w:rPr>
          <w:rFonts w:eastAsia="Times New Roman" w:cs="Times New Roman"/>
          <w:szCs w:val="24"/>
        </w:rPr>
      </w:pPr>
    </w:p>
    <w:p w14:paraId="20F0566E" w14:textId="14A8A61A" w:rsidR="00E537C2" w:rsidRPr="009300CA" w:rsidRDefault="00E537C2" w:rsidP="00E537C2">
      <w:pPr>
        <w:spacing w:after="0" w:line="360" w:lineRule="auto"/>
        <w:rPr>
          <w:rFonts w:eastAsia="SimSun" w:cs="Times New Roman"/>
          <w:b/>
          <w:szCs w:val="24"/>
        </w:rPr>
      </w:pPr>
      <w:r w:rsidRPr="009300CA">
        <w:rPr>
          <w:rFonts w:eastAsia="SimSun" w:cs="Times New Roman"/>
          <w:b/>
          <w:szCs w:val="24"/>
        </w:rPr>
        <w:t>Recommended Resources for 25 Trainees</w:t>
      </w:r>
    </w:p>
    <w:tbl>
      <w:tblPr>
        <w:tblStyle w:val="TableGrid5"/>
        <w:tblW w:w="5000" w:type="pct"/>
        <w:tblLook w:val="04A0" w:firstRow="1" w:lastRow="0" w:firstColumn="1" w:lastColumn="0" w:noHBand="0" w:noVBand="1"/>
      </w:tblPr>
      <w:tblGrid>
        <w:gridCol w:w="3445"/>
        <w:gridCol w:w="3447"/>
        <w:gridCol w:w="3447"/>
      </w:tblGrid>
      <w:tr w:rsidR="00E537C2" w:rsidRPr="009300CA" w14:paraId="328FABC9" w14:textId="77777777" w:rsidTr="00937F7A">
        <w:trPr>
          <w:trHeight w:val="321"/>
        </w:trPr>
        <w:tc>
          <w:tcPr>
            <w:tcW w:w="1666" w:type="pct"/>
          </w:tcPr>
          <w:p w14:paraId="3F307827" w14:textId="77777777" w:rsidR="00E537C2" w:rsidRPr="009300CA" w:rsidRDefault="00E537C2" w:rsidP="00124615">
            <w:pPr>
              <w:contextualSpacing/>
              <w:jc w:val="both"/>
              <w:rPr>
                <w:rFonts w:eastAsia="Times New Roman" w:cs="Times New Roman"/>
                <w:b/>
                <w:bCs/>
                <w:szCs w:val="24"/>
              </w:rPr>
            </w:pPr>
            <w:r w:rsidRPr="009300CA">
              <w:rPr>
                <w:rFonts w:eastAsia="Times New Roman" w:cs="Times New Roman"/>
                <w:b/>
                <w:bCs/>
                <w:szCs w:val="24"/>
              </w:rPr>
              <w:t>Item</w:t>
            </w:r>
          </w:p>
        </w:tc>
        <w:tc>
          <w:tcPr>
            <w:tcW w:w="1667" w:type="pct"/>
          </w:tcPr>
          <w:p w14:paraId="417E40DE" w14:textId="77777777" w:rsidR="00E537C2" w:rsidRPr="009300CA" w:rsidRDefault="00E537C2" w:rsidP="00124615">
            <w:pPr>
              <w:contextualSpacing/>
              <w:jc w:val="both"/>
              <w:rPr>
                <w:rFonts w:eastAsia="Times New Roman" w:cs="Times New Roman"/>
                <w:b/>
                <w:bCs/>
                <w:szCs w:val="24"/>
              </w:rPr>
            </w:pPr>
            <w:r w:rsidRPr="009300CA">
              <w:rPr>
                <w:rFonts w:eastAsia="Times New Roman" w:cs="Times New Roman"/>
                <w:b/>
                <w:bCs/>
                <w:szCs w:val="24"/>
              </w:rPr>
              <w:t>Quantity</w:t>
            </w:r>
          </w:p>
        </w:tc>
        <w:tc>
          <w:tcPr>
            <w:tcW w:w="1667" w:type="pct"/>
          </w:tcPr>
          <w:p w14:paraId="238B502E" w14:textId="77777777" w:rsidR="00E537C2" w:rsidRPr="009300CA" w:rsidRDefault="00E537C2" w:rsidP="00124615">
            <w:pPr>
              <w:contextualSpacing/>
              <w:jc w:val="both"/>
              <w:rPr>
                <w:rFonts w:eastAsia="Times New Roman" w:cs="Times New Roman"/>
                <w:b/>
                <w:bCs/>
                <w:szCs w:val="24"/>
              </w:rPr>
            </w:pPr>
            <w:r w:rsidRPr="009300CA">
              <w:rPr>
                <w:rFonts w:eastAsia="Times New Roman" w:cs="Times New Roman"/>
                <w:b/>
                <w:bCs/>
                <w:szCs w:val="24"/>
              </w:rPr>
              <w:t>Ratio</w:t>
            </w:r>
          </w:p>
        </w:tc>
      </w:tr>
      <w:tr w:rsidR="00E537C2" w:rsidRPr="009300CA" w14:paraId="10704F9A" w14:textId="77777777" w:rsidTr="00937F7A">
        <w:trPr>
          <w:trHeight w:val="321"/>
        </w:trPr>
        <w:tc>
          <w:tcPr>
            <w:tcW w:w="1666" w:type="pct"/>
          </w:tcPr>
          <w:p w14:paraId="4CBE04E7"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Laptop</w:t>
            </w:r>
          </w:p>
        </w:tc>
        <w:tc>
          <w:tcPr>
            <w:tcW w:w="1667" w:type="pct"/>
          </w:tcPr>
          <w:p w14:paraId="30CEE550"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w:t>
            </w:r>
          </w:p>
        </w:tc>
        <w:tc>
          <w:tcPr>
            <w:tcW w:w="1667" w:type="pct"/>
          </w:tcPr>
          <w:p w14:paraId="0C400E46"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1:25</w:t>
            </w:r>
          </w:p>
        </w:tc>
      </w:tr>
      <w:tr w:rsidR="00E537C2" w:rsidRPr="009300CA" w14:paraId="4A6720E8" w14:textId="77777777" w:rsidTr="00937F7A">
        <w:trPr>
          <w:trHeight w:val="321"/>
        </w:trPr>
        <w:tc>
          <w:tcPr>
            <w:tcW w:w="1666" w:type="pct"/>
          </w:tcPr>
          <w:p w14:paraId="3FAA74F4"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Internet connection</w:t>
            </w:r>
          </w:p>
        </w:tc>
        <w:tc>
          <w:tcPr>
            <w:tcW w:w="1667" w:type="pct"/>
          </w:tcPr>
          <w:p w14:paraId="09557C5A"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w:t>
            </w:r>
          </w:p>
        </w:tc>
        <w:tc>
          <w:tcPr>
            <w:tcW w:w="1667" w:type="pct"/>
          </w:tcPr>
          <w:p w14:paraId="2F9035A7"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w:t>
            </w:r>
          </w:p>
        </w:tc>
      </w:tr>
      <w:tr w:rsidR="00E537C2" w:rsidRPr="009300CA" w14:paraId="493E1CD3" w14:textId="77777777" w:rsidTr="00937F7A">
        <w:trPr>
          <w:trHeight w:val="321"/>
        </w:trPr>
        <w:tc>
          <w:tcPr>
            <w:tcW w:w="1666" w:type="pct"/>
          </w:tcPr>
          <w:p w14:paraId="71664AEE"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Projector</w:t>
            </w:r>
          </w:p>
        </w:tc>
        <w:tc>
          <w:tcPr>
            <w:tcW w:w="1667" w:type="pct"/>
          </w:tcPr>
          <w:p w14:paraId="7C5586D1"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w:t>
            </w:r>
          </w:p>
        </w:tc>
        <w:tc>
          <w:tcPr>
            <w:tcW w:w="1667" w:type="pct"/>
          </w:tcPr>
          <w:p w14:paraId="7821F197"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1:25</w:t>
            </w:r>
          </w:p>
        </w:tc>
      </w:tr>
      <w:tr w:rsidR="00E537C2" w:rsidRPr="009300CA" w14:paraId="30CAC347" w14:textId="77777777" w:rsidTr="00937F7A">
        <w:trPr>
          <w:trHeight w:val="321"/>
        </w:trPr>
        <w:tc>
          <w:tcPr>
            <w:tcW w:w="1666" w:type="pct"/>
          </w:tcPr>
          <w:p w14:paraId="6EE4A4F0"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Whiteboard</w:t>
            </w:r>
          </w:p>
        </w:tc>
        <w:tc>
          <w:tcPr>
            <w:tcW w:w="1667" w:type="pct"/>
          </w:tcPr>
          <w:p w14:paraId="549886AB"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w:t>
            </w:r>
          </w:p>
        </w:tc>
        <w:tc>
          <w:tcPr>
            <w:tcW w:w="1667" w:type="pct"/>
          </w:tcPr>
          <w:p w14:paraId="7A733525"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1:25</w:t>
            </w:r>
          </w:p>
        </w:tc>
      </w:tr>
      <w:tr w:rsidR="00E537C2" w:rsidRPr="009300CA" w14:paraId="3770FB81" w14:textId="77777777" w:rsidTr="00124615">
        <w:trPr>
          <w:trHeight w:val="77"/>
        </w:trPr>
        <w:tc>
          <w:tcPr>
            <w:tcW w:w="1666" w:type="pct"/>
          </w:tcPr>
          <w:p w14:paraId="6DB257ED"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Flip chart</w:t>
            </w:r>
          </w:p>
        </w:tc>
        <w:tc>
          <w:tcPr>
            <w:tcW w:w="1667" w:type="pct"/>
          </w:tcPr>
          <w:p w14:paraId="6DE416D5"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w:t>
            </w:r>
          </w:p>
        </w:tc>
        <w:tc>
          <w:tcPr>
            <w:tcW w:w="1667" w:type="pct"/>
          </w:tcPr>
          <w:p w14:paraId="624CCD68"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1:25</w:t>
            </w:r>
          </w:p>
        </w:tc>
      </w:tr>
      <w:tr w:rsidR="00E537C2" w:rsidRPr="009300CA" w14:paraId="22CE327F" w14:textId="77777777" w:rsidTr="00937F7A">
        <w:trPr>
          <w:trHeight w:val="321"/>
        </w:trPr>
        <w:tc>
          <w:tcPr>
            <w:tcW w:w="1666" w:type="pct"/>
          </w:tcPr>
          <w:p w14:paraId="046D4CD9"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Whiteboard markers</w:t>
            </w:r>
          </w:p>
        </w:tc>
        <w:tc>
          <w:tcPr>
            <w:tcW w:w="1667" w:type="pct"/>
          </w:tcPr>
          <w:p w14:paraId="7029D128"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w:t>
            </w:r>
          </w:p>
        </w:tc>
        <w:tc>
          <w:tcPr>
            <w:tcW w:w="1667" w:type="pct"/>
          </w:tcPr>
          <w:p w14:paraId="0F49F1CE" w14:textId="77777777" w:rsidR="00E537C2" w:rsidRPr="009300CA" w:rsidRDefault="00E537C2" w:rsidP="00124615">
            <w:pPr>
              <w:contextualSpacing/>
              <w:jc w:val="both"/>
              <w:rPr>
                <w:rFonts w:eastAsia="Times New Roman" w:cs="Times New Roman"/>
                <w:szCs w:val="24"/>
              </w:rPr>
            </w:pPr>
            <w:r w:rsidRPr="009300CA">
              <w:rPr>
                <w:rFonts w:eastAsia="Times New Roman" w:cs="Times New Roman"/>
                <w:szCs w:val="24"/>
              </w:rPr>
              <w:t>1:25</w:t>
            </w:r>
          </w:p>
        </w:tc>
      </w:tr>
    </w:tbl>
    <w:p w14:paraId="5B73F0A0" w14:textId="77777777" w:rsidR="00E537C2" w:rsidRPr="009300CA" w:rsidRDefault="00E537C2" w:rsidP="00E537C2">
      <w:pPr>
        <w:spacing w:after="0" w:line="360" w:lineRule="auto"/>
        <w:rPr>
          <w:rFonts w:eastAsia="SimSun" w:cs="Times New Roman"/>
          <w:b/>
          <w:szCs w:val="24"/>
        </w:rPr>
      </w:pPr>
    </w:p>
    <w:p w14:paraId="67EA8C12" w14:textId="0187DB9F" w:rsidR="00E537C2" w:rsidRPr="009300CA" w:rsidRDefault="00E537C2" w:rsidP="00124615">
      <w:pPr>
        <w:spacing w:after="0" w:line="360" w:lineRule="auto"/>
        <w:rPr>
          <w:rFonts w:eastAsia="SimSun" w:cs="Times New Roman"/>
          <w:b/>
          <w:szCs w:val="24"/>
        </w:rPr>
      </w:pPr>
      <w:r w:rsidRPr="009300CA">
        <w:rPr>
          <w:rFonts w:eastAsia="SimSun" w:cs="Times New Roman"/>
          <w:b/>
          <w:szCs w:val="24"/>
        </w:rPr>
        <w:t>Tools and Equipment for 25 trainees</w:t>
      </w:r>
    </w:p>
    <w:tbl>
      <w:tblPr>
        <w:tblStyle w:val="TableGrid5"/>
        <w:tblW w:w="5000" w:type="pct"/>
        <w:tblLook w:val="04A0" w:firstRow="1" w:lastRow="0" w:firstColumn="1" w:lastColumn="0" w:noHBand="0" w:noVBand="1"/>
      </w:tblPr>
      <w:tblGrid>
        <w:gridCol w:w="3445"/>
        <w:gridCol w:w="3447"/>
        <w:gridCol w:w="3447"/>
      </w:tblGrid>
      <w:tr w:rsidR="00E537C2" w:rsidRPr="009300CA" w14:paraId="582F5B5B" w14:textId="77777777" w:rsidTr="00937F7A">
        <w:trPr>
          <w:trHeight w:val="321"/>
        </w:trPr>
        <w:tc>
          <w:tcPr>
            <w:tcW w:w="1666" w:type="pct"/>
          </w:tcPr>
          <w:p w14:paraId="2C0C6D7A" w14:textId="77777777" w:rsidR="00E537C2" w:rsidRPr="009300CA" w:rsidRDefault="00E537C2" w:rsidP="009D01D7">
            <w:pPr>
              <w:contextualSpacing/>
              <w:jc w:val="both"/>
              <w:rPr>
                <w:rFonts w:eastAsia="Times New Roman" w:cs="Times New Roman"/>
                <w:b/>
                <w:bCs/>
                <w:szCs w:val="24"/>
              </w:rPr>
            </w:pPr>
            <w:r w:rsidRPr="009300CA">
              <w:rPr>
                <w:rFonts w:eastAsia="Times New Roman" w:cs="Times New Roman"/>
                <w:b/>
                <w:bCs/>
                <w:szCs w:val="24"/>
              </w:rPr>
              <w:t xml:space="preserve">ITEM </w:t>
            </w:r>
          </w:p>
        </w:tc>
        <w:tc>
          <w:tcPr>
            <w:tcW w:w="1667" w:type="pct"/>
          </w:tcPr>
          <w:p w14:paraId="73D09A1D" w14:textId="77777777" w:rsidR="00E537C2" w:rsidRPr="009300CA" w:rsidRDefault="00E537C2" w:rsidP="009D01D7">
            <w:pPr>
              <w:contextualSpacing/>
              <w:jc w:val="both"/>
              <w:rPr>
                <w:rFonts w:eastAsia="Times New Roman" w:cs="Times New Roman"/>
                <w:b/>
                <w:bCs/>
                <w:szCs w:val="24"/>
              </w:rPr>
            </w:pPr>
            <w:r w:rsidRPr="009300CA">
              <w:rPr>
                <w:rFonts w:eastAsia="Times New Roman" w:cs="Times New Roman"/>
                <w:b/>
                <w:bCs/>
                <w:szCs w:val="24"/>
              </w:rPr>
              <w:t>QUANTITY</w:t>
            </w:r>
          </w:p>
        </w:tc>
        <w:tc>
          <w:tcPr>
            <w:tcW w:w="1667" w:type="pct"/>
          </w:tcPr>
          <w:p w14:paraId="24B53E9A" w14:textId="77777777" w:rsidR="00E537C2" w:rsidRPr="009300CA" w:rsidRDefault="00E537C2" w:rsidP="009D01D7">
            <w:pPr>
              <w:contextualSpacing/>
              <w:jc w:val="both"/>
              <w:rPr>
                <w:rFonts w:eastAsia="Times New Roman" w:cs="Times New Roman"/>
                <w:b/>
                <w:bCs/>
                <w:szCs w:val="24"/>
              </w:rPr>
            </w:pPr>
            <w:r w:rsidRPr="009300CA">
              <w:rPr>
                <w:rFonts w:eastAsia="Times New Roman" w:cs="Times New Roman"/>
                <w:b/>
                <w:bCs/>
                <w:szCs w:val="24"/>
              </w:rPr>
              <w:t>Ratio</w:t>
            </w:r>
          </w:p>
        </w:tc>
      </w:tr>
      <w:tr w:rsidR="00E537C2" w:rsidRPr="009300CA" w14:paraId="7B7572A6" w14:textId="77777777" w:rsidTr="00937F7A">
        <w:trPr>
          <w:trHeight w:val="331"/>
        </w:trPr>
        <w:tc>
          <w:tcPr>
            <w:tcW w:w="1666" w:type="pct"/>
          </w:tcPr>
          <w:p w14:paraId="2BD0A1DA"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 xml:space="preserve">Weighing scale </w:t>
            </w:r>
          </w:p>
        </w:tc>
        <w:tc>
          <w:tcPr>
            <w:tcW w:w="1667" w:type="pct"/>
          </w:tcPr>
          <w:p w14:paraId="7DDE0255"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w:t>
            </w:r>
          </w:p>
        </w:tc>
        <w:tc>
          <w:tcPr>
            <w:tcW w:w="1667" w:type="pct"/>
          </w:tcPr>
          <w:p w14:paraId="490C646D"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68F70E42" w14:textId="77777777" w:rsidTr="00937F7A">
        <w:trPr>
          <w:trHeight w:val="321"/>
        </w:trPr>
        <w:tc>
          <w:tcPr>
            <w:tcW w:w="1666" w:type="pct"/>
          </w:tcPr>
          <w:p w14:paraId="63BC4E54"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Refrigerator</w:t>
            </w:r>
          </w:p>
        </w:tc>
        <w:tc>
          <w:tcPr>
            <w:tcW w:w="1667" w:type="pct"/>
          </w:tcPr>
          <w:p w14:paraId="4A15C874"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w:t>
            </w:r>
          </w:p>
        </w:tc>
        <w:tc>
          <w:tcPr>
            <w:tcW w:w="1667" w:type="pct"/>
          </w:tcPr>
          <w:p w14:paraId="40B7DF1C"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1:25</w:t>
            </w:r>
          </w:p>
        </w:tc>
      </w:tr>
      <w:tr w:rsidR="00E537C2" w:rsidRPr="009300CA" w14:paraId="20A95B76" w14:textId="77777777" w:rsidTr="00937F7A">
        <w:trPr>
          <w:trHeight w:val="321"/>
        </w:trPr>
        <w:tc>
          <w:tcPr>
            <w:tcW w:w="1666" w:type="pct"/>
          </w:tcPr>
          <w:p w14:paraId="68EAF90E"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 xml:space="preserve">Assorted knives </w:t>
            </w:r>
          </w:p>
        </w:tc>
        <w:tc>
          <w:tcPr>
            <w:tcW w:w="1667" w:type="pct"/>
          </w:tcPr>
          <w:p w14:paraId="19616A53"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c>
          <w:tcPr>
            <w:tcW w:w="1667" w:type="pct"/>
          </w:tcPr>
          <w:p w14:paraId="4938BCA1"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1:2</w:t>
            </w:r>
          </w:p>
        </w:tc>
      </w:tr>
      <w:tr w:rsidR="00E537C2" w:rsidRPr="009300CA" w14:paraId="077FC356" w14:textId="77777777" w:rsidTr="00937F7A">
        <w:trPr>
          <w:trHeight w:val="331"/>
        </w:trPr>
        <w:tc>
          <w:tcPr>
            <w:tcW w:w="1666" w:type="pct"/>
          </w:tcPr>
          <w:p w14:paraId="1C2671B8"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Assorted spoons</w:t>
            </w:r>
          </w:p>
        </w:tc>
        <w:tc>
          <w:tcPr>
            <w:tcW w:w="1667" w:type="pct"/>
          </w:tcPr>
          <w:p w14:paraId="09E56DFF"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25</w:t>
            </w:r>
          </w:p>
        </w:tc>
        <w:tc>
          <w:tcPr>
            <w:tcW w:w="1667" w:type="pct"/>
          </w:tcPr>
          <w:p w14:paraId="41B9946C"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1:1</w:t>
            </w:r>
          </w:p>
        </w:tc>
      </w:tr>
      <w:tr w:rsidR="00E537C2" w:rsidRPr="009300CA" w14:paraId="41600264" w14:textId="77777777" w:rsidTr="00937F7A">
        <w:trPr>
          <w:trHeight w:val="321"/>
        </w:trPr>
        <w:tc>
          <w:tcPr>
            <w:tcW w:w="1666" w:type="pct"/>
          </w:tcPr>
          <w:p w14:paraId="4B757463"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lastRenderedPageBreak/>
              <w:t>Assorted folks</w:t>
            </w:r>
          </w:p>
        </w:tc>
        <w:tc>
          <w:tcPr>
            <w:tcW w:w="1667" w:type="pct"/>
          </w:tcPr>
          <w:p w14:paraId="73FED201"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25</w:t>
            </w:r>
          </w:p>
        </w:tc>
        <w:tc>
          <w:tcPr>
            <w:tcW w:w="1667" w:type="pct"/>
          </w:tcPr>
          <w:p w14:paraId="11CB5A9D"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1:1</w:t>
            </w:r>
          </w:p>
        </w:tc>
      </w:tr>
      <w:tr w:rsidR="00E537C2" w:rsidRPr="009300CA" w14:paraId="4122C265" w14:textId="77777777" w:rsidTr="00937F7A">
        <w:trPr>
          <w:trHeight w:val="331"/>
        </w:trPr>
        <w:tc>
          <w:tcPr>
            <w:tcW w:w="1666" w:type="pct"/>
          </w:tcPr>
          <w:p w14:paraId="1B488980"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Cooking pots</w:t>
            </w:r>
          </w:p>
        </w:tc>
        <w:tc>
          <w:tcPr>
            <w:tcW w:w="1667" w:type="pct"/>
          </w:tcPr>
          <w:p w14:paraId="48CFBECD"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c>
          <w:tcPr>
            <w:tcW w:w="1667" w:type="pct"/>
          </w:tcPr>
          <w:p w14:paraId="64D7AD5D"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1:2</w:t>
            </w:r>
          </w:p>
        </w:tc>
      </w:tr>
      <w:tr w:rsidR="00E537C2" w:rsidRPr="009300CA" w14:paraId="5B7107A5" w14:textId="77777777" w:rsidTr="00937F7A">
        <w:trPr>
          <w:trHeight w:val="321"/>
        </w:trPr>
        <w:tc>
          <w:tcPr>
            <w:tcW w:w="1666" w:type="pct"/>
          </w:tcPr>
          <w:p w14:paraId="6D886EF6"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Cooking pans</w:t>
            </w:r>
          </w:p>
        </w:tc>
        <w:tc>
          <w:tcPr>
            <w:tcW w:w="1667" w:type="pct"/>
          </w:tcPr>
          <w:p w14:paraId="2615BE24"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w:t>
            </w:r>
          </w:p>
        </w:tc>
        <w:tc>
          <w:tcPr>
            <w:tcW w:w="1667" w:type="pct"/>
          </w:tcPr>
          <w:p w14:paraId="2B2C3EC6"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29ECE83D" w14:textId="77777777" w:rsidTr="00937F7A">
        <w:trPr>
          <w:trHeight w:val="321"/>
        </w:trPr>
        <w:tc>
          <w:tcPr>
            <w:tcW w:w="1666" w:type="pct"/>
          </w:tcPr>
          <w:p w14:paraId="1A3F3D5B"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Platters</w:t>
            </w:r>
          </w:p>
        </w:tc>
        <w:tc>
          <w:tcPr>
            <w:tcW w:w="1667" w:type="pct"/>
          </w:tcPr>
          <w:p w14:paraId="07217B91"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c>
          <w:tcPr>
            <w:tcW w:w="1667" w:type="pct"/>
          </w:tcPr>
          <w:p w14:paraId="2A8E234C"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1:2</w:t>
            </w:r>
          </w:p>
        </w:tc>
      </w:tr>
      <w:tr w:rsidR="00E537C2" w:rsidRPr="009300CA" w14:paraId="08990FF2" w14:textId="77777777" w:rsidTr="00937F7A">
        <w:trPr>
          <w:trHeight w:val="331"/>
        </w:trPr>
        <w:tc>
          <w:tcPr>
            <w:tcW w:w="1666" w:type="pct"/>
          </w:tcPr>
          <w:p w14:paraId="00962689"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 xml:space="preserve">Glasses </w:t>
            </w:r>
          </w:p>
        </w:tc>
        <w:tc>
          <w:tcPr>
            <w:tcW w:w="1667" w:type="pct"/>
          </w:tcPr>
          <w:p w14:paraId="1B50F5FE"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16</w:t>
            </w:r>
          </w:p>
        </w:tc>
        <w:tc>
          <w:tcPr>
            <w:tcW w:w="1667" w:type="pct"/>
          </w:tcPr>
          <w:p w14:paraId="0BF9C8CD"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1:2</w:t>
            </w:r>
          </w:p>
        </w:tc>
      </w:tr>
      <w:tr w:rsidR="00E537C2" w:rsidRPr="009300CA" w14:paraId="1998CAC8" w14:textId="77777777" w:rsidTr="00937F7A">
        <w:trPr>
          <w:trHeight w:val="321"/>
        </w:trPr>
        <w:tc>
          <w:tcPr>
            <w:tcW w:w="1666" w:type="pct"/>
          </w:tcPr>
          <w:p w14:paraId="730559DE"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Measuring cups</w:t>
            </w:r>
          </w:p>
        </w:tc>
        <w:tc>
          <w:tcPr>
            <w:tcW w:w="1667" w:type="pct"/>
          </w:tcPr>
          <w:p w14:paraId="2F557C85"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 sets</w:t>
            </w:r>
          </w:p>
        </w:tc>
        <w:tc>
          <w:tcPr>
            <w:tcW w:w="1667" w:type="pct"/>
          </w:tcPr>
          <w:p w14:paraId="7D96B488"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68697397" w14:textId="77777777" w:rsidTr="00937F7A">
        <w:trPr>
          <w:trHeight w:val="321"/>
        </w:trPr>
        <w:tc>
          <w:tcPr>
            <w:tcW w:w="1666" w:type="pct"/>
          </w:tcPr>
          <w:p w14:paraId="15A81A6C"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Food Exchange list</w:t>
            </w:r>
          </w:p>
        </w:tc>
        <w:tc>
          <w:tcPr>
            <w:tcW w:w="1667" w:type="pct"/>
          </w:tcPr>
          <w:p w14:paraId="6D0A6AD0"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w:t>
            </w:r>
          </w:p>
        </w:tc>
        <w:tc>
          <w:tcPr>
            <w:tcW w:w="1667" w:type="pct"/>
          </w:tcPr>
          <w:p w14:paraId="43B095A3"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1CC172F5" w14:textId="77777777" w:rsidTr="00937F7A">
        <w:trPr>
          <w:trHeight w:val="321"/>
        </w:trPr>
        <w:tc>
          <w:tcPr>
            <w:tcW w:w="1666" w:type="pct"/>
          </w:tcPr>
          <w:p w14:paraId="30845ED8"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Food composition table</w:t>
            </w:r>
          </w:p>
        </w:tc>
        <w:tc>
          <w:tcPr>
            <w:tcW w:w="1667" w:type="pct"/>
          </w:tcPr>
          <w:p w14:paraId="61374907"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w:t>
            </w:r>
          </w:p>
        </w:tc>
        <w:tc>
          <w:tcPr>
            <w:tcW w:w="1667" w:type="pct"/>
          </w:tcPr>
          <w:p w14:paraId="20F9731A"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0EE14219" w14:textId="77777777" w:rsidTr="00937F7A">
        <w:trPr>
          <w:trHeight w:val="321"/>
        </w:trPr>
        <w:tc>
          <w:tcPr>
            <w:tcW w:w="1666" w:type="pct"/>
          </w:tcPr>
          <w:p w14:paraId="4463D18F"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Food Frequency questionnaire</w:t>
            </w:r>
          </w:p>
        </w:tc>
        <w:tc>
          <w:tcPr>
            <w:tcW w:w="1667" w:type="pct"/>
          </w:tcPr>
          <w:p w14:paraId="446B2966"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w:t>
            </w:r>
          </w:p>
        </w:tc>
        <w:tc>
          <w:tcPr>
            <w:tcW w:w="1667" w:type="pct"/>
          </w:tcPr>
          <w:p w14:paraId="5E200EB6"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45D2185E" w14:textId="77777777" w:rsidTr="00937F7A">
        <w:trPr>
          <w:trHeight w:val="321"/>
        </w:trPr>
        <w:tc>
          <w:tcPr>
            <w:tcW w:w="1666" w:type="pct"/>
          </w:tcPr>
          <w:p w14:paraId="72B174B9"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24-hour dietary Recall</w:t>
            </w:r>
          </w:p>
        </w:tc>
        <w:tc>
          <w:tcPr>
            <w:tcW w:w="1667" w:type="pct"/>
          </w:tcPr>
          <w:p w14:paraId="1CD7CD87"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w:t>
            </w:r>
          </w:p>
        </w:tc>
        <w:tc>
          <w:tcPr>
            <w:tcW w:w="1667" w:type="pct"/>
          </w:tcPr>
          <w:p w14:paraId="1DF47250"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6F9119A9" w14:textId="77777777" w:rsidTr="00937F7A">
        <w:trPr>
          <w:trHeight w:val="321"/>
        </w:trPr>
        <w:tc>
          <w:tcPr>
            <w:tcW w:w="1666" w:type="pct"/>
          </w:tcPr>
          <w:p w14:paraId="27FD958F"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Food Diaries</w:t>
            </w:r>
          </w:p>
        </w:tc>
        <w:tc>
          <w:tcPr>
            <w:tcW w:w="1667" w:type="pct"/>
          </w:tcPr>
          <w:p w14:paraId="465F4665"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w:t>
            </w:r>
          </w:p>
        </w:tc>
        <w:tc>
          <w:tcPr>
            <w:tcW w:w="1667" w:type="pct"/>
          </w:tcPr>
          <w:p w14:paraId="501C7A6A"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394C46F8" w14:textId="77777777" w:rsidTr="00937F7A">
        <w:trPr>
          <w:trHeight w:val="321"/>
        </w:trPr>
        <w:tc>
          <w:tcPr>
            <w:tcW w:w="1666" w:type="pct"/>
          </w:tcPr>
          <w:p w14:paraId="2C924A7A"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Food models and visual Aids</w:t>
            </w:r>
          </w:p>
        </w:tc>
        <w:tc>
          <w:tcPr>
            <w:tcW w:w="1667" w:type="pct"/>
          </w:tcPr>
          <w:p w14:paraId="033FFB52"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w:t>
            </w:r>
          </w:p>
        </w:tc>
        <w:tc>
          <w:tcPr>
            <w:tcW w:w="1667" w:type="pct"/>
          </w:tcPr>
          <w:p w14:paraId="489939D4"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0EB55C5A" w14:textId="77777777" w:rsidTr="00937F7A">
        <w:trPr>
          <w:trHeight w:val="321"/>
        </w:trPr>
        <w:tc>
          <w:tcPr>
            <w:tcW w:w="1666" w:type="pct"/>
          </w:tcPr>
          <w:p w14:paraId="3E4B777A"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Cooker</w:t>
            </w:r>
          </w:p>
        </w:tc>
        <w:tc>
          <w:tcPr>
            <w:tcW w:w="1667" w:type="pct"/>
          </w:tcPr>
          <w:p w14:paraId="703365EC"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5</w:t>
            </w:r>
          </w:p>
        </w:tc>
        <w:tc>
          <w:tcPr>
            <w:tcW w:w="1667" w:type="pct"/>
          </w:tcPr>
          <w:p w14:paraId="7EDA106F"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1:5</w:t>
            </w:r>
          </w:p>
        </w:tc>
      </w:tr>
      <w:tr w:rsidR="00E537C2" w:rsidRPr="009300CA" w14:paraId="6C2A941A" w14:textId="77777777" w:rsidTr="00937F7A">
        <w:trPr>
          <w:trHeight w:val="321"/>
        </w:trPr>
        <w:tc>
          <w:tcPr>
            <w:tcW w:w="5000" w:type="pct"/>
            <w:gridSpan w:val="3"/>
          </w:tcPr>
          <w:p w14:paraId="5EA49D12" w14:textId="77777777" w:rsidR="00E537C2" w:rsidRPr="009300CA" w:rsidRDefault="00E537C2" w:rsidP="009D01D7">
            <w:pPr>
              <w:jc w:val="center"/>
              <w:rPr>
                <w:rFonts w:eastAsia="Times New Roman" w:cs="Times New Roman"/>
                <w:b/>
                <w:szCs w:val="24"/>
              </w:rPr>
            </w:pPr>
            <w:r w:rsidRPr="009300CA">
              <w:rPr>
                <w:rFonts w:eastAsia="Times New Roman" w:cs="Times New Roman"/>
                <w:b/>
                <w:szCs w:val="24"/>
              </w:rPr>
              <w:t>PPEs</w:t>
            </w:r>
          </w:p>
        </w:tc>
      </w:tr>
      <w:tr w:rsidR="00E537C2" w:rsidRPr="009300CA" w14:paraId="036A6683" w14:textId="77777777" w:rsidTr="00937F7A">
        <w:trPr>
          <w:trHeight w:val="321"/>
        </w:trPr>
        <w:tc>
          <w:tcPr>
            <w:tcW w:w="1666" w:type="pct"/>
          </w:tcPr>
          <w:p w14:paraId="38809E1C" w14:textId="77777777" w:rsidR="00E537C2" w:rsidRPr="009300CA" w:rsidRDefault="00E537C2" w:rsidP="009D01D7">
            <w:pPr>
              <w:contextualSpacing/>
              <w:jc w:val="both"/>
              <w:rPr>
                <w:rFonts w:eastAsia="Times New Roman" w:cs="Times New Roman"/>
                <w:szCs w:val="24"/>
              </w:rPr>
            </w:pPr>
            <w:r w:rsidRPr="009300CA">
              <w:rPr>
                <w:rFonts w:cs="Times New Roman"/>
                <w:szCs w:val="24"/>
              </w:rPr>
              <w:t>Dust coat or gown</w:t>
            </w:r>
          </w:p>
        </w:tc>
        <w:tc>
          <w:tcPr>
            <w:tcW w:w="1667" w:type="pct"/>
          </w:tcPr>
          <w:p w14:paraId="393E6AF8"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25</w:t>
            </w:r>
          </w:p>
        </w:tc>
        <w:tc>
          <w:tcPr>
            <w:tcW w:w="1667" w:type="pct"/>
          </w:tcPr>
          <w:p w14:paraId="2A9A7AEC"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1:1</w:t>
            </w:r>
          </w:p>
        </w:tc>
      </w:tr>
      <w:tr w:rsidR="00E537C2" w:rsidRPr="009300CA" w14:paraId="6D7F0C04" w14:textId="77777777" w:rsidTr="00937F7A">
        <w:trPr>
          <w:trHeight w:val="321"/>
        </w:trPr>
        <w:tc>
          <w:tcPr>
            <w:tcW w:w="1666" w:type="pct"/>
          </w:tcPr>
          <w:p w14:paraId="23EB5A9A" w14:textId="77777777" w:rsidR="00E537C2" w:rsidRPr="009300CA" w:rsidRDefault="00E537C2" w:rsidP="009D01D7">
            <w:pPr>
              <w:contextualSpacing/>
              <w:jc w:val="both"/>
              <w:rPr>
                <w:rFonts w:eastAsia="Times New Roman" w:cs="Times New Roman"/>
                <w:szCs w:val="24"/>
              </w:rPr>
            </w:pPr>
            <w:r w:rsidRPr="009300CA">
              <w:rPr>
                <w:rFonts w:cs="Times New Roman"/>
                <w:szCs w:val="24"/>
              </w:rPr>
              <w:t xml:space="preserve">Closed flat leather shoes </w:t>
            </w:r>
          </w:p>
        </w:tc>
        <w:tc>
          <w:tcPr>
            <w:tcW w:w="1667" w:type="pct"/>
          </w:tcPr>
          <w:p w14:paraId="16FF8377"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25 pairs</w:t>
            </w:r>
          </w:p>
        </w:tc>
        <w:tc>
          <w:tcPr>
            <w:tcW w:w="1667" w:type="pct"/>
          </w:tcPr>
          <w:p w14:paraId="63632493"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1:1</w:t>
            </w:r>
          </w:p>
        </w:tc>
      </w:tr>
      <w:tr w:rsidR="00E537C2" w:rsidRPr="009300CA" w14:paraId="6BF30C45" w14:textId="77777777" w:rsidTr="00937F7A">
        <w:trPr>
          <w:trHeight w:val="321"/>
        </w:trPr>
        <w:tc>
          <w:tcPr>
            <w:tcW w:w="1666" w:type="pct"/>
          </w:tcPr>
          <w:p w14:paraId="3DFCF5E1" w14:textId="77777777" w:rsidR="00E537C2" w:rsidRPr="009300CA" w:rsidRDefault="00E537C2" w:rsidP="009D01D7">
            <w:pPr>
              <w:contextualSpacing/>
              <w:jc w:val="both"/>
              <w:rPr>
                <w:rFonts w:eastAsia="Times New Roman" w:cs="Times New Roman"/>
                <w:szCs w:val="24"/>
              </w:rPr>
            </w:pPr>
            <w:r w:rsidRPr="009300CA">
              <w:rPr>
                <w:rFonts w:cs="Times New Roman"/>
                <w:szCs w:val="24"/>
              </w:rPr>
              <w:t xml:space="preserve">Gloves </w:t>
            </w:r>
          </w:p>
        </w:tc>
        <w:tc>
          <w:tcPr>
            <w:tcW w:w="1667" w:type="pct"/>
          </w:tcPr>
          <w:p w14:paraId="2C719F77"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25 pairs</w:t>
            </w:r>
          </w:p>
        </w:tc>
        <w:tc>
          <w:tcPr>
            <w:tcW w:w="1667" w:type="pct"/>
          </w:tcPr>
          <w:p w14:paraId="1DFF7332"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1:1</w:t>
            </w:r>
          </w:p>
        </w:tc>
      </w:tr>
      <w:tr w:rsidR="00E537C2" w:rsidRPr="009300CA" w14:paraId="12D7B345" w14:textId="77777777" w:rsidTr="00937F7A">
        <w:trPr>
          <w:trHeight w:val="321"/>
        </w:trPr>
        <w:tc>
          <w:tcPr>
            <w:tcW w:w="1666" w:type="pct"/>
          </w:tcPr>
          <w:p w14:paraId="662A9B5D" w14:textId="77777777" w:rsidR="00E537C2" w:rsidRPr="009300CA" w:rsidRDefault="00E537C2" w:rsidP="009D01D7">
            <w:pPr>
              <w:contextualSpacing/>
              <w:jc w:val="both"/>
              <w:rPr>
                <w:rFonts w:eastAsia="Times New Roman" w:cs="Times New Roman"/>
                <w:szCs w:val="24"/>
              </w:rPr>
            </w:pPr>
            <w:r w:rsidRPr="009300CA">
              <w:rPr>
                <w:rFonts w:cs="Times New Roman"/>
                <w:szCs w:val="24"/>
              </w:rPr>
              <w:t xml:space="preserve">Kitchen towels </w:t>
            </w:r>
          </w:p>
        </w:tc>
        <w:tc>
          <w:tcPr>
            <w:tcW w:w="1667" w:type="pct"/>
          </w:tcPr>
          <w:p w14:paraId="0B9738FF"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25 pairs</w:t>
            </w:r>
          </w:p>
        </w:tc>
        <w:tc>
          <w:tcPr>
            <w:tcW w:w="1667" w:type="pct"/>
          </w:tcPr>
          <w:p w14:paraId="43724BEE"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1:1</w:t>
            </w:r>
          </w:p>
        </w:tc>
      </w:tr>
      <w:tr w:rsidR="00E537C2" w:rsidRPr="009300CA" w14:paraId="0FBD928B" w14:textId="77777777" w:rsidTr="00937F7A">
        <w:trPr>
          <w:trHeight w:val="321"/>
        </w:trPr>
        <w:tc>
          <w:tcPr>
            <w:tcW w:w="1666" w:type="pct"/>
          </w:tcPr>
          <w:p w14:paraId="78050E51" w14:textId="77777777" w:rsidR="00E537C2" w:rsidRPr="009300CA" w:rsidRDefault="00E537C2" w:rsidP="009D01D7">
            <w:pPr>
              <w:contextualSpacing/>
              <w:jc w:val="both"/>
              <w:rPr>
                <w:rFonts w:eastAsia="Times New Roman" w:cs="Times New Roman"/>
                <w:szCs w:val="24"/>
              </w:rPr>
            </w:pPr>
            <w:r w:rsidRPr="009300CA">
              <w:rPr>
                <w:rFonts w:cs="Times New Roman"/>
                <w:szCs w:val="24"/>
                <w:shd w:val="clear" w:color="auto" w:fill="FFFFFF"/>
              </w:rPr>
              <w:t>Head cover</w:t>
            </w:r>
          </w:p>
        </w:tc>
        <w:tc>
          <w:tcPr>
            <w:tcW w:w="1667" w:type="pct"/>
          </w:tcPr>
          <w:p w14:paraId="750338BA"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 xml:space="preserve">25 </w:t>
            </w:r>
          </w:p>
        </w:tc>
        <w:tc>
          <w:tcPr>
            <w:tcW w:w="1667" w:type="pct"/>
          </w:tcPr>
          <w:p w14:paraId="17A428CA" w14:textId="77777777" w:rsidR="00E537C2" w:rsidRPr="009300CA" w:rsidRDefault="00E537C2" w:rsidP="009D01D7">
            <w:pPr>
              <w:contextualSpacing/>
              <w:jc w:val="both"/>
              <w:rPr>
                <w:rFonts w:eastAsia="Times New Roman" w:cs="Times New Roman"/>
                <w:szCs w:val="24"/>
              </w:rPr>
            </w:pPr>
            <w:r w:rsidRPr="009300CA">
              <w:rPr>
                <w:rFonts w:eastAsia="Times New Roman" w:cs="Times New Roman"/>
                <w:szCs w:val="24"/>
              </w:rPr>
              <w:t>1:1</w:t>
            </w:r>
          </w:p>
        </w:tc>
      </w:tr>
    </w:tbl>
    <w:p w14:paraId="76ABAB12" w14:textId="77777777" w:rsidR="00E537C2" w:rsidRPr="009300CA" w:rsidRDefault="00E537C2" w:rsidP="00E537C2">
      <w:pPr>
        <w:spacing w:after="0" w:line="360" w:lineRule="auto"/>
        <w:rPr>
          <w:rFonts w:eastAsia="Times New Roman" w:cs="Times New Roman"/>
          <w:szCs w:val="24"/>
        </w:rPr>
      </w:pPr>
    </w:p>
    <w:p w14:paraId="32CEC3CE" w14:textId="77777777" w:rsidR="00E537C2" w:rsidRPr="009300CA" w:rsidRDefault="00E537C2" w:rsidP="00E537C2">
      <w:pPr>
        <w:rPr>
          <w:rFonts w:cs="Times New Roman"/>
          <w:szCs w:val="24"/>
        </w:rPr>
      </w:pPr>
    </w:p>
    <w:p w14:paraId="413A8FD3" w14:textId="77777777" w:rsidR="00E537C2" w:rsidRPr="009300CA" w:rsidRDefault="00E537C2" w:rsidP="00E537C2">
      <w:pPr>
        <w:rPr>
          <w:rFonts w:cs="Times New Roman"/>
          <w:szCs w:val="24"/>
        </w:rPr>
      </w:pPr>
    </w:p>
    <w:p w14:paraId="7EAC7142" w14:textId="77777777" w:rsidR="00E537C2" w:rsidRPr="009300CA" w:rsidRDefault="00E537C2" w:rsidP="00E537C2">
      <w:pPr>
        <w:rPr>
          <w:rFonts w:cs="Times New Roman"/>
          <w:szCs w:val="24"/>
        </w:rPr>
      </w:pPr>
    </w:p>
    <w:p w14:paraId="3881E87D" w14:textId="77777777" w:rsidR="00E537C2" w:rsidRPr="009300CA" w:rsidRDefault="00E537C2" w:rsidP="00E537C2">
      <w:pPr>
        <w:rPr>
          <w:rFonts w:cs="Times New Roman"/>
          <w:szCs w:val="24"/>
        </w:rPr>
      </w:pPr>
    </w:p>
    <w:p w14:paraId="0256C48D" w14:textId="51EBDAB6" w:rsidR="00E537C2" w:rsidRPr="009300CA" w:rsidRDefault="00E537C2" w:rsidP="00E537C2">
      <w:pPr>
        <w:rPr>
          <w:rFonts w:cs="Times New Roman"/>
          <w:szCs w:val="24"/>
        </w:rPr>
      </w:pPr>
      <w:r w:rsidRPr="009300CA">
        <w:rPr>
          <w:rFonts w:cs="Times New Roman"/>
          <w:szCs w:val="24"/>
        </w:rPr>
        <w:br w:type="page"/>
      </w:r>
    </w:p>
    <w:p w14:paraId="55BEF3DE" w14:textId="77777777" w:rsidR="00E537C2" w:rsidRPr="009300CA" w:rsidRDefault="00E537C2" w:rsidP="00E537C2">
      <w:pPr>
        <w:keepNext/>
        <w:keepLines/>
        <w:spacing w:before="240" w:after="0" w:line="360" w:lineRule="auto"/>
        <w:jc w:val="center"/>
        <w:outlineLvl w:val="0"/>
        <w:rPr>
          <w:rFonts w:eastAsia="Times New Roman" w:cs="Times New Roman"/>
          <w:b/>
          <w:bCs/>
          <w:kern w:val="28"/>
          <w:szCs w:val="24"/>
        </w:rPr>
      </w:pPr>
      <w:bookmarkStart w:id="44" w:name="_Toc185372420"/>
      <w:bookmarkStart w:id="45" w:name="_Toc197018365"/>
      <w:r w:rsidRPr="009300CA">
        <w:rPr>
          <w:rFonts w:eastAsia="Times New Roman" w:cs="Times New Roman"/>
          <w:b/>
          <w:bCs/>
          <w:kern w:val="28"/>
          <w:szCs w:val="24"/>
        </w:rPr>
        <w:lastRenderedPageBreak/>
        <w:t>NUTRITION IN COMMUNICABLE AND NON-COMMUNICABLE DISEASES</w:t>
      </w:r>
      <w:bookmarkEnd w:id="44"/>
      <w:bookmarkEnd w:id="45"/>
    </w:p>
    <w:p w14:paraId="199E70A8" w14:textId="77777777" w:rsidR="00E537C2" w:rsidRPr="009300CA" w:rsidRDefault="00E537C2" w:rsidP="00E537C2">
      <w:pPr>
        <w:spacing w:after="0" w:line="360" w:lineRule="auto"/>
        <w:jc w:val="both"/>
        <w:rPr>
          <w:rFonts w:eastAsia="Calibri" w:cs="Times New Roman"/>
          <w:b/>
          <w:szCs w:val="24"/>
          <w:lang w:val="en-ZA"/>
        </w:rPr>
      </w:pPr>
    </w:p>
    <w:p w14:paraId="6E54A1D0" w14:textId="537025A0" w:rsidR="00E537C2" w:rsidRPr="009300CA" w:rsidRDefault="00E537C2" w:rsidP="00E537C2">
      <w:pPr>
        <w:spacing w:after="0" w:line="360" w:lineRule="auto"/>
        <w:jc w:val="both"/>
        <w:rPr>
          <w:rFonts w:eastAsia="Calibri" w:cs="Times New Roman"/>
          <w:b/>
          <w:szCs w:val="24"/>
          <w:lang w:val="en-ZA"/>
        </w:rPr>
      </w:pPr>
      <w:r w:rsidRPr="009300CA">
        <w:rPr>
          <w:rFonts w:eastAsia="Calibri" w:cs="Times New Roman"/>
          <w:b/>
          <w:szCs w:val="24"/>
          <w:lang w:val="en-ZA"/>
        </w:rPr>
        <w:t xml:space="preserve">UNIT CODE: </w:t>
      </w:r>
      <w:r w:rsidRPr="009300CA">
        <w:rPr>
          <w:rFonts w:eastAsia="SimSun" w:cs="Times New Roman"/>
          <w:b/>
          <w:szCs w:val="24"/>
          <w:lang w:val="en-ZA"/>
        </w:rPr>
        <w:t>0915 45</w:t>
      </w:r>
      <w:r w:rsidR="00AB5ED7" w:rsidRPr="009300CA">
        <w:rPr>
          <w:rFonts w:eastAsia="SimSun" w:cs="Times New Roman"/>
          <w:b/>
          <w:szCs w:val="24"/>
          <w:lang w:val="en-ZA"/>
        </w:rPr>
        <w:t>4</w:t>
      </w:r>
      <w:r w:rsidRPr="009300CA">
        <w:rPr>
          <w:rFonts w:eastAsia="SimSun" w:cs="Times New Roman"/>
          <w:b/>
          <w:szCs w:val="24"/>
          <w:lang w:val="en-ZA"/>
        </w:rPr>
        <w:t xml:space="preserve"> 12A</w:t>
      </w:r>
    </w:p>
    <w:p w14:paraId="3FD09F06" w14:textId="77777777" w:rsidR="00E537C2" w:rsidRPr="009300CA" w:rsidRDefault="00E537C2" w:rsidP="00E537C2">
      <w:pPr>
        <w:spacing w:after="0" w:line="360" w:lineRule="auto"/>
        <w:jc w:val="both"/>
        <w:rPr>
          <w:rFonts w:eastAsia="Calibri" w:cs="Times New Roman"/>
          <w:b/>
          <w:szCs w:val="24"/>
          <w:lang w:val="en-ZA"/>
        </w:rPr>
      </w:pPr>
      <w:r w:rsidRPr="009300CA">
        <w:rPr>
          <w:rFonts w:eastAsia="Calibri" w:cs="Times New Roman"/>
          <w:b/>
          <w:szCs w:val="24"/>
          <w:lang w:val="en-ZA"/>
        </w:rPr>
        <w:t xml:space="preserve">UNIT DURATION: 140 Hours </w:t>
      </w:r>
    </w:p>
    <w:p w14:paraId="417189C3" w14:textId="77777777" w:rsidR="00E537C2" w:rsidRPr="009300CA" w:rsidRDefault="00E537C2" w:rsidP="00E537C2">
      <w:pPr>
        <w:spacing w:after="0" w:line="360" w:lineRule="auto"/>
        <w:jc w:val="both"/>
        <w:rPr>
          <w:rFonts w:eastAsia="Calibri" w:cs="Times New Roman"/>
          <w:szCs w:val="24"/>
          <w:lang w:val="en-ZA"/>
        </w:rPr>
      </w:pPr>
      <w:r w:rsidRPr="009300CA">
        <w:rPr>
          <w:rFonts w:eastAsia="Calibri" w:cs="Times New Roman"/>
          <w:b/>
          <w:szCs w:val="24"/>
          <w:lang w:val="en-ZA"/>
        </w:rPr>
        <w:t>Relationship to Occupational Standards</w:t>
      </w:r>
    </w:p>
    <w:p w14:paraId="3BBEDCD9" w14:textId="77777777" w:rsidR="00E537C2" w:rsidRPr="009300CA" w:rsidRDefault="00E537C2" w:rsidP="00E537C2">
      <w:pPr>
        <w:rPr>
          <w:rFonts w:eastAsia="Calibri" w:cs="Times New Roman"/>
          <w:szCs w:val="24"/>
        </w:rPr>
      </w:pPr>
      <w:r w:rsidRPr="009300CA">
        <w:rPr>
          <w:rFonts w:eastAsia="Calibri" w:cs="Times New Roman"/>
          <w:szCs w:val="24"/>
          <w:lang w:val="en-ZA"/>
        </w:rPr>
        <w:t xml:space="preserve">This unit addresses the Unit of Competency:  </w:t>
      </w:r>
      <w:bookmarkStart w:id="46" w:name="_Toc173362775"/>
      <w:r w:rsidRPr="009300CA">
        <w:rPr>
          <w:rFonts w:eastAsia="Calibri" w:cs="Times New Roman"/>
          <w:szCs w:val="24"/>
        </w:rPr>
        <w:t>Provide nutrition in communicable and non-communicable diseases</w:t>
      </w:r>
      <w:bookmarkEnd w:id="46"/>
    </w:p>
    <w:p w14:paraId="242B56F6" w14:textId="77777777" w:rsidR="00E537C2" w:rsidRPr="009300CA" w:rsidRDefault="00E537C2" w:rsidP="00E537C2">
      <w:pPr>
        <w:rPr>
          <w:rFonts w:eastAsia="Calibri" w:cs="Times New Roman"/>
          <w:b/>
          <w:szCs w:val="24"/>
          <w:lang w:val="en-GB" w:eastAsia="en-GB"/>
        </w:rPr>
      </w:pPr>
    </w:p>
    <w:p w14:paraId="2DB3E4F3" w14:textId="77777777" w:rsidR="00E537C2" w:rsidRPr="009300CA" w:rsidRDefault="00E537C2" w:rsidP="00E537C2">
      <w:pPr>
        <w:spacing w:after="0" w:line="360" w:lineRule="auto"/>
        <w:jc w:val="both"/>
        <w:rPr>
          <w:rFonts w:eastAsia="Calibri" w:cs="Times New Roman"/>
          <w:szCs w:val="24"/>
          <w:lang w:val="en-ZA"/>
        </w:rPr>
      </w:pPr>
      <w:r w:rsidRPr="009300CA">
        <w:rPr>
          <w:rFonts w:eastAsia="Calibri" w:cs="Times New Roman"/>
          <w:b/>
          <w:szCs w:val="24"/>
          <w:lang w:val="en-ZA"/>
        </w:rPr>
        <w:t>Unit Description</w:t>
      </w:r>
    </w:p>
    <w:p w14:paraId="6962FFFD" w14:textId="77777777" w:rsidR="00E537C2" w:rsidRPr="009300CA" w:rsidRDefault="00E537C2" w:rsidP="00E537C2">
      <w:pPr>
        <w:spacing w:line="360" w:lineRule="auto"/>
        <w:jc w:val="both"/>
        <w:rPr>
          <w:rFonts w:eastAsia="Calibri" w:cs="Times New Roman"/>
          <w:szCs w:val="24"/>
        </w:rPr>
      </w:pPr>
      <w:r w:rsidRPr="009300CA">
        <w:rPr>
          <w:rFonts w:eastAsia="Calibri" w:cs="Times New Roman"/>
          <w:szCs w:val="24"/>
        </w:rPr>
        <w:t>This unit describes competencies required to provide nutrition in communicable and non-communicable diseases. It involves carrying out client’s dietary assessment, formulating individualized feeding care plan, carrying out feeding care plan interventions</w:t>
      </w:r>
      <w:r w:rsidRPr="009300CA">
        <w:rPr>
          <w:rFonts w:eastAsia="Calibri" w:cs="Times New Roman"/>
          <w:color w:val="7030A0"/>
          <w:szCs w:val="24"/>
        </w:rPr>
        <w:t xml:space="preserve"> </w:t>
      </w:r>
      <w:r w:rsidRPr="009300CA">
        <w:rPr>
          <w:rFonts w:eastAsia="Calibri" w:cs="Times New Roman"/>
          <w:szCs w:val="24"/>
        </w:rPr>
        <w:t>and conducting continuous dietary monitoring.</w:t>
      </w:r>
    </w:p>
    <w:p w14:paraId="16037237" w14:textId="77777777" w:rsidR="00E537C2" w:rsidRPr="009300CA" w:rsidRDefault="00E537C2" w:rsidP="00E537C2">
      <w:pPr>
        <w:spacing w:after="0" w:line="360" w:lineRule="auto"/>
        <w:jc w:val="both"/>
        <w:rPr>
          <w:rFonts w:eastAsia="Calibri" w:cs="Times New Roman"/>
          <w:b/>
          <w:szCs w:val="24"/>
          <w:lang w:val="en-ZA"/>
        </w:rPr>
      </w:pPr>
      <w:r w:rsidRPr="009300CA">
        <w:rPr>
          <w:rFonts w:eastAsia="Calibri" w:cs="Times New Roman"/>
          <w:b/>
          <w:szCs w:val="24"/>
          <w:lang w:val="en-ZA"/>
        </w:rPr>
        <w:t>Summary of Learning Outcomes</w:t>
      </w:r>
    </w:p>
    <w:p w14:paraId="1D4171A3" w14:textId="77777777" w:rsidR="00E537C2" w:rsidRPr="009300CA" w:rsidRDefault="00E537C2" w:rsidP="00E537C2">
      <w:pPr>
        <w:numPr>
          <w:ilvl w:val="0"/>
          <w:numId w:val="161"/>
        </w:numPr>
        <w:spacing w:line="360" w:lineRule="auto"/>
        <w:contextualSpacing/>
        <w:rPr>
          <w:rFonts w:eastAsia="Times New Roman" w:cs="Times New Roman"/>
          <w:szCs w:val="24"/>
          <w:lang w:val="en-GB"/>
        </w:rPr>
      </w:pPr>
      <w:r w:rsidRPr="009300CA">
        <w:rPr>
          <w:rFonts w:eastAsia="Times New Roman" w:cs="Times New Roman"/>
          <w:szCs w:val="24"/>
          <w:lang w:val="en-GB"/>
        </w:rPr>
        <w:t>Carry out client’s dietary assessment</w:t>
      </w:r>
    </w:p>
    <w:p w14:paraId="72B142E4" w14:textId="77777777" w:rsidR="00E537C2" w:rsidRPr="009300CA" w:rsidRDefault="00E537C2" w:rsidP="00E537C2">
      <w:pPr>
        <w:numPr>
          <w:ilvl w:val="0"/>
          <w:numId w:val="161"/>
        </w:numPr>
        <w:spacing w:line="360" w:lineRule="auto"/>
        <w:contextualSpacing/>
        <w:rPr>
          <w:rFonts w:eastAsia="Times New Roman" w:cs="Times New Roman"/>
          <w:szCs w:val="24"/>
          <w:lang w:val="en-GB"/>
        </w:rPr>
      </w:pPr>
      <w:r w:rsidRPr="009300CA">
        <w:rPr>
          <w:rFonts w:eastAsia="Times New Roman" w:cs="Times New Roman"/>
          <w:szCs w:val="24"/>
          <w:lang w:val="en-GB"/>
        </w:rPr>
        <w:t>Formulate individualized feeding care plan</w:t>
      </w:r>
    </w:p>
    <w:p w14:paraId="15602C60" w14:textId="77777777" w:rsidR="00E537C2" w:rsidRPr="009300CA" w:rsidRDefault="00E537C2" w:rsidP="00E537C2">
      <w:pPr>
        <w:numPr>
          <w:ilvl w:val="0"/>
          <w:numId w:val="161"/>
        </w:numPr>
        <w:spacing w:line="360" w:lineRule="auto"/>
        <w:contextualSpacing/>
        <w:rPr>
          <w:rFonts w:eastAsia="Times New Roman" w:cs="Times New Roman"/>
          <w:szCs w:val="24"/>
          <w:lang w:val="en-GB"/>
        </w:rPr>
      </w:pPr>
      <w:r w:rsidRPr="009300CA">
        <w:rPr>
          <w:rFonts w:eastAsia="Times New Roman" w:cs="Times New Roman"/>
          <w:szCs w:val="24"/>
          <w:lang w:val="en-GB"/>
        </w:rPr>
        <w:t>Carry out feeding care plan interventions</w:t>
      </w:r>
      <w:r w:rsidRPr="009300CA">
        <w:rPr>
          <w:rFonts w:eastAsia="Times New Roman" w:cs="Times New Roman"/>
          <w:color w:val="7030A0"/>
          <w:szCs w:val="24"/>
          <w:lang w:val="en-GB"/>
        </w:rPr>
        <w:t xml:space="preserve"> </w:t>
      </w:r>
    </w:p>
    <w:p w14:paraId="259328FB" w14:textId="77777777" w:rsidR="00E537C2" w:rsidRPr="009300CA" w:rsidRDefault="00E537C2" w:rsidP="00E537C2">
      <w:pPr>
        <w:numPr>
          <w:ilvl w:val="0"/>
          <w:numId w:val="161"/>
        </w:numPr>
        <w:spacing w:line="360" w:lineRule="auto"/>
        <w:contextualSpacing/>
        <w:rPr>
          <w:rFonts w:eastAsia="Times New Roman" w:cs="Times New Roman"/>
          <w:szCs w:val="24"/>
          <w:lang w:val="en-GB"/>
        </w:rPr>
      </w:pPr>
      <w:r w:rsidRPr="009300CA">
        <w:rPr>
          <w:rFonts w:eastAsia="Times New Roman" w:cs="Times New Roman"/>
          <w:color w:val="7030A0"/>
          <w:szCs w:val="24"/>
          <w:lang w:val="en-GB"/>
        </w:rPr>
        <w:t>C</w:t>
      </w:r>
      <w:r w:rsidRPr="009300CA">
        <w:rPr>
          <w:rFonts w:eastAsia="Times New Roman" w:cs="Times New Roman"/>
          <w:szCs w:val="24"/>
          <w:lang w:val="en-GB"/>
        </w:rPr>
        <w:t>onduct continuous dietary monitoring.</w:t>
      </w:r>
    </w:p>
    <w:p w14:paraId="1997F150" w14:textId="77777777" w:rsidR="00E537C2" w:rsidRPr="009300CA" w:rsidRDefault="00E537C2" w:rsidP="00E537C2">
      <w:pPr>
        <w:spacing w:line="360" w:lineRule="auto"/>
        <w:rPr>
          <w:rFonts w:eastAsia="Calibri" w:cs="Times New Roman"/>
          <w:szCs w:val="24"/>
          <w:lang w:val="en-GB"/>
        </w:rPr>
      </w:pPr>
      <w:r w:rsidRPr="009300CA">
        <w:rPr>
          <w:rFonts w:eastAsia="Calibri" w:cs="Times New Roman"/>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7"/>
        <w:gridCol w:w="3550"/>
        <w:gridCol w:w="2312"/>
        <w:gridCol w:w="2310"/>
      </w:tblGrid>
      <w:tr w:rsidR="00E537C2" w:rsidRPr="009300CA" w14:paraId="7BC113F8" w14:textId="77777777" w:rsidTr="00937F7A">
        <w:trPr>
          <w:trHeight w:val="620"/>
        </w:trPr>
        <w:tc>
          <w:tcPr>
            <w:tcW w:w="1048" w:type="pct"/>
            <w:tcBorders>
              <w:top w:val="single" w:sz="4" w:space="0" w:color="auto"/>
              <w:left w:val="single" w:sz="4" w:space="0" w:color="auto"/>
              <w:bottom w:val="single" w:sz="4" w:space="0" w:color="auto"/>
              <w:right w:val="single" w:sz="4" w:space="0" w:color="auto"/>
            </w:tcBorders>
          </w:tcPr>
          <w:p w14:paraId="75115284" w14:textId="77777777" w:rsidR="00E537C2" w:rsidRPr="009300CA" w:rsidRDefault="00E537C2" w:rsidP="00B60343">
            <w:pPr>
              <w:spacing w:after="0" w:line="240" w:lineRule="auto"/>
              <w:rPr>
                <w:rFonts w:eastAsia="Calibri" w:cs="Times New Roman"/>
                <w:szCs w:val="24"/>
              </w:rPr>
            </w:pPr>
            <w:r w:rsidRPr="009300CA">
              <w:rPr>
                <w:rFonts w:eastAsia="Calibri" w:cs="Times New Roman"/>
                <w:b/>
                <w:szCs w:val="24"/>
                <w:lang w:val="en-ZA"/>
              </w:rPr>
              <w:t>Learning Outcome</w:t>
            </w:r>
          </w:p>
        </w:tc>
        <w:tc>
          <w:tcPr>
            <w:tcW w:w="1717" w:type="pct"/>
            <w:tcBorders>
              <w:top w:val="single" w:sz="4" w:space="0" w:color="auto"/>
              <w:left w:val="single" w:sz="4" w:space="0" w:color="auto"/>
              <w:bottom w:val="single" w:sz="4" w:space="0" w:color="auto"/>
              <w:right w:val="single" w:sz="4" w:space="0" w:color="auto"/>
            </w:tcBorders>
          </w:tcPr>
          <w:p w14:paraId="34978498" w14:textId="77777777" w:rsidR="00E537C2" w:rsidRPr="009300CA" w:rsidRDefault="00E537C2" w:rsidP="00B60343">
            <w:pPr>
              <w:spacing w:after="0" w:line="240" w:lineRule="auto"/>
              <w:rPr>
                <w:rFonts w:eastAsia="Calibri" w:cs="Times New Roman"/>
                <w:szCs w:val="24"/>
                <w:lang w:val="en-ZA"/>
              </w:rPr>
            </w:pPr>
            <w:r w:rsidRPr="009300CA">
              <w:rPr>
                <w:rFonts w:eastAsia="Calibri" w:cs="Times New Roman"/>
                <w:b/>
                <w:szCs w:val="24"/>
                <w:lang w:val="en-ZA"/>
              </w:rPr>
              <w:t>Content</w:t>
            </w:r>
          </w:p>
        </w:tc>
        <w:tc>
          <w:tcPr>
            <w:tcW w:w="1118" w:type="pct"/>
            <w:tcBorders>
              <w:top w:val="single" w:sz="4" w:space="0" w:color="auto"/>
              <w:left w:val="single" w:sz="4" w:space="0" w:color="auto"/>
              <w:bottom w:val="single" w:sz="4" w:space="0" w:color="auto"/>
              <w:right w:val="single" w:sz="4" w:space="0" w:color="auto"/>
            </w:tcBorders>
          </w:tcPr>
          <w:p w14:paraId="33C691C3" w14:textId="77777777" w:rsidR="00E537C2" w:rsidRPr="009300CA" w:rsidRDefault="00E537C2" w:rsidP="00B60343">
            <w:pPr>
              <w:spacing w:after="0" w:line="240" w:lineRule="auto"/>
              <w:rPr>
                <w:rFonts w:eastAsia="Calibri" w:cs="Times New Roman"/>
                <w:b/>
                <w:szCs w:val="24"/>
                <w:lang w:val="en-ZA"/>
              </w:rPr>
            </w:pPr>
            <w:r w:rsidRPr="009300CA">
              <w:rPr>
                <w:rFonts w:eastAsia="Calibri" w:cs="Times New Roman"/>
                <w:b/>
                <w:szCs w:val="24"/>
                <w:lang w:val="en-ZA"/>
              </w:rPr>
              <w:t>Duration</w:t>
            </w:r>
          </w:p>
          <w:p w14:paraId="63D2B7CF" w14:textId="77777777" w:rsidR="00E537C2" w:rsidRPr="009300CA" w:rsidRDefault="00E537C2" w:rsidP="00B60343">
            <w:pPr>
              <w:spacing w:after="0" w:line="240" w:lineRule="auto"/>
              <w:rPr>
                <w:rFonts w:eastAsia="Calibri" w:cs="Times New Roman"/>
                <w:b/>
                <w:szCs w:val="24"/>
                <w:lang w:val="en-ZA"/>
              </w:rPr>
            </w:pPr>
            <w:r w:rsidRPr="009300CA">
              <w:rPr>
                <w:rFonts w:eastAsia="Calibri" w:cs="Times New Roman"/>
                <w:b/>
                <w:szCs w:val="24"/>
                <w:lang w:val="en-ZA"/>
              </w:rPr>
              <w:t>(Hours)</w:t>
            </w:r>
          </w:p>
        </w:tc>
        <w:tc>
          <w:tcPr>
            <w:tcW w:w="1117" w:type="pct"/>
            <w:tcBorders>
              <w:top w:val="single" w:sz="4" w:space="0" w:color="auto"/>
              <w:left w:val="single" w:sz="4" w:space="0" w:color="auto"/>
              <w:bottom w:val="single" w:sz="4" w:space="0" w:color="auto"/>
              <w:right w:val="single" w:sz="4" w:space="0" w:color="auto"/>
            </w:tcBorders>
          </w:tcPr>
          <w:p w14:paraId="25E27577" w14:textId="77777777" w:rsidR="00E537C2" w:rsidRPr="009300CA" w:rsidRDefault="00E537C2" w:rsidP="00B60343">
            <w:pPr>
              <w:spacing w:after="0" w:line="240" w:lineRule="auto"/>
              <w:rPr>
                <w:rFonts w:eastAsia="Calibri" w:cs="Times New Roman"/>
                <w:szCs w:val="24"/>
                <w:lang w:val="en-ZA"/>
              </w:rPr>
            </w:pPr>
            <w:r w:rsidRPr="009300CA">
              <w:rPr>
                <w:rFonts w:eastAsia="Calibri" w:cs="Times New Roman"/>
                <w:b/>
                <w:szCs w:val="24"/>
                <w:lang w:val="en-ZA"/>
              </w:rPr>
              <w:t>Suggested Assessment Methods</w:t>
            </w:r>
          </w:p>
        </w:tc>
      </w:tr>
      <w:tr w:rsidR="00E537C2" w:rsidRPr="009300CA" w14:paraId="0093A0BF" w14:textId="77777777" w:rsidTr="00937F7A">
        <w:trPr>
          <w:trHeight w:val="260"/>
        </w:trPr>
        <w:tc>
          <w:tcPr>
            <w:tcW w:w="1048" w:type="pct"/>
            <w:tcBorders>
              <w:top w:val="single" w:sz="4" w:space="0" w:color="auto"/>
              <w:left w:val="single" w:sz="4" w:space="0" w:color="auto"/>
              <w:bottom w:val="single" w:sz="4" w:space="0" w:color="auto"/>
              <w:right w:val="single" w:sz="4" w:space="0" w:color="auto"/>
            </w:tcBorders>
          </w:tcPr>
          <w:p w14:paraId="392804B5" w14:textId="77777777" w:rsidR="00E537C2" w:rsidRPr="009300CA" w:rsidRDefault="00E537C2" w:rsidP="00B60343">
            <w:pPr>
              <w:numPr>
                <w:ilvl w:val="0"/>
                <w:numId w:val="155"/>
              </w:numPr>
              <w:spacing w:line="240" w:lineRule="auto"/>
              <w:contextualSpacing/>
              <w:rPr>
                <w:rFonts w:eastAsia="Times New Roman" w:cs="Times New Roman"/>
                <w:szCs w:val="24"/>
                <w:lang w:val="en-GB"/>
              </w:rPr>
            </w:pPr>
            <w:r w:rsidRPr="009300CA">
              <w:rPr>
                <w:rFonts w:eastAsia="Times New Roman" w:cs="Times New Roman"/>
                <w:szCs w:val="24"/>
                <w:lang w:val="en-GB"/>
              </w:rPr>
              <w:t>Carry out client’s dietary need assessment</w:t>
            </w:r>
          </w:p>
          <w:p w14:paraId="4F497815" w14:textId="77777777" w:rsidR="00E537C2" w:rsidRPr="009300CA" w:rsidRDefault="00E537C2" w:rsidP="00B60343">
            <w:pPr>
              <w:tabs>
                <w:tab w:val="left" w:pos="6030"/>
              </w:tabs>
              <w:spacing w:after="120" w:line="240" w:lineRule="auto"/>
              <w:ind w:left="720"/>
              <w:contextualSpacing/>
              <w:jc w:val="both"/>
              <w:rPr>
                <w:rFonts w:eastAsia="Times New Roman" w:cs="Times New Roman"/>
                <w:szCs w:val="24"/>
                <w:lang w:val="en-ZA"/>
              </w:rPr>
            </w:pPr>
          </w:p>
        </w:tc>
        <w:tc>
          <w:tcPr>
            <w:tcW w:w="1717" w:type="pct"/>
            <w:tcBorders>
              <w:top w:val="single" w:sz="4" w:space="0" w:color="auto"/>
              <w:left w:val="single" w:sz="4" w:space="0" w:color="auto"/>
              <w:bottom w:val="single" w:sz="4" w:space="0" w:color="auto"/>
              <w:right w:val="single" w:sz="4" w:space="0" w:color="auto"/>
            </w:tcBorders>
          </w:tcPr>
          <w:p w14:paraId="50909FC9" w14:textId="77777777" w:rsidR="00E537C2" w:rsidRPr="009300CA" w:rsidRDefault="00E537C2" w:rsidP="00B60343">
            <w:pPr>
              <w:numPr>
                <w:ilvl w:val="1"/>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PPEs</w:t>
            </w:r>
          </w:p>
          <w:p w14:paraId="574EB9E9" w14:textId="77777777" w:rsidR="00E537C2" w:rsidRPr="009300CA" w:rsidRDefault="00E537C2" w:rsidP="00B60343">
            <w:pPr>
              <w:numPr>
                <w:ilvl w:val="2"/>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Definition of terms </w:t>
            </w:r>
          </w:p>
          <w:p w14:paraId="023EFBF6" w14:textId="77777777" w:rsidR="00E537C2" w:rsidRPr="009300CA" w:rsidRDefault="00E537C2" w:rsidP="00B60343">
            <w:pPr>
              <w:numPr>
                <w:ilvl w:val="3"/>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Nutrition </w:t>
            </w:r>
          </w:p>
          <w:p w14:paraId="4554B773" w14:textId="77777777" w:rsidR="00E537C2" w:rsidRPr="009300CA" w:rsidRDefault="00E537C2" w:rsidP="00B60343">
            <w:pPr>
              <w:numPr>
                <w:ilvl w:val="3"/>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Communicable diseases</w:t>
            </w:r>
          </w:p>
          <w:p w14:paraId="5E0EA1A0" w14:textId="77777777" w:rsidR="00E537C2" w:rsidRPr="009300CA" w:rsidRDefault="00E537C2" w:rsidP="00B60343">
            <w:pPr>
              <w:numPr>
                <w:ilvl w:val="3"/>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Non communicable diseases</w:t>
            </w:r>
          </w:p>
          <w:p w14:paraId="725B68B7" w14:textId="77777777" w:rsidR="00E537C2" w:rsidRPr="009300CA" w:rsidRDefault="00E537C2" w:rsidP="00B60343">
            <w:pPr>
              <w:numPr>
                <w:ilvl w:val="2"/>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Types of PPEs</w:t>
            </w:r>
          </w:p>
          <w:p w14:paraId="37CD1C68" w14:textId="77777777" w:rsidR="00E537C2" w:rsidRPr="009300CA" w:rsidRDefault="00E537C2" w:rsidP="00B60343">
            <w:pPr>
              <w:numPr>
                <w:ilvl w:val="3"/>
                <w:numId w:val="156"/>
              </w:numPr>
              <w:spacing w:line="240" w:lineRule="auto"/>
              <w:contextualSpacing/>
              <w:jc w:val="both"/>
              <w:rPr>
                <w:rFonts w:eastAsia="Times New Roman" w:cs="Times New Roman"/>
                <w:szCs w:val="24"/>
                <w:lang w:val="en-GB"/>
              </w:rPr>
            </w:pPr>
            <w:r w:rsidRPr="009300CA">
              <w:rPr>
                <w:rFonts w:eastAsia="Times New Roman" w:cs="Times New Roman"/>
                <w:szCs w:val="24"/>
                <w:lang w:val="en-GB"/>
              </w:rPr>
              <w:t>Dust coat</w:t>
            </w:r>
          </w:p>
          <w:p w14:paraId="52C79939" w14:textId="77777777" w:rsidR="00E537C2" w:rsidRPr="009300CA" w:rsidRDefault="00E537C2" w:rsidP="00B60343">
            <w:pPr>
              <w:numPr>
                <w:ilvl w:val="3"/>
                <w:numId w:val="156"/>
              </w:numPr>
              <w:spacing w:line="240" w:lineRule="auto"/>
              <w:contextualSpacing/>
              <w:jc w:val="both"/>
              <w:rPr>
                <w:rFonts w:eastAsia="Times New Roman" w:cs="Times New Roman"/>
                <w:szCs w:val="24"/>
                <w:lang w:val="en-GB"/>
              </w:rPr>
            </w:pPr>
            <w:r w:rsidRPr="009300CA">
              <w:rPr>
                <w:rFonts w:eastAsia="Times New Roman" w:cs="Times New Roman"/>
                <w:szCs w:val="24"/>
                <w:lang w:val="en-GB"/>
              </w:rPr>
              <w:t>Face mask</w:t>
            </w:r>
          </w:p>
          <w:p w14:paraId="4E4DF892" w14:textId="77777777" w:rsidR="00E537C2" w:rsidRPr="009300CA" w:rsidRDefault="00E537C2" w:rsidP="00B60343">
            <w:pPr>
              <w:numPr>
                <w:ilvl w:val="3"/>
                <w:numId w:val="156"/>
              </w:numPr>
              <w:spacing w:line="240" w:lineRule="auto"/>
              <w:contextualSpacing/>
              <w:jc w:val="both"/>
              <w:rPr>
                <w:rFonts w:eastAsia="Times New Roman" w:cs="Times New Roman"/>
                <w:szCs w:val="24"/>
                <w:lang w:val="en-GB"/>
              </w:rPr>
            </w:pPr>
            <w:r w:rsidRPr="009300CA">
              <w:rPr>
                <w:rFonts w:eastAsia="Times New Roman" w:cs="Times New Roman"/>
                <w:szCs w:val="24"/>
                <w:lang w:val="en-GB"/>
              </w:rPr>
              <w:t>Hand gloves</w:t>
            </w:r>
          </w:p>
          <w:p w14:paraId="2045E337" w14:textId="77777777" w:rsidR="00E537C2" w:rsidRPr="009300CA" w:rsidRDefault="00E537C2" w:rsidP="00B60343">
            <w:pPr>
              <w:numPr>
                <w:ilvl w:val="3"/>
                <w:numId w:val="156"/>
              </w:numPr>
              <w:spacing w:line="240" w:lineRule="auto"/>
              <w:contextualSpacing/>
              <w:jc w:val="both"/>
              <w:rPr>
                <w:rFonts w:eastAsia="Times New Roman" w:cs="Times New Roman"/>
                <w:szCs w:val="24"/>
                <w:lang w:val="en-GB"/>
              </w:rPr>
            </w:pPr>
            <w:r w:rsidRPr="009300CA">
              <w:rPr>
                <w:rFonts w:eastAsia="Times New Roman" w:cs="Times New Roman"/>
                <w:szCs w:val="24"/>
                <w:lang w:val="en-GB"/>
              </w:rPr>
              <w:t>Closed shoes</w:t>
            </w:r>
          </w:p>
          <w:p w14:paraId="342A7738" w14:textId="77777777" w:rsidR="00E537C2" w:rsidRPr="009300CA" w:rsidRDefault="00E537C2" w:rsidP="00B60343">
            <w:pPr>
              <w:numPr>
                <w:ilvl w:val="2"/>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Importance of PPEs</w:t>
            </w:r>
          </w:p>
          <w:p w14:paraId="5C2C68B2" w14:textId="77777777" w:rsidR="00E537C2" w:rsidRPr="009300CA" w:rsidRDefault="00E537C2" w:rsidP="00B60343">
            <w:pPr>
              <w:numPr>
                <w:ilvl w:val="1"/>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Communicable disease </w:t>
            </w:r>
          </w:p>
          <w:p w14:paraId="2EB96E33" w14:textId="77777777" w:rsidR="00E537C2" w:rsidRPr="009300CA" w:rsidRDefault="00E537C2" w:rsidP="00B60343">
            <w:pPr>
              <w:numPr>
                <w:ilvl w:val="2"/>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The Communicable disease transmission cycle</w:t>
            </w:r>
          </w:p>
          <w:p w14:paraId="1AC565D5" w14:textId="77777777" w:rsidR="00E537C2" w:rsidRPr="009300CA" w:rsidRDefault="00E537C2" w:rsidP="00B60343">
            <w:pPr>
              <w:numPr>
                <w:ilvl w:val="2"/>
                <w:numId w:val="156"/>
              </w:numPr>
              <w:spacing w:after="0" w:line="240" w:lineRule="auto"/>
              <w:contextualSpacing/>
              <w:rPr>
                <w:rFonts w:eastAsia="Times New Roman" w:cs="Times New Roman"/>
                <w:b/>
                <w:szCs w:val="24"/>
                <w:lang w:val="en-GB"/>
              </w:rPr>
            </w:pPr>
            <w:r w:rsidRPr="009300CA">
              <w:rPr>
                <w:rFonts w:eastAsia="Times New Roman" w:cs="Times New Roman"/>
                <w:bCs/>
                <w:szCs w:val="24"/>
                <w:lang w:val="en-GB"/>
              </w:rPr>
              <w:lastRenderedPageBreak/>
              <w:t>Communicable disease transmission route</w:t>
            </w:r>
            <w:r w:rsidRPr="009300CA">
              <w:rPr>
                <w:rFonts w:eastAsia="Times New Roman" w:cs="Times New Roman"/>
                <w:b/>
                <w:szCs w:val="24"/>
                <w:lang w:val="en-GB"/>
              </w:rPr>
              <w:t xml:space="preserve"> </w:t>
            </w:r>
          </w:p>
          <w:p w14:paraId="21E064E9" w14:textId="77777777" w:rsidR="00E537C2" w:rsidRPr="009300CA" w:rsidRDefault="00E537C2" w:rsidP="00B60343">
            <w:pPr>
              <w:numPr>
                <w:ilvl w:val="2"/>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Types of communicable diseases</w:t>
            </w:r>
          </w:p>
          <w:p w14:paraId="388C11E4" w14:textId="77777777" w:rsidR="00E537C2" w:rsidRPr="009300CA" w:rsidRDefault="00E537C2" w:rsidP="00B60343">
            <w:pPr>
              <w:numPr>
                <w:ilvl w:val="3"/>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Oral faecal transmitted disease</w:t>
            </w:r>
          </w:p>
          <w:p w14:paraId="70972A19" w14:textId="77777777" w:rsidR="00E537C2" w:rsidRPr="009300CA" w:rsidRDefault="00E537C2" w:rsidP="00B60343">
            <w:pPr>
              <w:numPr>
                <w:ilvl w:val="4"/>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Cholera</w:t>
            </w:r>
          </w:p>
          <w:p w14:paraId="7236EBDA"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Mode of transmission</w:t>
            </w:r>
          </w:p>
          <w:p w14:paraId="40030441"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Signs and symptoms</w:t>
            </w:r>
          </w:p>
          <w:p w14:paraId="4EC70768"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Prevention and control</w:t>
            </w:r>
          </w:p>
          <w:p w14:paraId="4473F9CC"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Nutritional management of Cholera</w:t>
            </w:r>
          </w:p>
          <w:p w14:paraId="3042D8DC" w14:textId="77777777" w:rsidR="00E537C2" w:rsidRPr="009300CA" w:rsidRDefault="00E537C2" w:rsidP="00B60343">
            <w:pPr>
              <w:numPr>
                <w:ilvl w:val="4"/>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Typhoid</w:t>
            </w:r>
          </w:p>
          <w:p w14:paraId="0F8629EB"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Mode of transmission</w:t>
            </w:r>
          </w:p>
          <w:p w14:paraId="2902E67A"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Signs and symptoms</w:t>
            </w:r>
          </w:p>
          <w:p w14:paraId="6F50A272"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Prevention and control</w:t>
            </w:r>
          </w:p>
          <w:p w14:paraId="0374DE3D"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Nutritional management of typhoid</w:t>
            </w:r>
          </w:p>
          <w:p w14:paraId="357E7026" w14:textId="77777777" w:rsidR="00E537C2" w:rsidRPr="009300CA" w:rsidRDefault="00E537C2" w:rsidP="00B60343">
            <w:pPr>
              <w:numPr>
                <w:ilvl w:val="4"/>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Diarrheal diseases</w:t>
            </w:r>
          </w:p>
          <w:p w14:paraId="4EA13F2A"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Causative agents</w:t>
            </w:r>
          </w:p>
          <w:p w14:paraId="1B01148A"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Mode of transmission</w:t>
            </w:r>
          </w:p>
          <w:p w14:paraId="137DA34A"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Types of diarrhoea</w:t>
            </w:r>
          </w:p>
          <w:p w14:paraId="55EE075A"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Prevention and control</w:t>
            </w:r>
          </w:p>
          <w:p w14:paraId="279CEDC0"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Nutritional management of diarrheal disease</w:t>
            </w:r>
          </w:p>
          <w:p w14:paraId="4A59A15C" w14:textId="77777777" w:rsidR="00E537C2" w:rsidRPr="009300CA" w:rsidRDefault="00E537C2" w:rsidP="00B60343">
            <w:pPr>
              <w:numPr>
                <w:ilvl w:val="3"/>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Air-borne diseases</w:t>
            </w:r>
          </w:p>
          <w:p w14:paraId="6B90329E" w14:textId="77777777" w:rsidR="00E537C2" w:rsidRPr="009300CA" w:rsidRDefault="00E537C2" w:rsidP="00B60343">
            <w:pPr>
              <w:numPr>
                <w:ilvl w:val="4"/>
                <w:numId w:val="156"/>
              </w:numPr>
              <w:spacing w:after="0" w:line="240" w:lineRule="auto"/>
              <w:contextualSpacing/>
              <w:rPr>
                <w:rFonts w:eastAsia="Times New Roman" w:cs="Times New Roman"/>
                <w:szCs w:val="24"/>
                <w:lang w:val="en-GB"/>
              </w:rPr>
            </w:pPr>
            <w:r w:rsidRPr="009300CA">
              <w:rPr>
                <w:rFonts w:eastAsia="Times New Roman" w:cs="Times New Roman"/>
                <w:bCs/>
                <w:szCs w:val="24"/>
                <w:lang w:val="en-GB"/>
              </w:rPr>
              <w:t>Tuberculosis</w:t>
            </w:r>
          </w:p>
          <w:p w14:paraId="15F2BC54"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Mode of transmission</w:t>
            </w:r>
          </w:p>
          <w:p w14:paraId="1C2FAFC5"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Types of Tuberculosis</w:t>
            </w:r>
          </w:p>
          <w:p w14:paraId="6C76D674"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Signs and symptoms</w:t>
            </w:r>
          </w:p>
          <w:p w14:paraId="260E21B2"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Common complications of Tuberculosis</w:t>
            </w:r>
          </w:p>
          <w:p w14:paraId="072F5F64"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lastRenderedPageBreak/>
              <w:t>Prevention and control</w:t>
            </w:r>
          </w:p>
          <w:p w14:paraId="3F6B3BDF"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Nutritional management of tuberculosis</w:t>
            </w:r>
          </w:p>
          <w:p w14:paraId="0FE4AADD" w14:textId="77777777" w:rsidR="00E537C2" w:rsidRPr="009300CA" w:rsidRDefault="00E537C2" w:rsidP="00B60343">
            <w:pPr>
              <w:numPr>
                <w:ilvl w:val="4"/>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Pneumococcal pneumonia</w:t>
            </w:r>
          </w:p>
          <w:p w14:paraId="527B9363"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Causes</w:t>
            </w:r>
          </w:p>
          <w:p w14:paraId="69D21228"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Mode of transmission</w:t>
            </w:r>
          </w:p>
          <w:p w14:paraId="3B0F7687"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Signs and symptoms</w:t>
            </w:r>
          </w:p>
          <w:p w14:paraId="5B42E565"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Prevention and control</w:t>
            </w:r>
          </w:p>
          <w:p w14:paraId="3067310E"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Nutritional management of tuberculosis</w:t>
            </w:r>
          </w:p>
          <w:p w14:paraId="01D1A601" w14:textId="77777777" w:rsidR="00E537C2" w:rsidRPr="009300CA" w:rsidRDefault="00E537C2" w:rsidP="00B60343">
            <w:pPr>
              <w:numPr>
                <w:ilvl w:val="3"/>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Vector-borne diseases</w:t>
            </w:r>
          </w:p>
          <w:p w14:paraId="62DA2584" w14:textId="77777777" w:rsidR="00E537C2" w:rsidRPr="009300CA" w:rsidRDefault="00E537C2" w:rsidP="00B60343">
            <w:pPr>
              <w:numPr>
                <w:ilvl w:val="4"/>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Malaria</w:t>
            </w:r>
          </w:p>
          <w:p w14:paraId="65DE18C9"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Causes</w:t>
            </w:r>
          </w:p>
          <w:p w14:paraId="1469D414"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Mode of transmission</w:t>
            </w:r>
          </w:p>
          <w:p w14:paraId="3AF9BCD0"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Signs and symptoms</w:t>
            </w:r>
          </w:p>
          <w:p w14:paraId="19CD3E39"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Prevention and control</w:t>
            </w:r>
          </w:p>
          <w:p w14:paraId="71D8CF32" w14:textId="77777777" w:rsidR="00E537C2" w:rsidRPr="009300CA" w:rsidRDefault="00E537C2" w:rsidP="00B60343">
            <w:pPr>
              <w:numPr>
                <w:ilvl w:val="5"/>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Nutritional management of Malaria</w:t>
            </w:r>
          </w:p>
          <w:p w14:paraId="25919DBD" w14:textId="77777777" w:rsidR="00E537C2" w:rsidRPr="009300CA" w:rsidRDefault="00E537C2" w:rsidP="00B60343">
            <w:pPr>
              <w:numPr>
                <w:ilvl w:val="1"/>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Non- communicable Diseases</w:t>
            </w:r>
          </w:p>
          <w:p w14:paraId="5E5D16C7" w14:textId="77777777" w:rsidR="00E537C2" w:rsidRPr="009300CA" w:rsidRDefault="00E537C2" w:rsidP="00B60343">
            <w:pPr>
              <w:numPr>
                <w:ilvl w:val="3"/>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Rheumatoid arthritis (RA)</w:t>
            </w:r>
          </w:p>
          <w:p w14:paraId="343FB632"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Causes of RA</w:t>
            </w:r>
          </w:p>
          <w:p w14:paraId="0B3D7735"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Effects of RA on the body</w:t>
            </w:r>
          </w:p>
          <w:p w14:paraId="5012D3F7"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Signs and symptoms of RA</w:t>
            </w:r>
          </w:p>
          <w:p w14:paraId="7D5A8EE8"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Nutritional management of RA</w:t>
            </w:r>
          </w:p>
          <w:p w14:paraId="162954DE" w14:textId="77777777" w:rsidR="00E537C2" w:rsidRPr="009300CA" w:rsidRDefault="00E537C2" w:rsidP="00B60343">
            <w:pPr>
              <w:numPr>
                <w:ilvl w:val="3"/>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Osteoarthritis</w:t>
            </w:r>
          </w:p>
          <w:p w14:paraId="4AA9826B"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Causes of Osteoarthritis</w:t>
            </w:r>
          </w:p>
          <w:p w14:paraId="63FD1E6E"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Signs and symptoms of Osteoarthritis</w:t>
            </w:r>
          </w:p>
          <w:p w14:paraId="008560D2"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Nutritional management of Osteoarthritis</w:t>
            </w:r>
          </w:p>
          <w:p w14:paraId="17DFF943" w14:textId="77777777" w:rsidR="00E537C2" w:rsidRPr="009300CA" w:rsidRDefault="00E537C2" w:rsidP="00B60343">
            <w:pPr>
              <w:numPr>
                <w:ilvl w:val="3"/>
                <w:numId w:val="156"/>
              </w:numPr>
              <w:spacing w:after="0" w:line="240" w:lineRule="auto"/>
              <w:contextualSpacing/>
              <w:rPr>
                <w:rFonts w:eastAsia="Times New Roman" w:cs="Times New Roman"/>
                <w:color w:val="000000"/>
                <w:szCs w:val="24"/>
                <w:lang w:val="en-GB"/>
              </w:rPr>
            </w:pPr>
            <w:r w:rsidRPr="009300CA">
              <w:rPr>
                <w:rFonts w:eastAsia="Times New Roman" w:cs="Times New Roman"/>
                <w:szCs w:val="24"/>
                <w:lang w:val="en-GB"/>
              </w:rPr>
              <w:lastRenderedPageBreak/>
              <w:t>Gout</w:t>
            </w:r>
          </w:p>
          <w:p w14:paraId="066A2FD3"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Signs and symptoms of Gout</w:t>
            </w:r>
          </w:p>
          <w:p w14:paraId="32B95E46"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Causes of Gout</w:t>
            </w:r>
          </w:p>
          <w:p w14:paraId="0C62707F"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Risk factors of Gout</w:t>
            </w:r>
          </w:p>
          <w:p w14:paraId="378277CA"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Complications of Gout</w:t>
            </w:r>
          </w:p>
          <w:p w14:paraId="233A52B2"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Nutritional management of Gout</w:t>
            </w:r>
          </w:p>
          <w:p w14:paraId="0F832B6B" w14:textId="77777777" w:rsidR="00E537C2" w:rsidRPr="009300CA" w:rsidRDefault="00E537C2" w:rsidP="00B60343">
            <w:pPr>
              <w:numPr>
                <w:ilvl w:val="3"/>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Osteoporosis</w:t>
            </w:r>
          </w:p>
          <w:p w14:paraId="3625568D"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Causes of Osteoporosis</w:t>
            </w:r>
          </w:p>
          <w:p w14:paraId="51763F48"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Signs and symptoms of Osteoporosis</w:t>
            </w:r>
          </w:p>
          <w:p w14:paraId="406681C0"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Nutritional management of Osteoporosis</w:t>
            </w:r>
          </w:p>
          <w:p w14:paraId="378C7F5D" w14:textId="77777777" w:rsidR="00E537C2" w:rsidRPr="009300CA" w:rsidRDefault="00E537C2" w:rsidP="00B60343">
            <w:pPr>
              <w:numPr>
                <w:ilvl w:val="3"/>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 xml:space="preserve">Obesity </w:t>
            </w:r>
          </w:p>
          <w:p w14:paraId="23FED9BF"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Causes of Obesity</w:t>
            </w:r>
          </w:p>
          <w:p w14:paraId="02F42864"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Risk factors of Obesity</w:t>
            </w:r>
          </w:p>
          <w:p w14:paraId="6BBE3A0D"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Complications of Obesity</w:t>
            </w:r>
          </w:p>
          <w:p w14:paraId="7BC5E7A1"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Nutritional management of Obesity</w:t>
            </w:r>
          </w:p>
          <w:p w14:paraId="7253F369" w14:textId="77777777" w:rsidR="00E537C2" w:rsidRPr="009300CA" w:rsidRDefault="00E537C2" w:rsidP="00B60343">
            <w:pPr>
              <w:numPr>
                <w:ilvl w:val="3"/>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Diabetes</w:t>
            </w:r>
          </w:p>
          <w:p w14:paraId="19AE00F4"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Types of diabetes</w:t>
            </w:r>
          </w:p>
          <w:p w14:paraId="43674338"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Signs and symptoms of diabetes</w:t>
            </w:r>
          </w:p>
          <w:p w14:paraId="6B8A861F"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Causes of diabetes</w:t>
            </w:r>
          </w:p>
          <w:p w14:paraId="3C4837BE"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Risk factors of diabetes</w:t>
            </w:r>
          </w:p>
          <w:p w14:paraId="398F3DD4"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Complications of diabetes</w:t>
            </w:r>
          </w:p>
          <w:p w14:paraId="4743C4A2"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Component of diabetes management plan</w:t>
            </w:r>
          </w:p>
          <w:p w14:paraId="0DDB53CB"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Nutritional management of diabetes</w:t>
            </w:r>
          </w:p>
          <w:p w14:paraId="322A5D87" w14:textId="77777777" w:rsidR="00E537C2" w:rsidRPr="009300CA" w:rsidRDefault="00E537C2" w:rsidP="00B60343">
            <w:pPr>
              <w:numPr>
                <w:ilvl w:val="3"/>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Cancer</w:t>
            </w:r>
          </w:p>
          <w:p w14:paraId="1E52C229"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Types of cancer</w:t>
            </w:r>
          </w:p>
          <w:p w14:paraId="67EF689F"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lastRenderedPageBreak/>
              <w:t xml:space="preserve">Types of cancer treatment </w:t>
            </w:r>
          </w:p>
          <w:p w14:paraId="668D91C6"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Side effects of cancer treatment</w:t>
            </w:r>
          </w:p>
          <w:p w14:paraId="601E35FD"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Nutritional management of Cancer</w:t>
            </w:r>
          </w:p>
          <w:p w14:paraId="020A1BAE" w14:textId="77777777" w:rsidR="00E537C2" w:rsidRPr="009300CA" w:rsidRDefault="00E537C2" w:rsidP="00B60343">
            <w:pPr>
              <w:numPr>
                <w:ilvl w:val="3"/>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Blood pressure</w:t>
            </w:r>
          </w:p>
          <w:p w14:paraId="58D4A3D9"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Types of blood pressure</w:t>
            </w:r>
          </w:p>
          <w:p w14:paraId="709E9A2B"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Risk factors of High blood pressure</w:t>
            </w:r>
          </w:p>
          <w:p w14:paraId="0F8D4867"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Complications of blood pressure</w:t>
            </w:r>
          </w:p>
          <w:p w14:paraId="3A1F56BC"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Nutritional management of High blood pressure</w:t>
            </w:r>
          </w:p>
          <w:p w14:paraId="5F4F306E" w14:textId="77777777" w:rsidR="00E537C2" w:rsidRPr="009300CA" w:rsidRDefault="00E537C2" w:rsidP="00B60343">
            <w:pPr>
              <w:numPr>
                <w:ilvl w:val="3"/>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Heart disease</w:t>
            </w:r>
          </w:p>
          <w:p w14:paraId="7C01C665"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Types of heart diseases</w:t>
            </w:r>
          </w:p>
          <w:p w14:paraId="6B251A1C" w14:textId="7777777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Causes of heart disease</w:t>
            </w:r>
          </w:p>
          <w:p w14:paraId="0967831C" w14:textId="64D9E087" w:rsidR="00E537C2" w:rsidRPr="009300CA" w:rsidRDefault="00E537C2" w:rsidP="00B60343">
            <w:pPr>
              <w:numPr>
                <w:ilvl w:val="4"/>
                <w:numId w:val="156"/>
              </w:numPr>
              <w:spacing w:after="0" w:line="240" w:lineRule="auto"/>
              <w:contextualSpacing/>
              <w:rPr>
                <w:rFonts w:eastAsia="Times New Roman" w:cs="Times New Roman"/>
                <w:color w:val="000000"/>
                <w:szCs w:val="24"/>
                <w:lang w:val="en-GB"/>
              </w:rPr>
            </w:pPr>
            <w:r w:rsidRPr="009300CA">
              <w:rPr>
                <w:rFonts w:eastAsia="Times New Roman" w:cs="Times New Roman"/>
                <w:color w:val="000000"/>
                <w:szCs w:val="24"/>
                <w:lang w:val="en-GB"/>
              </w:rPr>
              <w:t xml:space="preserve">Risk factors of </w:t>
            </w:r>
            <w:r w:rsidR="00487408" w:rsidRPr="009300CA">
              <w:rPr>
                <w:rFonts w:eastAsia="Times New Roman" w:cs="Times New Roman"/>
                <w:color w:val="000000"/>
                <w:szCs w:val="24"/>
                <w:lang w:val="en-GB"/>
              </w:rPr>
              <w:t>h</w:t>
            </w:r>
            <w:r w:rsidRPr="009300CA">
              <w:rPr>
                <w:rFonts w:eastAsia="Times New Roman" w:cs="Times New Roman"/>
                <w:color w:val="000000"/>
                <w:szCs w:val="24"/>
                <w:lang w:val="en-GB"/>
              </w:rPr>
              <w:t>eart disease</w:t>
            </w:r>
          </w:p>
          <w:p w14:paraId="631D820A" w14:textId="2738E6CE" w:rsidR="00E537C2" w:rsidRPr="009300CA" w:rsidRDefault="00E537C2" w:rsidP="00B60343">
            <w:pPr>
              <w:numPr>
                <w:ilvl w:val="4"/>
                <w:numId w:val="156"/>
              </w:numPr>
              <w:spacing w:after="0" w:line="240" w:lineRule="auto"/>
              <w:contextualSpacing/>
              <w:rPr>
                <w:rFonts w:eastAsia="Times New Roman" w:cs="Times New Roman"/>
                <w:szCs w:val="24"/>
                <w:lang w:val="en-GB"/>
              </w:rPr>
            </w:pPr>
            <w:r w:rsidRPr="009300CA">
              <w:rPr>
                <w:rFonts w:eastAsia="Times New Roman" w:cs="Times New Roman"/>
                <w:color w:val="000000"/>
                <w:szCs w:val="24"/>
                <w:lang w:val="en-GB"/>
              </w:rPr>
              <w:t xml:space="preserve">Nutritional management of </w:t>
            </w:r>
            <w:r w:rsidR="00272C48" w:rsidRPr="009300CA">
              <w:rPr>
                <w:rFonts w:eastAsia="Times New Roman" w:cs="Times New Roman"/>
                <w:color w:val="000000"/>
                <w:szCs w:val="24"/>
                <w:lang w:val="en-GB"/>
              </w:rPr>
              <w:t>h</w:t>
            </w:r>
            <w:r w:rsidRPr="009300CA">
              <w:rPr>
                <w:rFonts w:eastAsia="Times New Roman" w:cs="Times New Roman"/>
                <w:color w:val="000000"/>
                <w:szCs w:val="24"/>
                <w:lang w:val="en-GB"/>
              </w:rPr>
              <w:t>eart diseases</w:t>
            </w:r>
          </w:p>
          <w:p w14:paraId="7E12B4A9" w14:textId="77777777" w:rsidR="00E537C2" w:rsidRPr="009300CA" w:rsidRDefault="00E537C2" w:rsidP="00B60343">
            <w:pPr>
              <w:numPr>
                <w:ilvl w:val="1"/>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Nutrition diagnostic statement for the client </w:t>
            </w:r>
          </w:p>
          <w:p w14:paraId="2EA9C157" w14:textId="77777777" w:rsidR="00E537C2" w:rsidRPr="009300CA" w:rsidRDefault="00E537C2" w:rsidP="00B60343">
            <w:pPr>
              <w:numPr>
                <w:ilvl w:val="2"/>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Problem </w:t>
            </w:r>
          </w:p>
          <w:p w14:paraId="416AE984" w14:textId="77777777" w:rsidR="00E537C2" w:rsidRPr="009300CA" w:rsidRDefault="00E537C2" w:rsidP="00B60343">
            <w:pPr>
              <w:numPr>
                <w:ilvl w:val="2"/>
                <w:numId w:val="156"/>
              </w:numPr>
              <w:spacing w:after="0" w:line="240" w:lineRule="auto"/>
              <w:contextualSpacing/>
              <w:rPr>
                <w:rFonts w:eastAsia="Times New Roman" w:cs="Times New Roman"/>
                <w:szCs w:val="24"/>
                <w:lang w:val="en-GB"/>
              </w:rPr>
            </w:pPr>
            <w:proofErr w:type="spellStart"/>
            <w:r w:rsidRPr="009300CA">
              <w:rPr>
                <w:rFonts w:eastAsia="Times New Roman" w:cs="Times New Roman"/>
                <w:szCs w:val="24"/>
                <w:lang w:val="en-GB"/>
              </w:rPr>
              <w:t>Etiology</w:t>
            </w:r>
            <w:proofErr w:type="spellEnd"/>
            <w:r w:rsidRPr="009300CA">
              <w:rPr>
                <w:rFonts w:eastAsia="Times New Roman" w:cs="Times New Roman"/>
                <w:szCs w:val="24"/>
                <w:lang w:val="en-GB"/>
              </w:rPr>
              <w:t xml:space="preserve"> </w:t>
            </w:r>
          </w:p>
          <w:p w14:paraId="3D8D4EA9" w14:textId="77777777" w:rsidR="00E537C2" w:rsidRPr="009300CA" w:rsidRDefault="00E537C2" w:rsidP="00B60343">
            <w:pPr>
              <w:numPr>
                <w:ilvl w:val="2"/>
                <w:numId w:val="156"/>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Signs and symptoms </w:t>
            </w:r>
          </w:p>
        </w:tc>
        <w:tc>
          <w:tcPr>
            <w:tcW w:w="1118" w:type="pct"/>
            <w:tcBorders>
              <w:top w:val="single" w:sz="4" w:space="0" w:color="auto"/>
              <w:left w:val="single" w:sz="4" w:space="0" w:color="auto"/>
              <w:bottom w:val="single" w:sz="4" w:space="0" w:color="auto"/>
              <w:right w:val="single" w:sz="4" w:space="0" w:color="auto"/>
            </w:tcBorders>
          </w:tcPr>
          <w:p w14:paraId="710F7DD6" w14:textId="77777777" w:rsidR="00E537C2" w:rsidRPr="009300CA" w:rsidRDefault="00E537C2" w:rsidP="00B60343">
            <w:pPr>
              <w:spacing w:after="0" w:line="240" w:lineRule="auto"/>
              <w:ind w:left="360"/>
              <w:contextualSpacing/>
              <w:jc w:val="both"/>
              <w:rPr>
                <w:rFonts w:eastAsia="Calibri" w:cs="Times New Roman"/>
                <w:szCs w:val="24"/>
                <w:lang w:val="en-GB"/>
              </w:rPr>
            </w:pPr>
            <w:r w:rsidRPr="009300CA">
              <w:rPr>
                <w:rFonts w:eastAsia="Calibri" w:cs="Times New Roman"/>
                <w:szCs w:val="24"/>
                <w:lang w:val="en-GB"/>
              </w:rPr>
              <w:lastRenderedPageBreak/>
              <w:t>50</w:t>
            </w:r>
          </w:p>
        </w:tc>
        <w:tc>
          <w:tcPr>
            <w:tcW w:w="1117" w:type="pct"/>
            <w:tcBorders>
              <w:top w:val="single" w:sz="4" w:space="0" w:color="auto"/>
              <w:left w:val="single" w:sz="4" w:space="0" w:color="auto"/>
              <w:bottom w:val="single" w:sz="4" w:space="0" w:color="auto"/>
              <w:right w:val="single" w:sz="4" w:space="0" w:color="auto"/>
            </w:tcBorders>
          </w:tcPr>
          <w:p w14:paraId="7A5B6FC7" w14:textId="77777777" w:rsidR="00E537C2" w:rsidRPr="009300CA" w:rsidRDefault="00E537C2" w:rsidP="00B60343">
            <w:pPr>
              <w:numPr>
                <w:ilvl w:val="0"/>
                <w:numId w:val="158"/>
              </w:numPr>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Practical </w:t>
            </w:r>
          </w:p>
          <w:p w14:paraId="20DC1B02" w14:textId="77777777" w:rsidR="00E537C2" w:rsidRPr="009300CA" w:rsidRDefault="00E537C2" w:rsidP="00B60343">
            <w:pPr>
              <w:numPr>
                <w:ilvl w:val="0"/>
                <w:numId w:val="158"/>
              </w:numPr>
              <w:spacing w:after="0" w:line="240" w:lineRule="auto"/>
              <w:contextualSpacing/>
              <w:jc w:val="both"/>
              <w:rPr>
                <w:rFonts w:eastAsia="Calibri" w:cs="Times New Roman"/>
                <w:szCs w:val="24"/>
                <w:lang w:val="en-GB"/>
              </w:rPr>
            </w:pPr>
            <w:r w:rsidRPr="009300CA">
              <w:rPr>
                <w:rFonts w:eastAsia="Calibri" w:cs="Times New Roman"/>
                <w:szCs w:val="24"/>
                <w:lang w:val="en-GB"/>
              </w:rPr>
              <w:t>Project</w:t>
            </w:r>
          </w:p>
          <w:p w14:paraId="3704DCFD" w14:textId="77777777" w:rsidR="00E537C2" w:rsidRPr="009300CA" w:rsidRDefault="00E537C2" w:rsidP="00B60343">
            <w:pPr>
              <w:numPr>
                <w:ilvl w:val="0"/>
                <w:numId w:val="158"/>
              </w:numPr>
              <w:spacing w:after="0" w:line="240" w:lineRule="auto"/>
              <w:contextualSpacing/>
              <w:jc w:val="both"/>
              <w:rPr>
                <w:rFonts w:eastAsia="Calibri" w:cs="Times New Roman"/>
                <w:szCs w:val="24"/>
                <w:lang w:val="en-GB"/>
              </w:rPr>
            </w:pPr>
            <w:r w:rsidRPr="009300CA">
              <w:rPr>
                <w:rFonts w:eastAsia="Calibri" w:cs="Times New Roman"/>
                <w:szCs w:val="24"/>
                <w:lang w:val="en-GB"/>
              </w:rPr>
              <w:t>Portfolio of Evidence</w:t>
            </w:r>
          </w:p>
          <w:p w14:paraId="509EB7C4" w14:textId="77777777" w:rsidR="00E537C2" w:rsidRPr="009300CA" w:rsidRDefault="00E537C2" w:rsidP="00B60343">
            <w:pPr>
              <w:numPr>
                <w:ilvl w:val="0"/>
                <w:numId w:val="158"/>
              </w:numPr>
              <w:spacing w:after="0" w:line="240" w:lineRule="auto"/>
              <w:contextualSpacing/>
              <w:jc w:val="both"/>
              <w:rPr>
                <w:rFonts w:eastAsia="Calibri" w:cs="Times New Roman"/>
                <w:szCs w:val="24"/>
                <w:lang w:val="en-GB"/>
              </w:rPr>
            </w:pPr>
            <w:r w:rsidRPr="009300CA">
              <w:rPr>
                <w:rFonts w:eastAsia="Calibri" w:cs="Times New Roman"/>
                <w:szCs w:val="24"/>
                <w:lang w:val="en-GB"/>
              </w:rPr>
              <w:t>Oral questions</w:t>
            </w:r>
          </w:p>
          <w:p w14:paraId="73FCBC95" w14:textId="77777777" w:rsidR="00E537C2" w:rsidRPr="009300CA" w:rsidRDefault="00E537C2" w:rsidP="00B60343">
            <w:pPr>
              <w:numPr>
                <w:ilvl w:val="0"/>
                <w:numId w:val="158"/>
              </w:numPr>
              <w:spacing w:after="0" w:line="240" w:lineRule="auto"/>
              <w:contextualSpacing/>
              <w:jc w:val="both"/>
              <w:rPr>
                <w:rFonts w:eastAsia="Calibri" w:cs="Times New Roman"/>
                <w:szCs w:val="24"/>
                <w:lang w:val="en-GB"/>
              </w:rPr>
            </w:pPr>
            <w:r w:rsidRPr="009300CA">
              <w:rPr>
                <w:rFonts w:eastAsia="Calibri" w:cs="Times New Roman"/>
                <w:szCs w:val="24"/>
                <w:lang w:val="en-GB"/>
              </w:rPr>
              <w:t>Written assessment</w:t>
            </w:r>
          </w:p>
          <w:p w14:paraId="41DB8CED" w14:textId="77777777" w:rsidR="00E537C2" w:rsidRPr="009300CA" w:rsidRDefault="00E537C2" w:rsidP="00B60343">
            <w:pPr>
              <w:numPr>
                <w:ilvl w:val="0"/>
                <w:numId w:val="15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1EBA300C" w14:textId="77777777" w:rsidR="00E537C2" w:rsidRPr="009300CA" w:rsidRDefault="00E537C2" w:rsidP="00B60343">
            <w:pPr>
              <w:spacing w:after="0" w:line="240" w:lineRule="auto"/>
              <w:ind w:left="360"/>
              <w:contextualSpacing/>
              <w:jc w:val="both"/>
              <w:rPr>
                <w:rFonts w:eastAsia="Calibri" w:cs="Times New Roman"/>
                <w:szCs w:val="24"/>
                <w:lang w:val="en-GB"/>
              </w:rPr>
            </w:pPr>
          </w:p>
          <w:p w14:paraId="67D20EEE" w14:textId="77777777" w:rsidR="00E537C2" w:rsidRPr="009300CA" w:rsidRDefault="00E537C2" w:rsidP="00B60343">
            <w:pPr>
              <w:spacing w:line="240" w:lineRule="auto"/>
              <w:ind w:left="360"/>
              <w:contextualSpacing/>
              <w:rPr>
                <w:rFonts w:eastAsia="Calibri" w:cs="Times New Roman"/>
                <w:szCs w:val="24"/>
                <w:lang w:val="en-GB"/>
              </w:rPr>
            </w:pPr>
          </w:p>
        </w:tc>
      </w:tr>
      <w:tr w:rsidR="00E537C2" w:rsidRPr="009300CA" w14:paraId="597E8A64" w14:textId="77777777" w:rsidTr="00937F7A">
        <w:trPr>
          <w:trHeight w:val="1367"/>
        </w:trPr>
        <w:tc>
          <w:tcPr>
            <w:tcW w:w="1048" w:type="pct"/>
            <w:tcBorders>
              <w:top w:val="single" w:sz="4" w:space="0" w:color="auto"/>
              <w:left w:val="single" w:sz="4" w:space="0" w:color="auto"/>
              <w:bottom w:val="single" w:sz="4" w:space="0" w:color="auto"/>
              <w:right w:val="single" w:sz="4" w:space="0" w:color="auto"/>
            </w:tcBorders>
          </w:tcPr>
          <w:p w14:paraId="3A8A8286" w14:textId="77777777" w:rsidR="00E537C2" w:rsidRPr="009300CA" w:rsidRDefault="00E537C2" w:rsidP="00B60343">
            <w:pPr>
              <w:numPr>
                <w:ilvl w:val="0"/>
                <w:numId w:val="155"/>
              </w:numPr>
              <w:spacing w:line="240" w:lineRule="auto"/>
              <w:contextualSpacing/>
              <w:rPr>
                <w:rFonts w:eastAsia="Times New Roman" w:cs="Times New Roman"/>
                <w:szCs w:val="24"/>
                <w:lang w:val="en-GB"/>
              </w:rPr>
            </w:pPr>
            <w:r w:rsidRPr="009300CA">
              <w:rPr>
                <w:rFonts w:eastAsia="Times New Roman" w:cs="Times New Roman"/>
                <w:szCs w:val="24"/>
                <w:lang w:val="en-GB"/>
              </w:rPr>
              <w:lastRenderedPageBreak/>
              <w:t>Formulate individualized feeding care plan</w:t>
            </w:r>
          </w:p>
          <w:p w14:paraId="6EBE1EED" w14:textId="77777777" w:rsidR="00E537C2" w:rsidRPr="009300CA" w:rsidRDefault="00E537C2" w:rsidP="00B60343">
            <w:pPr>
              <w:spacing w:after="0" w:line="240" w:lineRule="auto"/>
              <w:ind w:left="720"/>
              <w:contextualSpacing/>
              <w:rPr>
                <w:rFonts w:eastAsia="Calibri" w:cs="Times New Roman"/>
                <w:szCs w:val="24"/>
                <w:lang w:val="en-ZW"/>
              </w:rPr>
            </w:pPr>
          </w:p>
        </w:tc>
        <w:tc>
          <w:tcPr>
            <w:tcW w:w="1717" w:type="pct"/>
            <w:tcBorders>
              <w:top w:val="single" w:sz="4" w:space="0" w:color="auto"/>
              <w:left w:val="single" w:sz="4" w:space="0" w:color="auto"/>
              <w:bottom w:val="single" w:sz="4" w:space="0" w:color="auto"/>
              <w:right w:val="single" w:sz="4" w:space="0" w:color="auto"/>
            </w:tcBorders>
          </w:tcPr>
          <w:p w14:paraId="0EB56402" w14:textId="77777777" w:rsidR="00E537C2" w:rsidRPr="009300CA" w:rsidRDefault="00E537C2" w:rsidP="00B60343">
            <w:pPr>
              <w:numPr>
                <w:ilvl w:val="1"/>
                <w:numId w:val="153"/>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Nutritional need </w:t>
            </w:r>
          </w:p>
          <w:p w14:paraId="5FCA6895" w14:textId="77777777" w:rsidR="00E537C2" w:rsidRPr="009300CA" w:rsidRDefault="00E537C2" w:rsidP="00B60343">
            <w:pPr>
              <w:numPr>
                <w:ilvl w:val="2"/>
                <w:numId w:val="153"/>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Caloric needs</w:t>
            </w:r>
          </w:p>
          <w:p w14:paraId="731AFD62" w14:textId="301714DB" w:rsidR="00E537C2" w:rsidRPr="009300CA" w:rsidRDefault="00E537C2" w:rsidP="00B60343">
            <w:pPr>
              <w:numPr>
                <w:ilvl w:val="2"/>
                <w:numId w:val="153"/>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Micronutrient needs</w:t>
            </w:r>
          </w:p>
          <w:p w14:paraId="6D778FF6" w14:textId="77777777" w:rsidR="00E537C2" w:rsidRPr="009300CA" w:rsidRDefault="00E537C2" w:rsidP="00B60343">
            <w:pPr>
              <w:numPr>
                <w:ilvl w:val="2"/>
                <w:numId w:val="153"/>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Macronutrient needs</w:t>
            </w:r>
          </w:p>
          <w:p w14:paraId="1EDAB7D8" w14:textId="77777777" w:rsidR="00E537C2" w:rsidRPr="009300CA" w:rsidRDefault="00E537C2" w:rsidP="00B60343">
            <w:pPr>
              <w:numPr>
                <w:ilvl w:val="1"/>
                <w:numId w:val="153"/>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Development of specific feeding care plan </w:t>
            </w:r>
          </w:p>
          <w:p w14:paraId="47CBAD77" w14:textId="77777777" w:rsidR="00E537C2" w:rsidRPr="009300CA" w:rsidRDefault="00E537C2" w:rsidP="00B60343">
            <w:pPr>
              <w:numPr>
                <w:ilvl w:val="2"/>
                <w:numId w:val="153"/>
              </w:numPr>
              <w:spacing w:after="0" w:line="240" w:lineRule="auto"/>
              <w:contextualSpacing/>
              <w:rPr>
                <w:rFonts w:eastAsia="Times New Roman" w:cs="Times New Roman"/>
                <w:szCs w:val="24"/>
                <w:lang w:val="en-GB"/>
              </w:rPr>
            </w:pPr>
            <w:r w:rsidRPr="009300CA">
              <w:rPr>
                <w:rFonts w:eastAsia="Times New Roman" w:cs="Times New Roman"/>
                <w:szCs w:val="24"/>
                <w:lang w:val="en-GB"/>
              </w:rPr>
              <w:t>Factors to consider when developing specific feeding care plan</w:t>
            </w:r>
          </w:p>
          <w:p w14:paraId="6BCA7975" w14:textId="77777777" w:rsidR="00E537C2" w:rsidRPr="009300CA" w:rsidRDefault="00E537C2" w:rsidP="00B60343">
            <w:pPr>
              <w:numPr>
                <w:ilvl w:val="2"/>
                <w:numId w:val="153"/>
              </w:numPr>
              <w:spacing w:after="0" w:line="240" w:lineRule="auto"/>
              <w:contextualSpacing/>
              <w:rPr>
                <w:rFonts w:eastAsia="Times New Roman" w:cs="Times New Roman"/>
                <w:szCs w:val="24"/>
                <w:lang w:val="en-GB"/>
              </w:rPr>
            </w:pPr>
            <w:r w:rsidRPr="009300CA">
              <w:rPr>
                <w:rFonts w:eastAsia="Times New Roman" w:cs="Times New Roman"/>
                <w:szCs w:val="24"/>
                <w:lang w:val="en-GB"/>
              </w:rPr>
              <w:t>Steps of developing specific feeding care plan</w:t>
            </w:r>
          </w:p>
          <w:p w14:paraId="51A2656E" w14:textId="77777777" w:rsidR="00E537C2" w:rsidRPr="009300CA" w:rsidRDefault="00E537C2" w:rsidP="00B60343">
            <w:pPr>
              <w:numPr>
                <w:ilvl w:val="2"/>
                <w:numId w:val="153"/>
              </w:numPr>
              <w:spacing w:after="0" w:line="240" w:lineRule="auto"/>
              <w:contextualSpacing/>
              <w:rPr>
                <w:rFonts w:eastAsia="Times New Roman" w:cs="Times New Roman"/>
                <w:szCs w:val="24"/>
                <w:lang w:val="en-GB"/>
              </w:rPr>
            </w:pPr>
            <w:r w:rsidRPr="009300CA">
              <w:rPr>
                <w:rFonts w:eastAsia="Times New Roman" w:cs="Times New Roman"/>
                <w:szCs w:val="24"/>
                <w:lang w:val="en-GB"/>
              </w:rPr>
              <w:lastRenderedPageBreak/>
              <w:t>Types of specific feeding care plan</w:t>
            </w:r>
          </w:p>
          <w:p w14:paraId="5E1A0467" w14:textId="77777777" w:rsidR="00E537C2" w:rsidRPr="009300CA" w:rsidRDefault="00E537C2" w:rsidP="00B60343">
            <w:pPr>
              <w:numPr>
                <w:ilvl w:val="3"/>
                <w:numId w:val="153"/>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 xml:space="preserve">Supplementation </w:t>
            </w:r>
          </w:p>
          <w:p w14:paraId="2727BC49" w14:textId="77777777" w:rsidR="00E537C2" w:rsidRPr="009300CA" w:rsidRDefault="00E537C2" w:rsidP="00B60343">
            <w:pPr>
              <w:numPr>
                <w:ilvl w:val="3"/>
                <w:numId w:val="153"/>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Nutrition education and counselling</w:t>
            </w:r>
          </w:p>
          <w:p w14:paraId="3A6F0055" w14:textId="77777777" w:rsidR="00E537C2" w:rsidRPr="009300CA" w:rsidRDefault="00E537C2" w:rsidP="00B60343">
            <w:pPr>
              <w:numPr>
                <w:ilvl w:val="3"/>
                <w:numId w:val="153"/>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Fortification</w:t>
            </w:r>
          </w:p>
          <w:p w14:paraId="4F6C7F1D" w14:textId="77777777" w:rsidR="00E537C2" w:rsidRPr="009300CA" w:rsidRDefault="00E537C2" w:rsidP="00B60343">
            <w:pPr>
              <w:numPr>
                <w:ilvl w:val="3"/>
                <w:numId w:val="153"/>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Diet modification</w:t>
            </w:r>
          </w:p>
          <w:p w14:paraId="10556B42" w14:textId="77777777" w:rsidR="00E537C2" w:rsidRPr="009300CA" w:rsidRDefault="00E537C2" w:rsidP="00B60343">
            <w:pPr>
              <w:numPr>
                <w:ilvl w:val="1"/>
                <w:numId w:val="153"/>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Collaborative care between nutritionist and other healthcare experts </w:t>
            </w:r>
          </w:p>
          <w:p w14:paraId="38006FC9" w14:textId="77777777" w:rsidR="00E537C2" w:rsidRPr="009300CA" w:rsidRDefault="00E537C2" w:rsidP="00B60343">
            <w:pPr>
              <w:numPr>
                <w:ilvl w:val="2"/>
                <w:numId w:val="153"/>
              </w:numPr>
              <w:spacing w:line="240" w:lineRule="auto"/>
              <w:contextualSpacing/>
              <w:rPr>
                <w:rFonts w:eastAsia="Times New Roman" w:cs="Times New Roman"/>
                <w:szCs w:val="24"/>
                <w:lang w:val="en-GB"/>
              </w:rPr>
            </w:pPr>
            <w:r w:rsidRPr="009300CA">
              <w:rPr>
                <w:rFonts w:eastAsia="Times New Roman" w:cs="Times New Roman"/>
                <w:szCs w:val="24"/>
                <w:lang w:val="en-GB"/>
              </w:rPr>
              <w:t xml:space="preserve">Roles of nutrition support professional </w:t>
            </w:r>
          </w:p>
          <w:p w14:paraId="03CD3D54" w14:textId="77777777" w:rsidR="00E537C2" w:rsidRPr="009300CA" w:rsidRDefault="00E537C2" w:rsidP="00B60343">
            <w:pPr>
              <w:numPr>
                <w:ilvl w:val="3"/>
                <w:numId w:val="153"/>
              </w:numPr>
              <w:spacing w:line="240" w:lineRule="auto"/>
              <w:contextualSpacing/>
              <w:rPr>
                <w:rFonts w:eastAsia="Times New Roman" w:cs="Times New Roman"/>
                <w:szCs w:val="24"/>
                <w:lang w:val="en-GB"/>
              </w:rPr>
            </w:pPr>
            <w:r w:rsidRPr="009300CA">
              <w:rPr>
                <w:rFonts w:eastAsia="Times New Roman" w:cs="Times New Roman"/>
                <w:szCs w:val="24"/>
                <w:lang w:val="en-GB"/>
              </w:rPr>
              <w:t>Physician</w:t>
            </w:r>
          </w:p>
          <w:p w14:paraId="73B661AE" w14:textId="77777777" w:rsidR="00E537C2" w:rsidRPr="009300CA" w:rsidRDefault="00E537C2" w:rsidP="00B60343">
            <w:pPr>
              <w:numPr>
                <w:ilvl w:val="3"/>
                <w:numId w:val="153"/>
              </w:numPr>
              <w:spacing w:line="240" w:lineRule="auto"/>
              <w:contextualSpacing/>
              <w:rPr>
                <w:rFonts w:eastAsia="Times New Roman" w:cs="Times New Roman"/>
                <w:szCs w:val="24"/>
                <w:lang w:val="en-GB"/>
              </w:rPr>
            </w:pPr>
            <w:r w:rsidRPr="009300CA">
              <w:rPr>
                <w:rFonts w:eastAsia="Times New Roman" w:cs="Times New Roman"/>
                <w:szCs w:val="24"/>
                <w:lang w:val="en-GB"/>
              </w:rPr>
              <w:t>Nurses</w:t>
            </w:r>
          </w:p>
          <w:p w14:paraId="36CE49D2" w14:textId="77777777" w:rsidR="00E537C2" w:rsidRPr="009300CA" w:rsidRDefault="00E537C2" w:rsidP="00B60343">
            <w:pPr>
              <w:numPr>
                <w:ilvl w:val="3"/>
                <w:numId w:val="153"/>
              </w:numPr>
              <w:spacing w:line="240" w:lineRule="auto"/>
              <w:contextualSpacing/>
              <w:rPr>
                <w:rFonts w:eastAsia="Times New Roman" w:cs="Times New Roman"/>
                <w:szCs w:val="24"/>
                <w:lang w:val="en-GB"/>
              </w:rPr>
            </w:pPr>
            <w:r w:rsidRPr="009300CA">
              <w:rPr>
                <w:rFonts w:eastAsia="Times New Roman" w:cs="Times New Roman"/>
                <w:szCs w:val="24"/>
                <w:lang w:val="en-GB"/>
              </w:rPr>
              <w:t>Pharmacist</w:t>
            </w:r>
          </w:p>
          <w:p w14:paraId="22F2CFA3" w14:textId="77777777" w:rsidR="00E537C2" w:rsidRPr="009300CA" w:rsidRDefault="00E537C2" w:rsidP="00B60343">
            <w:pPr>
              <w:numPr>
                <w:ilvl w:val="3"/>
                <w:numId w:val="153"/>
              </w:numPr>
              <w:spacing w:line="240" w:lineRule="auto"/>
              <w:contextualSpacing/>
              <w:rPr>
                <w:rFonts w:eastAsia="Times New Roman" w:cs="Times New Roman"/>
                <w:szCs w:val="24"/>
                <w:lang w:val="en-GB"/>
              </w:rPr>
            </w:pPr>
            <w:r w:rsidRPr="009300CA">
              <w:rPr>
                <w:rFonts w:eastAsia="Times New Roman" w:cs="Times New Roman"/>
                <w:szCs w:val="24"/>
                <w:lang w:val="en-GB"/>
              </w:rPr>
              <w:t>Dietician</w:t>
            </w:r>
          </w:p>
          <w:p w14:paraId="58146B97" w14:textId="77777777" w:rsidR="00E537C2" w:rsidRPr="009300CA" w:rsidRDefault="00E537C2" w:rsidP="00B60343">
            <w:pPr>
              <w:numPr>
                <w:ilvl w:val="1"/>
                <w:numId w:val="153"/>
              </w:numPr>
              <w:spacing w:after="0" w:line="240" w:lineRule="auto"/>
              <w:contextualSpacing/>
              <w:rPr>
                <w:rFonts w:eastAsia="Times New Roman" w:cs="Times New Roman"/>
                <w:szCs w:val="24"/>
                <w:lang w:val="en-GB"/>
              </w:rPr>
            </w:pPr>
            <w:r w:rsidRPr="009300CA">
              <w:rPr>
                <w:rFonts w:eastAsia="Times New Roman" w:cs="Times New Roman"/>
                <w:szCs w:val="24"/>
                <w:lang w:val="en-GB"/>
              </w:rPr>
              <w:t xml:space="preserve"> Documentation of Individualized care plan </w:t>
            </w:r>
          </w:p>
        </w:tc>
        <w:tc>
          <w:tcPr>
            <w:tcW w:w="1118" w:type="pct"/>
            <w:tcBorders>
              <w:top w:val="single" w:sz="4" w:space="0" w:color="auto"/>
              <w:left w:val="single" w:sz="4" w:space="0" w:color="auto"/>
              <w:bottom w:val="single" w:sz="4" w:space="0" w:color="auto"/>
              <w:right w:val="single" w:sz="4" w:space="0" w:color="auto"/>
            </w:tcBorders>
          </w:tcPr>
          <w:p w14:paraId="227075B8" w14:textId="77777777" w:rsidR="00E537C2" w:rsidRPr="009300CA" w:rsidRDefault="00E537C2" w:rsidP="00B60343">
            <w:pPr>
              <w:spacing w:after="0" w:line="240" w:lineRule="auto"/>
              <w:ind w:left="360"/>
              <w:contextualSpacing/>
              <w:jc w:val="both"/>
              <w:rPr>
                <w:rFonts w:eastAsia="Calibri" w:cs="Times New Roman"/>
                <w:szCs w:val="24"/>
                <w:lang w:val="en-GB"/>
              </w:rPr>
            </w:pPr>
            <w:r w:rsidRPr="009300CA">
              <w:rPr>
                <w:rFonts w:eastAsia="Calibri" w:cs="Times New Roman"/>
                <w:szCs w:val="24"/>
                <w:lang w:val="en-GB"/>
              </w:rPr>
              <w:lastRenderedPageBreak/>
              <w:t>36</w:t>
            </w:r>
          </w:p>
        </w:tc>
        <w:tc>
          <w:tcPr>
            <w:tcW w:w="1117" w:type="pct"/>
            <w:tcBorders>
              <w:top w:val="single" w:sz="4" w:space="0" w:color="auto"/>
              <w:left w:val="single" w:sz="4" w:space="0" w:color="auto"/>
              <w:bottom w:val="single" w:sz="4" w:space="0" w:color="auto"/>
              <w:right w:val="single" w:sz="4" w:space="0" w:color="auto"/>
            </w:tcBorders>
          </w:tcPr>
          <w:p w14:paraId="4F60E2F8" w14:textId="77777777" w:rsidR="00E537C2" w:rsidRPr="009300CA" w:rsidRDefault="00E537C2" w:rsidP="00B60343">
            <w:pPr>
              <w:numPr>
                <w:ilvl w:val="0"/>
                <w:numId w:val="162"/>
              </w:numPr>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Practical </w:t>
            </w:r>
          </w:p>
          <w:p w14:paraId="52F016BD" w14:textId="77777777" w:rsidR="00E537C2" w:rsidRPr="009300CA" w:rsidRDefault="00E537C2" w:rsidP="00B60343">
            <w:pPr>
              <w:numPr>
                <w:ilvl w:val="0"/>
                <w:numId w:val="162"/>
              </w:numPr>
              <w:spacing w:after="0" w:line="240" w:lineRule="auto"/>
              <w:contextualSpacing/>
              <w:jc w:val="both"/>
              <w:rPr>
                <w:rFonts w:eastAsia="Calibri" w:cs="Times New Roman"/>
                <w:szCs w:val="24"/>
                <w:lang w:val="en-GB"/>
              </w:rPr>
            </w:pPr>
            <w:r w:rsidRPr="009300CA">
              <w:rPr>
                <w:rFonts w:eastAsia="Calibri" w:cs="Times New Roman"/>
                <w:szCs w:val="24"/>
                <w:lang w:val="en-GB"/>
              </w:rPr>
              <w:t>Project</w:t>
            </w:r>
          </w:p>
          <w:p w14:paraId="5FA537E9" w14:textId="77777777" w:rsidR="00E537C2" w:rsidRPr="009300CA" w:rsidRDefault="00E537C2" w:rsidP="00B60343">
            <w:pPr>
              <w:numPr>
                <w:ilvl w:val="0"/>
                <w:numId w:val="162"/>
              </w:numPr>
              <w:spacing w:after="0" w:line="240" w:lineRule="auto"/>
              <w:contextualSpacing/>
              <w:jc w:val="both"/>
              <w:rPr>
                <w:rFonts w:eastAsia="Calibri" w:cs="Times New Roman"/>
                <w:szCs w:val="24"/>
                <w:lang w:val="en-GB"/>
              </w:rPr>
            </w:pPr>
            <w:r w:rsidRPr="009300CA">
              <w:rPr>
                <w:rFonts w:eastAsia="Calibri" w:cs="Times New Roman"/>
                <w:szCs w:val="24"/>
                <w:lang w:val="en-GB"/>
              </w:rPr>
              <w:t>Portfolio of Evidence</w:t>
            </w:r>
          </w:p>
          <w:p w14:paraId="605ECB05" w14:textId="77777777" w:rsidR="00E537C2" w:rsidRPr="009300CA" w:rsidRDefault="00E537C2" w:rsidP="00B60343">
            <w:pPr>
              <w:numPr>
                <w:ilvl w:val="0"/>
                <w:numId w:val="162"/>
              </w:numPr>
              <w:spacing w:after="0" w:line="240" w:lineRule="auto"/>
              <w:contextualSpacing/>
              <w:jc w:val="both"/>
              <w:rPr>
                <w:rFonts w:eastAsia="Calibri" w:cs="Times New Roman"/>
                <w:szCs w:val="24"/>
                <w:lang w:val="en-GB"/>
              </w:rPr>
            </w:pPr>
            <w:r w:rsidRPr="009300CA">
              <w:rPr>
                <w:rFonts w:eastAsia="Calibri" w:cs="Times New Roman"/>
                <w:szCs w:val="24"/>
                <w:lang w:val="en-GB"/>
              </w:rPr>
              <w:t>Oral questions</w:t>
            </w:r>
          </w:p>
          <w:p w14:paraId="2F9F75CE" w14:textId="77777777" w:rsidR="00E537C2" w:rsidRPr="009300CA" w:rsidRDefault="00E537C2" w:rsidP="00B60343">
            <w:pPr>
              <w:numPr>
                <w:ilvl w:val="0"/>
                <w:numId w:val="162"/>
              </w:numPr>
              <w:spacing w:after="0" w:line="240" w:lineRule="auto"/>
              <w:contextualSpacing/>
              <w:jc w:val="both"/>
              <w:rPr>
                <w:rFonts w:eastAsia="Calibri" w:cs="Times New Roman"/>
                <w:szCs w:val="24"/>
                <w:lang w:val="en-GB"/>
              </w:rPr>
            </w:pPr>
            <w:r w:rsidRPr="009300CA">
              <w:rPr>
                <w:rFonts w:eastAsia="Calibri" w:cs="Times New Roman"/>
                <w:szCs w:val="24"/>
                <w:lang w:val="en-GB"/>
              </w:rPr>
              <w:t>Written assessment</w:t>
            </w:r>
          </w:p>
          <w:p w14:paraId="13772466" w14:textId="77777777" w:rsidR="00E537C2" w:rsidRPr="009300CA" w:rsidRDefault="00E537C2" w:rsidP="00B60343">
            <w:pPr>
              <w:numPr>
                <w:ilvl w:val="0"/>
                <w:numId w:val="16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5CBC183F" w14:textId="77777777" w:rsidR="00E537C2" w:rsidRPr="009300CA" w:rsidRDefault="00E537C2" w:rsidP="00B60343">
            <w:pPr>
              <w:spacing w:after="0" w:line="240" w:lineRule="auto"/>
              <w:ind w:left="360"/>
              <w:contextualSpacing/>
              <w:jc w:val="both"/>
              <w:rPr>
                <w:rFonts w:eastAsia="Calibri" w:cs="Times New Roman"/>
                <w:szCs w:val="24"/>
                <w:lang w:val="en-GB"/>
              </w:rPr>
            </w:pPr>
          </w:p>
          <w:p w14:paraId="36FB15C2" w14:textId="77777777" w:rsidR="00E537C2" w:rsidRPr="009300CA" w:rsidRDefault="00E537C2" w:rsidP="00B60343">
            <w:pPr>
              <w:spacing w:after="0" w:line="240" w:lineRule="auto"/>
              <w:rPr>
                <w:rFonts w:eastAsia="Calibri" w:cs="Times New Roman"/>
                <w:szCs w:val="24"/>
              </w:rPr>
            </w:pPr>
          </w:p>
        </w:tc>
      </w:tr>
      <w:tr w:rsidR="00E537C2" w:rsidRPr="009300CA" w14:paraId="132F6174" w14:textId="77777777" w:rsidTr="00937F7A">
        <w:trPr>
          <w:trHeight w:val="1367"/>
        </w:trPr>
        <w:tc>
          <w:tcPr>
            <w:tcW w:w="1048" w:type="pct"/>
            <w:tcBorders>
              <w:top w:val="single" w:sz="4" w:space="0" w:color="auto"/>
              <w:left w:val="single" w:sz="4" w:space="0" w:color="auto"/>
              <w:bottom w:val="single" w:sz="4" w:space="0" w:color="auto"/>
              <w:right w:val="single" w:sz="4" w:space="0" w:color="auto"/>
            </w:tcBorders>
          </w:tcPr>
          <w:p w14:paraId="66901324" w14:textId="77777777" w:rsidR="00E537C2" w:rsidRPr="009300CA" w:rsidRDefault="00E537C2" w:rsidP="00B60343">
            <w:pPr>
              <w:numPr>
                <w:ilvl w:val="0"/>
                <w:numId w:val="155"/>
              </w:numPr>
              <w:spacing w:line="240" w:lineRule="auto"/>
              <w:contextualSpacing/>
              <w:rPr>
                <w:rFonts w:eastAsia="Times New Roman" w:cs="Times New Roman"/>
                <w:szCs w:val="24"/>
                <w:lang w:val="en-GB"/>
              </w:rPr>
            </w:pPr>
            <w:r w:rsidRPr="009300CA">
              <w:rPr>
                <w:rFonts w:eastAsia="Times New Roman" w:cs="Times New Roman"/>
                <w:szCs w:val="24"/>
                <w:lang w:val="en-GB"/>
              </w:rPr>
              <w:t>Carry out feeding care plan interventions</w:t>
            </w:r>
            <w:r w:rsidRPr="009300CA">
              <w:rPr>
                <w:rFonts w:eastAsia="Times New Roman" w:cs="Times New Roman"/>
                <w:color w:val="7030A0"/>
                <w:szCs w:val="24"/>
                <w:lang w:val="en-GB"/>
              </w:rPr>
              <w:t xml:space="preserve"> </w:t>
            </w:r>
          </w:p>
          <w:p w14:paraId="403B2CBC" w14:textId="77777777" w:rsidR="00E537C2" w:rsidRPr="009300CA" w:rsidRDefault="00E537C2" w:rsidP="00B60343">
            <w:pPr>
              <w:spacing w:line="240" w:lineRule="auto"/>
              <w:ind w:left="720"/>
              <w:contextualSpacing/>
              <w:rPr>
                <w:rFonts w:eastAsia="Calibri" w:cs="Times New Roman"/>
                <w:szCs w:val="24"/>
                <w:lang w:val="en-ZW"/>
              </w:rPr>
            </w:pPr>
          </w:p>
        </w:tc>
        <w:tc>
          <w:tcPr>
            <w:tcW w:w="1717" w:type="pct"/>
            <w:tcBorders>
              <w:top w:val="single" w:sz="4" w:space="0" w:color="auto"/>
              <w:left w:val="single" w:sz="4" w:space="0" w:color="auto"/>
              <w:bottom w:val="single" w:sz="4" w:space="0" w:color="auto"/>
              <w:right w:val="single" w:sz="4" w:space="0" w:color="auto"/>
            </w:tcBorders>
          </w:tcPr>
          <w:p w14:paraId="39300E46" w14:textId="77777777" w:rsidR="00E537C2" w:rsidRPr="009300CA" w:rsidRDefault="00E537C2" w:rsidP="00B60343">
            <w:pPr>
              <w:numPr>
                <w:ilvl w:val="1"/>
                <w:numId w:val="154"/>
              </w:numPr>
              <w:spacing w:after="0" w:line="240" w:lineRule="auto"/>
              <w:contextualSpacing/>
              <w:rPr>
                <w:rFonts w:eastAsia="Times New Roman" w:cs="Times New Roman"/>
                <w:bCs/>
                <w:szCs w:val="24"/>
                <w:lang w:val="en-GB"/>
              </w:rPr>
            </w:pPr>
            <w:r w:rsidRPr="009300CA">
              <w:rPr>
                <w:rFonts w:eastAsia="Times New Roman" w:cs="Times New Roman"/>
                <w:bCs/>
                <w:szCs w:val="24"/>
                <w:lang w:val="en-GB"/>
              </w:rPr>
              <w:t xml:space="preserve">Dietary counselling </w:t>
            </w:r>
          </w:p>
          <w:p w14:paraId="03A07571" w14:textId="77777777" w:rsidR="00E537C2" w:rsidRPr="009300CA" w:rsidRDefault="00E537C2" w:rsidP="00B60343">
            <w:pPr>
              <w:numPr>
                <w:ilvl w:val="2"/>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Dietary counselling in communicable diseases</w:t>
            </w:r>
          </w:p>
          <w:p w14:paraId="3DC613A4"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Nutrition education and counselling</w:t>
            </w:r>
          </w:p>
          <w:p w14:paraId="72EC5F21"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 xml:space="preserve">Supplementation </w:t>
            </w:r>
          </w:p>
          <w:p w14:paraId="710A6C0C"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Fortification</w:t>
            </w:r>
          </w:p>
          <w:p w14:paraId="37DFFA53"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Diet modification</w:t>
            </w:r>
          </w:p>
          <w:p w14:paraId="269326A2" w14:textId="77777777" w:rsidR="00E537C2" w:rsidRPr="009300CA" w:rsidRDefault="00E537C2" w:rsidP="00B60343">
            <w:pPr>
              <w:numPr>
                <w:ilvl w:val="2"/>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Dietary counselling in non-communicable diseases</w:t>
            </w:r>
          </w:p>
          <w:p w14:paraId="763DDE94"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 xml:space="preserve">Nutrition education </w:t>
            </w:r>
          </w:p>
          <w:p w14:paraId="3E90C9C7"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 xml:space="preserve">Supplementation </w:t>
            </w:r>
          </w:p>
          <w:p w14:paraId="5399B46E"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Fortification</w:t>
            </w:r>
          </w:p>
          <w:p w14:paraId="4AABB155"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Diet modification</w:t>
            </w:r>
          </w:p>
          <w:p w14:paraId="37BEEDC2" w14:textId="77777777" w:rsidR="00E537C2" w:rsidRPr="009300CA" w:rsidRDefault="00E537C2" w:rsidP="00B60343">
            <w:pPr>
              <w:numPr>
                <w:ilvl w:val="1"/>
                <w:numId w:val="154"/>
              </w:numPr>
              <w:spacing w:after="0" w:line="240" w:lineRule="auto"/>
              <w:contextualSpacing/>
              <w:rPr>
                <w:rFonts w:eastAsia="Times New Roman" w:cs="Times New Roman"/>
                <w:bCs/>
                <w:szCs w:val="24"/>
                <w:lang w:val="en-GB"/>
              </w:rPr>
            </w:pPr>
            <w:r w:rsidRPr="009300CA">
              <w:rPr>
                <w:rFonts w:eastAsia="Times New Roman" w:cs="Times New Roman"/>
                <w:bCs/>
                <w:szCs w:val="24"/>
                <w:lang w:val="en-GB"/>
              </w:rPr>
              <w:t xml:space="preserve">Safe food handling procedures </w:t>
            </w:r>
          </w:p>
          <w:p w14:paraId="32B40A30" w14:textId="77777777" w:rsidR="00E537C2" w:rsidRPr="009300CA" w:rsidRDefault="00E537C2" w:rsidP="00B60343">
            <w:pPr>
              <w:numPr>
                <w:ilvl w:val="2"/>
                <w:numId w:val="154"/>
              </w:numPr>
              <w:spacing w:after="0" w:line="240" w:lineRule="auto"/>
              <w:contextualSpacing/>
              <w:rPr>
                <w:rFonts w:eastAsia="Times New Roman" w:cs="Times New Roman"/>
                <w:bCs/>
                <w:szCs w:val="24"/>
                <w:lang w:val="en-GB"/>
              </w:rPr>
            </w:pPr>
            <w:r w:rsidRPr="009300CA">
              <w:rPr>
                <w:rFonts w:eastAsia="Times New Roman" w:cs="Times New Roman"/>
                <w:bCs/>
                <w:szCs w:val="24"/>
                <w:lang w:val="en-GB"/>
              </w:rPr>
              <w:t>Importance of safe food handling procedures</w:t>
            </w:r>
          </w:p>
          <w:p w14:paraId="3FF79DB1"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Personal hygiene</w:t>
            </w:r>
          </w:p>
          <w:p w14:paraId="1969695E"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Food storage</w:t>
            </w:r>
          </w:p>
          <w:p w14:paraId="7BFBFB5C"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Individualized food preparation</w:t>
            </w:r>
          </w:p>
          <w:p w14:paraId="0CE6EBD1" w14:textId="77777777" w:rsidR="00E537C2" w:rsidRPr="009300CA" w:rsidRDefault="00E537C2" w:rsidP="00B60343">
            <w:pPr>
              <w:numPr>
                <w:ilvl w:val="3"/>
                <w:numId w:val="154"/>
              </w:numPr>
              <w:pBdr>
                <w:top w:val="nil"/>
                <w:left w:val="nil"/>
                <w:bottom w:val="nil"/>
                <w:right w:val="nil"/>
                <w:between w:val="nil"/>
              </w:pBdr>
              <w:spacing w:after="0" w:line="240" w:lineRule="auto"/>
              <w:contextualSpacing/>
              <w:jc w:val="both"/>
              <w:rPr>
                <w:rFonts w:eastAsia="Times New Roman" w:cs="Times New Roman"/>
                <w:szCs w:val="24"/>
                <w:lang w:val="en-GB"/>
              </w:rPr>
            </w:pPr>
            <w:r w:rsidRPr="009300CA">
              <w:rPr>
                <w:rFonts w:eastAsia="Times New Roman" w:cs="Times New Roman"/>
                <w:szCs w:val="24"/>
                <w:lang w:val="en-GB"/>
              </w:rPr>
              <w:t>Serving and consumption</w:t>
            </w:r>
          </w:p>
          <w:p w14:paraId="11F159EA" w14:textId="77777777" w:rsidR="00E537C2" w:rsidRPr="009300CA" w:rsidRDefault="00E537C2" w:rsidP="00B60343">
            <w:pPr>
              <w:numPr>
                <w:ilvl w:val="2"/>
                <w:numId w:val="154"/>
              </w:numPr>
              <w:spacing w:after="0" w:line="240" w:lineRule="auto"/>
              <w:contextualSpacing/>
              <w:rPr>
                <w:rFonts w:eastAsia="Times New Roman" w:cs="Times New Roman"/>
                <w:bCs/>
                <w:szCs w:val="24"/>
                <w:lang w:val="en-GB"/>
              </w:rPr>
            </w:pPr>
            <w:r w:rsidRPr="009300CA">
              <w:rPr>
                <w:rFonts w:eastAsia="Times New Roman" w:cs="Times New Roman"/>
                <w:bCs/>
                <w:szCs w:val="24"/>
                <w:lang w:val="en-GB"/>
              </w:rPr>
              <w:t xml:space="preserve">Types of safe food handling procedures </w:t>
            </w:r>
          </w:p>
          <w:p w14:paraId="73132731" w14:textId="77777777" w:rsidR="00E537C2" w:rsidRPr="009300CA" w:rsidRDefault="00E537C2" w:rsidP="00B60343">
            <w:pPr>
              <w:numPr>
                <w:ilvl w:val="1"/>
                <w:numId w:val="154"/>
              </w:numPr>
              <w:spacing w:after="0" w:line="240" w:lineRule="auto"/>
              <w:contextualSpacing/>
              <w:rPr>
                <w:rFonts w:eastAsia="Times New Roman" w:cs="Times New Roman"/>
                <w:bCs/>
                <w:szCs w:val="24"/>
                <w:lang w:val="en-GB"/>
              </w:rPr>
            </w:pPr>
            <w:r w:rsidRPr="009300CA">
              <w:rPr>
                <w:rFonts w:eastAsia="Times New Roman" w:cs="Times New Roman"/>
                <w:bCs/>
                <w:szCs w:val="24"/>
                <w:lang w:val="en-GB"/>
              </w:rPr>
              <w:t>Documentation of Client feeding plan intervention</w:t>
            </w:r>
          </w:p>
        </w:tc>
        <w:tc>
          <w:tcPr>
            <w:tcW w:w="1118" w:type="pct"/>
            <w:tcBorders>
              <w:top w:val="single" w:sz="4" w:space="0" w:color="auto"/>
              <w:left w:val="single" w:sz="4" w:space="0" w:color="auto"/>
              <w:bottom w:val="single" w:sz="4" w:space="0" w:color="auto"/>
              <w:right w:val="single" w:sz="4" w:space="0" w:color="auto"/>
            </w:tcBorders>
          </w:tcPr>
          <w:p w14:paraId="40D3840D" w14:textId="77777777" w:rsidR="00E537C2" w:rsidRPr="009300CA" w:rsidRDefault="00E537C2" w:rsidP="00B60343">
            <w:pPr>
              <w:spacing w:after="0" w:line="240" w:lineRule="auto"/>
              <w:ind w:left="360"/>
              <w:contextualSpacing/>
              <w:jc w:val="both"/>
              <w:rPr>
                <w:rFonts w:eastAsia="Calibri" w:cs="Times New Roman"/>
                <w:szCs w:val="24"/>
                <w:lang w:val="en-GB"/>
              </w:rPr>
            </w:pPr>
            <w:r w:rsidRPr="009300CA">
              <w:rPr>
                <w:rFonts w:eastAsia="Calibri" w:cs="Times New Roman"/>
                <w:szCs w:val="24"/>
                <w:lang w:val="en-GB"/>
              </w:rPr>
              <w:t>24</w:t>
            </w:r>
          </w:p>
        </w:tc>
        <w:tc>
          <w:tcPr>
            <w:tcW w:w="1117" w:type="pct"/>
            <w:tcBorders>
              <w:top w:val="single" w:sz="4" w:space="0" w:color="auto"/>
              <w:left w:val="single" w:sz="4" w:space="0" w:color="auto"/>
              <w:bottom w:val="single" w:sz="4" w:space="0" w:color="auto"/>
              <w:right w:val="single" w:sz="4" w:space="0" w:color="auto"/>
            </w:tcBorders>
          </w:tcPr>
          <w:p w14:paraId="0D7DCD4E" w14:textId="77777777" w:rsidR="00E537C2" w:rsidRPr="009300CA" w:rsidRDefault="00E537C2" w:rsidP="00B60343">
            <w:pPr>
              <w:numPr>
                <w:ilvl w:val="0"/>
                <w:numId w:val="163"/>
              </w:numPr>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Practical </w:t>
            </w:r>
          </w:p>
          <w:p w14:paraId="2E39D000" w14:textId="77777777" w:rsidR="00E537C2" w:rsidRPr="009300CA" w:rsidRDefault="00E537C2" w:rsidP="00B60343">
            <w:pPr>
              <w:numPr>
                <w:ilvl w:val="0"/>
                <w:numId w:val="163"/>
              </w:numPr>
              <w:spacing w:after="0" w:line="240" w:lineRule="auto"/>
              <w:contextualSpacing/>
              <w:jc w:val="both"/>
              <w:rPr>
                <w:rFonts w:eastAsia="Calibri" w:cs="Times New Roman"/>
                <w:szCs w:val="24"/>
                <w:lang w:val="en-GB"/>
              </w:rPr>
            </w:pPr>
            <w:r w:rsidRPr="009300CA">
              <w:rPr>
                <w:rFonts w:eastAsia="Calibri" w:cs="Times New Roman"/>
                <w:szCs w:val="24"/>
                <w:lang w:val="en-GB"/>
              </w:rPr>
              <w:t>Project</w:t>
            </w:r>
          </w:p>
          <w:p w14:paraId="7AED5F59" w14:textId="77777777" w:rsidR="00E537C2" w:rsidRPr="009300CA" w:rsidRDefault="00E537C2" w:rsidP="00B60343">
            <w:pPr>
              <w:numPr>
                <w:ilvl w:val="0"/>
                <w:numId w:val="163"/>
              </w:numPr>
              <w:spacing w:after="0" w:line="240" w:lineRule="auto"/>
              <w:contextualSpacing/>
              <w:jc w:val="both"/>
              <w:rPr>
                <w:rFonts w:eastAsia="Calibri" w:cs="Times New Roman"/>
                <w:szCs w:val="24"/>
                <w:lang w:val="en-GB"/>
              </w:rPr>
            </w:pPr>
            <w:r w:rsidRPr="009300CA">
              <w:rPr>
                <w:rFonts w:eastAsia="Calibri" w:cs="Times New Roman"/>
                <w:szCs w:val="24"/>
                <w:lang w:val="en-GB"/>
              </w:rPr>
              <w:t>Portfolio of Evidence</w:t>
            </w:r>
          </w:p>
          <w:p w14:paraId="7F6FC0E1" w14:textId="77777777" w:rsidR="00E537C2" w:rsidRPr="009300CA" w:rsidRDefault="00E537C2" w:rsidP="00B60343">
            <w:pPr>
              <w:numPr>
                <w:ilvl w:val="0"/>
                <w:numId w:val="163"/>
              </w:numPr>
              <w:spacing w:after="0" w:line="240" w:lineRule="auto"/>
              <w:contextualSpacing/>
              <w:jc w:val="both"/>
              <w:rPr>
                <w:rFonts w:eastAsia="Calibri" w:cs="Times New Roman"/>
                <w:szCs w:val="24"/>
                <w:lang w:val="en-GB"/>
              </w:rPr>
            </w:pPr>
            <w:r w:rsidRPr="009300CA">
              <w:rPr>
                <w:rFonts w:eastAsia="Calibri" w:cs="Times New Roman"/>
                <w:szCs w:val="24"/>
                <w:lang w:val="en-GB"/>
              </w:rPr>
              <w:t>Oral questions</w:t>
            </w:r>
          </w:p>
          <w:p w14:paraId="7D477923" w14:textId="77777777" w:rsidR="00E537C2" w:rsidRPr="009300CA" w:rsidRDefault="00E537C2" w:rsidP="00B60343">
            <w:pPr>
              <w:numPr>
                <w:ilvl w:val="0"/>
                <w:numId w:val="163"/>
              </w:numPr>
              <w:spacing w:after="0" w:line="240" w:lineRule="auto"/>
              <w:contextualSpacing/>
              <w:jc w:val="both"/>
              <w:rPr>
                <w:rFonts w:eastAsia="Calibri" w:cs="Times New Roman"/>
                <w:szCs w:val="24"/>
                <w:lang w:val="en-GB"/>
              </w:rPr>
            </w:pPr>
            <w:r w:rsidRPr="009300CA">
              <w:rPr>
                <w:rFonts w:eastAsia="Calibri" w:cs="Times New Roman"/>
                <w:szCs w:val="24"/>
                <w:lang w:val="en-GB"/>
              </w:rPr>
              <w:t>Written assessment</w:t>
            </w:r>
          </w:p>
          <w:p w14:paraId="39FF283B" w14:textId="77777777" w:rsidR="00E537C2" w:rsidRPr="009300CA" w:rsidRDefault="00E537C2" w:rsidP="00B60343">
            <w:pPr>
              <w:numPr>
                <w:ilvl w:val="0"/>
                <w:numId w:val="16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0CB7244C" w14:textId="77777777" w:rsidR="00E537C2" w:rsidRPr="009300CA" w:rsidRDefault="00E537C2" w:rsidP="00B60343">
            <w:pPr>
              <w:spacing w:after="0" w:line="240" w:lineRule="auto"/>
              <w:ind w:left="360"/>
              <w:contextualSpacing/>
              <w:jc w:val="both"/>
              <w:rPr>
                <w:rFonts w:eastAsia="Calibri" w:cs="Times New Roman"/>
                <w:szCs w:val="24"/>
                <w:lang w:val="en-GB"/>
              </w:rPr>
            </w:pPr>
          </w:p>
          <w:p w14:paraId="68F82850" w14:textId="77777777" w:rsidR="00E537C2" w:rsidRPr="009300CA" w:rsidRDefault="00E537C2" w:rsidP="00B60343">
            <w:pPr>
              <w:spacing w:after="0" w:line="240" w:lineRule="auto"/>
              <w:rPr>
                <w:rFonts w:eastAsia="Calibri" w:cs="Times New Roman"/>
                <w:szCs w:val="24"/>
              </w:rPr>
            </w:pPr>
          </w:p>
        </w:tc>
      </w:tr>
      <w:tr w:rsidR="00E537C2" w:rsidRPr="009300CA" w14:paraId="4B41BFAE" w14:textId="77777777" w:rsidTr="00937F7A">
        <w:trPr>
          <w:trHeight w:val="1367"/>
        </w:trPr>
        <w:tc>
          <w:tcPr>
            <w:tcW w:w="1048" w:type="pct"/>
            <w:tcBorders>
              <w:top w:val="single" w:sz="4" w:space="0" w:color="auto"/>
              <w:left w:val="single" w:sz="4" w:space="0" w:color="auto"/>
              <w:bottom w:val="single" w:sz="4" w:space="0" w:color="auto"/>
              <w:right w:val="single" w:sz="4" w:space="0" w:color="auto"/>
            </w:tcBorders>
          </w:tcPr>
          <w:p w14:paraId="1BBA5132" w14:textId="77777777" w:rsidR="00E537C2" w:rsidRPr="009300CA" w:rsidRDefault="00E537C2" w:rsidP="00B60343">
            <w:pPr>
              <w:numPr>
                <w:ilvl w:val="0"/>
                <w:numId w:val="155"/>
              </w:numPr>
              <w:spacing w:line="240" w:lineRule="auto"/>
              <w:contextualSpacing/>
              <w:rPr>
                <w:rFonts w:eastAsia="Times New Roman" w:cs="Times New Roman"/>
                <w:szCs w:val="24"/>
                <w:lang w:val="en-GB"/>
              </w:rPr>
            </w:pPr>
            <w:r w:rsidRPr="009300CA">
              <w:rPr>
                <w:rFonts w:eastAsia="Times New Roman" w:cs="Times New Roman"/>
                <w:color w:val="7030A0"/>
                <w:szCs w:val="24"/>
                <w:lang w:val="en-GB"/>
              </w:rPr>
              <w:lastRenderedPageBreak/>
              <w:t>C</w:t>
            </w:r>
            <w:r w:rsidRPr="009300CA">
              <w:rPr>
                <w:rFonts w:eastAsia="Times New Roman" w:cs="Times New Roman"/>
                <w:szCs w:val="24"/>
                <w:lang w:val="en-GB"/>
              </w:rPr>
              <w:t>onduct continuous dietary monitoring.</w:t>
            </w:r>
          </w:p>
          <w:p w14:paraId="55C9AB87" w14:textId="77777777" w:rsidR="00E537C2" w:rsidRPr="009300CA" w:rsidRDefault="00E537C2" w:rsidP="00B60343">
            <w:pPr>
              <w:spacing w:line="240" w:lineRule="auto"/>
              <w:ind w:left="720"/>
              <w:contextualSpacing/>
              <w:rPr>
                <w:rFonts w:eastAsia="Calibri" w:cs="Times New Roman"/>
                <w:szCs w:val="24"/>
                <w:lang w:val="en-ZW"/>
              </w:rPr>
            </w:pPr>
          </w:p>
        </w:tc>
        <w:tc>
          <w:tcPr>
            <w:tcW w:w="1717" w:type="pct"/>
            <w:tcBorders>
              <w:top w:val="single" w:sz="4" w:space="0" w:color="auto"/>
              <w:left w:val="single" w:sz="4" w:space="0" w:color="auto"/>
              <w:bottom w:val="single" w:sz="4" w:space="0" w:color="auto"/>
              <w:right w:val="single" w:sz="4" w:space="0" w:color="auto"/>
            </w:tcBorders>
          </w:tcPr>
          <w:p w14:paraId="34C63502" w14:textId="77777777" w:rsidR="00E537C2" w:rsidRPr="009300CA" w:rsidRDefault="00E537C2" w:rsidP="00B60343">
            <w:pPr>
              <w:numPr>
                <w:ilvl w:val="1"/>
                <w:numId w:val="157"/>
              </w:numPr>
              <w:spacing w:after="0" w:line="240" w:lineRule="auto"/>
              <w:contextualSpacing/>
              <w:rPr>
                <w:rFonts w:eastAsia="Times New Roman" w:cs="Times New Roman"/>
                <w:bCs/>
                <w:szCs w:val="24"/>
                <w:lang w:val="en-GB"/>
              </w:rPr>
            </w:pPr>
            <w:r w:rsidRPr="009300CA">
              <w:rPr>
                <w:rFonts w:eastAsia="Times New Roman" w:cs="Times New Roman"/>
                <w:bCs/>
                <w:szCs w:val="24"/>
                <w:lang w:val="en-GB"/>
              </w:rPr>
              <w:t xml:space="preserve">Reassessment of the client medical and nutritional status </w:t>
            </w:r>
          </w:p>
          <w:p w14:paraId="32EC54D6" w14:textId="77777777" w:rsidR="00E537C2" w:rsidRPr="009300CA" w:rsidRDefault="00E537C2" w:rsidP="00B60343">
            <w:pPr>
              <w:numPr>
                <w:ilvl w:val="1"/>
                <w:numId w:val="157"/>
              </w:numPr>
              <w:spacing w:after="0" w:line="240" w:lineRule="auto"/>
              <w:contextualSpacing/>
              <w:rPr>
                <w:rFonts w:eastAsia="Times New Roman" w:cs="Times New Roman"/>
                <w:bCs/>
                <w:szCs w:val="24"/>
                <w:lang w:val="en-GB"/>
              </w:rPr>
            </w:pPr>
            <w:r w:rsidRPr="009300CA">
              <w:rPr>
                <w:rFonts w:eastAsia="Times New Roman" w:cs="Times New Roman"/>
                <w:bCs/>
                <w:szCs w:val="24"/>
                <w:lang w:val="en-GB"/>
              </w:rPr>
              <w:t xml:space="preserve">Reintervention </w:t>
            </w:r>
          </w:p>
          <w:p w14:paraId="2F7F57AE" w14:textId="77777777" w:rsidR="00E537C2" w:rsidRPr="009300CA" w:rsidRDefault="00E537C2" w:rsidP="00B60343">
            <w:pPr>
              <w:numPr>
                <w:ilvl w:val="1"/>
                <w:numId w:val="157"/>
              </w:numPr>
              <w:spacing w:after="0" w:line="240" w:lineRule="auto"/>
              <w:contextualSpacing/>
              <w:rPr>
                <w:rFonts w:eastAsia="Times New Roman" w:cs="Times New Roman"/>
                <w:bCs/>
                <w:szCs w:val="24"/>
                <w:lang w:val="en-GB"/>
              </w:rPr>
            </w:pPr>
            <w:r w:rsidRPr="009300CA">
              <w:rPr>
                <w:rFonts w:eastAsia="Times New Roman" w:cs="Times New Roman"/>
                <w:bCs/>
                <w:szCs w:val="24"/>
                <w:lang w:val="en-GB"/>
              </w:rPr>
              <w:t>Report dissemination</w:t>
            </w:r>
          </w:p>
          <w:p w14:paraId="4353820E" w14:textId="77777777" w:rsidR="00E537C2" w:rsidRPr="009300CA" w:rsidRDefault="00E537C2" w:rsidP="00B60343">
            <w:pPr>
              <w:numPr>
                <w:ilvl w:val="1"/>
                <w:numId w:val="157"/>
              </w:numPr>
              <w:spacing w:after="0" w:line="240" w:lineRule="auto"/>
              <w:contextualSpacing/>
              <w:rPr>
                <w:rFonts w:eastAsia="Times New Roman" w:cs="Times New Roman"/>
                <w:bCs/>
                <w:szCs w:val="24"/>
                <w:lang w:val="en-GB"/>
              </w:rPr>
            </w:pPr>
            <w:r w:rsidRPr="009300CA">
              <w:rPr>
                <w:rFonts w:eastAsia="Times New Roman" w:cs="Times New Roman"/>
                <w:bCs/>
                <w:szCs w:val="24"/>
                <w:lang w:val="en-GB"/>
              </w:rPr>
              <w:t xml:space="preserve">Nutritional management, discharge and referrals </w:t>
            </w:r>
          </w:p>
        </w:tc>
        <w:tc>
          <w:tcPr>
            <w:tcW w:w="1118" w:type="pct"/>
            <w:tcBorders>
              <w:top w:val="single" w:sz="4" w:space="0" w:color="auto"/>
              <w:left w:val="single" w:sz="4" w:space="0" w:color="auto"/>
              <w:bottom w:val="single" w:sz="4" w:space="0" w:color="auto"/>
              <w:right w:val="single" w:sz="4" w:space="0" w:color="auto"/>
            </w:tcBorders>
          </w:tcPr>
          <w:p w14:paraId="75B136BD" w14:textId="77777777" w:rsidR="00E537C2" w:rsidRPr="009300CA" w:rsidRDefault="00E537C2" w:rsidP="00B60343">
            <w:pPr>
              <w:spacing w:after="0" w:line="240" w:lineRule="auto"/>
              <w:ind w:left="360"/>
              <w:contextualSpacing/>
              <w:jc w:val="both"/>
              <w:rPr>
                <w:rFonts w:eastAsia="Calibri" w:cs="Times New Roman"/>
                <w:szCs w:val="24"/>
                <w:lang w:val="en-GB"/>
              </w:rPr>
            </w:pPr>
            <w:r w:rsidRPr="009300CA">
              <w:rPr>
                <w:rFonts w:eastAsia="Calibri" w:cs="Times New Roman"/>
                <w:szCs w:val="24"/>
                <w:lang w:val="en-GB"/>
              </w:rPr>
              <w:t>30</w:t>
            </w:r>
          </w:p>
        </w:tc>
        <w:tc>
          <w:tcPr>
            <w:tcW w:w="1117" w:type="pct"/>
            <w:tcBorders>
              <w:top w:val="single" w:sz="4" w:space="0" w:color="auto"/>
              <w:left w:val="single" w:sz="4" w:space="0" w:color="auto"/>
              <w:bottom w:val="single" w:sz="4" w:space="0" w:color="auto"/>
              <w:right w:val="single" w:sz="4" w:space="0" w:color="auto"/>
            </w:tcBorders>
          </w:tcPr>
          <w:p w14:paraId="2A8DE0D4" w14:textId="77777777" w:rsidR="00E537C2" w:rsidRPr="009300CA" w:rsidRDefault="00E537C2" w:rsidP="00B60343">
            <w:pPr>
              <w:numPr>
                <w:ilvl w:val="0"/>
                <w:numId w:val="164"/>
              </w:numPr>
              <w:spacing w:after="0" w:line="240" w:lineRule="auto"/>
              <w:contextualSpacing/>
              <w:jc w:val="both"/>
              <w:rPr>
                <w:rFonts w:eastAsia="Calibri" w:cs="Times New Roman"/>
                <w:szCs w:val="24"/>
                <w:lang w:val="en-GB"/>
              </w:rPr>
            </w:pPr>
            <w:r w:rsidRPr="009300CA">
              <w:rPr>
                <w:rFonts w:eastAsia="Calibri" w:cs="Times New Roman"/>
                <w:szCs w:val="24"/>
                <w:lang w:val="en-GB"/>
              </w:rPr>
              <w:t xml:space="preserve">Practical </w:t>
            </w:r>
          </w:p>
          <w:p w14:paraId="1FF6FBB6" w14:textId="77777777" w:rsidR="00E537C2" w:rsidRPr="009300CA" w:rsidRDefault="00E537C2" w:rsidP="00B60343">
            <w:pPr>
              <w:numPr>
                <w:ilvl w:val="0"/>
                <w:numId w:val="164"/>
              </w:numPr>
              <w:spacing w:after="0" w:line="240" w:lineRule="auto"/>
              <w:contextualSpacing/>
              <w:jc w:val="both"/>
              <w:rPr>
                <w:rFonts w:eastAsia="Calibri" w:cs="Times New Roman"/>
                <w:szCs w:val="24"/>
                <w:lang w:val="en-GB"/>
              </w:rPr>
            </w:pPr>
            <w:r w:rsidRPr="009300CA">
              <w:rPr>
                <w:rFonts w:eastAsia="Calibri" w:cs="Times New Roman"/>
                <w:szCs w:val="24"/>
                <w:lang w:val="en-GB"/>
              </w:rPr>
              <w:t>Project</w:t>
            </w:r>
          </w:p>
          <w:p w14:paraId="61232EA9" w14:textId="77777777" w:rsidR="00E537C2" w:rsidRPr="009300CA" w:rsidRDefault="00E537C2" w:rsidP="00B60343">
            <w:pPr>
              <w:numPr>
                <w:ilvl w:val="0"/>
                <w:numId w:val="164"/>
              </w:numPr>
              <w:spacing w:after="0" w:line="240" w:lineRule="auto"/>
              <w:contextualSpacing/>
              <w:jc w:val="both"/>
              <w:rPr>
                <w:rFonts w:eastAsia="Calibri" w:cs="Times New Roman"/>
                <w:szCs w:val="24"/>
                <w:lang w:val="en-GB"/>
              </w:rPr>
            </w:pPr>
            <w:r w:rsidRPr="009300CA">
              <w:rPr>
                <w:rFonts w:eastAsia="Calibri" w:cs="Times New Roman"/>
                <w:szCs w:val="24"/>
                <w:lang w:val="en-GB"/>
              </w:rPr>
              <w:t>Portfolio of Evidence</w:t>
            </w:r>
          </w:p>
          <w:p w14:paraId="1DC1F66B" w14:textId="77777777" w:rsidR="00E537C2" w:rsidRPr="009300CA" w:rsidRDefault="00E537C2" w:rsidP="00B60343">
            <w:pPr>
              <w:numPr>
                <w:ilvl w:val="0"/>
                <w:numId w:val="164"/>
              </w:numPr>
              <w:spacing w:after="0" w:line="240" w:lineRule="auto"/>
              <w:jc w:val="both"/>
              <w:rPr>
                <w:rFonts w:eastAsia="Times New Roman" w:cs="Times New Roman"/>
                <w:szCs w:val="24"/>
              </w:rPr>
            </w:pPr>
            <w:r w:rsidRPr="009300CA">
              <w:rPr>
                <w:rFonts w:eastAsia="Calibri" w:cs="Times New Roman"/>
                <w:szCs w:val="24"/>
              </w:rPr>
              <w:t>Oral questions</w:t>
            </w:r>
          </w:p>
          <w:p w14:paraId="3517255D" w14:textId="77777777" w:rsidR="00E537C2" w:rsidRPr="009300CA" w:rsidRDefault="00E537C2" w:rsidP="00B60343">
            <w:pPr>
              <w:numPr>
                <w:ilvl w:val="0"/>
                <w:numId w:val="164"/>
              </w:numPr>
              <w:spacing w:after="0" w:line="240" w:lineRule="auto"/>
              <w:rPr>
                <w:rFonts w:eastAsia="Times New Roman" w:cs="Times New Roman"/>
                <w:szCs w:val="24"/>
                <w:lang w:val="en-GB"/>
              </w:rPr>
            </w:pPr>
            <w:r w:rsidRPr="009300CA">
              <w:rPr>
                <w:rFonts w:eastAsia="Times New Roman" w:cs="Times New Roman"/>
                <w:szCs w:val="24"/>
                <w:lang w:val="en-GB"/>
              </w:rPr>
              <w:t>Written assessment</w:t>
            </w:r>
          </w:p>
          <w:p w14:paraId="540126FE" w14:textId="77777777" w:rsidR="00E537C2" w:rsidRPr="009300CA" w:rsidRDefault="00E537C2" w:rsidP="00B60343">
            <w:pPr>
              <w:numPr>
                <w:ilvl w:val="0"/>
                <w:numId w:val="16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bl>
    <w:p w14:paraId="34635525" w14:textId="77777777" w:rsidR="00E537C2" w:rsidRPr="009300CA" w:rsidRDefault="00E537C2" w:rsidP="00E537C2">
      <w:pPr>
        <w:spacing w:after="0" w:line="360" w:lineRule="auto"/>
        <w:jc w:val="both"/>
        <w:rPr>
          <w:rFonts w:eastAsia="Calibri" w:cs="Times New Roman"/>
          <w:b/>
          <w:szCs w:val="24"/>
          <w:lang w:val="en-ZA"/>
        </w:rPr>
      </w:pPr>
    </w:p>
    <w:p w14:paraId="61C64B99" w14:textId="77777777" w:rsidR="00E537C2" w:rsidRPr="009300CA" w:rsidRDefault="00E537C2" w:rsidP="00E537C2">
      <w:pPr>
        <w:spacing w:after="0" w:line="360" w:lineRule="auto"/>
        <w:jc w:val="both"/>
        <w:rPr>
          <w:rFonts w:eastAsia="Calibri" w:cs="Times New Roman"/>
          <w:b/>
          <w:szCs w:val="24"/>
          <w:lang w:val="en-ZA"/>
        </w:rPr>
      </w:pPr>
      <w:r w:rsidRPr="009300CA">
        <w:rPr>
          <w:rFonts w:eastAsia="Calibri" w:cs="Times New Roman"/>
          <w:b/>
          <w:szCs w:val="24"/>
          <w:lang w:val="en-ZA"/>
        </w:rPr>
        <w:t>Suggested Methods of Instruction</w:t>
      </w:r>
    </w:p>
    <w:p w14:paraId="0F4F20A6" w14:textId="77777777" w:rsidR="00E537C2" w:rsidRPr="009300CA" w:rsidRDefault="00E537C2" w:rsidP="00E537C2">
      <w:pPr>
        <w:numPr>
          <w:ilvl w:val="0"/>
          <w:numId w:val="54"/>
        </w:numPr>
        <w:spacing w:after="0" w:line="360" w:lineRule="auto"/>
        <w:contextualSpacing/>
        <w:rPr>
          <w:rFonts w:eastAsia="Times New Roman" w:cs="Times New Roman"/>
          <w:szCs w:val="24"/>
          <w:lang w:val="en-GB"/>
        </w:rPr>
      </w:pPr>
      <w:r w:rsidRPr="009300CA">
        <w:rPr>
          <w:rFonts w:eastAsia="Times New Roman" w:cs="Times New Roman"/>
          <w:szCs w:val="24"/>
          <w:lang w:val="en-GB"/>
        </w:rPr>
        <w:t>Demonstration</w:t>
      </w:r>
    </w:p>
    <w:p w14:paraId="69A441A4" w14:textId="77777777" w:rsidR="00E537C2" w:rsidRPr="009300CA" w:rsidRDefault="00E537C2" w:rsidP="00E537C2">
      <w:pPr>
        <w:numPr>
          <w:ilvl w:val="0"/>
          <w:numId w:val="54"/>
        </w:numPr>
        <w:spacing w:after="0" w:line="360" w:lineRule="auto"/>
        <w:contextualSpacing/>
        <w:rPr>
          <w:rFonts w:eastAsia="Times New Roman" w:cs="Times New Roman"/>
          <w:szCs w:val="24"/>
          <w:lang w:val="en-GB"/>
        </w:rPr>
      </w:pPr>
      <w:r w:rsidRPr="009300CA">
        <w:rPr>
          <w:rFonts w:eastAsia="Times New Roman" w:cs="Times New Roman"/>
          <w:szCs w:val="24"/>
          <w:lang w:val="en-GB"/>
        </w:rPr>
        <w:t>Practical</w:t>
      </w:r>
    </w:p>
    <w:p w14:paraId="5D771967" w14:textId="77777777" w:rsidR="00E537C2" w:rsidRPr="009300CA" w:rsidRDefault="00E537C2" w:rsidP="00E537C2">
      <w:pPr>
        <w:numPr>
          <w:ilvl w:val="0"/>
          <w:numId w:val="54"/>
        </w:numPr>
        <w:spacing w:after="0" w:line="360" w:lineRule="auto"/>
        <w:contextualSpacing/>
        <w:rPr>
          <w:rFonts w:eastAsia="Times New Roman" w:cs="Times New Roman"/>
          <w:szCs w:val="24"/>
          <w:lang w:val="en-GB"/>
        </w:rPr>
      </w:pPr>
      <w:r w:rsidRPr="009300CA">
        <w:rPr>
          <w:rFonts w:eastAsia="Times New Roman" w:cs="Times New Roman"/>
          <w:szCs w:val="24"/>
          <w:lang w:val="en-GB"/>
        </w:rPr>
        <w:t>Discussions</w:t>
      </w:r>
    </w:p>
    <w:p w14:paraId="3D1662AE" w14:textId="77777777" w:rsidR="00E537C2" w:rsidRPr="009300CA" w:rsidRDefault="00E537C2" w:rsidP="00E537C2">
      <w:pPr>
        <w:numPr>
          <w:ilvl w:val="0"/>
          <w:numId w:val="54"/>
        </w:numPr>
        <w:spacing w:after="0" w:line="360" w:lineRule="auto"/>
        <w:contextualSpacing/>
        <w:rPr>
          <w:rFonts w:eastAsia="Times New Roman" w:cs="Times New Roman"/>
          <w:szCs w:val="24"/>
          <w:lang w:val="en-GB"/>
        </w:rPr>
      </w:pPr>
      <w:r w:rsidRPr="009300CA">
        <w:rPr>
          <w:rFonts w:eastAsia="Times New Roman" w:cs="Times New Roman"/>
          <w:szCs w:val="24"/>
          <w:lang w:val="en-GB"/>
        </w:rPr>
        <w:t xml:space="preserve">Direct instruction </w:t>
      </w:r>
    </w:p>
    <w:p w14:paraId="1ED47405" w14:textId="77777777" w:rsidR="00E537C2" w:rsidRPr="009300CA" w:rsidRDefault="00E537C2" w:rsidP="00E537C2">
      <w:pPr>
        <w:numPr>
          <w:ilvl w:val="0"/>
          <w:numId w:val="54"/>
        </w:numPr>
        <w:spacing w:after="0" w:line="360" w:lineRule="auto"/>
        <w:contextualSpacing/>
        <w:rPr>
          <w:rFonts w:eastAsia="Times New Roman" w:cs="Times New Roman"/>
          <w:szCs w:val="24"/>
          <w:lang w:val="en-GB"/>
        </w:rPr>
      </w:pPr>
      <w:r w:rsidRPr="009300CA">
        <w:rPr>
          <w:rFonts w:eastAsia="Times New Roman" w:cs="Times New Roman"/>
          <w:szCs w:val="24"/>
          <w:lang w:val="en-GB"/>
        </w:rPr>
        <w:t xml:space="preserve">Simulation </w:t>
      </w:r>
    </w:p>
    <w:p w14:paraId="5773B03E" w14:textId="77777777" w:rsidR="00E537C2" w:rsidRPr="009300CA" w:rsidRDefault="00E537C2" w:rsidP="00E537C2">
      <w:pPr>
        <w:spacing w:after="0" w:line="360" w:lineRule="auto"/>
        <w:rPr>
          <w:rFonts w:eastAsia="Calibri" w:cs="Times New Roman"/>
          <w:b/>
          <w:szCs w:val="24"/>
        </w:rPr>
      </w:pPr>
      <w:r w:rsidRPr="009300CA">
        <w:rPr>
          <w:rFonts w:eastAsia="Calibri" w:cs="Times New Roman"/>
          <w:b/>
          <w:szCs w:val="24"/>
        </w:rPr>
        <w:t>Recommended Resources for 25 Trainees</w:t>
      </w:r>
    </w:p>
    <w:tbl>
      <w:tblPr>
        <w:tblStyle w:val="TableGrid6"/>
        <w:tblW w:w="5000" w:type="pct"/>
        <w:tblLook w:val="04A0" w:firstRow="1" w:lastRow="0" w:firstColumn="1" w:lastColumn="0" w:noHBand="0" w:noVBand="1"/>
      </w:tblPr>
      <w:tblGrid>
        <w:gridCol w:w="6495"/>
        <w:gridCol w:w="1857"/>
        <w:gridCol w:w="1987"/>
      </w:tblGrid>
      <w:tr w:rsidR="00E537C2" w:rsidRPr="009300CA" w14:paraId="1FD5735B" w14:textId="77777777" w:rsidTr="00937F7A">
        <w:tc>
          <w:tcPr>
            <w:tcW w:w="5000" w:type="pct"/>
            <w:gridSpan w:val="3"/>
          </w:tcPr>
          <w:p w14:paraId="0C3D1EDB" w14:textId="77777777" w:rsidR="00E537C2" w:rsidRPr="009300CA" w:rsidRDefault="00E537C2" w:rsidP="00B60343">
            <w:pPr>
              <w:jc w:val="center"/>
              <w:rPr>
                <w:rFonts w:cs="Times New Roman"/>
                <w:b/>
                <w:szCs w:val="24"/>
              </w:rPr>
            </w:pPr>
            <w:r w:rsidRPr="009300CA">
              <w:rPr>
                <w:rFonts w:cs="Times New Roman"/>
                <w:b/>
                <w:szCs w:val="24"/>
              </w:rPr>
              <w:t>MATERIALS</w:t>
            </w:r>
          </w:p>
        </w:tc>
      </w:tr>
      <w:tr w:rsidR="00E537C2" w:rsidRPr="009300CA" w14:paraId="18FEB202" w14:textId="77777777" w:rsidTr="00937F7A">
        <w:tc>
          <w:tcPr>
            <w:tcW w:w="3141" w:type="pct"/>
          </w:tcPr>
          <w:p w14:paraId="5AB71B96" w14:textId="77777777" w:rsidR="00E537C2" w:rsidRPr="009300CA" w:rsidRDefault="00E537C2" w:rsidP="00B60343">
            <w:pPr>
              <w:rPr>
                <w:rFonts w:cs="Times New Roman"/>
                <w:b/>
                <w:szCs w:val="24"/>
              </w:rPr>
            </w:pPr>
            <w:r w:rsidRPr="009300CA">
              <w:rPr>
                <w:rFonts w:cs="Times New Roman"/>
                <w:b/>
                <w:szCs w:val="24"/>
              </w:rPr>
              <w:t>Type of material</w:t>
            </w:r>
          </w:p>
        </w:tc>
        <w:tc>
          <w:tcPr>
            <w:tcW w:w="898" w:type="pct"/>
          </w:tcPr>
          <w:p w14:paraId="3DAA25CE" w14:textId="77777777" w:rsidR="00E537C2" w:rsidRPr="009300CA" w:rsidRDefault="00E537C2" w:rsidP="00B60343">
            <w:pPr>
              <w:jc w:val="center"/>
              <w:rPr>
                <w:rFonts w:cs="Times New Roman"/>
                <w:b/>
                <w:szCs w:val="24"/>
              </w:rPr>
            </w:pPr>
            <w:r w:rsidRPr="009300CA">
              <w:rPr>
                <w:rFonts w:cs="Times New Roman"/>
                <w:b/>
                <w:szCs w:val="24"/>
              </w:rPr>
              <w:t>Quantity</w:t>
            </w:r>
          </w:p>
        </w:tc>
        <w:tc>
          <w:tcPr>
            <w:tcW w:w="961" w:type="pct"/>
          </w:tcPr>
          <w:p w14:paraId="43792148" w14:textId="77777777" w:rsidR="00E537C2" w:rsidRPr="009300CA" w:rsidRDefault="00E537C2" w:rsidP="00B60343">
            <w:pPr>
              <w:jc w:val="center"/>
              <w:rPr>
                <w:rFonts w:cs="Times New Roman"/>
                <w:b/>
                <w:szCs w:val="24"/>
              </w:rPr>
            </w:pPr>
            <w:r w:rsidRPr="009300CA">
              <w:rPr>
                <w:rFonts w:cs="Times New Roman"/>
                <w:b/>
                <w:szCs w:val="24"/>
              </w:rPr>
              <w:t>Ratio</w:t>
            </w:r>
          </w:p>
        </w:tc>
      </w:tr>
      <w:tr w:rsidR="00E537C2" w:rsidRPr="009300CA" w14:paraId="62FB50A4" w14:textId="77777777" w:rsidTr="00937F7A">
        <w:tc>
          <w:tcPr>
            <w:tcW w:w="3141" w:type="pct"/>
          </w:tcPr>
          <w:p w14:paraId="7DFFAAF3" w14:textId="77777777" w:rsidR="00E537C2" w:rsidRPr="009300CA" w:rsidRDefault="00E537C2" w:rsidP="00B60343">
            <w:pPr>
              <w:numPr>
                <w:ilvl w:val="3"/>
                <w:numId w:val="155"/>
              </w:numPr>
              <w:contextualSpacing/>
              <w:rPr>
                <w:rFonts w:eastAsia="Times New Roman" w:cs="Times New Roman"/>
                <w:szCs w:val="24"/>
                <w:lang w:val="en-GB"/>
              </w:rPr>
            </w:pPr>
            <w:r w:rsidRPr="009300CA">
              <w:rPr>
                <w:rFonts w:eastAsia="Times New Roman" w:cs="Times New Roman"/>
                <w:szCs w:val="24"/>
                <w:lang w:val="en-GB"/>
              </w:rPr>
              <w:t>Flip charts</w:t>
            </w:r>
          </w:p>
        </w:tc>
        <w:tc>
          <w:tcPr>
            <w:tcW w:w="898" w:type="pct"/>
          </w:tcPr>
          <w:p w14:paraId="544E1D45" w14:textId="77777777" w:rsidR="00E537C2" w:rsidRPr="009300CA" w:rsidRDefault="00E537C2" w:rsidP="00B60343">
            <w:pPr>
              <w:jc w:val="center"/>
              <w:rPr>
                <w:rFonts w:cs="Times New Roman"/>
                <w:bCs/>
                <w:szCs w:val="24"/>
              </w:rPr>
            </w:pPr>
            <w:r w:rsidRPr="009300CA">
              <w:rPr>
                <w:rFonts w:cs="Times New Roman"/>
                <w:bCs/>
                <w:szCs w:val="24"/>
              </w:rPr>
              <w:t>-</w:t>
            </w:r>
          </w:p>
        </w:tc>
        <w:tc>
          <w:tcPr>
            <w:tcW w:w="961" w:type="pct"/>
          </w:tcPr>
          <w:p w14:paraId="53C5B69C" w14:textId="77777777" w:rsidR="00E537C2" w:rsidRPr="009300CA" w:rsidRDefault="00E537C2" w:rsidP="00B60343">
            <w:pPr>
              <w:jc w:val="center"/>
              <w:rPr>
                <w:rFonts w:cs="Times New Roman"/>
                <w:bCs/>
                <w:szCs w:val="24"/>
              </w:rPr>
            </w:pPr>
            <w:r w:rsidRPr="009300CA">
              <w:rPr>
                <w:rFonts w:cs="Times New Roman"/>
                <w:bCs/>
                <w:szCs w:val="24"/>
              </w:rPr>
              <w:t>-</w:t>
            </w:r>
          </w:p>
        </w:tc>
      </w:tr>
      <w:tr w:rsidR="00E537C2" w:rsidRPr="009300CA" w14:paraId="720BF0FA" w14:textId="77777777" w:rsidTr="00937F7A">
        <w:tc>
          <w:tcPr>
            <w:tcW w:w="3141" w:type="pct"/>
          </w:tcPr>
          <w:p w14:paraId="5E5198D7" w14:textId="77777777" w:rsidR="00E537C2" w:rsidRPr="009300CA" w:rsidRDefault="00E537C2" w:rsidP="00B60343">
            <w:pPr>
              <w:numPr>
                <w:ilvl w:val="3"/>
                <w:numId w:val="155"/>
              </w:numPr>
              <w:contextualSpacing/>
              <w:rPr>
                <w:rFonts w:eastAsia="Times New Roman" w:cs="Times New Roman"/>
                <w:b/>
                <w:szCs w:val="24"/>
                <w:lang w:val="en-GB"/>
              </w:rPr>
            </w:pPr>
            <w:r w:rsidRPr="009300CA">
              <w:rPr>
                <w:rFonts w:eastAsia="Times New Roman" w:cs="Times New Roman"/>
                <w:szCs w:val="24"/>
                <w:lang w:val="en-GB"/>
              </w:rPr>
              <w:t>Whiteboard marker</w:t>
            </w:r>
          </w:p>
        </w:tc>
        <w:tc>
          <w:tcPr>
            <w:tcW w:w="898" w:type="pct"/>
          </w:tcPr>
          <w:p w14:paraId="7B615435" w14:textId="77777777" w:rsidR="00E537C2" w:rsidRPr="009300CA" w:rsidRDefault="00E537C2" w:rsidP="00B60343">
            <w:pPr>
              <w:jc w:val="center"/>
              <w:rPr>
                <w:rFonts w:cs="Times New Roman"/>
                <w:bCs/>
                <w:szCs w:val="24"/>
              </w:rPr>
            </w:pPr>
            <w:r w:rsidRPr="009300CA">
              <w:rPr>
                <w:rFonts w:cs="Times New Roman"/>
                <w:bCs/>
                <w:szCs w:val="24"/>
              </w:rPr>
              <w:t>-</w:t>
            </w:r>
          </w:p>
        </w:tc>
        <w:tc>
          <w:tcPr>
            <w:tcW w:w="961" w:type="pct"/>
          </w:tcPr>
          <w:p w14:paraId="5FE868DE" w14:textId="77777777" w:rsidR="00E537C2" w:rsidRPr="009300CA" w:rsidRDefault="00E537C2" w:rsidP="00B60343">
            <w:pPr>
              <w:jc w:val="center"/>
              <w:rPr>
                <w:rFonts w:cs="Times New Roman"/>
                <w:bCs/>
                <w:szCs w:val="24"/>
              </w:rPr>
            </w:pPr>
            <w:r w:rsidRPr="009300CA">
              <w:rPr>
                <w:rFonts w:cs="Times New Roman"/>
                <w:bCs/>
                <w:szCs w:val="24"/>
              </w:rPr>
              <w:t>-</w:t>
            </w:r>
          </w:p>
        </w:tc>
      </w:tr>
      <w:tr w:rsidR="00E537C2" w:rsidRPr="009300CA" w14:paraId="611BB6DC" w14:textId="77777777" w:rsidTr="00937F7A">
        <w:tc>
          <w:tcPr>
            <w:tcW w:w="5000" w:type="pct"/>
            <w:gridSpan w:val="3"/>
          </w:tcPr>
          <w:p w14:paraId="4F2888FA" w14:textId="77777777" w:rsidR="00E537C2" w:rsidRPr="009300CA" w:rsidRDefault="00E537C2" w:rsidP="00B60343">
            <w:pPr>
              <w:jc w:val="center"/>
              <w:rPr>
                <w:rFonts w:cs="Times New Roman"/>
                <w:b/>
                <w:szCs w:val="24"/>
              </w:rPr>
            </w:pPr>
            <w:r w:rsidRPr="009300CA">
              <w:rPr>
                <w:rFonts w:eastAsia="Times New Roman" w:cs="Times New Roman"/>
                <w:b/>
                <w:szCs w:val="24"/>
              </w:rPr>
              <w:t>TOOLS AND EQUIPMENT</w:t>
            </w:r>
          </w:p>
        </w:tc>
      </w:tr>
      <w:tr w:rsidR="00E537C2" w:rsidRPr="009300CA" w14:paraId="31D0BEB0" w14:textId="77777777" w:rsidTr="00937F7A">
        <w:trPr>
          <w:trHeight w:val="420"/>
        </w:trPr>
        <w:tc>
          <w:tcPr>
            <w:tcW w:w="3141" w:type="pct"/>
          </w:tcPr>
          <w:p w14:paraId="7F43002B" w14:textId="77777777" w:rsidR="00E537C2" w:rsidRPr="009300CA" w:rsidRDefault="00E537C2" w:rsidP="00B60343">
            <w:pPr>
              <w:numPr>
                <w:ilvl w:val="0"/>
                <w:numId w:val="159"/>
              </w:numPr>
              <w:contextualSpacing/>
              <w:jc w:val="both"/>
              <w:rPr>
                <w:rFonts w:eastAsia="Times New Roman" w:cs="Times New Roman"/>
                <w:szCs w:val="24"/>
                <w:lang w:val="en-GB"/>
              </w:rPr>
            </w:pPr>
            <w:r w:rsidRPr="009300CA">
              <w:rPr>
                <w:rFonts w:eastAsia="Times New Roman" w:cs="Times New Roman"/>
                <w:szCs w:val="24"/>
                <w:lang w:val="en-GB"/>
              </w:rPr>
              <w:t>White board</w:t>
            </w:r>
          </w:p>
        </w:tc>
        <w:tc>
          <w:tcPr>
            <w:tcW w:w="898" w:type="pct"/>
          </w:tcPr>
          <w:p w14:paraId="486A6130"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w:t>
            </w:r>
          </w:p>
        </w:tc>
        <w:tc>
          <w:tcPr>
            <w:tcW w:w="961" w:type="pct"/>
          </w:tcPr>
          <w:p w14:paraId="341F5A1C"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1:25</w:t>
            </w:r>
          </w:p>
        </w:tc>
      </w:tr>
      <w:tr w:rsidR="00E537C2" w:rsidRPr="009300CA" w14:paraId="0DBA3679" w14:textId="77777777" w:rsidTr="00937F7A">
        <w:trPr>
          <w:trHeight w:val="420"/>
        </w:trPr>
        <w:tc>
          <w:tcPr>
            <w:tcW w:w="3141" w:type="pct"/>
          </w:tcPr>
          <w:p w14:paraId="30302999" w14:textId="77777777" w:rsidR="00E537C2" w:rsidRPr="009300CA" w:rsidRDefault="00E537C2" w:rsidP="00B60343">
            <w:pPr>
              <w:numPr>
                <w:ilvl w:val="0"/>
                <w:numId w:val="160"/>
              </w:numPr>
              <w:contextualSpacing/>
              <w:jc w:val="both"/>
              <w:rPr>
                <w:rFonts w:eastAsia="Times New Roman" w:cs="Times New Roman"/>
                <w:szCs w:val="24"/>
                <w:lang w:val="en-GB"/>
              </w:rPr>
            </w:pPr>
            <w:r w:rsidRPr="009300CA">
              <w:rPr>
                <w:rFonts w:eastAsia="Times New Roman" w:cs="Times New Roman"/>
                <w:szCs w:val="24"/>
                <w:lang w:val="en-ZA"/>
              </w:rPr>
              <w:t>Laptop</w:t>
            </w:r>
          </w:p>
        </w:tc>
        <w:tc>
          <w:tcPr>
            <w:tcW w:w="898" w:type="pct"/>
          </w:tcPr>
          <w:p w14:paraId="42B8AD3F"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w:t>
            </w:r>
          </w:p>
        </w:tc>
        <w:tc>
          <w:tcPr>
            <w:tcW w:w="961" w:type="pct"/>
          </w:tcPr>
          <w:p w14:paraId="41DB1B7C"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1:25</w:t>
            </w:r>
          </w:p>
        </w:tc>
      </w:tr>
      <w:tr w:rsidR="00E537C2" w:rsidRPr="009300CA" w14:paraId="29F3E07E" w14:textId="77777777" w:rsidTr="00937F7A">
        <w:trPr>
          <w:trHeight w:val="420"/>
        </w:trPr>
        <w:tc>
          <w:tcPr>
            <w:tcW w:w="3141" w:type="pct"/>
          </w:tcPr>
          <w:p w14:paraId="3BC86BF1" w14:textId="77777777" w:rsidR="00E537C2" w:rsidRPr="009300CA" w:rsidRDefault="00E537C2" w:rsidP="00B60343">
            <w:pPr>
              <w:numPr>
                <w:ilvl w:val="0"/>
                <w:numId w:val="160"/>
              </w:numPr>
              <w:contextualSpacing/>
              <w:jc w:val="both"/>
              <w:rPr>
                <w:rFonts w:eastAsia="Times New Roman" w:cs="Times New Roman"/>
                <w:szCs w:val="24"/>
                <w:lang w:val="en-GB"/>
              </w:rPr>
            </w:pPr>
            <w:r w:rsidRPr="009300CA">
              <w:rPr>
                <w:rFonts w:eastAsia="Times New Roman" w:cs="Times New Roman"/>
                <w:szCs w:val="24"/>
                <w:lang w:val="en-ZA"/>
              </w:rPr>
              <w:t>Projector</w:t>
            </w:r>
          </w:p>
        </w:tc>
        <w:tc>
          <w:tcPr>
            <w:tcW w:w="898" w:type="pct"/>
          </w:tcPr>
          <w:p w14:paraId="12E1C7EF"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w:t>
            </w:r>
          </w:p>
        </w:tc>
        <w:tc>
          <w:tcPr>
            <w:tcW w:w="961" w:type="pct"/>
          </w:tcPr>
          <w:p w14:paraId="7ABFC4F5"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1:25</w:t>
            </w:r>
          </w:p>
        </w:tc>
      </w:tr>
      <w:tr w:rsidR="00E537C2" w:rsidRPr="009300CA" w14:paraId="49615A33" w14:textId="77777777" w:rsidTr="00937F7A">
        <w:trPr>
          <w:trHeight w:val="420"/>
        </w:trPr>
        <w:tc>
          <w:tcPr>
            <w:tcW w:w="3141" w:type="pct"/>
          </w:tcPr>
          <w:p w14:paraId="0BF8146C" w14:textId="77777777" w:rsidR="00E537C2" w:rsidRPr="009300CA" w:rsidRDefault="00E537C2" w:rsidP="00B60343">
            <w:pPr>
              <w:numPr>
                <w:ilvl w:val="0"/>
                <w:numId w:val="160"/>
              </w:numPr>
              <w:contextualSpacing/>
              <w:jc w:val="both"/>
              <w:rPr>
                <w:rFonts w:eastAsia="Times New Roman" w:cs="Times New Roman"/>
                <w:szCs w:val="24"/>
                <w:lang w:val="en-GB"/>
              </w:rPr>
            </w:pPr>
            <w:r w:rsidRPr="009300CA">
              <w:rPr>
                <w:rFonts w:eastAsia="Times New Roman" w:cs="Times New Roman"/>
                <w:szCs w:val="24"/>
                <w:lang w:val="en-GB"/>
              </w:rPr>
              <w:t>Weighing Scale</w:t>
            </w:r>
          </w:p>
        </w:tc>
        <w:tc>
          <w:tcPr>
            <w:tcW w:w="898" w:type="pct"/>
          </w:tcPr>
          <w:p w14:paraId="4734341F"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38C06EA4"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336F0BAB" w14:textId="77777777" w:rsidTr="00937F7A">
        <w:trPr>
          <w:trHeight w:val="420"/>
        </w:trPr>
        <w:tc>
          <w:tcPr>
            <w:tcW w:w="3141" w:type="pct"/>
          </w:tcPr>
          <w:p w14:paraId="36CE4173" w14:textId="77777777" w:rsidR="00E537C2" w:rsidRPr="009300CA" w:rsidRDefault="00E537C2" w:rsidP="00B60343">
            <w:pPr>
              <w:numPr>
                <w:ilvl w:val="0"/>
                <w:numId w:val="160"/>
              </w:numPr>
              <w:contextualSpacing/>
              <w:jc w:val="both"/>
              <w:rPr>
                <w:rFonts w:eastAsia="Times New Roman" w:cs="Times New Roman"/>
                <w:szCs w:val="24"/>
                <w:lang w:val="en-GB"/>
              </w:rPr>
            </w:pPr>
            <w:r w:rsidRPr="009300CA">
              <w:rPr>
                <w:rFonts w:eastAsia="Times New Roman" w:cs="Times New Roman"/>
                <w:szCs w:val="24"/>
                <w:lang w:val="en-GB"/>
              </w:rPr>
              <w:t>Height board</w:t>
            </w:r>
          </w:p>
        </w:tc>
        <w:tc>
          <w:tcPr>
            <w:tcW w:w="898" w:type="pct"/>
          </w:tcPr>
          <w:p w14:paraId="21B1BA56"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3A463BC0"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10BD2996" w14:textId="77777777" w:rsidTr="00937F7A">
        <w:trPr>
          <w:trHeight w:val="420"/>
        </w:trPr>
        <w:tc>
          <w:tcPr>
            <w:tcW w:w="3141" w:type="pct"/>
          </w:tcPr>
          <w:p w14:paraId="461F6D92" w14:textId="77777777" w:rsidR="00E537C2" w:rsidRPr="009300CA" w:rsidRDefault="00E537C2" w:rsidP="00B60343">
            <w:pPr>
              <w:numPr>
                <w:ilvl w:val="0"/>
                <w:numId w:val="160"/>
              </w:numPr>
              <w:contextualSpacing/>
              <w:rPr>
                <w:rFonts w:eastAsia="Times New Roman" w:cs="Times New Roman"/>
                <w:szCs w:val="24"/>
                <w:lang w:val="en-GB"/>
              </w:rPr>
            </w:pPr>
            <w:r w:rsidRPr="009300CA">
              <w:rPr>
                <w:rFonts w:eastAsia="Times New Roman" w:cs="Times New Roman"/>
                <w:szCs w:val="24"/>
                <w:lang w:val="en-GB"/>
              </w:rPr>
              <w:t>Length board</w:t>
            </w:r>
          </w:p>
        </w:tc>
        <w:tc>
          <w:tcPr>
            <w:tcW w:w="898" w:type="pct"/>
          </w:tcPr>
          <w:p w14:paraId="3EBB5AB2"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349344A4"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208A5747" w14:textId="77777777" w:rsidTr="00937F7A">
        <w:trPr>
          <w:trHeight w:val="420"/>
        </w:trPr>
        <w:tc>
          <w:tcPr>
            <w:tcW w:w="3141" w:type="pct"/>
          </w:tcPr>
          <w:p w14:paraId="43F12972" w14:textId="77777777" w:rsidR="00E537C2" w:rsidRPr="009300CA" w:rsidRDefault="00E537C2" w:rsidP="00B60343">
            <w:pPr>
              <w:numPr>
                <w:ilvl w:val="0"/>
                <w:numId w:val="160"/>
              </w:numPr>
              <w:contextualSpacing/>
              <w:rPr>
                <w:rFonts w:eastAsia="Times New Roman" w:cs="Times New Roman"/>
                <w:szCs w:val="24"/>
                <w:lang w:val="en-GB"/>
              </w:rPr>
            </w:pPr>
            <w:r w:rsidRPr="009300CA">
              <w:rPr>
                <w:rFonts w:eastAsia="Times New Roman" w:cs="Times New Roman"/>
                <w:szCs w:val="24"/>
                <w:lang w:val="en-GB"/>
              </w:rPr>
              <w:t>Measuring Tape</w:t>
            </w:r>
          </w:p>
        </w:tc>
        <w:tc>
          <w:tcPr>
            <w:tcW w:w="898" w:type="pct"/>
          </w:tcPr>
          <w:p w14:paraId="15CFDEF9"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62A9A0CA"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7BF5A86C" w14:textId="77777777" w:rsidTr="00937F7A">
        <w:trPr>
          <w:trHeight w:val="420"/>
        </w:trPr>
        <w:tc>
          <w:tcPr>
            <w:tcW w:w="3141" w:type="pct"/>
          </w:tcPr>
          <w:p w14:paraId="7642F5DD" w14:textId="77777777" w:rsidR="00E537C2" w:rsidRPr="009300CA" w:rsidRDefault="00E537C2" w:rsidP="00B60343">
            <w:pPr>
              <w:numPr>
                <w:ilvl w:val="0"/>
                <w:numId w:val="160"/>
              </w:numPr>
              <w:contextualSpacing/>
              <w:rPr>
                <w:rFonts w:eastAsia="Times New Roman" w:cs="Times New Roman"/>
                <w:szCs w:val="24"/>
                <w:lang w:val="en-GB"/>
              </w:rPr>
            </w:pPr>
            <w:r w:rsidRPr="009300CA">
              <w:rPr>
                <w:rFonts w:eastAsia="Times New Roman" w:cs="Times New Roman"/>
                <w:szCs w:val="24"/>
                <w:lang w:val="en-GB"/>
              </w:rPr>
              <w:t>MUAC tape</w:t>
            </w:r>
          </w:p>
        </w:tc>
        <w:tc>
          <w:tcPr>
            <w:tcW w:w="898" w:type="pct"/>
          </w:tcPr>
          <w:p w14:paraId="01DF0C89"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25</w:t>
            </w:r>
          </w:p>
        </w:tc>
        <w:tc>
          <w:tcPr>
            <w:tcW w:w="961" w:type="pct"/>
          </w:tcPr>
          <w:p w14:paraId="64F090F3"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1:1</w:t>
            </w:r>
          </w:p>
        </w:tc>
      </w:tr>
      <w:tr w:rsidR="00E537C2" w:rsidRPr="009300CA" w14:paraId="7DF2786F" w14:textId="77777777" w:rsidTr="00937F7A">
        <w:trPr>
          <w:trHeight w:val="420"/>
        </w:trPr>
        <w:tc>
          <w:tcPr>
            <w:tcW w:w="3141" w:type="pct"/>
          </w:tcPr>
          <w:p w14:paraId="1A4B2887" w14:textId="4ACBD242" w:rsidR="00E537C2" w:rsidRPr="009300CA" w:rsidRDefault="00E537C2" w:rsidP="00B60343">
            <w:pPr>
              <w:numPr>
                <w:ilvl w:val="0"/>
                <w:numId w:val="160"/>
              </w:numPr>
              <w:contextualSpacing/>
              <w:rPr>
                <w:rFonts w:eastAsia="Times New Roman" w:cs="Times New Roman"/>
                <w:szCs w:val="24"/>
                <w:lang w:val="en-GB"/>
              </w:rPr>
            </w:pPr>
            <w:r w:rsidRPr="009300CA">
              <w:rPr>
                <w:rFonts w:eastAsia="Times New Roman" w:cs="Times New Roman"/>
                <w:szCs w:val="24"/>
                <w:lang w:val="en-GB"/>
              </w:rPr>
              <w:t xml:space="preserve">Skin fold thinness </w:t>
            </w:r>
            <w:r w:rsidR="004E1B3F" w:rsidRPr="009300CA">
              <w:rPr>
                <w:rFonts w:eastAsia="Times New Roman" w:cs="Times New Roman"/>
                <w:szCs w:val="24"/>
                <w:lang w:val="en-GB"/>
              </w:rPr>
              <w:t>callipers</w:t>
            </w:r>
          </w:p>
        </w:tc>
        <w:tc>
          <w:tcPr>
            <w:tcW w:w="898" w:type="pct"/>
          </w:tcPr>
          <w:p w14:paraId="505E8F18"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56A47391"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0707DDE6" w14:textId="77777777" w:rsidTr="00937F7A">
        <w:trPr>
          <w:trHeight w:val="420"/>
        </w:trPr>
        <w:tc>
          <w:tcPr>
            <w:tcW w:w="3141" w:type="pct"/>
          </w:tcPr>
          <w:p w14:paraId="5A0336B4" w14:textId="77777777" w:rsidR="00E537C2" w:rsidRPr="009300CA" w:rsidRDefault="00E537C2" w:rsidP="00B60343">
            <w:pPr>
              <w:numPr>
                <w:ilvl w:val="0"/>
                <w:numId w:val="160"/>
              </w:numPr>
              <w:contextualSpacing/>
              <w:rPr>
                <w:rFonts w:eastAsia="Times New Roman" w:cs="Times New Roman"/>
                <w:szCs w:val="24"/>
                <w:lang w:val="en-GB"/>
              </w:rPr>
            </w:pPr>
            <w:r w:rsidRPr="009300CA">
              <w:rPr>
                <w:rFonts w:eastAsia="Times New Roman" w:cs="Times New Roman"/>
                <w:szCs w:val="24"/>
                <w:lang w:val="en-GB"/>
              </w:rPr>
              <w:t>Body Mass Index (BMI) wheel</w:t>
            </w:r>
          </w:p>
        </w:tc>
        <w:tc>
          <w:tcPr>
            <w:tcW w:w="898" w:type="pct"/>
          </w:tcPr>
          <w:p w14:paraId="4856854F"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3A451372"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29A43067" w14:textId="77777777" w:rsidTr="00937F7A">
        <w:trPr>
          <w:trHeight w:val="420"/>
        </w:trPr>
        <w:tc>
          <w:tcPr>
            <w:tcW w:w="3141" w:type="pct"/>
          </w:tcPr>
          <w:p w14:paraId="53D88018" w14:textId="77777777" w:rsidR="00E537C2" w:rsidRPr="009300CA" w:rsidRDefault="00E537C2" w:rsidP="00B60343">
            <w:pPr>
              <w:numPr>
                <w:ilvl w:val="0"/>
                <w:numId w:val="160"/>
              </w:numPr>
              <w:contextualSpacing/>
              <w:rPr>
                <w:rFonts w:eastAsia="Times New Roman" w:cs="Times New Roman"/>
                <w:szCs w:val="24"/>
                <w:lang w:val="en-GB"/>
              </w:rPr>
            </w:pPr>
            <w:r w:rsidRPr="009300CA">
              <w:rPr>
                <w:rFonts w:eastAsia="Times New Roman" w:cs="Times New Roman"/>
                <w:szCs w:val="24"/>
                <w:lang w:val="en-GB"/>
              </w:rPr>
              <w:t>Food Frequency Questionnaires (FFQs)</w:t>
            </w:r>
          </w:p>
        </w:tc>
        <w:tc>
          <w:tcPr>
            <w:tcW w:w="898" w:type="pct"/>
          </w:tcPr>
          <w:p w14:paraId="33B6F3C2"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0CB2278E"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075BEAAF" w14:textId="77777777" w:rsidTr="00937F7A">
        <w:trPr>
          <w:trHeight w:val="420"/>
        </w:trPr>
        <w:tc>
          <w:tcPr>
            <w:tcW w:w="3141" w:type="pct"/>
          </w:tcPr>
          <w:p w14:paraId="1AE1B3A4" w14:textId="77777777" w:rsidR="00E537C2" w:rsidRPr="009300CA" w:rsidRDefault="00E537C2" w:rsidP="00B60343">
            <w:pPr>
              <w:numPr>
                <w:ilvl w:val="0"/>
                <w:numId w:val="160"/>
              </w:numPr>
              <w:contextualSpacing/>
              <w:rPr>
                <w:rFonts w:eastAsia="Times New Roman" w:cs="Times New Roman"/>
                <w:szCs w:val="24"/>
                <w:lang w:val="en-GB"/>
              </w:rPr>
            </w:pPr>
            <w:r w:rsidRPr="009300CA">
              <w:rPr>
                <w:rFonts w:eastAsia="Times New Roman" w:cs="Times New Roman"/>
                <w:szCs w:val="24"/>
                <w:lang w:val="en-GB"/>
              </w:rPr>
              <w:t>24-Hour Dietary Recall</w:t>
            </w:r>
          </w:p>
        </w:tc>
        <w:tc>
          <w:tcPr>
            <w:tcW w:w="898" w:type="pct"/>
          </w:tcPr>
          <w:p w14:paraId="5FB55459"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4A71B5E5"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6C0AF488" w14:textId="77777777" w:rsidTr="00937F7A">
        <w:trPr>
          <w:trHeight w:val="420"/>
        </w:trPr>
        <w:tc>
          <w:tcPr>
            <w:tcW w:w="3141" w:type="pct"/>
          </w:tcPr>
          <w:p w14:paraId="6C4702E7" w14:textId="77777777" w:rsidR="00E537C2" w:rsidRPr="009300CA" w:rsidRDefault="00E537C2" w:rsidP="00B60343">
            <w:pPr>
              <w:numPr>
                <w:ilvl w:val="0"/>
                <w:numId w:val="160"/>
              </w:numPr>
              <w:contextualSpacing/>
              <w:rPr>
                <w:rFonts w:eastAsia="Times New Roman" w:cs="Times New Roman"/>
                <w:szCs w:val="24"/>
                <w:lang w:val="en-GB"/>
              </w:rPr>
            </w:pPr>
            <w:r w:rsidRPr="009300CA">
              <w:rPr>
                <w:rFonts w:eastAsia="Times New Roman" w:cs="Times New Roman"/>
                <w:szCs w:val="24"/>
                <w:lang w:val="en-GB"/>
              </w:rPr>
              <w:t>Food Diaries</w:t>
            </w:r>
          </w:p>
        </w:tc>
        <w:tc>
          <w:tcPr>
            <w:tcW w:w="898" w:type="pct"/>
          </w:tcPr>
          <w:p w14:paraId="7B47551F"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7A99742E"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2EDD8156" w14:textId="77777777" w:rsidTr="00937F7A">
        <w:trPr>
          <w:trHeight w:val="420"/>
        </w:trPr>
        <w:tc>
          <w:tcPr>
            <w:tcW w:w="3141" w:type="pct"/>
          </w:tcPr>
          <w:p w14:paraId="7B53EDEE" w14:textId="77777777" w:rsidR="00E537C2" w:rsidRPr="009300CA" w:rsidRDefault="00E537C2" w:rsidP="00B60343">
            <w:pPr>
              <w:numPr>
                <w:ilvl w:val="0"/>
                <w:numId w:val="160"/>
              </w:numPr>
              <w:contextualSpacing/>
              <w:jc w:val="both"/>
              <w:rPr>
                <w:rFonts w:eastAsia="Times New Roman" w:cs="Times New Roman"/>
                <w:szCs w:val="24"/>
                <w:lang w:val="en-GB"/>
              </w:rPr>
            </w:pPr>
            <w:r w:rsidRPr="009300CA">
              <w:rPr>
                <w:rFonts w:eastAsia="Times New Roman" w:cs="Times New Roman"/>
                <w:szCs w:val="24"/>
                <w:lang w:val="en-GB"/>
              </w:rPr>
              <w:t>Food Models and Visual Aids</w:t>
            </w:r>
          </w:p>
        </w:tc>
        <w:tc>
          <w:tcPr>
            <w:tcW w:w="898" w:type="pct"/>
          </w:tcPr>
          <w:p w14:paraId="5DDBAC49"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5</w:t>
            </w:r>
          </w:p>
        </w:tc>
        <w:tc>
          <w:tcPr>
            <w:tcW w:w="961" w:type="pct"/>
          </w:tcPr>
          <w:p w14:paraId="4F6D4ADB"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1:5</w:t>
            </w:r>
          </w:p>
        </w:tc>
      </w:tr>
      <w:tr w:rsidR="00E537C2" w:rsidRPr="009300CA" w14:paraId="55FE4790" w14:textId="77777777" w:rsidTr="00937F7A">
        <w:trPr>
          <w:trHeight w:val="420"/>
        </w:trPr>
        <w:tc>
          <w:tcPr>
            <w:tcW w:w="5000" w:type="pct"/>
            <w:gridSpan w:val="3"/>
          </w:tcPr>
          <w:p w14:paraId="02B7888D" w14:textId="77777777" w:rsidR="00E537C2" w:rsidRPr="009300CA" w:rsidRDefault="00E537C2" w:rsidP="00B60343">
            <w:pPr>
              <w:jc w:val="center"/>
              <w:rPr>
                <w:rFonts w:eastAsia="Times New Roman" w:cs="Times New Roman"/>
                <w:bCs/>
                <w:szCs w:val="24"/>
              </w:rPr>
            </w:pPr>
            <w:r w:rsidRPr="009300CA">
              <w:rPr>
                <w:rFonts w:eastAsia="Times New Roman" w:cs="Times New Roman"/>
                <w:b/>
                <w:szCs w:val="24"/>
              </w:rPr>
              <w:lastRenderedPageBreak/>
              <w:t>PERSONAL PROTECTIVE EQUIPMENT(PPEs)</w:t>
            </w:r>
          </w:p>
        </w:tc>
      </w:tr>
      <w:tr w:rsidR="00E537C2" w:rsidRPr="009300CA" w14:paraId="56BADAC5" w14:textId="77777777" w:rsidTr="00937F7A">
        <w:trPr>
          <w:trHeight w:val="420"/>
        </w:trPr>
        <w:tc>
          <w:tcPr>
            <w:tcW w:w="3141" w:type="pct"/>
          </w:tcPr>
          <w:p w14:paraId="170C3DF4" w14:textId="77777777" w:rsidR="00E537C2" w:rsidRPr="009300CA" w:rsidRDefault="00E537C2" w:rsidP="00B60343">
            <w:pPr>
              <w:numPr>
                <w:ilvl w:val="0"/>
                <w:numId w:val="160"/>
              </w:numPr>
              <w:contextualSpacing/>
              <w:jc w:val="both"/>
              <w:rPr>
                <w:rFonts w:eastAsia="Times New Roman" w:cs="Times New Roman"/>
                <w:szCs w:val="24"/>
                <w:lang w:val="en-GB"/>
              </w:rPr>
            </w:pPr>
            <w:r w:rsidRPr="009300CA">
              <w:rPr>
                <w:rFonts w:eastAsia="Times New Roman" w:cs="Times New Roman"/>
                <w:szCs w:val="24"/>
                <w:lang w:val="en-GB"/>
              </w:rPr>
              <w:t xml:space="preserve">Dust coat </w:t>
            </w:r>
          </w:p>
        </w:tc>
        <w:tc>
          <w:tcPr>
            <w:tcW w:w="898" w:type="pct"/>
          </w:tcPr>
          <w:p w14:paraId="4BB16D91"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25</w:t>
            </w:r>
          </w:p>
        </w:tc>
        <w:tc>
          <w:tcPr>
            <w:tcW w:w="961" w:type="pct"/>
          </w:tcPr>
          <w:p w14:paraId="70C528CB"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1:1</w:t>
            </w:r>
          </w:p>
        </w:tc>
      </w:tr>
      <w:tr w:rsidR="00E537C2" w:rsidRPr="009300CA" w14:paraId="372DE161" w14:textId="77777777" w:rsidTr="00937F7A">
        <w:trPr>
          <w:trHeight w:val="420"/>
        </w:trPr>
        <w:tc>
          <w:tcPr>
            <w:tcW w:w="3141" w:type="pct"/>
          </w:tcPr>
          <w:p w14:paraId="5967AE7A" w14:textId="77777777" w:rsidR="00E537C2" w:rsidRPr="009300CA" w:rsidRDefault="00E537C2" w:rsidP="00B60343">
            <w:pPr>
              <w:numPr>
                <w:ilvl w:val="0"/>
                <w:numId w:val="160"/>
              </w:numPr>
              <w:contextualSpacing/>
              <w:jc w:val="both"/>
              <w:rPr>
                <w:rFonts w:eastAsia="Times New Roman" w:cs="Times New Roman"/>
                <w:szCs w:val="24"/>
                <w:lang w:val="en-GB"/>
              </w:rPr>
            </w:pPr>
            <w:r w:rsidRPr="009300CA">
              <w:rPr>
                <w:rFonts w:eastAsia="Times New Roman" w:cs="Times New Roman"/>
                <w:szCs w:val="24"/>
                <w:lang w:val="en-GB"/>
              </w:rPr>
              <w:t xml:space="preserve">Closed leather shoes </w:t>
            </w:r>
          </w:p>
        </w:tc>
        <w:tc>
          <w:tcPr>
            <w:tcW w:w="898" w:type="pct"/>
          </w:tcPr>
          <w:p w14:paraId="799D6245"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25</w:t>
            </w:r>
          </w:p>
        </w:tc>
        <w:tc>
          <w:tcPr>
            <w:tcW w:w="961" w:type="pct"/>
          </w:tcPr>
          <w:p w14:paraId="25CFFD1C" w14:textId="77777777" w:rsidR="00E537C2" w:rsidRPr="009300CA" w:rsidRDefault="00E537C2" w:rsidP="00B60343">
            <w:pPr>
              <w:jc w:val="center"/>
              <w:rPr>
                <w:rFonts w:eastAsia="Times New Roman" w:cs="Times New Roman"/>
                <w:bCs/>
                <w:szCs w:val="24"/>
              </w:rPr>
            </w:pPr>
            <w:r w:rsidRPr="009300CA">
              <w:rPr>
                <w:rFonts w:eastAsia="Times New Roman" w:cs="Times New Roman"/>
                <w:bCs/>
                <w:szCs w:val="24"/>
              </w:rPr>
              <w:t>1:1</w:t>
            </w:r>
          </w:p>
        </w:tc>
      </w:tr>
    </w:tbl>
    <w:p w14:paraId="762C27A4" w14:textId="77777777" w:rsidR="00E537C2" w:rsidRPr="009300CA" w:rsidRDefault="00E537C2" w:rsidP="00E537C2">
      <w:pPr>
        <w:spacing w:after="0" w:line="360" w:lineRule="auto"/>
        <w:ind w:left="720"/>
        <w:jc w:val="both"/>
        <w:rPr>
          <w:rFonts w:eastAsia="Calibri" w:cs="Times New Roman"/>
          <w:i/>
          <w:szCs w:val="24"/>
        </w:rPr>
      </w:pPr>
      <w:r w:rsidRPr="009300CA">
        <w:rPr>
          <w:rFonts w:eastAsia="Calibri" w:cs="Times New Roman"/>
          <w:szCs w:val="24"/>
        </w:rPr>
        <w:t xml:space="preserve"> </w:t>
      </w:r>
    </w:p>
    <w:p w14:paraId="16F9C3E1" w14:textId="77777777" w:rsidR="00E537C2" w:rsidRPr="009300CA" w:rsidRDefault="00E537C2" w:rsidP="00E537C2">
      <w:pPr>
        <w:spacing w:after="120" w:line="360" w:lineRule="auto"/>
        <w:jc w:val="both"/>
        <w:rPr>
          <w:rFonts w:eastAsia="SimSun" w:cs="Times New Roman"/>
          <w:b/>
          <w:kern w:val="28"/>
          <w:szCs w:val="24"/>
        </w:rPr>
      </w:pPr>
    </w:p>
    <w:p w14:paraId="06DC479D" w14:textId="77777777" w:rsidR="00E537C2" w:rsidRPr="009300CA" w:rsidRDefault="00E537C2" w:rsidP="00E537C2">
      <w:pPr>
        <w:rPr>
          <w:rFonts w:cs="Times New Roman"/>
          <w:szCs w:val="24"/>
        </w:rPr>
      </w:pPr>
    </w:p>
    <w:p w14:paraId="4BB40057" w14:textId="77777777" w:rsidR="00E537C2" w:rsidRPr="009300CA" w:rsidRDefault="00E537C2" w:rsidP="00E537C2">
      <w:pPr>
        <w:rPr>
          <w:rFonts w:cs="Times New Roman"/>
          <w:szCs w:val="24"/>
        </w:rPr>
      </w:pPr>
      <w:r w:rsidRPr="009300CA">
        <w:rPr>
          <w:rFonts w:cs="Times New Roman"/>
          <w:szCs w:val="24"/>
        </w:rPr>
        <w:br w:type="page"/>
      </w:r>
    </w:p>
    <w:p w14:paraId="537DED2F" w14:textId="77777777" w:rsidR="00E537C2" w:rsidRPr="009300CA" w:rsidRDefault="00E537C2" w:rsidP="00955E44">
      <w:pPr>
        <w:pStyle w:val="Heading1"/>
        <w:jc w:val="center"/>
        <w:rPr>
          <w:rFonts w:ascii="Times New Roman" w:hAnsi="Times New Roman" w:cs="Times New Roman"/>
          <w:b/>
          <w:bCs/>
          <w:color w:val="auto"/>
          <w:sz w:val="24"/>
          <w:szCs w:val="24"/>
          <w:lang w:val="en-GB" w:eastAsia="fr-FR"/>
        </w:rPr>
      </w:pPr>
      <w:bookmarkStart w:id="47" w:name="_Toc197018366"/>
      <w:r w:rsidRPr="009300CA">
        <w:rPr>
          <w:rFonts w:ascii="Times New Roman" w:hAnsi="Times New Roman" w:cs="Times New Roman"/>
          <w:b/>
          <w:bCs/>
          <w:color w:val="auto"/>
          <w:sz w:val="24"/>
          <w:szCs w:val="24"/>
          <w:lang w:val="en-GB" w:eastAsia="fr-FR"/>
        </w:rPr>
        <w:lastRenderedPageBreak/>
        <w:t>MODULE IV</w:t>
      </w:r>
      <w:bookmarkEnd w:id="47"/>
    </w:p>
    <w:p w14:paraId="21010D47"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bookmarkStart w:id="48" w:name="_Toc156823845"/>
      <w:bookmarkStart w:id="49" w:name="_Toc197018367"/>
      <w:r w:rsidRPr="009300CA">
        <w:rPr>
          <w:rFonts w:eastAsiaTheme="majorEastAsia" w:cs="Times New Roman"/>
          <w:b/>
          <w:bCs/>
          <w:szCs w:val="24"/>
          <w:lang w:val="en-GB" w:eastAsia="fr-FR"/>
        </w:rPr>
        <w:t>ENTREPRENEURIAL SKILLS</w:t>
      </w:r>
      <w:bookmarkEnd w:id="48"/>
      <w:bookmarkEnd w:id="49"/>
    </w:p>
    <w:p w14:paraId="4067112B" w14:textId="6EC81756" w:rsidR="00E537C2" w:rsidRPr="009300CA" w:rsidRDefault="00E537C2" w:rsidP="00E537C2">
      <w:pPr>
        <w:spacing w:line="360" w:lineRule="auto"/>
        <w:rPr>
          <w:rFonts w:eastAsiaTheme="minorHAnsi" w:cs="Times New Roman"/>
          <w:b/>
          <w:szCs w:val="24"/>
        </w:rPr>
      </w:pPr>
      <w:r w:rsidRPr="009300CA">
        <w:rPr>
          <w:rFonts w:eastAsiaTheme="minorHAnsi" w:cs="Times New Roman"/>
          <w:b/>
          <w:bCs/>
          <w:szCs w:val="24"/>
        </w:rPr>
        <w:t>UNIT CODE:</w:t>
      </w:r>
      <w:r w:rsidRPr="009300CA">
        <w:rPr>
          <w:rFonts w:eastAsiaTheme="minorHAnsi" w:cs="Times New Roman"/>
          <w:b/>
          <w:bCs/>
          <w:szCs w:val="24"/>
        </w:rPr>
        <w:tab/>
      </w:r>
      <w:r w:rsidRPr="009300CA">
        <w:rPr>
          <w:rFonts w:eastAsiaTheme="minorHAnsi" w:cs="Times New Roman"/>
          <w:b/>
          <w:szCs w:val="24"/>
        </w:rPr>
        <w:t xml:space="preserve"> 0413 </w:t>
      </w:r>
      <w:r w:rsidR="00AB5ED7" w:rsidRPr="009300CA">
        <w:rPr>
          <w:rFonts w:eastAsiaTheme="minorHAnsi" w:cs="Times New Roman"/>
          <w:b/>
          <w:szCs w:val="24"/>
        </w:rPr>
        <w:t>454</w:t>
      </w:r>
      <w:r w:rsidRPr="009300CA">
        <w:rPr>
          <w:rFonts w:eastAsiaTheme="minorHAnsi" w:cs="Times New Roman"/>
          <w:b/>
          <w:szCs w:val="24"/>
        </w:rPr>
        <w:t xml:space="preserve"> 13A</w:t>
      </w:r>
    </w:p>
    <w:p w14:paraId="5BAEC72D" w14:textId="49886B40" w:rsidR="00DF1C2D" w:rsidRPr="009300CA" w:rsidRDefault="00DF1C2D" w:rsidP="00E537C2">
      <w:pPr>
        <w:spacing w:line="360" w:lineRule="auto"/>
        <w:rPr>
          <w:rFonts w:eastAsiaTheme="minorHAnsi" w:cs="Times New Roman"/>
          <w:bCs/>
          <w:szCs w:val="24"/>
        </w:rPr>
      </w:pPr>
      <w:r w:rsidRPr="009300CA">
        <w:rPr>
          <w:rFonts w:eastAsiaTheme="minorHAnsi" w:cs="Times New Roman"/>
          <w:b/>
          <w:szCs w:val="24"/>
        </w:rPr>
        <w:t xml:space="preserve">UNIT DUARTION: </w:t>
      </w:r>
      <w:r w:rsidR="00B827EC" w:rsidRPr="009300CA">
        <w:rPr>
          <w:rFonts w:eastAsiaTheme="minorHAnsi" w:cs="Times New Roman"/>
          <w:b/>
          <w:szCs w:val="24"/>
        </w:rPr>
        <w:t>4</w:t>
      </w:r>
      <w:r w:rsidRPr="009300CA">
        <w:rPr>
          <w:rFonts w:eastAsiaTheme="minorHAnsi" w:cs="Times New Roman"/>
          <w:b/>
          <w:szCs w:val="24"/>
        </w:rPr>
        <w:t>0 Hours</w:t>
      </w:r>
    </w:p>
    <w:p w14:paraId="4D0A7730" w14:textId="77777777" w:rsidR="00E537C2" w:rsidRPr="009300CA" w:rsidRDefault="00E537C2" w:rsidP="00E537C2">
      <w:pPr>
        <w:spacing w:line="360" w:lineRule="auto"/>
        <w:rPr>
          <w:rFonts w:eastAsiaTheme="minorHAnsi" w:cs="Times New Roman"/>
          <w:b/>
          <w:bCs/>
          <w:szCs w:val="24"/>
          <w:lang w:val="en-GB"/>
        </w:rPr>
      </w:pPr>
      <w:r w:rsidRPr="009300CA">
        <w:rPr>
          <w:rFonts w:eastAsiaTheme="minorHAnsi" w:cs="Times New Roman"/>
          <w:b/>
          <w:bCs/>
          <w:szCs w:val="24"/>
          <w:lang w:val="en-GB"/>
        </w:rPr>
        <w:t>Relationship with occupational standards</w:t>
      </w:r>
    </w:p>
    <w:p w14:paraId="3C1C3876" w14:textId="7D26079C" w:rsidR="00DF1C2D" w:rsidRPr="009300CA" w:rsidRDefault="00E537C2" w:rsidP="00E537C2">
      <w:pPr>
        <w:spacing w:line="360" w:lineRule="auto"/>
        <w:rPr>
          <w:rFonts w:eastAsiaTheme="minorHAnsi" w:cs="Times New Roman"/>
          <w:szCs w:val="24"/>
        </w:rPr>
      </w:pPr>
      <w:r w:rsidRPr="009300CA">
        <w:rPr>
          <w:rFonts w:eastAsiaTheme="minorHAnsi" w:cs="Times New Roman"/>
          <w:szCs w:val="24"/>
        </w:rPr>
        <w:t>This unit addresses the unit of competency: Apply Entrepreneurial Skills.</w:t>
      </w:r>
    </w:p>
    <w:p w14:paraId="1EAE7276" w14:textId="77777777" w:rsidR="00E537C2" w:rsidRPr="009300CA" w:rsidRDefault="00E537C2" w:rsidP="00E537C2">
      <w:pPr>
        <w:spacing w:line="360" w:lineRule="auto"/>
        <w:rPr>
          <w:rFonts w:eastAsiaTheme="minorHAnsi" w:cs="Times New Roman"/>
          <w:b/>
          <w:bCs/>
          <w:szCs w:val="24"/>
          <w:lang w:val="en-GB"/>
        </w:rPr>
      </w:pPr>
      <w:r w:rsidRPr="009300CA">
        <w:rPr>
          <w:rFonts w:eastAsiaTheme="minorHAnsi" w:cs="Times New Roman"/>
          <w:b/>
          <w:bCs/>
          <w:szCs w:val="24"/>
          <w:lang w:val="en-GB"/>
        </w:rPr>
        <w:t>Unit Description:</w:t>
      </w:r>
    </w:p>
    <w:p w14:paraId="2569D3C3" w14:textId="77777777" w:rsidR="00E537C2" w:rsidRPr="009300CA" w:rsidRDefault="00E537C2" w:rsidP="00E537C2">
      <w:pPr>
        <w:spacing w:after="0" w:line="360" w:lineRule="auto"/>
        <w:rPr>
          <w:rFonts w:eastAsiaTheme="minorHAnsi" w:cs="Times New Roman"/>
          <w:szCs w:val="24"/>
          <w:lang w:val="en-GB"/>
        </w:rPr>
      </w:pPr>
      <w:r w:rsidRPr="009300CA">
        <w:rPr>
          <w:rFonts w:eastAsiaTheme="minorHAnsi" w:cs="Times New Roman"/>
          <w:szCs w:val="24"/>
          <w:lang w:val="en-GB"/>
        </w:rPr>
        <w:t xml:space="preserve">This unit covers the competencies required to demonstrate an understanding of entrepreneurship. It involves demonstrating an understanding of </w:t>
      </w:r>
      <w:r w:rsidRPr="009300CA">
        <w:rPr>
          <w:rFonts w:eastAsiaTheme="minorHAnsi" w:cs="Times New Roman"/>
          <w:bCs/>
          <w:szCs w:val="24"/>
        </w:rPr>
        <w:t>financial literacy, applying entrepreneurial concepts</w:t>
      </w:r>
      <w:r w:rsidRPr="009300CA">
        <w:rPr>
          <w:rFonts w:eastAsiaTheme="minorHAnsi" w:cs="Times New Roman"/>
          <w:szCs w:val="24"/>
          <w:lang w:val="en-GB"/>
        </w:rPr>
        <w:t xml:space="preserve"> identifying entrepreneurship opportunities, </w:t>
      </w:r>
      <w:r w:rsidRPr="009300CA">
        <w:rPr>
          <w:rFonts w:eastAsiaTheme="minorHAnsi" w:cs="Times New Roman"/>
          <w:bCs/>
          <w:szCs w:val="24"/>
        </w:rPr>
        <w:t>applying business legal aspects,</w:t>
      </w:r>
      <w:r w:rsidRPr="009300CA">
        <w:rPr>
          <w:rFonts w:eastAsiaTheme="minorHAnsi" w:cs="Times New Roman"/>
          <w:szCs w:val="24"/>
          <w:lang w:val="en-GB"/>
        </w:rPr>
        <w:t xml:space="preserve"> and developing business innovative strategies and business plans. </w:t>
      </w:r>
    </w:p>
    <w:p w14:paraId="67EDB0D6" w14:textId="77777777" w:rsidR="00E537C2" w:rsidRPr="009300CA" w:rsidRDefault="00E537C2" w:rsidP="00E537C2">
      <w:pPr>
        <w:spacing w:after="0" w:line="360" w:lineRule="auto"/>
        <w:rPr>
          <w:rFonts w:eastAsiaTheme="minorHAnsi" w:cs="Times New Roman"/>
          <w:b/>
          <w:szCs w:val="24"/>
          <w:lang w:val="en-GB"/>
        </w:rPr>
      </w:pPr>
      <w:r w:rsidRPr="009300CA">
        <w:rPr>
          <w:rFonts w:eastAsiaTheme="minorHAnsi" w:cs="Times New Roman"/>
          <w:b/>
          <w:szCs w:val="24"/>
          <w:lang w:val="en-GB"/>
        </w:rPr>
        <w:t>Summary of Learning Outcomes</w:t>
      </w:r>
    </w:p>
    <w:p w14:paraId="24A5E925" w14:textId="77777777" w:rsidR="00E537C2" w:rsidRPr="009300CA" w:rsidRDefault="00E537C2" w:rsidP="00E537C2">
      <w:pPr>
        <w:numPr>
          <w:ilvl w:val="0"/>
          <w:numId w:val="238"/>
        </w:numPr>
        <w:spacing w:after="0" w:line="360" w:lineRule="auto"/>
        <w:rPr>
          <w:rFonts w:eastAsiaTheme="minorHAnsi" w:cs="Times New Roman"/>
          <w:szCs w:val="24"/>
          <w:lang w:val="en-GB"/>
        </w:rPr>
      </w:pPr>
      <w:r w:rsidRPr="009300CA">
        <w:rPr>
          <w:rFonts w:eastAsiaTheme="minorHAnsi" w:cs="Times New Roman"/>
          <w:bCs/>
          <w:szCs w:val="24"/>
        </w:rPr>
        <w:t xml:space="preserve">Apply financial literacy </w:t>
      </w:r>
    </w:p>
    <w:p w14:paraId="0BEDFD65" w14:textId="77777777" w:rsidR="00E537C2" w:rsidRPr="009300CA" w:rsidRDefault="00E537C2" w:rsidP="00E537C2">
      <w:pPr>
        <w:numPr>
          <w:ilvl w:val="0"/>
          <w:numId w:val="238"/>
        </w:numPr>
        <w:spacing w:after="0" w:line="360" w:lineRule="auto"/>
        <w:rPr>
          <w:rFonts w:eastAsiaTheme="minorHAnsi" w:cs="Times New Roman"/>
          <w:szCs w:val="24"/>
          <w:lang w:val="en-GB"/>
        </w:rPr>
      </w:pPr>
      <w:r w:rsidRPr="009300CA">
        <w:rPr>
          <w:rFonts w:eastAsiaTheme="minorHAnsi" w:cs="Times New Roman"/>
          <w:bCs/>
          <w:szCs w:val="24"/>
        </w:rPr>
        <w:t>Apply the entrepreneurial concept</w:t>
      </w:r>
      <w:r w:rsidRPr="009300CA">
        <w:rPr>
          <w:rFonts w:eastAsiaTheme="minorHAnsi" w:cs="Times New Roman"/>
          <w:szCs w:val="24"/>
          <w:lang w:val="en-GB"/>
        </w:rPr>
        <w:t xml:space="preserve"> </w:t>
      </w:r>
    </w:p>
    <w:p w14:paraId="441ED412" w14:textId="77777777" w:rsidR="00E537C2" w:rsidRPr="009300CA" w:rsidRDefault="00E537C2" w:rsidP="00E537C2">
      <w:pPr>
        <w:numPr>
          <w:ilvl w:val="0"/>
          <w:numId w:val="238"/>
        </w:numPr>
        <w:spacing w:after="0" w:line="360" w:lineRule="auto"/>
        <w:rPr>
          <w:rFonts w:eastAsiaTheme="minorHAnsi" w:cs="Times New Roman"/>
          <w:szCs w:val="24"/>
          <w:lang w:val="en-GB"/>
        </w:rPr>
      </w:pPr>
      <w:r w:rsidRPr="009300CA">
        <w:rPr>
          <w:rFonts w:eastAsiaTheme="minorHAnsi" w:cs="Times New Roman"/>
          <w:szCs w:val="24"/>
          <w:lang w:val="en-GB"/>
        </w:rPr>
        <w:t>Identify entrepreneurship opportunities</w:t>
      </w:r>
    </w:p>
    <w:p w14:paraId="6DBAA235" w14:textId="77777777" w:rsidR="00E537C2" w:rsidRPr="009300CA" w:rsidRDefault="00E537C2" w:rsidP="00E537C2">
      <w:pPr>
        <w:numPr>
          <w:ilvl w:val="0"/>
          <w:numId w:val="238"/>
        </w:numPr>
        <w:spacing w:after="0" w:line="360" w:lineRule="auto"/>
        <w:rPr>
          <w:rFonts w:eastAsiaTheme="minorHAnsi" w:cs="Times New Roman"/>
          <w:szCs w:val="24"/>
          <w:lang w:val="en-GB"/>
        </w:rPr>
      </w:pPr>
      <w:r w:rsidRPr="009300CA">
        <w:rPr>
          <w:rFonts w:eastAsiaTheme="minorHAnsi" w:cs="Times New Roman"/>
          <w:bCs/>
          <w:szCs w:val="24"/>
        </w:rPr>
        <w:t>Apply   business legal aspects</w:t>
      </w:r>
    </w:p>
    <w:p w14:paraId="2BEDCC22" w14:textId="77777777" w:rsidR="00E537C2" w:rsidRPr="009300CA" w:rsidRDefault="00E537C2" w:rsidP="00E537C2">
      <w:pPr>
        <w:numPr>
          <w:ilvl w:val="0"/>
          <w:numId w:val="238"/>
        </w:numPr>
        <w:spacing w:after="0" w:line="360" w:lineRule="auto"/>
        <w:rPr>
          <w:rFonts w:eastAsiaTheme="minorHAnsi" w:cs="Times New Roman"/>
          <w:szCs w:val="24"/>
          <w:lang w:val="en-GB"/>
        </w:rPr>
      </w:pPr>
      <w:r w:rsidRPr="009300CA">
        <w:rPr>
          <w:rFonts w:eastAsiaTheme="minorHAnsi" w:cs="Times New Roman"/>
          <w:szCs w:val="24"/>
        </w:rPr>
        <w:t xml:space="preserve">Innovate Business </w:t>
      </w:r>
      <w:r w:rsidRPr="009300CA">
        <w:rPr>
          <w:rFonts w:eastAsiaTheme="minorHAnsi" w:cs="Times New Roman"/>
          <w:szCs w:val="24"/>
          <w:lang w:val="en-GB"/>
        </w:rPr>
        <w:t xml:space="preserve">Strategies  </w:t>
      </w:r>
    </w:p>
    <w:p w14:paraId="5CBCF803" w14:textId="77777777" w:rsidR="00E537C2" w:rsidRPr="009300CA" w:rsidRDefault="00E537C2" w:rsidP="00E537C2">
      <w:pPr>
        <w:numPr>
          <w:ilvl w:val="0"/>
          <w:numId w:val="238"/>
        </w:numPr>
        <w:spacing w:after="0" w:line="360" w:lineRule="auto"/>
        <w:rPr>
          <w:rFonts w:eastAsiaTheme="minorHAnsi" w:cs="Times New Roman"/>
          <w:szCs w:val="24"/>
          <w:lang w:val="en-GB"/>
        </w:rPr>
      </w:pPr>
      <w:r w:rsidRPr="009300CA">
        <w:rPr>
          <w:rFonts w:eastAsiaTheme="minorHAnsi" w:cs="Times New Roman"/>
          <w:szCs w:val="24"/>
          <w:lang w:val="en-GB"/>
        </w:rPr>
        <w:t>Develop business plan</w:t>
      </w:r>
    </w:p>
    <w:p w14:paraId="588365C0" w14:textId="77777777" w:rsidR="00E537C2" w:rsidRPr="009300CA" w:rsidRDefault="00E537C2" w:rsidP="00E537C2">
      <w:pPr>
        <w:spacing w:after="0" w:line="360" w:lineRule="auto"/>
        <w:rPr>
          <w:rFonts w:eastAsiaTheme="minorHAnsi" w:cs="Times New Roman"/>
          <w:b/>
          <w:szCs w:val="24"/>
          <w:lang w:val="en-ZA"/>
        </w:rPr>
      </w:pPr>
      <w:r w:rsidRPr="009300CA">
        <w:rPr>
          <w:rFonts w:eastAsiaTheme="minorHAnsi" w:cs="Times New Roman"/>
          <w:b/>
          <w:szCs w:val="24"/>
          <w:lang w:val="en-ZA"/>
        </w:rPr>
        <w:t>Learning Outcomes, Content and Suggested Assessment Methods</w:t>
      </w:r>
    </w:p>
    <w:tbl>
      <w:tblPr>
        <w:tblStyle w:val="TableGrid18"/>
        <w:tblW w:w="5000" w:type="pct"/>
        <w:tblLook w:val="04A0" w:firstRow="1" w:lastRow="0" w:firstColumn="1" w:lastColumn="0" w:noHBand="0" w:noVBand="1"/>
      </w:tblPr>
      <w:tblGrid>
        <w:gridCol w:w="2471"/>
        <w:gridCol w:w="3318"/>
        <w:gridCol w:w="2275"/>
        <w:gridCol w:w="2275"/>
      </w:tblGrid>
      <w:tr w:rsidR="00E537C2" w:rsidRPr="009300CA" w14:paraId="58DB37B7" w14:textId="77777777" w:rsidTr="00937F7A">
        <w:trPr>
          <w:tblHeader/>
        </w:trPr>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43E36EB6" w14:textId="77777777" w:rsidR="00E537C2" w:rsidRPr="009300CA" w:rsidRDefault="00E537C2" w:rsidP="009A7D33">
            <w:pPr>
              <w:rPr>
                <w:rFonts w:cs="Times New Roman"/>
                <w:b/>
                <w:szCs w:val="24"/>
              </w:rPr>
            </w:pPr>
          </w:p>
          <w:p w14:paraId="071B0E8B" w14:textId="77777777" w:rsidR="00E537C2" w:rsidRPr="009300CA" w:rsidRDefault="00E537C2" w:rsidP="009A7D33">
            <w:pPr>
              <w:rPr>
                <w:rFonts w:cs="Times New Roman"/>
                <w:b/>
                <w:szCs w:val="24"/>
              </w:rPr>
            </w:pPr>
            <w:r w:rsidRPr="009300CA">
              <w:rPr>
                <w:rFonts w:cs="Times New Roman"/>
                <w:b/>
                <w:szCs w:val="24"/>
              </w:rPr>
              <w:t>Learning Outcome</w:t>
            </w:r>
          </w:p>
        </w:tc>
        <w:tc>
          <w:tcPr>
            <w:tcW w:w="1521" w:type="pct"/>
            <w:tcBorders>
              <w:top w:val="single" w:sz="4" w:space="0" w:color="auto"/>
              <w:left w:val="single" w:sz="4" w:space="0" w:color="auto"/>
              <w:bottom w:val="single" w:sz="4" w:space="0" w:color="auto"/>
              <w:right w:val="single" w:sz="4" w:space="0" w:color="auto"/>
            </w:tcBorders>
            <w:shd w:val="clear" w:color="auto" w:fill="auto"/>
            <w:vAlign w:val="center"/>
          </w:tcPr>
          <w:p w14:paraId="3409967B" w14:textId="77777777" w:rsidR="00E537C2" w:rsidRPr="009300CA" w:rsidRDefault="00E537C2" w:rsidP="009A7D33">
            <w:pPr>
              <w:rPr>
                <w:rFonts w:cs="Times New Roman"/>
                <w:b/>
                <w:szCs w:val="24"/>
              </w:rPr>
            </w:pPr>
          </w:p>
          <w:p w14:paraId="6EDEB80F" w14:textId="77777777" w:rsidR="00E537C2" w:rsidRPr="009300CA" w:rsidRDefault="00E537C2" w:rsidP="009A7D33">
            <w:pPr>
              <w:rPr>
                <w:rFonts w:cs="Times New Roman"/>
                <w:b/>
                <w:szCs w:val="24"/>
              </w:rPr>
            </w:pPr>
            <w:r w:rsidRPr="009300CA">
              <w:rPr>
                <w:rFonts w:cs="Times New Roman"/>
                <w:b/>
                <w:szCs w:val="24"/>
              </w:rPr>
              <w:t>Content</w:t>
            </w:r>
          </w:p>
        </w:tc>
        <w:tc>
          <w:tcPr>
            <w:tcW w:w="1128" w:type="pct"/>
            <w:tcBorders>
              <w:top w:val="single" w:sz="4" w:space="0" w:color="auto"/>
              <w:left w:val="single" w:sz="4" w:space="0" w:color="auto"/>
              <w:bottom w:val="single" w:sz="4" w:space="0" w:color="auto"/>
              <w:right w:val="single" w:sz="4" w:space="0" w:color="auto"/>
            </w:tcBorders>
          </w:tcPr>
          <w:p w14:paraId="71480D4F" w14:textId="77777777" w:rsidR="00E537C2" w:rsidRPr="009300CA" w:rsidRDefault="00E537C2" w:rsidP="009A7D33">
            <w:pPr>
              <w:rPr>
                <w:rFonts w:cs="Times New Roman"/>
                <w:b/>
                <w:szCs w:val="24"/>
              </w:rPr>
            </w:pPr>
            <w:r w:rsidRPr="009300CA">
              <w:rPr>
                <w:rFonts w:cs="Times New Roman"/>
                <w:b/>
                <w:szCs w:val="24"/>
              </w:rPr>
              <w:t>Duration</w:t>
            </w:r>
          </w:p>
          <w:p w14:paraId="74338542" w14:textId="77777777" w:rsidR="00E537C2" w:rsidRPr="009300CA" w:rsidRDefault="00E537C2" w:rsidP="009A7D33">
            <w:pPr>
              <w:rPr>
                <w:rFonts w:cs="Times New Roman"/>
                <w:b/>
                <w:szCs w:val="24"/>
              </w:rPr>
            </w:pPr>
            <w:r w:rsidRPr="009300CA">
              <w:rPr>
                <w:rFonts w:cs="Times New Roman"/>
                <w:b/>
                <w:szCs w:val="24"/>
              </w:rPr>
              <w:t>(Hours)</w:t>
            </w:r>
          </w:p>
        </w:tc>
        <w:tc>
          <w:tcPr>
            <w:tcW w:w="11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8C3507" w14:textId="77777777" w:rsidR="00E537C2" w:rsidRPr="009300CA" w:rsidRDefault="00E537C2" w:rsidP="009A7D33">
            <w:pPr>
              <w:rPr>
                <w:rFonts w:cs="Times New Roman"/>
                <w:b/>
                <w:szCs w:val="24"/>
              </w:rPr>
            </w:pPr>
            <w:r w:rsidRPr="009300CA">
              <w:rPr>
                <w:rFonts w:cs="Times New Roman"/>
                <w:b/>
                <w:szCs w:val="24"/>
              </w:rPr>
              <w:t>Suggested Assessment Methods</w:t>
            </w:r>
          </w:p>
        </w:tc>
      </w:tr>
      <w:tr w:rsidR="00E537C2" w:rsidRPr="009300CA" w14:paraId="5DF69DD4" w14:textId="77777777" w:rsidTr="00937F7A">
        <w:tc>
          <w:tcPr>
            <w:tcW w:w="1223" w:type="pct"/>
            <w:tcBorders>
              <w:top w:val="single" w:sz="4" w:space="0" w:color="auto"/>
              <w:left w:val="single" w:sz="4" w:space="0" w:color="auto"/>
              <w:bottom w:val="single" w:sz="4" w:space="0" w:color="auto"/>
              <w:right w:val="single" w:sz="4" w:space="0" w:color="auto"/>
            </w:tcBorders>
            <w:hideMark/>
          </w:tcPr>
          <w:p w14:paraId="6CF55027" w14:textId="77777777" w:rsidR="00E537C2" w:rsidRPr="009300CA" w:rsidRDefault="00E537C2" w:rsidP="009A7D33">
            <w:pPr>
              <w:widowControl w:val="0"/>
              <w:numPr>
                <w:ilvl w:val="0"/>
                <w:numId w:val="242"/>
              </w:numPr>
              <w:autoSpaceDE w:val="0"/>
              <w:autoSpaceDN w:val="0"/>
              <w:spacing w:before="40"/>
              <w:rPr>
                <w:rFonts w:cs="Times New Roman"/>
                <w:kern w:val="2"/>
                <w:szCs w:val="24"/>
                <w14:ligatures w14:val="standardContextual"/>
              </w:rPr>
            </w:pPr>
            <w:r w:rsidRPr="009300CA">
              <w:rPr>
                <w:rFonts w:cs="Times New Roman"/>
                <w:bCs/>
                <w:kern w:val="2"/>
                <w:szCs w:val="24"/>
                <w14:ligatures w14:val="standardContextual"/>
              </w:rPr>
              <w:t>Apply financial literacy</w:t>
            </w:r>
          </w:p>
        </w:tc>
        <w:tc>
          <w:tcPr>
            <w:tcW w:w="1521" w:type="pct"/>
            <w:tcBorders>
              <w:top w:val="single" w:sz="4" w:space="0" w:color="auto"/>
              <w:left w:val="single" w:sz="4" w:space="0" w:color="auto"/>
              <w:bottom w:val="single" w:sz="4" w:space="0" w:color="auto"/>
              <w:right w:val="single" w:sz="4" w:space="0" w:color="auto"/>
            </w:tcBorders>
          </w:tcPr>
          <w:p w14:paraId="1A10DEDB"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Personal finance management</w:t>
            </w:r>
          </w:p>
          <w:p w14:paraId="1442469C"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Balancing between needs and wants</w:t>
            </w:r>
          </w:p>
          <w:p w14:paraId="4D9B9A59"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 Budget Preparation  </w:t>
            </w:r>
          </w:p>
          <w:p w14:paraId="657D33B4"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Saving management</w:t>
            </w:r>
          </w:p>
          <w:p w14:paraId="0F356566"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 Factors to consider when deciding where to save</w:t>
            </w:r>
          </w:p>
          <w:p w14:paraId="0E7FA7D7"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Debt management</w:t>
            </w:r>
          </w:p>
          <w:p w14:paraId="525695E8"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Factors to consider before taking a loan</w:t>
            </w:r>
          </w:p>
          <w:p w14:paraId="5EC1C4F7"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Investment decisions</w:t>
            </w:r>
          </w:p>
          <w:p w14:paraId="4AAE0FD9"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lastRenderedPageBreak/>
              <w:t xml:space="preserve">Types of investments </w:t>
            </w:r>
          </w:p>
          <w:p w14:paraId="12A2C2B0"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Factors to consider when investing money</w:t>
            </w:r>
          </w:p>
          <w:p w14:paraId="09139F06"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Insurance services </w:t>
            </w:r>
          </w:p>
          <w:p w14:paraId="50C86ECA"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insurance products available in the market</w:t>
            </w:r>
          </w:p>
          <w:p w14:paraId="344F0B68" w14:textId="77777777" w:rsidR="00E537C2" w:rsidRPr="009300CA" w:rsidRDefault="00E537C2" w:rsidP="009A7D33">
            <w:pPr>
              <w:widowControl w:val="0"/>
              <w:numPr>
                <w:ilvl w:val="1"/>
                <w:numId w:val="240"/>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Insurable risks</w:t>
            </w:r>
          </w:p>
        </w:tc>
        <w:tc>
          <w:tcPr>
            <w:tcW w:w="1128" w:type="pct"/>
            <w:tcBorders>
              <w:top w:val="single" w:sz="4" w:space="0" w:color="auto"/>
              <w:left w:val="single" w:sz="4" w:space="0" w:color="auto"/>
              <w:bottom w:val="single" w:sz="4" w:space="0" w:color="auto"/>
              <w:right w:val="single" w:sz="4" w:space="0" w:color="auto"/>
            </w:tcBorders>
          </w:tcPr>
          <w:p w14:paraId="57756E52" w14:textId="1530C2C0" w:rsidR="00E537C2" w:rsidRPr="009300CA" w:rsidRDefault="00302EAB" w:rsidP="009A7D33">
            <w:pPr>
              <w:ind w:left="360"/>
              <w:contextualSpacing/>
              <w:rPr>
                <w:rFonts w:cs="Times New Roman"/>
                <w:kern w:val="2"/>
                <w:szCs w:val="24"/>
                <w14:ligatures w14:val="standardContextual"/>
              </w:rPr>
            </w:pPr>
            <w:r w:rsidRPr="009300CA">
              <w:rPr>
                <w:rFonts w:cs="Times New Roman"/>
                <w:kern w:val="2"/>
                <w:szCs w:val="24"/>
                <w14:ligatures w14:val="standardContextual"/>
              </w:rPr>
              <w:lastRenderedPageBreak/>
              <w:t>6</w:t>
            </w:r>
          </w:p>
        </w:tc>
        <w:tc>
          <w:tcPr>
            <w:tcW w:w="1128" w:type="pct"/>
            <w:tcBorders>
              <w:top w:val="single" w:sz="4" w:space="0" w:color="auto"/>
              <w:left w:val="single" w:sz="4" w:space="0" w:color="auto"/>
              <w:bottom w:val="single" w:sz="4" w:space="0" w:color="auto"/>
              <w:right w:val="single" w:sz="4" w:space="0" w:color="auto"/>
            </w:tcBorders>
            <w:hideMark/>
          </w:tcPr>
          <w:p w14:paraId="4F161BF3" w14:textId="77777777" w:rsidR="00E537C2" w:rsidRPr="009300CA" w:rsidRDefault="00E537C2" w:rsidP="009A7D33">
            <w:pPr>
              <w:numPr>
                <w:ilvl w:val="0"/>
                <w:numId w:val="251"/>
              </w:numPr>
              <w:contextualSpacing/>
              <w:rPr>
                <w:rFonts w:cs="Times New Roman"/>
                <w:kern w:val="2"/>
                <w:szCs w:val="24"/>
                <w14:ligatures w14:val="standardContextual"/>
              </w:rPr>
            </w:pPr>
            <w:r w:rsidRPr="009300CA">
              <w:rPr>
                <w:rFonts w:cs="Times New Roman"/>
                <w:kern w:val="2"/>
                <w:szCs w:val="24"/>
                <w14:ligatures w14:val="standardContextual"/>
              </w:rPr>
              <w:t>Practical</w:t>
            </w:r>
          </w:p>
          <w:p w14:paraId="1E3B2327" w14:textId="77777777" w:rsidR="00E537C2" w:rsidRPr="009300CA" w:rsidRDefault="00E537C2" w:rsidP="009A7D33">
            <w:pPr>
              <w:numPr>
                <w:ilvl w:val="0"/>
                <w:numId w:val="251"/>
              </w:numPr>
              <w:contextualSpacing/>
              <w:rPr>
                <w:rFonts w:cs="Times New Roman"/>
                <w:kern w:val="2"/>
                <w:szCs w:val="24"/>
                <w14:ligatures w14:val="standardContextual"/>
              </w:rPr>
            </w:pPr>
            <w:r w:rsidRPr="009300CA">
              <w:rPr>
                <w:rFonts w:cs="Times New Roman"/>
                <w:kern w:val="2"/>
                <w:szCs w:val="24"/>
                <w14:ligatures w14:val="standardContextual"/>
              </w:rPr>
              <w:t>Portfolio of Evidence</w:t>
            </w:r>
          </w:p>
          <w:p w14:paraId="5DC05BE5" w14:textId="77777777" w:rsidR="00E537C2" w:rsidRPr="009300CA" w:rsidRDefault="00E537C2" w:rsidP="009A7D33">
            <w:pPr>
              <w:numPr>
                <w:ilvl w:val="0"/>
                <w:numId w:val="251"/>
              </w:numPr>
              <w:contextualSpacing/>
              <w:rPr>
                <w:rFonts w:cs="Times New Roman"/>
                <w:kern w:val="2"/>
                <w:szCs w:val="24"/>
                <w14:ligatures w14:val="standardContextual"/>
              </w:rPr>
            </w:pPr>
            <w:r w:rsidRPr="009300CA">
              <w:rPr>
                <w:rFonts w:cs="Times New Roman"/>
                <w:kern w:val="2"/>
                <w:szCs w:val="24"/>
                <w14:ligatures w14:val="standardContextual"/>
              </w:rPr>
              <w:t>Written assessment</w:t>
            </w:r>
          </w:p>
          <w:p w14:paraId="37923A08" w14:textId="77777777" w:rsidR="00E537C2" w:rsidRPr="009300CA" w:rsidRDefault="00E537C2" w:rsidP="009A7D33">
            <w:pPr>
              <w:numPr>
                <w:ilvl w:val="0"/>
                <w:numId w:val="251"/>
              </w:numPr>
              <w:contextualSpacing/>
              <w:rPr>
                <w:rFonts w:cs="Times New Roman"/>
                <w:kern w:val="2"/>
                <w:szCs w:val="24"/>
                <w14:ligatures w14:val="standardContextual"/>
              </w:rPr>
            </w:pPr>
            <w:r w:rsidRPr="009300CA">
              <w:rPr>
                <w:rFonts w:cs="Times New Roman"/>
                <w:kern w:val="2"/>
                <w:szCs w:val="24"/>
                <w14:ligatures w14:val="standardContextual"/>
              </w:rPr>
              <w:t>Oral assessment</w:t>
            </w:r>
          </w:p>
          <w:p w14:paraId="7FC91693" w14:textId="77777777" w:rsidR="00E537C2" w:rsidRPr="009300CA" w:rsidRDefault="00E537C2" w:rsidP="009A7D33">
            <w:pPr>
              <w:numPr>
                <w:ilvl w:val="0"/>
                <w:numId w:val="251"/>
              </w:numPr>
              <w:contextualSpacing/>
              <w:rPr>
                <w:rFonts w:cs="Times New Roman"/>
                <w:kern w:val="2"/>
                <w:szCs w:val="24"/>
                <w14:ligatures w14:val="standardContextual"/>
              </w:rPr>
            </w:pPr>
            <w:r w:rsidRPr="009300CA">
              <w:rPr>
                <w:rFonts w:cs="Times New Roman"/>
                <w:kern w:val="2"/>
                <w:szCs w:val="24"/>
                <w14:ligatures w14:val="standardContextual"/>
              </w:rPr>
              <w:t>Third party report</w:t>
            </w:r>
          </w:p>
          <w:p w14:paraId="60740527" w14:textId="77777777" w:rsidR="00E537C2" w:rsidRPr="009300CA" w:rsidRDefault="00E537C2" w:rsidP="009A7D33">
            <w:pPr>
              <w:ind w:left="360"/>
              <w:contextualSpacing/>
              <w:rPr>
                <w:rFonts w:cs="Times New Roman"/>
                <w:kern w:val="2"/>
                <w:szCs w:val="24"/>
                <w14:ligatures w14:val="standardContextual"/>
              </w:rPr>
            </w:pPr>
          </w:p>
        </w:tc>
      </w:tr>
      <w:tr w:rsidR="00E537C2" w:rsidRPr="009300CA" w14:paraId="3B59F3CC" w14:textId="77777777" w:rsidTr="00937F7A">
        <w:tc>
          <w:tcPr>
            <w:tcW w:w="1223" w:type="pct"/>
            <w:tcBorders>
              <w:top w:val="single" w:sz="4" w:space="0" w:color="auto"/>
              <w:left w:val="single" w:sz="4" w:space="0" w:color="auto"/>
              <w:bottom w:val="single" w:sz="4" w:space="0" w:color="auto"/>
              <w:right w:val="single" w:sz="4" w:space="0" w:color="auto"/>
            </w:tcBorders>
            <w:hideMark/>
          </w:tcPr>
          <w:p w14:paraId="5911C719" w14:textId="77777777" w:rsidR="00E537C2" w:rsidRPr="009300CA" w:rsidRDefault="00E537C2" w:rsidP="009A7D33">
            <w:pPr>
              <w:widowControl w:val="0"/>
              <w:numPr>
                <w:ilvl w:val="0"/>
                <w:numId w:val="242"/>
              </w:numPr>
              <w:autoSpaceDE w:val="0"/>
              <w:autoSpaceDN w:val="0"/>
              <w:spacing w:before="40"/>
              <w:rPr>
                <w:rFonts w:cs="Times New Roman"/>
                <w:kern w:val="2"/>
                <w:szCs w:val="24"/>
                <w14:ligatures w14:val="standardContextual"/>
              </w:rPr>
            </w:pPr>
            <w:r w:rsidRPr="009300CA">
              <w:rPr>
                <w:rFonts w:cs="Times New Roman"/>
                <w:bCs/>
                <w:kern w:val="2"/>
                <w:szCs w:val="24"/>
                <w14:ligatures w14:val="standardContextual"/>
              </w:rPr>
              <w:t>Apply entrepreneurial concept</w:t>
            </w:r>
            <w:r w:rsidRPr="009300CA">
              <w:rPr>
                <w:rFonts w:cs="Times New Roman"/>
                <w:kern w:val="2"/>
                <w:szCs w:val="24"/>
                <w14:ligatures w14:val="standardContextual"/>
              </w:rPr>
              <w:t xml:space="preserve"> </w:t>
            </w:r>
          </w:p>
        </w:tc>
        <w:tc>
          <w:tcPr>
            <w:tcW w:w="1521" w:type="pct"/>
            <w:tcBorders>
              <w:top w:val="single" w:sz="4" w:space="0" w:color="auto"/>
              <w:left w:val="single" w:sz="4" w:space="0" w:color="auto"/>
              <w:bottom w:val="single" w:sz="4" w:space="0" w:color="auto"/>
              <w:right w:val="single" w:sz="4" w:space="0" w:color="auto"/>
            </w:tcBorders>
            <w:hideMark/>
          </w:tcPr>
          <w:p w14:paraId="1A0FF84E" w14:textId="77777777" w:rsidR="00E537C2" w:rsidRPr="009300CA" w:rsidRDefault="00E537C2" w:rsidP="009A7D33">
            <w:pPr>
              <w:widowControl w:val="0"/>
              <w:numPr>
                <w:ilvl w:val="1"/>
                <w:numId w:val="241"/>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Difference between Entrepreneurs and Business persons </w:t>
            </w:r>
          </w:p>
          <w:p w14:paraId="71B5833A" w14:textId="77777777" w:rsidR="00E537C2" w:rsidRPr="009300CA" w:rsidRDefault="00E537C2" w:rsidP="009A7D33">
            <w:pPr>
              <w:widowControl w:val="0"/>
              <w:numPr>
                <w:ilvl w:val="1"/>
                <w:numId w:val="241"/>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Types of entrepreneurs </w:t>
            </w:r>
          </w:p>
          <w:p w14:paraId="5B783F6E" w14:textId="77777777" w:rsidR="00E537C2" w:rsidRPr="009300CA" w:rsidRDefault="00E537C2" w:rsidP="009A7D33">
            <w:pPr>
              <w:widowControl w:val="0"/>
              <w:numPr>
                <w:ilvl w:val="1"/>
                <w:numId w:val="241"/>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Ways of becoming an entrepreneur </w:t>
            </w:r>
          </w:p>
          <w:p w14:paraId="2F264670" w14:textId="77777777" w:rsidR="00E537C2" w:rsidRPr="009300CA" w:rsidRDefault="00E537C2" w:rsidP="009A7D33">
            <w:pPr>
              <w:widowControl w:val="0"/>
              <w:numPr>
                <w:ilvl w:val="1"/>
                <w:numId w:val="241"/>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Characteristics of Entrepreneurs </w:t>
            </w:r>
          </w:p>
          <w:p w14:paraId="6A690A9B" w14:textId="77777777" w:rsidR="00E537C2" w:rsidRPr="009300CA" w:rsidRDefault="00E537C2" w:rsidP="009A7D33">
            <w:pPr>
              <w:widowControl w:val="0"/>
              <w:numPr>
                <w:ilvl w:val="1"/>
                <w:numId w:val="241"/>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salaried employment and self-employment </w:t>
            </w:r>
          </w:p>
          <w:p w14:paraId="5AC8C6EE" w14:textId="77777777" w:rsidR="00E537C2" w:rsidRPr="009300CA" w:rsidRDefault="00E537C2" w:rsidP="009A7D33">
            <w:pPr>
              <w:widowControl w:val="0"/>
              <w:numPr>
                <w:ilvl w:val="1"/>
                <w:numId w:val="241"/>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Requirements for entry into self-employment </w:t>
            </w:r>
          </w:p>
          <w:p w14:paraId="63848481" w14:textId="77777777" w:rsidR="00E537C2" w:rsidRPr="009300CA" w:rsidRDefault="00E537C2" w:rsidP="009A7D33">
            <w:pPr>
              <w:widowControl w:val="0"/>
              <w:numPr>
                <w:ilvl w:val="1"/>
                <w:numId w:val="241"/>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Roles of an Entrepreneur in an enterprise </w:t>
            </w:r>
          </w:p>
          <w:p w14:paraId="6DDC4637" w14:textId="77777777" w:rsidR="00E537C2" w:rsidRPr="009300CA" w:rsidRDefault="00E537C2" w:rsidP="009A7D33">
            <w:pPr>
              <w:widowControl w:val="0"/>
              <w:numPr>
                <w:ilvl w:val="1"/>
                <w:numId w:val="241"/>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Contributions of Entrepreneurship  </w:t>
            </w:r>
          </w:p>
        </w:tc>
        <w:tc>
          <w:tcPr>
            <w:tcW w:w="1128" w:type="pct"/>
            <w:tcBorders>
              <w:top w:val="single" w:sz="4" w:space="0" w:color="auto"/>
              <w:left w:val="single" w:sz="4" w:space="0" w:color="auto"/>
              <w:bottom w:val="single" w:sz="4" w:space="0" w:color="auto"/>
              <w:right w:val="single" w:sz="4" w:space="0" w:color="auto"/>
            </w:tcBorders>
          </w:tcPr>
          <w:p w14:paraId="367EA7C3" w14:textId="718830AE" w:rsidR="00E537C2" w:rsidRPr="009300CA" w:rsidRDefault="008561B3" w:rsidP="009A7D33">
            <w:pPr>
              <w:ind w:left="360"/>
              <w:contextualSpacing/>
              <w:rPr>
                <w:rFonts w:cs="Times New Roman"/>
                <w:kern w:val="2"/>
                <w:szCs w:val="24"/>
                <w14:ligatures w14:val="standardContextual"/>
              </w:rPr>
            </w:pPr>
            <w:r w:rsidRPr="009300CA">
              <w:rPr>
                <w:rFonts w:cs="Times New Roman"/>
                <w:kern w:val="2"/>
                <w:szCs w:val="24"/>
                <w14:ligatures w14:val="standardContextual"/>
              </w:rPr>
              <w:t>4</w:t>
            </w:r>
          </w:p>
        </w:tc>
        <w:tc>
          <w:tcPr>
            <w:tcW w:w="1128" w:type="pct"/>
            <w:tcBorders>
              <w:top w:val="single" w:sz="4" w:space="0" w:color="auto"/>
              <w:left w:val="single" w:sz="4" w:space="0" w:color="auto"/>
              <w:bottom w:val="single" w:sz="4" w:space="0" w:color="auto"/>
              <w:right w:val="single" w:sz="4" w:space="0" w:color="auto"/>
            </w:tcBorders>
          </w:tcPr>
          <w:p w14:paraId="33F6C061" w14:textId="77777777" w:rsidR="00E537C2" w:rsidRPr="009300CA" w:rsidRDefault="00E537C2" w:rsidP="009A7D33">
            <w:pPr>
              <w:numPr>
                <w:ilvl w:val="0"/>
                <w:numId w:val="250"/>
              </w:numPr>
              <w:contextualSpacing/>
              <w:rPr>
                <w:rFonts w:cs="Times New Roman"/>
                <w:kern w:val="2"/>
                <w:szCs w:val="24"/>
                <w14:ligatures w14:val="standardContextual"/>
              </w:rPr>
            </w:pPr>
            <w:r w:rsidRPr="009300CA">
              <w:rPr>
                <w:rFonts w:cs="Times New Roman"/>
                <w:kern w:val="2"/>
                <w:szCs w:val="24"/>
                <w14:ligatures w14:val="standardContextual"/>
              </w:rPr>
              <w:t>Practical</w:t>
            </w:r>
          </w:p>
          <w:p w14:paraId="1C3F093B" w14:textId="77777777" w:rsidR="00E537C2" w:rsidRPr="009300CA" w:rsidRDefault="00E537C2" w:rsidP="009A7D33">
            <w:pPr>
              <w:numPr>
                <w:ilvl w:val="0"/>
                <w:numId w:val="250"/>
              </w:numPr>
              <w:contextualSpacing/>
              <w:rPr>
                <w:rFonts w:cs="Times New Roman"/>
                <w:kern w:val="2"/>
                <w:szCs w:val="24"/>
                <w14:ligatures w14:val="standardContextual"/>
              </w:rPr>
            </w:pPr>
            <w:r w:rsidRPr="009300CA">
              <w:rPr>
                <w:rFonts w:cs="Times New Roman"/>
                <w:kern w:val="2"/>
                <w:szCs w:val="24"/>
                <w14:ligatures w14:val="standardContextual"/>
              </w:rPr>
              <w:t>Portfolio of Evidence</w:t>
            </w:r>
          </w:p>
          <w:p w14:paraId="3951D48E" w14:textId="77777777" w:rsidR="00E537C2" w:rsidRPr="009300CA" w:rsidRDefault="00E537C2" w:rsidP="009A7D33">
            <w:pPr>
              <w:numPr>
                <w:ilvl w:val="0"/>
                <w:numId w:val="250"/>
              </w:numPr>
              <w:contextualSpacing/>
              <w:rPr>
                <w:rFonts w:cs="Times New Roman"/>
                <w:kern w:val="2"/>
                <w:szCs w:val="24"/>
                <w14:ligatures w14:val="standardContextual"/>
              </w:rPr>
            </w:pPr>
            <w:r w:rsidRPr="009300CA">
              <w:rPr>
                <w:rFonts w:cs="Times New Roman"/>
                <w:kern w:val="2"/>
                <w:szCs w:val="24"/>
                <w14:ligatures w14:val="standardContextual"/>
              </w:rPr>
              <w:t>Written assessment</w:t>
            </w:r>
          </w:p>
          <w:p w14:paraId="1354274D" w14:textId="77777777" w:rsidR="00E537C2" w:rsidRPr="009300CA" w:rsidRDefault="00E537C2" w:rsidP="009A7D33">
            <w:pPr>
              <w:numPr>
                <w:ilvl w:val="0"/>
                <w:numId w:val="250"/>
              </w:numPr>
              <w:contextualSpacing/>
              <w:rPr>
                <w:rFonts w:cs="Times New Roman"/>
                <w:kern w:val="2"/>
                <w:szCs w:val="24"/>
                <w14:ligatures w14:val="standardContextual"/>
              </w:rPr>
            </w:pPr>
            <w:r w:rsidRPr="009300CA">
              <w:rPr>
                <w:rFonts w:cs="Times New Roman"/>
                <w:kern w:val="2"/>
                <w:szCs w:val="24"/>
                <w14:ligatures w14:val="standardContextual"/>
              </w:rPr>
              <w:t>Oral assessment</w:t>
            </w:r>
          </w:p>
          <w:p w14:paraId="1E74750A" w14:textId="77777777" w:rsidR="00E537C2" w:rsidRPr="009300CA" w:rsidRDefault="00E537C2" w:rsidP="009A7D33">
            <w:pPr>
              <w:numPr>
                <w:ilvl w:val="0"/>
                <w:numId w:val="250"/>
              </w:numPr>
              <w:contextualSpacing/>
              <w:rPr>
                <w:rFonts w:cs="Times New Roman"/>
                <w:kern w:val="2"/>
                <w:szCs w:val="24"/>
                <w14:ligatures w14:val="standardContextual"/>
              </w:rPr>
            </w:pPr>
            <w:r w:rsidRPr="009300CA">
              <w:rPr>
                <w:rFonts w:cs="Times New Roman"/>
                <w:kern w:val="2"/>
                <w:szCs w:val="24"/>
                <w14:ligatures w14:val="standardContextual"/>
              </w:rPr>
              <w:t>Third party report</w:t>
            </w:r>
          </w:p>
          <w:p w14:paraId="74BABFB8" w14:textId="77777777" w:rsidR="00E537C2" w:rsidRPr="009300CA" w:rsidRDefault="00E537C2" w:rsidP="009A7D33">
            <w:pPr>
              <w:ind w:left="360"/>
              <w:contextualSpacing/>
              <w:rPr>
                <w:rFonts w:cs="Times New Roman"/>
                <w:kern w:val="2"/>
                <w:szCs w:val="24"/>
                <w14:ligatures w14:val="standardContextual"/>
              </w:rPr>
            </w:pPr>
          </w:p>
        </w:tc>
      </w:tr>
      <w:tr w:rsidR="00E537C2" w:rsidRPr="009300CA" w14:paraId="42F1D893" w14:textId="77777777" w:rsidTr="00937F7A">
        <w:tc>
          <w:tcPr>
            <w:tcW w:w="1223" w:type="pct"/>
            <w:tcBorders>
              <w:top w:val="single" w:sz="4" w:space="0" w:color="auto"/>
              <w:left w:val="single" w:sz="4" w:space="0" w:color="auto"/>
              <w:bottom w:val="single" w:sz="4" w:space="0" w:color="auto"/>
              <w:right w:val="single" w:sz="4" w:space="0" w:color="auto"/>
            </w:tcBorders>
            <w:hideMark/>
          </w:tcPr>
          <w:p w14:paraId="04EABFFD" w14:textId="77777777" w:rsidR="00E537C2" w:rsidRPr="009300CA" w:rsidRDefault="00E537C2" w:rsidP="009A7D33">
            <w:pPr>
              <w:widowControl w:val="0"/>
              <w:numPr>
                <w:ilvl w:val="0"/>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Identify entrepreneurship opportunities</w:t>
            </w:r>
          </w:p>
        </w:tc>
        <w:tc>
          <w:tcPr>
            <w:tcW w:w="1521" w:type="pct"/>
            <w:tcBorders>
              <w:top w:val="single" w:sz="4" w:space="0" w:color="auto"/>
              <w:left w:val="single" w:sz="4" w:space="0" w:color="auto"/>
              <w:bottom w:val="single" w:sz="4" w:space="0" w:color="auto"/>
              <w:right w:val="single" w:sz="4" w:space="0" w:color="auto"/>
            </w:tcBorders>
            <w:hideMark/>
          </w:tcPr>
          <w:p w14:paraId="3CD40F72"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Sources of business ideas</w:t>
            </w:r>
          </w:p>
          <w:p w14:paraId="2E616DA5"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Factors to consider when evaluating business opportunity</w:t>
            </w:r>
          </w:p>
          <w:p w14:paraId="6AB815A0"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Business life cycle </w:t>
            </w:r>
          </w:p>
        </w:tc>
        <w:tc>
          <w:tcPr>
            <w:tcW w:w="1128" w:type="pct"/>
            <w:tcBorders>
              <w:top w:val="single" w:sz="4" w:space="0" w:color="auto"/>
              <w:left w:val="single" w:sz="4" w:space="0" w:color="auto"/>
              <w:bottom w:val="single" w:sz="4" w:space="0" w:color="auto"/>
              <w:right w:val="single" w:sz="4" w:space="0" w:color="auto"/>
            </w:tcBorders>
          </w:tcPr>
          <w:p w14:paraId="33228E4A" w14:textId="2D0541F0" w:rsidR="00E537C2" w:rsidRPr="009300CA" w:rsidRDefault="008311F3" w:rsidP="009A7D33">
            <w:pPr>
              <w:ind w:left="360"/>
              <w:contextualSpacing/>
              <w:rPr>
                <w:rFonts w:cs="Times New Roman"/>
                <w:kern w:val="2"/>
                <w:szCs w:val="24"/>
                <w14:ligatures w14:val="standardContextual"/>
              </w:rPr>
            </w:pPr>
            <w:r w:rsidRPr="009300CA">
              <w:rPr>
                <w:rFonts w:cs="Times New Roman"/>
                <w:kern w:val="2"/>
                <w:szCs w:val="24"/>
                <w14:ligatures w14:val="standardContextual"/>
              </w:rPr>
              <w:t>6</w:t>
            </w:r>
          </w:p>
        </w:tc>
        <w:tc>
          <w:tcPr>
            <w:tcW w:w="1128" w:type="pct"/>
            <w:tcBorders>
              <w:top w:val="single" w:sz="4" w:space="0" w:color="auto"/>
              <w:left w:val="single" w:sz="4" w:space="0" w:color="auto"/>
              <w:bottom w:val="single" w:sz="4" w:space="0" w:color="auto"/>
              <w:right w:val="single" w:sz="4" w:space="0" w:color="auto"/>
            </w:tcBorders>
            <w:hideMark/>
          </w:tcPr>
          <w:p w14:paraId="4FB98DB1" w14:textId="77777777" w:rsidR="00E537C2" w:rsidRPr="009300CA" w:rsidRDefault="00E537C2" w:rsidP="009A7D33">
            <w:pPr>
              <w:numPr>
                <w:ilvl w:val="0"/>
                <w:numId w:val="249"/>
              </w:numPr>
              <w:contextualSpacing/>
              <w:rPr>
                <w:rFonts w:cs="Times New Roman"/>
                <w:kern w:val="2"/>
                <w:szCs w:val="24"/>
                <w14:ligatures w14:val="standardContextual"/>
              </w:rPr>
            </w:pPr>
            <w:r w:rsidRPr="009300CA">
              <w:rPr>
                <w:rFonts w:cs="Times New Roman"/>
                <w:kern w:val="2"/>
                <w:szCs w:val="24"/>
                <w14:ligatures w14:val="standardContextual"/>
              </w:rPr>
              <w:t>Practical</w:t>
            </w:r>
          </w:p>
          <w:p w14:paraId="1C7D8CDB" w14:textId="77777777" w:rsidR="00E537C2" w:rsidRPr="009300CA" w:rsidRDefault="00E537C2" w:rsidP="009A7D33">
            <w:pPr>
              <w:numPr>
                <w:ilvl w:val="0"/>
                <w:numId w:val="249"/>
              </w:numPr>
              <w:contextualSpacing/>
              <w:rPr>
                <w:rFonts w:cs="Times New Roman"/>
                <w:kern w:val="2"/>
                <w:szCs w:val="24"/>
                <w14:ligatures w14:val="standardContextual"/>
              </w:rPr>
            </w:pPr>
            <w:r w:rsidRPr="009300CA">
              <w:rPr>
                <w:rFonts w:cs="Times New Roman"/>
                <w:kern w:val="2"/>
                <w:szCs w:val="24"/>
                <w14:ligatures w14:val="standardContextual"/>
              </w:rPr>
              <w:t>Portfolio of Evidence</w:t>
            </w:r>
          </w:p>
          <w:p w14:paraId="179160F6" w14:textId="77777777" w:rsidR="00E537C2" w:rsidRPr="009300CA" w:rsidRDefault="00E537C2" w:rsidP="009A7D33">
            <w:pPr>
              <w:numPr>
                <w:ilvl w:val="0"/>
                <w:numId w:val="249"/>
              </w:numPr>
              <w:contextualSpacing/>
              <w:rPr>
                <w:rFonts w:cs="Times New Roman"/>
                <w:kern w:val="2"/>
                <w:szCs w:val="24"/>
                <w14:ligatures w14:val="standardContextual"/>
              </w:rPr>
            </w:pPr>
            <w:r w:rsidRPr="009300CA">
              <w:rPr>
                <w:rFonts w:cs="Times New Roman"/>
                <w:kern w:val="2"/>
                <w:szCs w:val="24"/>
                <w14:ligatures w14:val="standardContextual"/>
              </w:rPr>
              <w:t>Written assessment</w:t>
            </w:r>
          </w:p>
          <w:p w14:paraId="3F418812" w14:textId="77777777" w:rsidR="00E537C2" w:rsidRPr="009300CA" w:rsidRDefault="00E537C2" w:rsidP="009A7D33">
            <w:pPr>
              <w:numPr>
                <w:ilvl w:val="0"/>
                <w:numId w:val="106"/>
              </w:numPr>
              <w:contextualSpacing/>
              <w:rPr>
                <w:rFonts w:cs="Times New Roman"/>
                <w:kern w:val="2"/>
                <w:szCs w:val="24"/>
                <w14:ligatures w14:val="standardContextual"/>
              </w:rPr>
            </w:pPr>
            <w:r w:rsidRPr="009300CA">
              <w:rPr>
                <w:rFonts w:cs="Times New Roman"/>
                <w:kern w:val="2"/>
                <w:szCs w:val="24"/>
                <w14:ligatures w14:val="standardContextual"/>
              </w:rPr>
              <w:t>Oral assessment</w:t>
            </w:r>
          </w:p>
          <w:p w14:paraId="500DF80D" w14:textId="77777777" w:rsidR="00E537C2" w:rsidRPr="009300CA" w:rsidRDefault="00E537C2" w:rsidP="009A7D33">
            <w:pPr>
              <w:numPr>
                <w:ilvl w:val="0"/>
                <w:numId w:val="106"/>
              </w:numPr>
              <w:contextualSpacing/>
              <w:rPr>
                <w:rFonts w:cs="Times New Roman"/>
                <w:kern w:val="2"/>
                <w:szCs w:val="24"/>
                <w14:ligatures w14:val="standardContextual"/>
              </w:rPr>
            </w:pPr>
            <w:r w:rsidRPr="009300CA">
              <w:rPr>
                <w:rFonts w:cs="Times New Roman"/>
                <w:kern w:val="2"/>
                <w:szCs w:val="24"/>
                <w14:ligatures w14:val="standardContextual"/>
              </w:rPr>
              <w:t>Third party report</w:t>
            </w:r>
          </w:p>
        </w:tc>
      </w:tr>
      <w:tr w:rsidR="00E537C2" w:rsidRPr="009300CA" w14:paraId="0E3481C8" w14:textId="77777777" w:rsidTr="00937F7A">
        <w:tc>
          <w:tcPr>
            <w:tcW w:w="1223" w:type="pct"/>
            <w:tcBorders>
              <w:top w:val="single" w:sz="4" w:space="0" w:color="auto"/>
              <w:left w:val="single" w:sz="4" w:space="0" w:color="auto"/>
              <w:bottom w:val="single" w:sz="4" w:space="0" w:color="auto"/>
              <w:right w:val="single" w:sz="4" w:space="0" w:color="auto"/>
            </w:tcBorders>
            <w:hideMark/>
          </w:tcPr>
          <w:p w14:paraId="530E4EAD" w14:textId="77777777" w:rsidR="00E537C2" w:rsidRPr="009300CA" w:rsidRDefault="00E537C2" w:rsidP="009A7D33">
            <w:pPr>
              <w:widowControl w:val="0"/>
              <w:numPr>
                <w:ilvl w:val="0"/>
                <w:numId w:val="242"/>
              </w:numPr>
              <w:autoSpaceDE w:val="0"/>
              <w:autoSpaceDN w:val="0"/>
              <w:spacing w:before="40"/>
              <w:rPr>
                <w:rFonts w:cs="Times New Roman"/>
                <w:kern w:val="2"/>
                <w:szCs w:val="24"/>
                <w14:ligatures w14:val="standardContextual"/>
              </w:rPr>
            </w:pPr>
            <w:r w:rsidRPr="009300CA">
              <w:rPr>
                <w:rFonts w:cs="Times New Roman"/>
                <w:bCs/>
                <w:kern w:val="2"/>
                <w:szCs w:val="24"/>
                <w14:ligatures w14:val="standardContextual"/>
              </w:rPr>
              <w:t>Apply   business legal aspects</w:t>
            </w:r>
          </w:p>
        </w:tc>
        <w:tc>
          <w:tcPr>
            <w:tcW w:w="1521" w:type="pct"/>
            <w:tcBorders>
              <w:top w:val="single" w:sz="4" w:space="0" w:color="auto"/>
              <w:left w:val="single" w:sz="4" w:space="0" w:color="auto"/>
              <w:bottom w:val="single" w:sz="4" w:space="0" w:color="auto"/>
              <w:right w:val="single" w:sz="4" w:space="0" w:color="auto"/>
            </w:tcBorders>
            <w:hideMark/>
          </w:tcPr>
          <w:p w14:paraId="66ED236E"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Forms of business ownership</w:t>
            </w:r>
          </w:p>
          <w:p w14:paraId="327511F9"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Business registration and licensing processing </w:t>
            </w:r>
          </w:p>
          <w:p w14:paraId="503F3D38"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Types of contracts and agreements </w:t>
            </w:r>
          </w:p>
          <w:p w14:paraId="251C7D4A"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Employment laws </w:t>
            </w:r>
          </w:p>
          <w:p w14:paraId="50FF4198"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Taxation laws </w:t>
            </w:r>
          </w:p>
        </w:tc>
        <w:tc>
          <w:tcPr>
            <w:tcW w:w="1128" w:type="pct"/>
            <w:tcBorders>
              <w:top w:val="single" w:sz="4" w:space="0" w:color="auto"/>
              <w:left w:val="single" w:sz="4" w:space="0" w:color="auto"/>
              <w:bottom w:val="single" w:sz="4" w:space="0" w:color="auto"/>
              <w:right w:val="single" w:sz="4" w:space="0" w:color="auto"/>
            </w:tcBorders>
          </w:tcPr>
          <w:p w14:paraId="6B844985" w14:textId="57ACF700" w:rsidR="00E537C2" w:rsidRPr="009300CA" w:rsidRDefault="008311F3" w:rsidP="009A7D33">
            <w:pPr>
              <w:ind w:left="360"/>
              <w:contextualSpacing/>
              <w:rPr>
                <w:rFonts w:cs="Times New Roman"/>
                <w:kern w:val="2"/>
                <w:szCs w:val="24"/>
                <w14:ligatures w14:val="standardContextual"/>
              </w:rPr>
            </w:pPr>
            <w:r w:rsidRPr="009300CA">
              <w:rPr>
                <w:rFonts w:cs="Times New Roman"/>
                <w:kern w:val="2"/>
                <w:szCs w:val="24"/>
                <w14:ligatures w14:val="standardContextual"/>
              </w:rPr>
              <w:t>6</w:t>
            </w:r>
          </w:p>
        </w:tc>
        <w:tc>
          <w:tcPr>
            <w:tcW w:w="1128" w:type="pct"/>
            <w:tcBorders>
              <w:top w:val="single" w:sz="4" w:space="0" w:color="auto"/>
              <w:left w:val="single" w:sz="4" w:space="0" w:color="auto"/>
              <w:bottom w:val="single" w:sz="4" w:space="0" w:color="auto"/>
              <w:right w:val="single" w:sz="4" w:space="0" w:color="auto"/>
            </w:tcBorders>
            <w:hideMark/>
          </w:tcPr>
          <w:p w14:paraId="4D056355" w14:textId="77777777" w:rsidR="00E537C2" w:rsidRPr="009300CA" w:rsidRDefault="00E537C2" w:rsidP="009A7D33">
            <w:pPr>
              <w:numPr>
                <w:ilvl w:val="0"/>
                <w:numId w:val="246"/>
              </w:numPr>
              <w:contextualSpacing/>
              <w:rPr>
                <w:rFonts w:cs="Times New Roman"/>
                <w:kern w:val="2"/>
                <w:szCs w:val="24"/>
                <w14:ligatures w14:val="standardContextual"/>
              </w:rPr>
            </w:pPr>
            <w:r w:rsidRPr="009300CA">
              <w:rPr>
                <w:rFonts w:cs="Times New Roman"/>
                <w:kern w:val="2"/>
                <w:szCs w:val="24"/>
                <w14:ligatures w14:val="standardContextual"/>
              </w:rPr>
              <w:t>Practical</w:t>
            </w:r>
          </w:p>
          <w:p w14:paraId="62C0A2FF" w14:textId="77777777" w:rsidR="00E537C2" w:rsidRPr="009300CA" w:rsidRDefault="00E537C2" w:rsidP="009A7D33">
            <w:pPr>
              <w:numPr>
                <w:ilvl w:val="0"/>
                <w:numId w:val="246"/>
              </w:numPr>
              <w:contextualSpacing/>
              <w:rPr>
                <w:rFonts w:cs="Times New Roman"/>
                <w:kern w:val="2"/>
                <w:szCs w:val="24"/>
                <w14:ligatures w14:val="standardContextual"/>
              </w:rPr>
            </w:pPr>
            <w:r w:rsidRPr="009300CA">
              <w:rPr>
                <w:rFonts w:cs="Times New Roman"/>
                <w:kern w:val="2"/>
                <w:szCs w:val="24"/>
                <w14:ligatures w14:val="standardContextual"/>
              </w:rPr>
              <w:t>Portfolio of Evidence</w:t>
            </w:r>
          </w:p>
          <w:p w14:paraId="1339F8CA" w14:textId="77777777" w:rsidR="00E537C2" w:rsidRPr="009300CA" w:rsidRDefault="00E537C2" w:rsidP="009A7D33">
            <w:pPr>
              <w:numPr>
                <w:ilvl w:val="0"/>
                <w:numId w:val="246"/>
              </w:numPr>
              <w:contextualSpacing/>
              <w:rPr>
                <w:rFonts w:cs="Times New Roman"/>
                <w:kern w:val="2"/>
                <w:szCs w:val="24"/>
                <w14:ligatures w14:val="standardContextual"/>
              </w:rPr>
            </w:pPr>
            <w:r w:rsidRPr="009300CA">
              <w:rPr>
                <w:rFonts w:cs="Times New Roman"/>
                <w:kern w:val="2"/>
                <w:szCs w:val="24"/>
                <w14:ligatures w14:val="standardContextual"/>
              </w:rPr>
              <w:t>Written assessment</w:t>
            </w:r>
          </w:p>
          <w:p w14:paraId="320A234B" w14:textId="77777777" w:rsidR="00E537C2" w:rsidRPr="009300CA" w:rsidRDefault="00E537C2" w:rsidP="009A7D33">
            <w:pPr>
              <w:numPr>
                <w:ilvl w:val="0"/>
                <w:numId w:val="246"/>
              </w:numPr>
              <w:contextualSpacing/>
              <w:rPr>
                <w:rFonts w:cs="Times New Roman"/>
                <w:kern w:val="2"/>
                <w:szCs w:val="24"/>
                <w14:ligatures w14:val="standardContextual"/>
              </w:rPr>
            </w:pPr>
            <w:r w:rsidRPr="009300CA">
              <w:rPr>
                <w:rFonts w:cs="Times New Roman"/>
                <w:kern w:val="2"/>
                <w:szCs w:val="24"/>
                <w14:ligatures w14:val="standardContextual"/>
              </w:rPr>
              <w:t>Oral assessment</w:t>
            </w:r>
          </w:p>
          <w:p w14:paraId="49F8B9C7" w14:textId="77777777" w:rsidR="00E537C2" w:rsidRPr="009300CA" w:rsidRDefault="00E537C2" w:rsidP="009A7D33">
            <w:pPr>
              <w:numPr>
                <w:ilvl w:val="0"/>
                <w:numId w:val="246"/>
              </w:numPr>
              <w:contextualSpacing/>
              <w:rPr>
                <w:rFonts w:cs="Times New Roman"/>
                <w:kern w:val="2"/>
                <w:szCs w:val="24"/>
                <w14:ligatures w14:val="standardContextual"/>
              </w:rPr>
            </w:pPr>
            <w:r w:rsidRPr="009300CA">
              <w:rPr>
                <w:rFonts w:cs="Times New Roman"/>
                <w:kern w:val="2"/>
                <w:szCs w:val="24"/>
                <w14:ligatures w14:val="standardContextual"/>
              </w:rPr>
              <w:t>Third party report</w:t>
            </w:r>
          </w:p>
          <w:p w14:paraId="65FBF6B6" w14:textId="77777777" w:rsidR="00E537C2" w:rsidRPr="009300CA" w:rsidRDefault="00E537C2" w:rsidP="009A7D33">
            <w:pPr>
              <w:ind w:left="360"/>
              <w:contextualSpacing/>
              <w:rPr>
                <w:rFonts w:cs="Times New Roman"/>
                <w:kern w:val="2"/>
                <w:szCs w:val="24"/>
                <w14:ligatures w14:val="standardContextual"/>
              </w:rPr>
            </w:pPr>
          </w:p>
        </w:tc>
      </w:tr>
      <w:tr w:rsidR="00E537C2" w:rsidRPr="009300CA" w14:paraId="665674F0" w14:textId="77777777" w:rsidTr="00937F7A">
        <w:tc>
          <w:tcPr>
            <w:tcW w:w="1223" w:type="pct"/>
            <w:tcBorders>
              <w:top w:val="single" w:sz="4" w:space="0" w:color="auto"/>
              <w:left w:val="single" w:sz="4" w:space="0" w:color="auto"/>
              <w:bottom w:val="single" w:sz="4" w:space="0" w:color="auto"/>
              <w:right w:val="single" w:sz="4" w:space="0" w:color="auto"/>
            </w:tcBorders>
          </w:tcPr>
          <w:p w14:paraId="0F638B15" w14:textId="77777777" w:rsidR="00E537C2" w:rsidRPr="009300CA" w:rsidRDefault="00E537C2" w:rsidP="009A7D33">
            <w:pPr>
              <w:widowControl w:val="0"/>
              <w:numPr>
                <w:ilvl w:val="0"/>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Innovate business Strategies  </w:t>
            </w:r>
          </w:p>
          <w:p w14:paraId="78DB6BA8" w14:textId="77777777" w:rsidR="00E537C2" w:rsidRPr="009300CA" w:rsidRDefault="00E537C2" w:rsidP="009A7D33">
            <w:pPr>
              <w:rPr>
                <w:rFonts w:cs="Times New Roman"/>
                <w:szCs w:val="24"/>
              </w:rPr>
            </w:pPr>
          </w:p>
        </w:tc>
        <w:tc>
          <w:tcPr>
            <w:tcW w:w="1521" w:type="pct"/>
            <w:tcBorders>
              <w:top w:val="single" w:sz="4" w:space="0" w:color="auto"/>
              <w:left w:val="single" w:sz="4" w:space="0" w:color="auto"/>
              <w:bottom w:val="single" w:sz="4" w:space="0" w:color="auto"/>
              <w:right w:val="single" w:sz="4" w:space="0" w:color="auto"/>
            </w:tcBorders>
            <w:hideMark/>
          </w:tcPr>
          <w:p w14:paraId="14BE13BB" w14:textId="77777777" w:rsidR="00E537C2" w:rsidRPr="009300CA" w:rsidRDefault="00E537C2" w:rsidP="009A7D33">
            <w:pPr>
              <w:widowControl w:val="0"/>
              <w:numPr>
                <w:ilvl w:val="1"/>
                <w:numId w:val="242"/>
              </w:numPr>
              <w:autoSpaceDE w:val="0"/>
              <w:autoSpaceDN w:val="0"/>
              <w:spacing w:before="40"/>
              <w:rPr>
                <w:rFonts w:cs="Times New Roman"/>
                <w:kern w:val="2"/>
                <w:szCs w:val="24"/>
                <w:lang w:val="x-none"/>
                <w14:ligatures w14:val="standardContextual"/>
              </w:rPr>
            </w:pPr>
            <w:r w:rsidRPr="009300CA">
              <w:rPr>
                <w:rFonts w:cs="Times New Roman"/>
                <w:kern w:val="2"/>
                <w:szCs w:val="24"/>
                <w:lang w:val="x-none"/>
                <w14:ligatures w14:val="standardContextual"/>
              </w:rPr>
              <w:lastRenderedPageBreak/>
              <w:t xml:space="preserve">Creativity in business </w:t>
            </w:r>
          </w:p>
          <w:p w14:paraId="5B079E9C" w14:textId="77777777" w:rsidR="00E537C2" w:rsidRPr="009300CA" w:rsidRDefault="00E537C2" w:rsidP="009A7D33">
            <w:pPr>
              <w:widowControl w:val="0"/>
              <w:numPr>
                <w:ilvl w:val="1"/>
                <w:numId w:val="242"/>
              </w:numPr>
              <w:autoSpaceDE w:val="0"/>
              <w:autoSpaceDN w:val="0"/>
              <w:spacing w:before="40"/>
              <w:rPr>
                <w:rFonts w:cs="Times New Roman"/>
                <w:kern w:val="2"/>
                <w:szCs w:val="24"/>
                <w:lang w:val="x-none"/>
                <w14:ligatures w14:val="standardContextual"/>
              </w:rPr>
            </w:pPr>
            <w:r w:rsidRPr="009300CA">
              <w:rPr>
                <w:rFonts w:cs="Times New Roman"/>
                <w:kern w:val="2"/>
                <w:szCs w:val="24"/>
                <w:lang w:val="x-none"/>
                <w14:ligatures w14:val="standardContextual"/>
              </w:rPr>
              <w:t xml:space="preserve">Innovative business </w:t>
            </w:r>
            <w:r w:rsidRPr="009300CA">
              <w:rPr>
                <w:rFonts w:cs="Times New Roman"/>
                <w:kern w:val="2"/>
                <w:szCs w:val="24"/>
                <w:lang w:val="x-none"/>
                <w14:ligatures w14:val="standardContextual"/>
              </w:rPr>
              <w:lastRenderedPageBreak/>
              <w:t xml:space="preserve">strategies </w:t>
            </w:r>
          </w:p>
          <w:p w14:paraId="4E5CB0EB" w14:textId="77777777" w:rsidR="00E537C2" w:rsidRPr="009300CA" w:rsidRDefault="00E537C2" w:rsidP="009A7D33">
            <w:pPr>
              <w:widowControl w:val="0"/>
              <w:numPr>
                <w:ilvl w:val="1"/>
                <w:numId w:val="242"/>
              </w:numPr>
              <w:autoSpaceDE w:val="0"/>
              <w:autoSpaceDN w:val="0"/>
              <w:spacing w:before="40"/>
              <w:rPr>
                <w:rFonts w:cs="Times New Roman"/>
                <w:kern w:val="2"/>
                <w:szCs w:val="24"/>
                <w:lang w:val="x-none"/>
                <w14:ligatures w14:val="standardContextual"/>
              </w:rPr>
            </w:pPr>
            <w:r w:rsidRPr="009300CA">
              <w:rPr>
                <w:rFonts w:cs="Times New Roman"/>
                <w:kern w:val="2"/>
                <w:szCs w:val="24"/>
                <w:lang w:val="x-none"/>
                <w14:ligatures w14:val="standardContextual"/>
              </w:rPr>
              <w:t xml:space="preserve">Entrepreneurial Linkages </w:t>
            </w:r>
          </w:p>
          <w:p w14:paraId="54FC16F0"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lang w:val="x-none"/>
                <w14:ligatures w14:val="standardContextual"/>
              </w:rPr>
              <w:t xml:space="preserve">ICT in business growth and development </w:t>
            </w:r>
          </w:p>
        </w:tc>
        <w:tc>
          <w:tcPr>
            <w:tcW w:w="1128" w:type="pct"/>
            <w:tcBorders>
              <w:top w:val="single" w:sz="4" w:space="0" w:color="auto"/>
              <w:left w:val="single" w:sz="4" w:space="0" w:color="auto"/>
              <w:bottom w:val="single" w:sz="4" w:space="0" w:color="auto"/>
              <w:right w:val="single" w:sz="4" w:space="0" w:color="auto"/>
            </w:tcBorders>
          </w:tcPr>
          <w:p w14:paraId="6608E0C8" w14:textId="41147292" w:rsidR="00E537C2" w:rsidRPr="009300CA" w:rsidRDefault="008561B3" w:rsidP="009A7D33">
            <w:pPr>
              <w:ind w:left="360"/>
              <w:contextualSpacing/>
              <w:rPr>
                <w:rFonts w:cs="Times New Roman"/>
                <w:kern w:val="2"/>
                <w:szCs w:val="24"/>
                <w14:ligatures w14:val="standardContextual"/>
              </w:rPr>
            </w:pPr>
            <w:r w:rsidRPr="009300CA">
              <w:rPr>
                <w:rFonts w:cs="Times New Roman"/>
                <w:kern w:val="2"/>
                <w:szCs w:val="24"/>
                <w14:ligatures w14:val="standardContextual"/>
              </w:rPr>
              <w:lastRenderedPageBreak/>
              <w:t>6</w:t>
            </w:r>
          </w:p>
        </w:tc>
        <w:tc>
          <w:tcPr>
            <w:tcW w:w="1128" w:type="pct"/>
            <w:tcBorders>
              <w:top w:val="single" w:sz="4" w:space="0" w:color="auto"/>
              <w:left w:val="single" w:sz="4" w:space="0" w:color="auto"/>
              <w:bottom w:val="single" w:sz="4" w:space="0" w:color="auto"/>
              <w:right w:val="single" w:sz="4" w:space="0" w:color="auto"/>
            </w:tcBorders>
            <w:hideMark/>
          </w:tcPr>
          <w:p w14:paraId="7DA45290" w14:textId="77777777" w:rsidR="00E537C2" w:rsidRPr="009300CA" w:rsidRDefault="00E537C2" w:rsidP="009A7D33">
            <w:pPr>
              <w:numPr>
                <w:ilvl w:val="0"/>
                <w:numId w:val="247"/>
              </w:numPr>
              <w:contextualSpacing/>
              <w:rPr>
                <w:rFonts w:cs="Times New Roman"/>
                <w:kern w:val="2"/>
                <w:szCs w:val="24"/>
                <w14:ligatures w14:val="standardContextual"/>
              </w:rPr>
            </w:pPr>
            <w:r w:rsidRPr="009300CA">
              <w:rPr>
                <w:rFonts w:cs="Times New Roman"/>
                <w:kern w:val="2"/>
                <w:szCs w:val="24"/>
                <w14:ligatures w14:val="standardContextual"/>
              </w:rPr>
              <w:t>Practical</w:t>
            </w:r>
          </w:p>
          <w:p w14:paraId="24004C76" w14:textId="77777777" w:rsidR="00E537C2" w:rsidRPr="009300CA" w:rsidRDefault="00E537C2" w:rsidP="009A7D33">
            <w:pPr>
              <w:numPr>
                <w:ilvl w:val="0"/>
                <w:numId w:val="247"/>
              </w:numPr>
              <w:contextualSpacing/>
              <w:rPr>
                <w:rFonts w:cs="Times New Roman"/>
                <w:kern w:val="2"/>
                <w:szCs w:val="24"/>
                <w14:ligatures w14:val="standardContextual"/>
              </w:rPr>
            </w:pPr>
            <w:r w:rsidRPr="009300CA">
              <w:rPr>
                <w:rFonts w:cs="Times New Roman"/>
                <w:kern w:val="2"/>
                <w:szCs w:val="24"/>
                <w14:ligatures w14:val="standardContextual"/>
              </w:rPr>
              <w:lastRenderedPageBreak/>
              <w:t>Portfolio of Evidence</w:t>
            </w:r>
          </w:p>
          <w:p w14:paraId="3A81FEF1" w14:textId="77777777" w:rsidR="00E537C2" w:rsidRPr="009300CA" w:rsidRDefault="00E537C2" w:rsidP="009A7D33">
            <w:pPr>
              <w:numPr>
                <w:ilvl w:val="0"/>
                <w:numId w:val="247"/>
              </w:numPr>
              <w:contextualSpacing/>
              <w:rPr>
                <w:rFonts w:cs="Times New Roman"/>
                <w:kern w:val="2"/>
                <w:szCs w:val="24"/>
                <w14:ligatures w14:val="standardContextual"/>
              </w:rPr>
            </w:pPr>
            <w:r w:rsidRPr="009300CA">
              <w:rPr>
                <w:rFonts w:cs="Times New Roman"/>
                <w:kern w:val="2"/>
                <w:szCs w:val="24"/>
                <w14:ligatures w14:val="standardContextual"/>
              </w:rPr>
              <w:t>Written assessment</w:t>
            </w:r>
          </w:p>
          <w:p w14:paraId="281E469C" w14:textId="77777777" w:rsidR="00E537C2" w:rsidRPr="009300CA" w:rsidRDefault="00E537C2" w:rsidP="009A7D33">
            <w:pPr>
              <w:numPr>
                <w:ilvl w:val="0"/>
                <w:numId w:val="247"/>
              </w:numPr>
              <w:contextualSpacing/>
              <w:rPr>
                <w:rFonts w:cs="Times New Roman"/>
                <w:kern w:val="2"/>
                <w:szCs w:val="24"/>
                <w14:ligatures w14:val="standardContextual"/>
              </w:rPr>
            </w:pPr>
            <w:r w:rsidRPr="009300CA">
              <w:rPr>
                <w:rFonts w:cs="Times New Roman"/>
                <w:kern w:val="2"/>
                <w:szCs w:val="24"/>
                <w14:ligatures w14:val="standardContextual"/>
              </w:rPr>
              <w:t>Oral assessment</w:t>
            </w:r>
          </w:p>
          <w:p w14:paraId="2C878718" w14:textId="77777777" w:rsidR="00E537C2" w:rsidRPr="009300CA" w:rsidRDefault="00E537C2" w:rsidP="009A7D33">
            <w:pPr>
              <w:numPr>
                <w:ilvl w:val="0"/>
                <w:numId w:val="247"/>
              </w:numPr>
              <w:contextualSpacing/>
              <w:rPr>
                <w:rFonts w:cs="Times New Roman"/>
                <w:kern w:val="2"/>
                <w:szCs w:val="24"/>
                <w14:ligatures w14:val="standardContextual"/>
              </w:rPr>
            </w:pPr>
            <w:r w:rsidRPr="009300CA">
              <w:rPr>
                <w:rFonts w:cs="Times New Roman"/>
                <w:kern w:val="2"/>
                <w:szCs w:val="24"/>
                <w14:ligatures w14:val="standardContextual"/>
              </w:rPr>
              <w:t>Third party report</w:t>
            </w:r>
          </w:p>
        </w:tc>
      </w:tr>
      <w:tr w:rsidR="00E537C2" w:rsidRPr="009300CA" w14:paraId="47DA0CA2" w14:textId="77777777" w:rsidTr="00937F7A">
        <w:tc>
          <w:tcPr>
            <w:tcW w:w="1223" w:type="pct"/>
            <w:tcBorders>
              <w:top w:val="single" w:sz="4" w:space="0" w:color="auto"/>
              <w:left w:val="single" w:sz="4" w:space="0" w:color="auto"/>
              <w:bottom w:val="single" w:sz="4" w:space="0" w:color="auto"/>
              <w:right w:val="single" w:sz="4" w:space="0" w:color="auto"/>
            </w:tcBorders>
            <w:hideMark/>
          </w:tcPr>
          <w:p w14:paraId="1DD1177F" w14:textId="77777777" w:rsidR="00E537C2" w:rsidRPr="009300CA" w:rsidRDefault="00E537C2" w:rsidP="009A7D33">
            <w:pPr>
              <w:widowControl w:val="0"/>
              <w:numPr>
                <w:ilvl w:val="0"/>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lastRenderedPageBreak/>
              <w:t>Develop Business Plan</w:t>
            </w:r>
          </w:p>
        </w:tc>
        <w:tc>
          <w:tcPr>
            <w:tcW w:w="1521" w:type="pct"/>
            <w:tcBorders>
              <w:top w:val="single" w:sz="4" w:space="0" w:color="auto"/>
              <w:left w:val="single" w:sz="4" w:space="0" w:color="auto"/>
              <w:bottom w:val="single" w:sz="4" w:space="0" w:color="auto"/>
              <w:right w:val="single" w:sz="4" w:space="0" w:color="auto"/>
            </w:tcBorders>
            <w:hideMark/>
          </w:tcPr>
          <w:p w14:paraId="797F23B9"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Business description</w:t>
            </w:r>
          </w:p>
          <w:p w14:paraId="1D8A6014"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Marketing plan</w:t>
            </w:r>
          </w:p>
          <w:p w14:paraId="60949A15"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Organizational/Management</w:t>
            </w:r>
          </w:p>
          <w:p w14:paraId="3FE80806"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plan</w:t>
            </w:r>
          </w:p>
          <w:p w14:paraId="43889357"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Production/operation plan</w:t>
            </w:r>
          </w:p>
          <w:p w14:paraId="69893D2E"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Financial plan</w:t>
            </w:r>
          </w:p>
          <w:p w14:paraId="50FCFFFA"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Executive summary</w:t>
            </w:r>
          </w:p>
          <w:p w14:paraId="14F4F3BD"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Business plan presentation</w:t>
            </w:r>
          </w:p>
          <w:p w14:paraId="14374BF1" w14:textId="77777777" w:rsidR="00E537C2" w:rsidRPr="009300CA" w:rsidRDefault="00E537C2" w:rsidP="009A7D33">
            <w:pPr>
              <w:widowControl w:val="0"/>
              <w:numPr>
                <w:ilvl w:val="1"/>
                <w:numId w:val="242"/>
              </w:numPr>
              <w:autoSpaceDE w:val="0"/>
              <w:autoSpaceDN w:val="0"/>
              <w:spacing w:before="40"/>
              <w:rPr>
                <w:rFonts w:cs="Times New Roman"/>
                <w:kern w:val="2"/>
                <w:szCs w:val="24"/>
                <w14:ligatures w14:val="standardContextual"/>
              </w:rPr>
            </w:pPr>
            <w:r w:rsidRPr="009300CA">
              <w:rPr>
                <w:rFonts w:cs="Times New Roman"/>
                <w:kern w:val="2"/>
                <w:szCs w:val="24"/>
                <w14:ligatures w14:val="standardContextual"/>
              </w:rPr>
              <w:t xml:space="preserve">Business idea incubation </w:t>
            </w:r>
          </w:p>
        </w:tc>
        <w:tc>
          <w:tcPr>
            <w:tcW w:w="1128" w:type="pct"/>
            <w:tcBorders>
              <w:top w:val="single" w:sz="4" w:space="0" w:color="auto"/>
              <w:left w:val="single" w:sz="4" w:space="0" w:color="auto"/>
              <w:bottom w:val="single" w:sz="4" w:space="0" w:color="auto"/>
              <w:right w:val="single" w:sz="4" w:space="0" w:color="auto"/>
            </w:tcBorders>
          </w:tcPr>
          <w:p w14:paraId="28690B75" w14:textId="5C9FC8EB" w:rsidR="00E537C2" w:rsidRPr="009300CA" w:rsidRDefault="008311F3" w:rsidP="009A7D33">
            <w:pPr>
              <w:ind w:left="360"/>
              <w:contextualSpacing/>
              <w:rPr>
                <w:rFonts w:cs="Times New Roman"/>
                <w:kern w:val="2"/>
                <w:szCs w:val="24"/>
                <w14:ligatures w14:val="standardContextual"/>
              </w:rPr>
            </w:pPr>
            <w:r w:rsidRPr="009300CA">
              <w:rPr>
                <w:rFonts w:cs="Times New Roman"/>
                <w:kern w:val="2"/>
                <w:szCs w:val="24"/>
                <w14:ligatures w14:val="standardContextual"/>
              </w:rPr>
              <w:t>1</w:t>
            </w:r>
            <w:r w:rsidR="008561B3" w:rsidRPr="009300CA">
              <w:rPr>
                <w:rFonts w:cs="Times New Roman"/>
                <w:kern w:val="2"/>
                <w:szCs w:val="24"/>
                <w14:ligatures w14:val="standardContextual"/>
              </w:rPr>
              <w:t>2</w:t>
            </w:r>
          </w:p>
        </w:tc>
        <w:tc>
          <w:tcPr>
            <w:tcW w:w="1128" w:type="pct"/>
            <w:tcBorders>
              <w:top w:val="single" w:sz="4" w:space="0" w:color="auto"/>
              <w:left w:val="single" w:sz="4" w:space="0" w:color="auto"/>
              <w:bottom w:val="single" w:sz="4" w:space="0" w:color="auto"/>
              <w:right w:val="single" w:sz="4" w:space="0" w:color="auto"/>
            </w:tcBorders>
            <w:hideMark/>
          </w:tcPr>
          <w:p w14:paraId="60E9561A" w14:textId="77777777" w:rsidR="00E537C2" w:rsidRPr="009300CA" w:rsidRDefault="00E537C2" w:rsidP="009A7D33">
            <w:pPr>
              <w:numPr>
                <w:ilvl w:val="0"/>
                <w:numId w:val="248"/>
              </w:numPr>
              <w:contextualSpacing/>
              <w:rPr>
                <w:rFonts w:cs="Times New Roman"/>
                <w:kern w:val="2"/>
                <w:szCs w:val="24"/>
                <w14:ligatures w14:val="standardContextual"/>
              </w:rPr>
            </w:pPr>
            <w:r w:rsidRPr="009300CA">
              <w:rPr>
                <w:rFonts w:cs="Times New Roman"/>
                <w:kern w:val="2"/>
                <w:szCs w:val="24"/>
                <w14:ligatures w14:val="standardContextual"/>
              </w:rPr>
              <w:t>Practical</w:t>
            </w:r>
          </w:p>
          <w:p w14:paraId="72991209" w14:textId="77777777" w:rsidR="00E537C2" w:rsidRPr="009300CA" w:rsidRDefault="00E537C2" w:rsidP="009A7D33">
            <w:pPr>
              <w:numPr>
                <w:ilvl w:val="0"/>
                <w:numId w:val="248"/>
              </w:numPr>
              <w:contextualSpacing/>
              <w:rPr>
                <w:rFonts w:cs="Times New Roman"/>
                <w:kern w:val="2"/>
                <w:szCs w:val="24"/>
                <w14:ligatures w14:val="standardContextual"/>
              </w:rPr>
            </w:pPr>
            <w:r w:rsidRPr="009300CA">
              <w:rPr>
                <w:rFonts w:cs="Times New Roman"/>
                <w:kern w:val="2"/>
                <w:szCs w:val="24"/>
                <w14:ligatures w14:val="standardContextual"/>
              </w:rPr>
              <w:t>Portfolio of Evidence</w:t>
            </w:r>
          </w:p>
          <w:p w14:paraId="7555E75D" w14:textId="77777777" w:rsidR="00E537C2" w:rsidRPr="009300CA" w:rsidRDefault="00E537C2" w:rsidP="009A7D33">
            <w:pPr>
              <w:numPr>
                <w:ilvl w:val="0"/>
                <w:numId w:val="248"/>
              </w:numPr>
              <w:contextualSpacing/>
              <w:rPr>
                <w:rFonts w:cs="Times New Roman"/>
                <w:kern w:val="2"/>
                <w:szCs w:val="24"/>
                <w14:ligatures w14:val="standardContextual"/>
              </w:rPr>
            </w:pPr>
            <w:r w:rsidRPr="009300CA">
              <w:rPr>
                <w:rFonts w:cs="Times New Roman"/>
                <w:kern w:val="2"/>
                <w:szCs w:val="24"/>
                <w14:ligatures w14:val="standardContextual"/>
              </w:rPr>
              <w:t>Written assessment</w:t>
            </w:r>
          </w:p>
          <w:p w14:paraId="7B99E3FA" w14:textId="77777777" w:rsidR="00E537C2" w:rsidRPr="009300CA" w:rsidRDefault="00E537C2" w:rsidP="009A7D33">
            <w:pPr>
              <w:numPr>
                <w:ilvl w:val="0"/>
                <w:numId w:val="248"/>
              </w:numPr>
              <w:contextualSpacing/>
              <w:rPr>
                <w:rFonts w:cs="Times New Roman"/>
                <w:kern w:val="2"/>
                <w:szCs w:val="24"/>
                <w14:ligatures w14:val="standardContextual"/>
              </w:rPr>
            </w:pPr>
            <w:r w:rsidRPr="009300CA">
              <w:rPr>
                <w:rFonts w:cs="Times New Roman"/>
                <w:kern w:val="2"/>
                <w:szCs w:val="24"/>
                <w14:ligatures w14:val="standardContextual"/>
              </w:rPr>
              <w:t>Oral assessment</w:t>
            </w:r>
          </w:p>
          <w:p w14:paraId="59CBDE23" w14:textId="77777777" w:rsidR="00E537C2" w:rsidRPr="009300CA" w:rsidRDefault="00E537C2" w:rsidP="009A7D33">
            <w:pPr>
              <w:numPr>
                <w:ilvl w:val="0"/>
                <w:numId w:val="248"/>
              </w:numPr>
              <w:contextualSpacing/>
              <w:rPr>
                <w:rFonts w:cs="Times New Roman"/>
                <w:kern w:val="2"/>
                <w:szCs w:val="24"/>
                <w14:ligatures w14:val="standardContextual"/>
              </w:rPr>
            </w:pPr>
            <w:r w:rsidRPr="009300CA">
              <w:rPr>
                <w:rFonts w:cs="Times New Roman"/>
                <w:kern w:val="2"/>
                <w:szCs w:val="24"/>
                <w14:ligatures w14:val="standardContextual"/>
              </w:rPr>
              <w:t>Third party report</w:t>
            </w:r>
          </w:p>
          <w:p w14:paraId="7D15C957" w14:textId="77777777" w:rsidR="00E537C2" w:rsidRPr="009300CA" w:rsidRDefault="00E537C2" w:rsidP="009A7D33">
            <w:pPr>
              <w:ind w:left="360"/>
              <w:contextualSpacing/>
              <w:rPr>
                <w:rFonts w:cs="Times New Roman"/>
                <w:kern w:val="2"/>
                <w:szCs w:val="24"/>
                <w14:ligatures w14:val="standardContextual"/>
              </w:rPr>
            </w:pPr>
          </w:p>
        </w:tc>
      </w:tr>
    </w:tbl>
    <w:p w14:paraId="132390C6" w14:textId="77777777" w:rsidR="00E537C2" w:rsidRPr="009300CA" w:rsidRDefault="00E537C2" w:rsidP="009A7D33">
      <w:pPr>
        <w:spacing w:after="0" w:line="240" w:lineRule="auto"/>
        <w:rPr>
          <w:rFonts w:eastAsiaTheme="minorHAnsi" w:cs="Times New Roman"/>
          <w:b/>
          <w:szCs w:val="24"/>
          <w:lang w:val="en-GB"/>
        </w:rPr>
      </w:pPr>
    </w:p>
    <w:p w14:paraId="5675C150" w14:textId="77777777" w:rsidR="00E537C2" w:rsidRPr="009300CA" w:rsidRDefault="00E537C2" w:rsidP="00E537C2">
      <w:pPr>
        <w:spacing w:after="0" w:line="360" w:lineRule="auto"/>
        <w:rPr>
          <w:rFonts w:eastAsiaTheme="minorHAnsi" w:cs="Times New Roman"/>
          <w:b/>
          <w:szCs w:val="24"/>
          <w:lang w:val="en-GB"/>
        </w:rPr>
      </w:pPr>
      <w:r w:rsidRPr="009300CA">
        <w:rPr>
          <w:rFonts w:eastAsiaTheme="minorHAnsi" w:cs="Times New Roman"/>
          <w:b/>
          <w:szCs w:val="24"/>
          <w:lang w:val="en-GB"/>
        </w:rPr>
        <w:t>Suggested Methods of Instruction</w:t>
      </w:r>
    </w:p>
    <w:p w14:paraId="7E85FB8A"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 xml:space="preserve">Direct instruction with active learning strategies </w:t>
      </w:r>
    </w:p>
    <w:p w14:paraId="750FE965"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Project (Business plan)</w:t>
      </w:r>
    </w:p>
    <w:p w14:paraId="7E79C917"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Case studies</w:t>
      </w:r>
    </w:p>
    <w:p w14:paraId="21246BDF"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Field trips</w:t>
      </w:r>
    </w:p>
    <w:p w14:paraId="0D4B0EE0"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Group Discussions</w:t>
      </w:r>
    </w:p>
    <w:p w14:paraId="13865815"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Demonstration</w:t>
      </w:r>
    </w:p>
    <w:p w14:paraId="23EDD3A7"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Question and answer</w:t>
      </w:r>
    </w:p>
    <w:p w14:paraId="75DD8615"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Problem solving</w:t>
      </w:r>
    </w:p>
    <w:p w14:paraId="4E6DBA5B"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Experiential</w:t>
      </w:r>
    </w:p>
    <w:p w14:paraId="62931018"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Team training</w:t>
      </w:r>
    </w:p>
    <w:p w14:paraId="3EDD5D28" w14:textId="77777777" w:rsidR="00E537C2" w:rsidRPr="009300CA" w:rsidRDefault="00E537C2" w:rsidP="00E537C2">
      <w:pPr>
        <w:numPr>
          <w:ilvl w:val="0"/>
          <w:numId w:val="239"/>
        </w:numPr>
        <w:spacing w:after="0" w:line="360" w:lineRule="auto"/>
        <w:rPr>
          <w:rFonts w:eastAsiaTheme="minorHAnsi" w:cs="Times New Roman"/>
          <w:szCs w:val="24"/>
          <w:lang w:val="en-GB"/>
        </w:rPr>
      </w:pPr>
      <w:r w:rsidRPr="009300CA">
        <w:rPr>
          <w:rFonts w:eastAsiaTheme="minorHAnsi" w:cs="Times New Roman"/>
          <w:szCs w:val="24"/>
          <w:lang w:val="en-GB"/>
        </w:rPr>
        <w:t>Guest speakers</w:t>
      </w:r>
    </w:p>
    <w:p w14:paraId="4D4BABB6" w14:textId="77777777" w:rsidR="00E537C2" w:rsidRPr="009300CA" w:rsidRDefault="00E537C2" w:rsidP="00E537C2">
      <w:pPr>
        <w:spacing w:after="0" w:line="360" w:lineRule="auto"/>
        <w:rPr>
          <w:rFonts w:eastAsiaTheme="minorHAnsi" w:cs="Times New Roman"/>
          <w:b/>
          <w:szCs w:val="24"/>
          <w:lang w:val="en-GB"/>
        </w:rPr>
      </w:pPr>
    </w:p>
    <w:p w14:paraId="6B073956" w14:textId="77777777" w:rsidR="00E537C2" w:rsidRPr="009300CA" w:rsidRDefault="00E537C2" w:rsidP="00E537C2">
      <w:pPr>
        <w:spacing w:after="0" w:line="360" w:lineRule="auto"/>
        <w:rPr>
          <w:rFonts w:eastAsiaTheme="minorHAnsi" w:cs="Times New Roman"/>
          <w:b/>
          <w:szCs w:val="24"/>
        </w:rPr>
      </w:pPr>
      <w:r w:rsidRPr="009300CA">
        <w:rPr>
          <w:rFonts w:eastAsiaTheme="minorHAnsi" w:cs="Times New Roman"/>
          <w:b/>
          <w:szCs w:val="24"/>
        </w:rPr>
        <w:t xml:space="preserve">Recommended Resources for 25Trainees </w:t>
      </w:r>
    </w:p>
    <w:tbl>
      <w:tblPr>
        <w:tblStyle w:val="TableGrid19"/>
        <w:tblW w:w="0" w:type="auto"/>
        <w:tblLook w:val="04A0" w:firstRow="1" w:lastRow="0" w:firstColumn="1" w:lastColumn="0" w:noHBand="0" w:noVBand="1"/>
      </w:tblPr>
      <w:tblGrid>
        <w:gridCol w:w="770"/>
        <w:gridCol w:w="2490"/>
        <w:gridCol w:w="3887"/>
        <w:gridCol w:w="1137"/>
        <w:gridCol w:w="2055"/>
      </w:tblGrid>
      <w:tr w:rsidR="00E537C2" w:rsidRPr="009300CA" w14:paraId="6B87A9D3" w14:textId="77777777" w:rsidTr="00937F7A">
        <w:tc>
          <w:tcPr>
            <w:tcW w:w="770" w:type="dxa"/>
            <w:tcBorders>
              <w:top w:val="single" w:sz="4" w:space="0" w:color="auto"/>
              <w:left w:val="single" w:sz="4" w:space="0" w:color="auto"/>
              <w:bottom w:val="single" w:sz="4" w:space="0" w:color="auto"/>
              <w:right w:val="single" w:sz="4" w:space="0" w:color="auto"/>
            </w:tcBorders>
            <w:hideMark/>
          </w:tcPr>
          <w:p w14:paraId="0F2F7861" w14:textId="77777777" w:rsidR="00E537C2" w:rsidRPr="009300CA" w:rsidRDefault="00E537C2" w:rsidP="009A7D33">
            <w:pPr>
              <w:rPr>
                <w:rFonts w:cs="Times New Roman"/>
                <w:b/>
                <w:bCs/>
                <w:szCs w:val="24"/>
              </w:rPr>
            </w:pPr>
            <w:r w:rsidRPr="009300CA">
              <w:rPr>
                <w:rFonts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2B29D684" w14:textId="77777777" w:rsidR="00E537C2" w:rsidRPr="009300CA" w:rsidRDefault="00E537C2" w:rsidP="009A7D33">
            <w:pPr>
              <w:rPr>
                <w:rFonts w:cs="Times New Roman"/>
                <w:b/>
                <w:bCs/>
                <w:szCs w:val="24"/>
              </w:rPr>
            </w:pPr>
            <w:r w:rsidRPr="009300CA">
              <w:rPr>
                <w:rFonts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F173F0C" w14:textId="77777777" w:rsidR="00E537C2" w:rsidRPr="009300CA" w:rsidRDefault="00E537C2" w:rsidP="009A7D33">
            <w:pPr>
              <w:rPr>
                <w:rFonts w:cs="Times New Roman"/>
                <w:b/>
                <w:bCs/>
                <w:szCs w:val="24"/>
              </w:rPr>
            </w:pPr>
            <w:r w:rsidRPr="009300CA">
              <w:rPr>
                <w:rFonts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9DA98EF" w14:textId="77777777" w:rsidR="00E537C2" w:rsidRPr="009300CA" w:rsidRDefault="00E537C2" w:rsidP="009A7D33">
            <w:pPr>
              <w:rPr>
                <w:rFonts w:cs="Times New Roman"/>
                <w:b/>
                <w:bCs/>
                <w:szCs w:val="24"/>
              </w:rPr>
            </w:pPr>
            <w:r w:rsidRPr="009300CA">
              <w:rPr>
                <w:rFonts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1229E01E" w14:textId="77777777" w:rsidR="00E537C2" w:rsidRPr="009300CA" w:rsidRDefault="00E537C2" w:rsidP="009A7D33">
            <w:pPr>
              <w:rPr>
                <w:rFonts w:cs="Times New Roman"/>
                <w:b/>
                <w:bCs/>
                <w:szCs w:val="24"/>
              </w:rPr>
            </w:pPr>
            <w:r w:rsidRPr="009300CA">
              <w:rPr>
                <w:rFonts w:cs="Times New Roman"/>
                <w:b/>
                <w:bCs/>
                <w:szCs w:val="24"/>
              </w:rPr>
              <w:t>Recommended Ratio (Item: Trainee)</w:t>
            </w:r>
          </w:p>
        </w:tc>
      </w:tr>
      <w:tr w:rsidR="00E537C2" w:rsidRPr="009300CA" w14:paraId="61DE1B55" w14:textId="77777777" w:rsidTr="00937F7A">
        <w:tc>
          <w:tcPr>
            <w:tcW w:w="770" w:type="dxa"/>
            <w:tcBorders>
              <w:top w:val="single" w:sz="4" w:space="0" w:color="auto"/>
              <w:left w:val="single" w:sz="4" w:space="0" w:color="auto"/>
              <w:bottom w:val="single" w:sz="4" w:space="0" w:color="auto"/>
              <w:right w:val="single" w:sz="4" w:space="0" w:color="auto"/>
            </w:tcBorders>
            <w:hideMark/>
          </w:tcPr>
          <w:p w14:paraId="4E8AF611" w14:textId="77777777" w:rsidR="00E537C2" w:rsidRPr="009300CA" w:rsidRDefault="00E537C2" w:rsidP="009A7D33">
            <w:pPr>
              <w:rPr>
                <w:rFonts w:cs="Times New Roman"/>
                <w:b/>
                <w:bCs/>
                <w:szCs w:val="24"/>
              </w:rPr>
            </w:pPr>
            <w:r w:rsidRPr="009300CA">
              <w:rPr>
                <w:rFonts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440ED21A" w14:textId="77777777" w:rsidR="00E537C2" w:rsidRPr="009300CA" w:rsidRDefault="00E537C2" w:rsidP="009A7D33">
            <w:pPr>
              <w:rPr>
                <w:rFonts w:cs="Times New Roman"/>
                <w:b/>
                <w:bCs/>
                <w:szCs w:val="24"/>
              </w:rPr>
            </w:pPr>
            <w:r w:rsidRPr="009300CA">
              <w:rPr>
                <w:rFonts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079F06D1" w14:textId="77777777" w:rsidR="00E537C2" w:rsidRPr="009300CA" w:rsidRDefault="00E537C2" w:rsidP="009A7D33">
            <w:pPr>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hideMark/>
          </w:tcPr>
          <w:p w14:paraId="7AD52B75" w14:textId="77777777" w:rsidR="00E537C2" w:rsidRPr="009300CA" w:rsidRDefault="00E537C2" w:rsidP="009A7D33">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5EF115CC" w14:textId="77777777" w:rsidR="00E537C2" w:rsidRPr="009300CA" w:rsidRDefault="00E537C2" w:rsidP="009A7D33">
            <w:pPr>
              <w:rPr>
                <w:rFonts w:cs="Times New Roman"/>
                <w:szCs w:val="24"/>
              </w:rPr>
            </w:pPr>
          </w:p>
        </w:tc>
      </w:tr>
      <w:tr w:rsidR="00E537C2" w:rsidRPr="009300CA" w14:paraId="22691D80" w14:textId="77777777" w:rsidTr="00937F7A">
        <w:tc>
          <w:tcPr>
            <w:tcW w:w="770" w:type="dxa"/>
            <w:tcBorders>
              <w:top w:val="single" w:sz="4" w:space="0" w:color="auto"/>
              <w:left w:val="single" w:sz="4" w:space="0" w:color="auto"/>
              <w:bottom w:val="single" w:sz="4" w:space="0" w:color="auto"/>
              <w:right w:val="single" w:sz="4" w:space="0" w:color="auto"/>
            </w:tcBorders>
          </w:tcPr>
          <w:p w14:paraId="1767EB94" w14:textId="77777777" w:rsidR="00E537C2" w:rsidRPr="009300CA" w:rsidRDefault="00E537C2" w:rsidP="009A7D33">
            <w:pPr>
              <w:numPr>
                <w:ilvl w:val="0"/>
                <w:numId w:val="24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8C54A6F" w14:textId="77777777" w:rsidR="00E537C2" w:rsidRPr="009300CA" w:rsidRDefault="00E537C2" w:rsidP="009A7D33">
            <w:pPr>
              <w:rPr>
                <w:rFonts w:cs="Times New Roman"/>
                <w:szCs w:val="24"/>
              </w:rPr>
            </w:pPr>
            <w:r w:rsidRPr="009300CA">
              <w:rPr>
                <w:rFonts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13C54A9C" w14:textId="77777777" w:rsidR="00E537C2" w:rsidRPr="009300CA" w:rsidRDefault="00E537C2" w:rsidP="009A7D33">
            <w:pPr>
              <w:rPr>
                <w:rFonts w:cs="Times New Roman"/>
                <w:szCs w:val="24"/>
              </w:rPr>
            </w:pPr>
            <w:r w:rsidRPr="009300CA">
              <w:rPr>
                <w:rFonts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2CC04B0" w14:textId="77777777" w:rsidR="00E537C2" w:rsidRPr="009300CA" w:rsidRDefault="00E537C2" w:rsidP="009A7D33">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7DC8863" w14:textId="77777777" w:rsidR="00E537C2" w:rsidRPr="009300CA" w:rsidRDefault="00E537C2" w:rsidP="009A7D33">
            <w:pPr>
              <w:rPr>
                <w:rFonts w:cs="Times New Roman"/>
                <w:szCs w:val="24"/>
              </w:rPr>
            </w:pPr>
            <w:r w:rsidRPr="009300CA">
              <w:rPr>
                <w:rFonts w:cs="Times New Roman"/>
                <w:szCs w:val="24"/>
              </w:rPr>
              <w:t>1:25</w:t>
            </w:r>
          </w:p>
        </w:tc>
      </w:tr>
      <w:tr w:rsidR="00E537C2" w:rsidRPr="009300CA" w14:paraId="7B9CC719" w14:textId="77777777" w:rsidTr="00937F7A">
        <w:tc>
          <w:tcPr>
            <w:tcW w:w="770" w:type="dxa"/>
            <w:tcBorders>
              <w:top w:val="single" w:sz="4" w:space="0" w:color="auto"/>
              <w:left w:val="single" w:sz="4" w:space="0" w:color="auto"/>
              <w:bottom w:val="single" w:sz="4" w:space="0" w:color="auto"/>
              <w:right w:val="single" w:sz="4" w:space="0" w:color="auto"/>
            </w:tcBorders>
          </w:tcPr>
          <w:p w14:paraId="359D81AE" w14:textId="77777777" w:rsidR="00E537C2" w:rsidRPr="009300CA" w:rsidRDefault="00E537C2" w:rsidP="009A7D33">
            <w:pPr>
              <w:numPr>
                <w:ilvl w:val="0"/>
                <w:numId w:val="24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684C34E" w14:textId="77777777" w:rsidR="00E537C2" w:rsidRPr="009300CA" w:rsidRDefault="00E537C2" w:rsidP="009A7D33">
            <w:pPr>
              <w:rPr>
                <w:rFonts w:cs="Times New Roman"/>
                <w:szCs w:val="24"/>
                <w:lang w:eastAsia="en-GB"/>
              </w:rPr>
            </w:pPr>
            <w:r w:rsidRPr="009300CA">
              <w:rPr>
                <w:rFonts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E457208" w14:textId="77777777" w:rsidR="00E537C2" w:rsidRPr="009300CA" w:rsidRDefault="00E537C2" w:rsidP="009A7D33">
            <w:pPr>
              <w:rPr>
                <w:rFonts w:cs="Times New Roman"/>
                <w:szCs w:val="24"/>
              </w:rPr>
            </w:pPr>
            <w:r w:rsidRPr="009300CA">
              <w:rPr>
                <w:rFonts w:eastAsia="Times New Roman" w:cs="Times New Roman"/>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9348FEC" w14:textId="77777777" w:rsidR="00E537C2" w:rsidRPr="009300CA" w:rsidRDefault="00E537C2" w:rsidP="009A7D33">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082239A" w14:textId="77777777" w:rsidR="00E537C2" w:rsidRPr="009300CA" w:rsidRDefault="00E537C2" w:rsidP="009A7D33">
            <w:pPr>
              <w:rPr>
                <w:rFonts w:cs="Times New Roman"/>
                <w:szCs w:val="24"/>
              </w:rPr>
            </w:pPr>
            <w:r w:rsidRPr="009300CA">
              <w:rPr>
                <w:rFonts w:cs="Times New Roman"/>
                <w:szCs w:val="24"/>
              </w:rPr>
              <w:t>1:25</w:t>
            </w:r>
          </w:p>
        </w:tc>
      </w:tr>
      <w:tr w:rsidR="00E537C2" w:rsidRPr="009300CA" w14:paraId="1280E510" w14:textId="77777777" w:rsidTr="00937F7A">
        <w:tc>
          <w:tcPr>
            <w:tcW w:w="770" w:type="dxa"/>
            <w:tcBorders>
              <w:top w:val="single" w:sz="4" w:space="0" w:color="auto"/>
              <w:left w:val="single" w:sz="4" w:space="0" w:color="auto"/>
              <w:bottom w:val="single" w:sz="4" w:space="0" w:color="auto"/>
              <w:right w:val="single" w:sz="4" w:space="0" w:color="auto"/>
            </w:tcBorders>
          </w:tcPr>
          <w:p w14:paraId="488F0976" w14:textId="77777777" w:rsidR="00E537C2" w:rsidRPr="009300CA" w:rsidRDefault="00E537C2" w:rsidP="009A7D33">
            <w:pPr>
              <w:numPr>
                <w:ilvl w:val="0"/>
                <w:numId w:val="24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26AC59D" w14:textId="77777777" w:rsidR="00E537C2" w:rsidRPr="009300CA" w:rsidRDefault="00E537C2" w:rsidP="009A7D33">
            <w:pPr>
              <w:rPr>
                <w:rFonts w:cs="Times New Roman"/>
                <w:szCs w:val="24"/>
                <w:lang w:eastAsia="en-GB"/>
              </w:rPr>
            </w:pPr>
            <w:r w:rsidRPr="009300CA">
              <w:rPr>
                <w:rFonts w:cs="Times New Roman"/>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452BF865" w14:textId="77777777" w:rsidR="00E537C2" w:rsidRPr="009300CA" w:rsidRDefault="00E537C2" w:rsidP="009A7D33">
            <w:pPr>
              <w:rPr>
                <w:rFonts w:eastAsia="Times New Roman" w:cs="Times New Roman"/>
                <w:kern w:val="28"/>
                <w:szCs w:val="24"/>
              </w:rPr>
            </w:pPr>
            <w:r w:rsidRPr="009300CA">
              <w:rPr>
                <w:rFonts w:eastAsia="Times New Roman" w:cs="Times New Roman"/>
                <w:kern w:val="28"/>
                <w:szCs w:val="24"/>
              </w:rPr>
              <w:t>These include but are not limited to:</w:t>
            </w:r>
          </w:p>
          <w:p w14:paraId="42E504CC" w14:textId="77777777" w:rsidR="00E537C2" w:rsidRPr="009300CA" w:rsidRDefault="00E537C2" w:rsidP="009A7D33">
            <w:pPr>
              <w:numPr>
                <w:ilvl w:val="0"/>
                <w:numId w:val="11"/>
              </w:numPr>
              <w:contextualSpacing/>
              <w:rPr>
                <w:rFonts w:eastAsia="Times New Roman" w:cs="Times New Roman"/>
                <w:kern w:val="28"/>
                <w:szCs w:val="24"/>
              </w:rPr>
            </w:pPr>
            <w:r w:rsidRPr="009300CA">
              <w:rPr>
                <w:rFonts w:eastAsia="Times New Roman" w:cs="Times New Roman"/>
                <w:kern w:val="28"/>
                <w:szCs w:val="24"/>
              </w:rPr>
              <w:t>Video Clips</w:t>
            </w:r>
          </w:p>
          <w:p w14:paraId="66F5D23C" w14:textId="77777777" w:rsidR="00E537C2" w:rsidRPr="009300CA" w:rsidRDefault="00E537C2" w:rsidP="009A7D33">
            <w:pPr>
              <w:numPr>
                <w:ilvl w:val="0"/>
                <w:numId w:val="11"/>
              </w:numPr>
              <w:contextualSpacing/>
              <w:rPr>
                <w:rFonts w:eastAsia="Times New Roman" w:cs="Times New Roman"/>
                <w:kern w:val="28"/>
                <w:szCs w:val="24"/>
              </w:rPr>
            </w:pPr>
            <w:r w:rsidRPr="009300CA">
              <w:rPr>
                <w:rFonts w:eastAsia="Times New Roman" w:cs="Times New Roman"/>
                <w:kern w:val="28"/>
                <w:szCs w:val="24"/>
              </w:rPr>
              <w:t>Audio Clips</w:t>
            </w:r>
          </w:p>
          <w:p w14:paraId="7F8F369D" w14:textId="77777777" w:rsidR="00E537C2" w:rsidRPr="009300CA" w:rsidRDefault="00E537C2" w:rsidP="009A7D33">
            <w:pPr>
              <w:numPr>
                <w:ilvl w:val="0"/>
                <w:numId w:val="11"/>
              </w:numPr>
              <w:contextualSpacing/>
              <w:rPr>
                <w:rFonts w:eastAsia="Times New Roman" w:cs="Times New Roman"/>
                <w:kern w:val="28"/>
                <w:szCs w:val="24"/>
              </w:rPr>
            </w:pPr>
            <w:r w:rsidRPr="009300CA">
              <w:rPr>
                <w:rFonts w:eastAsia="Times New Roman" w:cs="Times New Roman"/>
                <w:kern w:val="28"/>
                <w:szCs w:val="24"/>
              </w:rPr>
              <w:t>TV Sets</w:t>
            </w:r>
          </w:p>
          <w:p w14:paraId="342F17AD" w14:textId="77777777" w:rsidR="00E537C2" w:rsidRPr="009300CA" w:rsidRDefault="00E537C2" w:rsidP="009A7D33">
            <w:pPr>
              <w:numPr>
                <w:ilvl w:val="0"/>
                <w:numId w:val="11"/>
              </w:numPr>
              <w:contextualSpacing/>
              <w:rPr>
                <w:rFonts w:eastAsia="Times New Roman" w:cs="Times New Roman"/>
                <w:kern w:val="28"/>
                <w:szCs w:val="24"/>
              </w:rPr>
            </w:pPr>
            <w:r w:rsidRPr="009300CA">
              <w:rPr>
                <w:rFonts w:eastAsia="Times New Roman" w:cs="Times New Roman"/>
                <w:kern w:val="28"/>
                <w:szCs w:val="24"/>
              </w:rPr>
              <w:t>Radio Sets</w:t>
            </w:r>
          </w:p>
          <w:p w14:paraId="0DAC1E65" w14:textId="77777777" w:rsidR="00E537C2" w:rsidRPr="009300CA" w:rsidRDefault="00E537C2" w:rsidP="009A7D33">
            <w:pPr>
              <w:numPr>
                <w:ilvl w:val="0"/>
                <w:numId w:val="11"/>
              </w:numPr>
              <w:contextualSpacing/>
              <w:rPr>
                <w:rFonts w:eastAsia="Times New Roman" w:cs="Times New Roman"/>
                <w:kern w:val="28"/>
                <w:szCs w:val="24"/>
              </w:rPr>
            </w:pPr>
            <w:r w:rsidRPr="009300CA">
              <w:rPr>
                <w:rFonts w:eastAsia="Times New Roman" w:cs="Times New Roman"/>
                <w:kern w:val="28"/>
                <w:szCs w:val="24"/>
              </w:rPr>
              <w:t>Newspapers</w:t>
            </w:r>
          </w:p>
          <w:p w14:paraId="1F16B44D" w14:textId="77777777" w:rsidR="00E537C2" w:rsidRPr="009300CA" w:rsidRDefault="00E537C2" w:rsidP="009A7D33">
            <w:pPr>
              <w:numPr>
                <w:ilvl w:val="0"/>
                <w:numId w:val="11"/>
              </w:numPr>
              <w:contextualSpacing/>
              <w:rPr>
                <w:rFonts w:eastAsia="Times New Roman" w:cs="Times New Roman"/>
                <w:kern w:val="28"/>
                <w:szCs w:val="24"/>
              </w:rPr>
            </w:pPr>
            <w:r w:rsidRPr="009300CA">
              <w:rPr>
                <w:rFonts w:eastAsia="Times New Roman" w:cs="Times New Roman"/>
                <w:kern w:val="28"/>
                <w:szCs w:val="24"/>
              </w:rPr>
              <w:t>Business Journals</w:t>
            </w:r>
          </w:p>
          <w:p w14:paraId="450FBCDF" w14:textId="77777777" w:rsidR="00E537C2" w:rsidRPr="009300CA" w:rsidRDefault="00E537C2" w:rsidP="009A7D33">
            <w:pPr>
              <w:numPr>
                <w:ilvl w:val="0"/>
                <w:numId w:val="11"/>
              </w:numPr>
              <w:contextualSpacing/>
              <w:rPr>
                <w:rFonts w:eastAsia="Times New Roman" w:cs="Times New Roman"/>
                <w:kern w:val="28"/>
                <w:szCs w:val="24"/>
              </w:rPr>
            </w:pPr>
            <w:r w:rsidRPr="009300CA">
              <w:rPr>
                <w:rFonts w:eastAsia="Times New Roman" w:cs="Times New Roman"/>
                <w:kern w:val="28"/>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07CD9B1F" w14:textId="77777777" w:rsidR="00E537C2" w:rsidRPr="009300CA" w:rsidRDefault="00E537C2" w:rsidP="009A7D33">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tcPr>
          <w:p w14:paraId="75C49B26" w14:textId="77777777" w:rsidR="00E537C2" w:rsidRPr="009300CA" w:rsidRDefault="00E537C2" w:rsidP="009A7D33">
            <w:pPr>
              <w:rPr>
                <w:rFonts w:cs="Times New Roman"/>
                <w:szCs w:val="24"/>
              </w:rPr>
            </w:pPr>
          </w:p>
        </w:tc>
      </w:tr>
      <w:tr w:rsidR="00E537C2" w:rsidRPr="009300CA" w14:paraId="2B76ADCA" w14:textId="77777777" w:rsidTr="00937F7A">
        <w:tc>
          <w:tcPr>
            <w:tcW w:w="770" w:type="dxa"/>
            <w:tcBorders>
              <w:top w:val="single" w:sz="4" w:space="0" w:color="auto"/>
              <w:left w:val="single" w:sz="4" w:space="0" w:color="auto"/>
              <w:bottom w:val="single" w:sz="4" w:space="0" w:color="auto"/>
              <w:right w:val="single" w:sz="4" w:space="0" w:color="auto"/>
            </w:tcBorders>
          </w:tcPr>
          <w:p w14:paraId="75E04BC9" w14:textId="77777777" w:rsidR="00E537C2" w:rsidRPr="009300CA" w:rsidRDefault="00E537C2" w:rsidP="009A7D33">
            <w:pPr>
              <w:numPr>
                <w:ilvl w:val="0"/>
                <w:numId w:val="24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8C847F8" w14:textId="77777777" w:rsidR="00E537C2" w:rsidRPr="009300CA" w:rsidRDefault="00E537C2" w:rsidP="009A7D33">
            <w:pPr>
              <w:rPr>
                <w:rFonts w:cs="Times New Roman"/>
                <w:szCs w:val="24"/>
                <w:lang w:eastAsia="en-GB"/>
              </w:rPr>
            </w:pPr>
            <w:r w:rsidRPr="009300CA">
              <w:rPr>
                <w:rFonts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767DC8EF" w14:textId="77777777" w:rsidR="00E537C2" w:rsidRPr="009300CA" w:rsidRDefault="00E537C2" w:rsidP="009A7D33">
            <w:pPr>
              <w:rPr>
                <w:rFonts w:eastAsia="Times New Roman" w:cs="Times New Roman"/>
                <w:kern w:val="28"/>
                <w:szCs w:val="24"/>
              </w:rPr>
            </w:pPr>
            <w:r w:rsidRPr="009300CA">
              <w:rPr>
                <w:rFonts w:cs="Times New Roman"/>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529282D7" w14:textId="77777777" w:rsidR="00E537C2" w:rsidRPr="009300CA" w:rsidRDefault="00E537C2" w:rsidP="009A7D33">
            <w:pPr>
              <w:rPr>
                <w:rFonts w:cs="Times New Roman"/>
                <w:szCs w:val="24"/>
              </w:rPr>
            </w:pPr>
            <w:r w:rsidRPr="009300CA">
              <w:rPr>
                <w:rFonts w:cs="Times New Roman"/>
                <w:bCs/>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59B2626C" w14:textId="77777777" w:rsidR="00E537C2" w:rsidRPr="009300CA" w:rsidRDefault="00E537C2" w:rsidP="009A7D33">
            <w:pPr>
              <w:rPr>
                <w:rFonts w:cs="Times New Roman"/>
                <w:szCs w:val="24"/>
              </w:rPr>
            </w:pPr>
            <w:r w:rsidRPr="009300CA">
              <w:rPr>
                <w:rFonts w:cs="Times New Roman"/>
                <w:bCs/>
                <w:szCs w:val="24"/>
                <w:lang w:val="en-GB"/>
              </w:rPr>
              <w:t>1:1</w:t>
            </w:r>
          </w:p>
        </w:tc>
      </w:tr>
      <w:tr w:rsidR="00E537C2" w:rsidRPr="009300CA" w14:paraId="2ACFCEA0" w14:textId="77777777" w:rsidTr="00937F7A">
        <w:tc>
          <w:tcPr>
            <w:tcW w:w="770" w:type="dxa"/>
            <w:tcBorders>
              <w:top w:val="single" w:sz="4" w:space="0" w:color="auto"/>
              <w:left w:val="single" w:sz="4" w:space="0" w:color="auto"/>
              <w:bottom w:val="single" w:sz="4" w:space="0" w:color="auto"/>
              <w:right w:val="single" w:sz="4" w:space="0" w:color="auto"/>
            </w:tcBorders>
          </w:tcPr>
          <w:p w14:paraId="02F5EF16" w14:textId="77777777" w:rsidR="00E537C2" w:rsidRPr="009300CA" w:rsidRDefault="00E537C2" w:rsidP="009A7D33">
            <w:pPr>
              <w:numPr>
                <w:ilvl w:val="0"/>
                <w:numId w:val="24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FE1C428" w14:textId="77777777" w:rsidR="00E537C2" w:rsidRPr="009300CA" w:rsidRDefault="00E537C2" w:rsidP="009A7D33">
            <w:pPr>
              <w:rPr>
                <w:rFonts w:cs="Times New Roman"/>
                <w:szCs w:val="24"/>
                <w:lang w:eastAsia="en-GB"/>
              </w:rPr>
            </w:pPr>
            <w:r w:rsidRPr="009300CA">
              <w:rPr>
                <w:rFonts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32F0FF9" w14:textId="77777777" w:rsidR="00E537C2" w:rsidRPr="009300CA" w:rsidRDefault="00E537C2" w:rsidP="009A7D33">
            <w:pPr>
              <w:rPr>
                <w:rFonts w:cs="Times New Roman"/>
                <w:szCs w:val="24"/>
              </w:rPr>
            </w:pPr>
            <w:r w:rsidRPr="009300CA">
              <w:rPr>
                <w:rFonts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F847AFB" w14:textId="77777777" w:rsidR="00E537C2" w:rsidRPr="009300CA" w:rsidRDefault="00E537C2" w:rsidP="009A7D33">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86EB983" w14:textId="77777777" w:rsidR="00E537C2" w:rsidRPr="009300CA" w:rsidRDefault="00E537C2" w:rsidP="009A7D33">
            <w:pPr>
              <w:rPr>
                <w:rFonts w:cs="Times New Roman"/>
                <w:szCs w:val="24"/>
              </w:rPr>
            </w:pPr>
            <w:r w:rsidRPr="009300CA">
              <w:rPr>
                <w:rFonts w:cs="Times New Roman"/>
                <w:szCs w:val="24"/>
              </w:rPr>
              <w:t>1:25</w:t>
            </w:r>
          </w:p>
        </w:tc>
      </w:tr>
      <w:tr w:rsidR="00E537C2" w:rsidRPr="009300CA" w14:paraId="4B7D9F73" w14:textId="77777777" w:rsidTr="00937F7A">
        <w:tc>
          <w:tcPr>
            <w:tcW w:w="770" w:type="dxa"/>
            <w:tcBorders>
              <w:top w:val="single" w:sz="4" w:space="0" w:color="auto"/>
              <w:left w:val="single" w:sz="4" w:space="0" w:color="auto"/>
              <w:bottom w:val="single" w:sz="4" w:space="0" w:color="auto"/>
              <w:right w:val="single" w:sz="4" w:space="0" w:color="auto"/>
            </w:tcBorders>
            <w:hideMark/>
          </w:tcPr>
          <w:p w14:paraId="0136A985" w14:textId="77777777" w:rsidR="00E537C2" w:rsidRPr="009300CA" w:rsidRDefault="00E537C2" w:rsidP="009A7D33">
            <w:pPr>
              <w:rPr>
                <w:rFonts w:cs="Times New Roman"/>
                <w:b/>
                <w:bCs/>
                <w:szCs w:val="24"/>
              </w:rPr>
            </w:pPr>
            <w:r w:rsidRPr="009300CA">
              <w:rPr>
                <w:rFonts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2911FB2E" w14:textId="77777777" w:rsidR="00E537C2" w:rsidRPr="009300CA" w:rsidRDefault="00E537C2" w:rsidP="009A7D33">
            <w:pPr>
              <w:rPr>
                <w:rFonts w:cs="Times New Roman"/>
                <w:b/>
                <w:bCs/>
                <w:szCs w:val="24"/>
              </w:rPr>
            </w:pPr>
            <w:r w:rsidRPr="009300CA">
              <w:rPr>
                <w:rFonts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31DDDF77" w14:textId="77777777" w:rsidR="00E537C2" w:rsidRPr="009300CA" w:rsidRDefault="00E537C2" w:rsidP="009A7D33">
            <w:pPr>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hideMark/>
          </w:tcPr>
          <w:p w14:paraId="27D2AFB6" w14:textId="77777777" w:rsidR="00E537C2" w:rsidRPr="009300CA" w:rsidRDefault="00E537C2" w:rsidP="009A7D33">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58ABA249" w14:textId="77777777" w:rsidR="00E537C2" w:rsidRPr="009300CA" w:rsidRDefault="00E537C2" w:rsidP="009A7D33">
            <w:pPr>
              <w:rPr>
                <w:rFonts w:cs="Times New Roman"/>
                <w:szCs w:val="24"/>
              </w:rPr>
            </w:pPr>
          </w:p>
        </w:tc>
      </w:tr>
      <w:tr w:rsidR="00E537C2" w:rsidRPr="009300CA" w14:paraId="14B87045" w14:textId="77777777" w:rsidTr="00937F7A">
        <w:tc>
          <w:tcPr>
            <w:tcW w:w="770" w:type="dxa"/>
            <w:tcBorders>
              <w:top w:val="single" w:sz="4" w:space="0" w:color="auto"/>
              <w:left w:val="single" w:sz="4" w:space="0" w:color="auto"/>
              <w:bottom w:val="single" w:sz="4" w:space="0" w:color="auto"/>
              <w:right w:val="single" w:sz="4" w:space="0" w:color="auto"/>
            </w:tcBorders>
          </w:tcPr>
          <w:p w14:paraId="2D5AE787" w14:textId="77777777" w:rsidR="00E537C2" w:rsidRPr="009300CA" w:rsidRDefault="00E537C2" w:rsidP="009A7D33">
            <w:pPr>
              <w:numPr>
                <w:ilvl w:val="0"/>
                <w:numId w:val="244"/>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370FD56" w14:textId="77777777" w:rsidR="00E537C2" w:rsidRPr="009300CA" w:rsidRDefault="00E537C2" w:rsidP="009A7D33">
            <w:pPr>
              <w:rPr>
                <w:rFonts w:cs="Times New Roman"/>
                <w:szCs w:val="24"/>
              </w:rPr>
            </w:pPr>
            <w:r w:rsidRPr="009300CA">
              <w:rPr>
                <w:rFonts w:cs="Times New Roman"/>
                <w:szCs w:val="24"/>
              </w:rPr>
              <w:t>Lecture/Theory Room</w:t>
            </w:r>
          </w:p>
          <w:p w14:paraId="70B3972B" w14:textId="77777777" w:rsidR="00E537C2" w:rsidRPr="009300CA" w:rsidRDefault="00E537C2" w:rsidP="009A7D33">
            <w:pPr>
              <w:rPr>
                <w:rFonts w:cs="Times New Roman"/>
                <w:szCs w:val="24"/>
              </w:rPr>
            </w:pPr>
            <w:r w:rsidRPr="009300CA">
              <w:rPr>
                <w:rFonts w:cs="Times New Roman"/>
                <w:szCs w:val="24"/>
              </w:rPr>
              <w:t>/Learning Resource</w:t>
            </w:r>
          </w:p>
          <w:p w14:paraId="34BB3F0A" w14:textId="77777777" w:rsidR="00E537C2" w:rsidRPr="009300CA" w:rsidRDefault="00E537C2" w:rsidP="009A7D33">
            <w:pPr>
              <w:rPr>
                <w:rFonts w:cs="Times New Roman"/>
                <w:szCs w:val="24"/>
              </w:rPr>
            </w:pPr>
            <w:r w:rsidRPr="009300CA">
              <w:rPr>
                <w:rFonts w:cs="Times New Roman"/>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E6E2433" w14:textId="77777777" w:rsidR="00E537C2" w:rsidRPr="009300CA" w:rsidRDefault="00E537C2" w:rsidP="009A7D33">
            <w:pPr>
              <w:rPr>
                <w:rFonts w:cs="Times New Roman"/>
                <w:szCs w:val="24"/>
              </w:rPr>
            </w:pPr>
            <w:r w:rsidRPr="009300CA">
              <w:rPr>
                <w:rFonts w:cs="Times New Roman"/>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326F6988" w14:textId="77777777" w:rsidR="00E537C2" w:rsidRPr="009300CA" w:rsidRDefault="00E537C2" w:rsidP="009A7D33">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30584D" w14:textId="77777777" w:rsidR="00E537C2" w:rsidRPr="009300CA" w:rsidRDefault="00E537C2" w:rsidP="009A7D33">
            <w:pPr>
              <w:rPr>
                <w:rFonts w:cs="Times New Roman"/>
                <w:szCs w:val="24"/>
              </w:rPr>
            </w:pPr>
            <w:r w:rsidRPr="009300CA">
              <w:rPr>
                <w:rFonts w:cs="Times New Roman"/>
                <w:szCs w:val="24"/>
              </w:rPr>
              <w:t>1:25</w:t>
            </w:r>
          </w:p>
        </w:tc>
      </w:tr>
      <w:tr w:rsidR="00E537C2" w:rsidRPr="009300CA" w14:paraId="768BBD3E" w14:textId="77777777" w:rsidTr="00937F7A">
        <w:tc>
          <w:tcPr>
            <w:tcW w:w="770" w:type="dxa"/>
            <w:tcBorders>
              <w:top w:val="single" w:sz="4" w:space="0" w:color="auto"/>
              <w:left w:val="single" w:sz="4" w:space="0" w:color="auto"/>
              <w:bottom w:val="single" w:sz="4" w:space="0" w:color="auto"/>
              <w:right w:val="single" w:sz="4" w:space="0" w:color="auto"/>
            </w:tcBorders>
          </w:tcPr>
          <w:p w14:paraId="02B7C8EF" w14:textId="77777777" w:rsidR="00E537C2" w:rsidRPr="009300CA" w:rsidRDefault="00E537C2" w:rsidP="009A7D33">
            <w:pPr>
              <w:numPr>
                <w:ilvl w:val="0"/>
                <w:numId w:val="244"/>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FA41F56" w14:textId="77777777" w:rsidR="00E537C2" w:rsidRPr="009300CA" w:rsidRDefault="00E537C2" w:rsidP="009A7D33">
            <w:pPr>
              <w:rPr>
                <w:rFonts w:cs="Times New Roman"/>
                <w:szCs w:val="24"/>
              </w:rPr>
            </w:pPr>
            <w:r w:rsidRPr="009300CA">
              <w:rPr>
                <w:rFonts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6530E05" w14:textId="77777777" w:rsidR="00E537C2" w:rsidRPr="009300CA" w:rsidRDefault="00E537C2" w:rsidP="009A7D33">
            <w:pPr>
              <w:rPr>
                <w:rFonts w:cs="Times New Roman"/>
                <w:szCs w:val="24"/>
              </w:rPr>
            </w:pPr>
            <w:r w:rsidRPr="009300CA">
              <w:rPr>
                <w:rFonts w:cs="Times New Roman"/>
                <w:szCs w:val="24"/>
              </w:rPr>
              <w:t>Equipped with at least 15 functional computers with internet connectivity and the following software:</w:t>
            </w:r>
          </w:p>
          <w:p w14:paraId="2B4DB640" w14:textId="77777777" w:rsidR="00E537C2" w:rsidRPr="009300CA" w:rsidRDefault="00E537C2" w:rsidP="009A7D33">
            <w:pPr>
              <w:numPr>
                <w:ilvl w:val="2"/>
                <w:numId w:val="1"/>
              </w:numPr>
              <w:ind w:left="556"/>
              <w:rPr>
                <w:rFonts w:cs="Times New Roman"/>
                <w:szCs w:val="24"/>
              </w:rPr>
            </w:pPr>
            <w:r w:rsidRPr="009300CA">
              <w:rPr>
                <w:rFonts w:cs="Times New Roman"/>
                <w:szCs w:val="24"/>
              </w:rPr>
              <w:t>Windows/ Linux/ Macintosh Operating System</w:t>
            </w:r>
          </w:p>
          <w:p w14:paraId="5F558652" w14:textId="77777777" w:rsidR="00E537C2" w:rsidRPr="009300CA" w:rsidRDefault="00E537C2" w:rsidP="009A7D33">
            <w:pPr>
              <w:numPr>
                <w:ilvl w:val="2"/>
                <w:numId w:val="1"/>
              </w:numPr>
              <w:ind w:left="556"/>
              <w:rPr>
                <w:rFonts w:cs="Times New Roman"/>
                <w:szCs w:val="24"/>
              </w:rPr>
            </w:pPr>
            <w:r w:rsidRPr="009300CA">
              <w:rPr>
                <w:rFonts w:cs="Times New Roman"/>
                <w:szCs w:val="24"/>
              </w:rPr>
              <w:t>Microsoft Office Software</w:t>
            </w:r>
          </w:p>
          <w:p w14:paraId="6F0EE628" w14:textId="77777777" w:rsidR="00E537C2" w:rsidRPr="009300CA" w:rsidRDefault="00E537C2" w:rsidP="009A7D33">
            <w:pPr>
              <w:numPr>
                <w:ilvl w:val="2"/>
                <w:numId w:val="1"/>
              </w:numPr>
              <w:ind w:left="556"/>
              <w:rPr>
                <w:rFonts w:cs="Times New Roman"/>
                <w:szCs w:val="24"/>
              </w:rPr>
            </w:pPr>
            <w:r w:rsidRPr="009300CA">
              <w:rPr>
                <w:rFonts w:cs="Times New Roman"/>
                <w:szCs w:val="24"/>
              </w:rPr>
              <w:t xml:space="preserve">Google Workspace Account </w:t>
            </w:r>
          </w:p>
          <w:p w14:paraId="29A07BBA" w14:textId="77777777" w:rsidR="00E537C2" w:rsidRPr="009300CA" w:rsidRDefault="00E537C2" w:rsidP="009A7D33">
            <w:pPr>
              <w:numPr>
                <w:ilvl w:val="2"/>
                <w:numId w:val="1"/>
              </w:numPr>
              <w:ind w:left="556"/>
              <w:rPr>
                <w:rFonts w:cs="Times New Roman"/>
                <w:szCs w:val="24"/>
              </w:rPr>
            </w:pPr>
            <w:r w:rsidRPr="009300CA">
              <w:rPr>
                <w:rFonts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CB75754" w14:textId="77777777" w:rsidR="00E537C2" w:rsidRPr="009300CA" w:rsidRDefault="00E537C2" w:rsidP="009A7D33">
            <w:pPr>
              <w:rPr>
                <w:rFonts w:cs="Times New Roman"/>
                <w:szCs w:val="24"/>
              </w:rPr>
            </w:pPr>
            <w:r w:rsidRPr="009300CA">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09DF34D" w14:textId="77777777" w:rsidR="00E537C2" w:rsidRPr="009300CA" w:rsidRDefault="00E537C2" w:rsidP="009A7D33">
            <w:pPr>
              <w:rPr>
                <w:rFonts w:cs="Times New Roman"/>
                <w:szCs w:val="24"/>
              </w:rPr>
            </w:pPr>
            <w:r w:rsidRPr="009300CA">
              <w:rPr>
                <w:rFonts w:cs="Times New Roman"/>
                <w:szCs w:val="24"/>
              </w:rPr>
              <w:t>1:1</w:t>
            </w:r>
          </w:p>
        </w:tc>
      </w:tr>
      <w:tr w:rsidR="00E537C2" w:rsidRPr="009300CA" w14:paraId="4D4776D4" w14:textId="77777777" w:rsidTr="00937F7A">
        <w:tc>
          <w:tcPr>
            <w:tcW w:w="770" w:type="dxa"/>
            <w:tcBorders>
              <w:top w:val="single" w:sz="4" w:space="0" w:color="auto"/>
              <w:left w:val="single" w:sz="4" w:space="0" w:color="auto"/>
              <w:bottom w:val="single" w:sz="4" w:space="0" w:color="auto"/>
              <w:right w:val="single" w:sz="4" w:space="0" w:color="auto"/>
            </w:tcBorders>
            <w:hideMark/>
          </w:tcPr>
          <w:p w14:paraId="69E7DF7E" w14:textId="77777777" w:rsidR="00E537C2" w:rsidRPr="009300CA" w:rsidRDefault="00E537C2" w:rsidP="009A7D33">
            <w:pPr>
              <w:rPr>
                <w:rFonts w:cs="Times New Roman"/>
                <w:szCs w:val="24"/>
              </w:rPr>
            </w:pPr>
          </w:p>
        </w:tc>
        <w:tc>
          <w:tcPr>
            <w:tcW w:w="2490" w:type="dxa"/>
            <w:tcBorders>
              <w:top w:val="single" w:sz="4" w:space="0" w:color="auto"/>
              <w:left w:val="single" w:sz="4" w:space="0" w:color="auto"/>
              <w:bottom w:val="single" w:sz="4" w:space="0" w:color="auto"/>
              <w:right w:val="single" w:sz="4" w:space="0" w:color="auto"/>
            </w:tcBorders>
            <w:hideMark/>
          </w:tcPr>
          <w:p w14:paraId="7F75DB3B" w14:textId="77777777" w:rsidR="00E537C2" w:rsidRPr="009300CA" w:rsidRDefault="00E537C2" w:rsidP="009A7D33">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67686D4D" w14:textId="77777777" w:rsidR="00E537C2" w:rsidRPr="009300CA" w:rsidRDefault="00E537C2" w:rsidP="009A7D33">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2C362161" w14:textId="77777777" w:rsidR="00E537C2" w:rsidRPr="009300CA" w:rsidRDefault="00E537C2" w:rsidP="009A7D33">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33AB4A20" w14:textId="77777777" w:rsidR="00E537C2" w:rsidRPr="009300CA" w:rsidRDefault="00E537C2" w:rsidP="009A7D33">
            <w:pPr>
              <w:rPr>
                <w:rFonts w:cs="Times New Roman"/>
                <w:szCs w:val="24"/>
              </w:rPr>
            </w:pPr>
          </w:p>
        </w:tc>
      </w:tr>
      <w:tr w:rsidR="00E537C2" w:rsidRPr="009300CA" w14:paraId="4EB45094" w14:textId="77777777" w:rsidTr="00937F7A">
        <w:tc>
          <w:tcPr>
            <w:tcW w:w="770" w:type="dxa"/>
            <w:tcBorders>
              <w:top w:val="single" w:sz="4" w:space="0" w:color="auto"/>
              <w:left w:val="single" w:sz="4" w:space="0" w:color="auto"/>
              <w:bottom w:val="single" w:sz="4" w:space="0" w:color="auto"/>
              <w:right w:val="single" w:sz="4" w:space="0" w:color="auto"/>
            </w:tcBorders>
            <w:hideMark/>
          </w:tcPr>
          <w:p w14:paraId="49A68E9D" w14:textId="77777777" w:rsidR="00E537C2" w:rsidRPr="009300CA" w:rsidRDefault="00E537C2" w:rsidP="009A7D33">
            <w:pPr>
              <w:rPr>
                <w:rFonts w:cs="Times New Roman"/>
                <w:b/>
                <w:bCs/>
                <w:szCs w:val="24"/>
              </w:rPr>
            </w:pPr>
            <w:r w:rsidRPr="009300CA">
              <w:rPr>
                <w:rFonts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15B9F095" w14:textId="77777777" w:rsidR="00E537C2" w:rsidRPr="009300CA" w:rsidRDefault="00E537C2" w:rsidP="009A7D33">
            <w:pPr>
              <w:rPr>
                <w:rFonts w:cs="Times New Roman"/>
                <w:b/>
                <w:bCs/>
                <w:szCs w:val="24"/>
              </w:rPr>
            </w:pPr>
            <w:r w:rsidRPr="009300CA">
              <w:rPr>
                <w:rFonts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194F4BEA" w14:textId="77777777" w:rsidR="00E537C2" w:rsidRPr="009300CA" w:rsidRDefault="00E537C2" w:rsidP="009A7D33">
            <w:pPr>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hideMark/>
          </w:tcPr>
          <w:p w14:paraId="122003F0" w14:textId="77777777" w:rsidR="00E537C2" w:rsidRPr="009300CA" w:rsidRDefault="00E537C2" w:rsidP="009A7D33">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7143BCF1" w14:textId="77777777" w:rsidR="00E537C2" w:rsidRPr="009300CA" w:rsidRDefault="00E537C2" w:rsidP="009A7D33">
            <w:pPr>
              <w:rPr>
                <w:rFonts w:cs="Times New Roman"/>
                <w:szCs w:val="24"/>
              </w:rPr>
            </w:pPr>
          </w:p>
        </w:tc>
      </w:tr>
      <w:tr w:rsidR="00E537C2" w:rsidRPr="009300CA" w14:paraId="7265DB94" w14:textId="77777777" w:rsidTr="00937F7A">
        <w:tc>
          <w:tcPr>
            <w:tcW w:w="770" w:type="dxa"/>
            <w:tcBorders>
              <w:top w:val="single" w:sz="4" w:space="0" w:color="auto"/>
              <w:left w:val="single" w:sz="4" w:space="0" w:color="auto"/>
              <w:bottom w:val="single" w:sz="4" w:space="0" w:color="auto"/>
              <w:right w:val="single" w:sz="4" w:space="0" w:color="auto"/>
            </w:tcBorders>
          </w:tcPr>
          <w:p w14:paraId="76840E4F" w14:textId="77777777" w:rsidR="00E537C2" w:rsidRPr="009300CA" w:rsidRDefault="00E537C2" w:rsidP="009A7D33">
            <w:pPr>
              <w:numPr>
                <w:ilvl w:val="0"/>
                <w:numId w:val="245"/>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25F704" w14:textId="77777777" w:rsidR="00E537C2" w:rsidRPr="009300CA" w:rsidRDefault="00E537C2" w:rsidP="009A7D33">
            <w:pPr>
              <w:rPr>
                <w:rFonts w:cs="Times New Roman"/>
                <w:szCs w:val="24"/>
              </w:rPr>
            </w:pPr>
            <w:r w:rsidRPr="009300CA">
              <w:rPr>
                <w:rFonts w:cs="Times New Roman"/>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22823A48" w14:textId="77777777" w:rsidR="00E537C2" w:rsidRPr="009300CA" w:rsidRDefault="00E537C2" w:rsidP="009A7D33">
            <w:pPr>
              <w:rPr>
                <w:rFonts w:cs="Times New Roman"/>
                <w:szCs w:val="24"/>
              </w:rPr>
            </w:pPr>
            <w:r w:rsidRPr="009300CA">
              <w:rPr>
                <w:rFonts w:cs="Times New Roman"/>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7902B039" w14:textId="77777777" w:rsidR="00E537C2" w:rsidRPr="009300CA" w:rsidRDefault="00E537C2" w:rsidP="009A7D33">
            <w:pPr>
              <w:rPr>
                <w:rFonts w:cs="Times New Roman"/>
                <w:szCs w:val="24"/>
              </w:rPr>
            </w:pPr>
            <w:r w:rsidRPr="009300CA">
              <w:rPr>
                <w:rFonts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72F7343" w14:textId="77777777" w:rsidR="00E537C2" w:rsidRPr="009300CA" w:rsidRDefault="00E537C2" w:rsidP="009A7D33">
            <w:pPr>
              <w:rPr>
                <w:rFonts w:cs="Times New Roman"/>
                <w:szCs w:val="24"/>
              </w:rPr>
            </w:pPr>
          </w:p>
        </w:tc>
      </w:tr>
      <w:tr w:rsidR="00E537C2" w:rsidRPr="009300CA" w14:paraId="6F22FDA9" w14:textId="77777777" w:rsidTr="00937F7A">
        <w:tc>
          <w:tcPr>
            <w:tcW w:w="770" w:type="dxa"/>
            <w:tcBorders>
              <w:top w:val="single" w:sz="4" w:space="0" w:color="auto"/>
              <w:left w:val="single" w:sz="4" w:space="0" w:color="auto"/>
              <w:bottom w:val="single" w:sz="4" w:space="0" w:color="auto"/>
              <w:right w:val="single" w:sz="4" w:space="0" w:color="auto"/>
            </w:tcBorders>
          </w:tcPr>
          <w:p w14:paraId="48A5C1EA" w14:textId="77777777" w:rsidR="00E537C2" w:rsidRPr="009300CA" w:rsidRDefault="00E537C2" w:rsidP="009A7D33">
            <w:pPr>
              <w:numPr>
                <w:ilvl w:val="0"/>
                <w:numId w:val="245"/>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A0CFF4F" w14:textId="77777777" w:rsidR="00E537C2" w:rsidRPr="009300CA" w:rsidRDefault="00E537C2" w:rsidP="009A7D33">
            <w:pPr>
              <w:rPr>
                <w:rFonts w:cs="Times New Roman"/>
                <w:szCs w:val="24"/>
                <w:lang w:eastAsia="en-GB"/>
              </w:rPr>
            </w:pPr>
            <w:r w:rsidRPr="009300CA">
              <w:rPr>
                <w:rFonts w:cs="Times New Roman"/>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7FAB303E" w14:textId="77777777" w:rsidR="00E537C2" w:rsidRPr="009300CA" w:rsidRDefault="00E537C2" w:rsidP="009A7D33">
            <w:pPr>
              <w:rPr>
                <w:rFonts w:cs="Times New Roman"/>
                <w:szCs w:val="24"/>
                <w:lang w:val="en-GB"/>
              </w:rPr>
            </w:pPr>
            <w:r w:rsidRPr="009300CA">
              <w:rPr>
                <w:rFonts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6566C3B7" w14:textId="77777777" w:rsidR="00E537C2" w:rsidRPr="009300CA" w:rsidRDefault="00E537C2" w:rsidP="009A7D33">
            <w:pPr>
              <w:rPr>
                <w:rFonts w:cs="Times New Roman"/>
                <w:szCs w:val="24"/>
              </w:rPr>
            </w:pPr>
            <w:r w:rsidRPr="009300CA">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326F33CD" w14:textId="77777777" w:rsidR="00E537C2" w:rsidRPr="009300CA" w:rsidRDefault="00E537C2" w:rsidP="009A7D33">
            <w:pPr>
              <w:rPr>
                <w:rFonts w:cs="Times New Roman"/>
                <w:szCs w:val="24"/>
              </w:rPr>
            </w:pPr>
          </w:p>
        </w:tc>
      </w:tr>
      <w:tr w:rsidR="00E537C2" w:rsidRPr="009300CA" w14:paraId="10D12BA6" w14:textId="77777777" w:rsidTr="00937F7A">
        <w:tc>
          <w:tcPr>
            <w:tcW w:w="770" w:type="dxa"/>
            <w:tcBorders>
              <w:top w:val="single" w:sz="4" w:space="0" w:color="auto"/>
              <w:left w:val="single" w:sz="4" w:space="0" w:color="auto"/>
              <w:bottom w:val="single" w:sz="4" w:space="0" w:color="auto"/>
              <w:right w:val="single" w:sz="4" w:space="0" w:color="auto"/>
            </w:tcBorders>
          </w:tcPr>
          <w:p w14:paraId="2C6A3375" w14:textId="77777777" w:rsidR="00E537C2" w:rsidRPr="009300CA" w:rsidRDefault="00E537C2" w:rsidP="009A7D33">
            <w:pPr>
              <w:numPr>
                <w:ilvl w:val="0"/>
                <w:numId w:val="245"/>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144DB1C" w14:textId="77777777" w:rsidR="00E537C2" w:rsidRPr="009300CA" w:rsidRDefault="00E537C2" w:rsidP="009A7D33">
            <w:pPr>
              <w:rPr>
                <w:rFonts w:cs="Times New Roman"/>
                <w:szCs w:val="24"/>
                <w:lang w:eastAsia="en-GB"/>
              </w:rPr>
            </w:pPr>
            <w:r w:rsidRPr="009300CA">
              <w:rPr>
                <w:rFonts w:cs="Times New Roman"/>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49967F36" w14:textId="77777777" w:rsidR="00E537C2" w:rsidRPr="009300CA" w:rsidRDefault="00E537C2" w:rsidP="009A7D33">
            <w:pPr>
              <w:rPr>
                <w:rFonts w:cs="Times New Roman"/>
                <w:szCs w:val="24"/>
                <w:lang w:val="en-GB"/>
              </w:rPr>
            </w:pPr>
            <w:r w:rsidRPr="009300CA">
              <w:rPr>
                <w:rFonts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D9B23BF" w14:textId="77777777" w:rsidR="00E537C2" w:rsidRPr="009300CA" w:rsidRDefault="00E537C2" w:rsidP="009A7D33">
            <w:pPr>
              <w:rPr>
                <w:rFonts w:cs="Times New Roman"/>
                <w:szCs w:val="24"/>
              </w:rPr>
            </w:pPr>
            <w:r w:rsidRPr="009300CA">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33B70F42" w14:textId="77777777" w:rsidR="00E537C2" w:rsidRPr="009300CA" w:rsidRDefault="00E537C2" w:rsidP="009A7D33">
            <w:pPr>
              <w:rPr>
                <w:rFonts w:cs="Times New Roman"/>
                <w:szCs w:val="24"/>
              </w:rPr>
            </w:pPr>
          </w:p>
        </w:tc>
      </w:tr>
      <w:tr w:rsidR="00E537C2" w:rsidRPr="009300CA" w14:paraId="03E7D201" w14:textId="77777777" w:rsidTr="00937F7A">
        <w:tc>
          <w:tcPr>
            <w:tcW w:w="770" w:type="dxa"/>
            <w:tcBorders>
              <w:top w:val="single" w:sz="4" w:space="0" w:color="auto"/>
              <w:left w:val="single" w:sz="4" w:space="0" w:color="auto"/>
              <w:bottom w:val="single" w:sz="4" w:space="0" w:color="auto"/>
              <w:right w:val="single" w:sz="4" w:space="0" w:color="auto"/>
            </w:tcBorders>
          </w:tcPr>
          <w:p w14:paraId="43843C85" w14:textId="77777777" w:rsidR="00E537C2" w:rsidRPr="009300CA" w:rsidRDefault="00E537C2" w:rsidP="009A7D33">
            <w:pPr>
              <w:numPr>
                <w:ilvl w:val="0"/>
                <w:numId w:val="245"/>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12A384" w14:textId="77777777" w:rsidR="00E537C2" w:rsidRPr="009300CA" w:rsidRDefault="00E537C2" w:rsidP="009A7D33">
            <w:pPr>
              <w:rPr>
                <w:rFonts w:cs="Times New Roman"/>
                <w:szCs w:val="24"/>
                <w:lang w:eastAsia="en-GB"/>
              </w:rPr>
            </w:pPr>
            <w:r w:rsidRPr="009300CA">
              <w:rPr>
                <w:rFonts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3D17D9B1" w14:textId="77777777" w:rsidR="00E537C2" w:rsidRPr="009300CA" w:rsidRDefault="00E537C2" w:rsidP="009A7D33">
            <w:pPr>
              <w:rPr>
                <w:rFonts w:cs="Times New Roman"/>
                <w:szCs w:val="24"/>
                <w:lang w:val="en-GB"/>
              </w:rPr>
            </w:pPr>
            <w:r w:rsidRPr="009300CA">
              <w:rPr>
                <w:rFonts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570733DD" w14:textId="77777777" w:rsidR="00E537C2" w:rsidRPr="009300CA" w:rsidRDefault="00E537C2" w:rsidP="009A7D33">
            <w:pPr>
              <w:rPr>
                <w:rFonts w:cs="Times New Roman"/>
                <w:szCs w:val="24"/>
              </w:rPr>
            </w:pPr>
            <w:r w:rsidRPr="009300CA">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4A5D99F3" w14:textId="77777777" w:rsidR="00E537C2" w:rsidRPr="009300CA" w:rsidRDefault="00E537C2" w:rsidP="009A7D33">
            <w:pPr>
              <w:rPr>
                <w:rFonts w:cs="Times New Roman"/>
                <w:szCs w:val="24"/>
              </w:rPr>
            </w:pPr>
          </w:p>
        </w:tc>
      </w:tr>
    </w:tbl>
    <w:p w14:paraId="6F7011DB" w14:textId="77777777" w:rsidR="00E537C2" w:rsidRPr="009300CA" w:rsidRDefault="00E537C2" w:rsidP="009A7D33">
      <w:pPr>
        <w:spacing w:after="0" w:line="240" w:lineRule="auto"/>
        <w:rPr>
          <w:rFonts w:eastAsiaTheme="minorHAnsi" w:cs="Times New Roman"/>
          <w:szCs w:val="24"/>
        </w:rPr>
      </w:pPr>
      <w:r w:rsidRPr="009300CA">
        <w:rPr>
          <w:rFonts w:eastAsiaTheme="minorHAnsi" w:cs="Times New Roman"/>
          <w:szCs w:val="24"/>
        </w:rPr>
        <w:br w:type="page"/>
      </w:r>
    </w:p>
    <w:p w14:paraId="3969DFD1"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bookmarkStart w:id="50" w:name="_Toc197018368"/>
      <w:r w:rsidRPr="009300CA">
        <w:rPr>
          <w:rFonts w:eastAsiaTheme="majorEastAsia" w:cs="Times New Roman"/>
          <w:b/>
          <w:bCs/>
          <w:szCs w:val="24"/>
          <w:lang w:val="en-GB" w:eastAsia="fr-FR"/>
        </w:rPr>
        <w:lastRenderedPageBreak/>
        <w:t>PRINCIPLES OF FOOD PROCESSING AND PRESERVATION</w:t>
      </w:r>
      <w:bookmarkStart w:id="51" w:name="_Toc29985091"/>
      <w:bookmarkEnd w:id="50"/>
    </w:p>
    <w:p w14:paraId="7DBDEFB6" w14:textId="77777777" w:rsidR="007926C5" w:rsidRPr="009300CA" w:rsidRDefault="007926C5" w:rsidP="00E537C2">
      <w:pPr>
        <w:keepNext/>
        <w:keepLines/>
        <w:spacing w:after="0" w:line="276" w:lineRule="auto"/>
        <w:jc w:val="center"/>
        <w:outlineLvl w:val="0"/>
        <w:rPr>
          <w:rFonts w:eastAsia="SimSun" w:cs="Times New Roman"/>
          <w:b/>
          <w:szCs w:val="24"/>
          <w:lang w:val="en-ZA"/>
        </w:rPr>
      </w:pPr>
    </w:p>
    <w:p w14:paraId="2DBC2613" w14:textId="0D343D40"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 xml:space="preserve">UNIT CODE: </w:t>
      </w:r>
      <w:r w:rsidRPr="009300CA">
        <w:rPr>
          <w:rFonts w:eastAsiaTheme="minorHAnsi" w:cs="Times New Roman"/>
          <w:b/>
          <w:bCs/>
          <w:szCs w:val="24"/>
        </w:rPr>
        <w:t>0721</w:t>
      </w:r>
      <w:r w:rsidRPr="009300CA">
        <w:rPr>
          <w:rFonts w:eastAsia="SimSun" w:cs="Times New Roman"/>
          <w:b/>
          <w:bCs/>
          <w:szCs w:val="24"/>
          <w:lang w:val="en-ZA"/>
        </w:rPr>
        <w:t xml:space="preserve"> </w:t>
      </w:r>
      <w:r w:rsidR="00AB5ED7" w:rsidRPr="009300CA">
        <w:rPr>
          <w:rFonts w:eastAsia="SimSun" w:cs="Times New Roman"/>
          <w:b/>
          <w:bCs/>
          <w:szCs w:val="24"/>
          <w:lang w:val="en-ZA"/>
        </w:rPr>
        <w:t>454</w:t>
      </w:r>
      <w:r w:rsidRPr="009300CA">
        <w:rPr>
          <w:rFonts w:eastAsia="SimSun" w:cs="Times New Roman"/>
          <w:b/>
          <w:bCs/>
          <w:szCs w:val="24"/>
          <w:lang w:val="en-ZA"/>
        </w:rPr>
        <w:t xml:space="preserve"> 14A</w:t>
      </w:r>
    </w:p>
    <w:p w14:paraId="6D6FFD72" w14:textId="620A46EE"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DURATION: 100 Hours</w:t>
      </w:r>
    </w:p>
    <w:p w14:paraId="7C5AEDE7"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Relationship to Occupational Standards</w:t>
      </w:r>
    </w:p>
    <w:p w14:paraId="25CCDF63" w14:textId="6F3AAB3F"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szCs w:val="24"/>
          <w:lang w:val="en-ZA"/>
        </w:rPr>
        <w:t xml:space="preserve">This unit addresses the Unit of Competency:  </w:t>
      </w:r>
      <w:bookmarkStart w:id="52" w:name="_Toc171606780"/>
      <w:bookmarkStart w:id="53" w:name="_Toc171606896"/>
      <w:bookmarkStart w:id="54" w:name="_Toc173362763"/>
      <w:r w:rsidRPr="009300CA">
        <w:rPr>
          <w:rFonts w:eastAsiaTheme="minorHAnsi" w:cs="Times New Roman"/>
          <w:szCs w:val="24"/>
        </w:rPr>
        <w:t>Apply principles of food processing</w:t>
      </w:r>
      <w:bookmarkEnd w:id="52"/>
      <w:bookmarkEnd w:id="53"/>
      <w:bookmarkEnd w:id="54"/>
      <w:r w:rsidRPr="009300CA">
        <w:rPr>
          <w:rFonts w:eastAsiaTheme="minorHAnsi" w:cs="Times New Roman"/>
          <w:szCs w:val="24"/>
        </w:rPr>
        <w:t xml:space="preserve"> and preservation. </w:t>
      </w:r>
    </w:p>
    <w:p w14:paraId="3FA2A757"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Description</w:t>
      </w:r>
    </w:p>
    <w:bookmarkEnd w:id="51"/>
    <w:p w14:paraId="5DFA8E4B" w14:textId="77777777" w:rsidR="00E537C2" w:rsidRPr="009300CA" w:rsidRDefault="00E537C2" w:rsidP="00E537C2">
      <w:pPr>
        <w:tabs>
          <w:tab w:val="center" w:pos="4680"/>
        </w:tabs>
        <w:spacing w:after="0" w:line="360" w:lineRule="auto"/>
        <w:jc w:val="both"/>
        <w:rPr>
          <w:rFonts w:eastAsiaTheme="minorHAnsi" w:cs="Times New Roman"/>
          <w:szCs w:val="24"/>
        </w:rPr>
      </w:pPr>
      <w:r w:rsidRPr="009300CA">
        <w:rPr>
          <w:rFonts w:eastAsiaTheme="minorHAnsi" w:cs="Times New Roman"/>
          <w:szCs w:val="24"/>
        </w:rPr>
        <w:t>This unit describes competencies required to apply principles of food processing, preservation, safety and hygiene. It involves applying food processing, applying principles of food preservation, applying knowledge of food micro-organisms and applying food quality, safety and hygiene.</w:t>
      </w:r>
    </w:p>
    <w:p w14:paraId="7031BD58" w14:textId="77777777" w:rsidR="00E537C2" w:rsidRPr="009300CA" w:rsidRDefault="00E537C2" w:rsidP="00E537C2">
      <w:pPr>
        <w:tabs>
          <w:tab w:val="center" w:pos="4680"/>
        </w:tabs>
        <w:spacing w:after="0" w:line="360" w:lineRule="auto"/>
        <w:jc w:val="both"/>
        <w:rPr>
          <w:rFonts w:eastAsiaTheme="minorHAnsi" w:cs="Times New Roman"/>
          <w:szCs w:val="24"/>
        </w:rPr>
      </w:pPr>
    </w:p>
    <w:p w14:paraId="3F39BA9A" w14:textId="77777777" w:rsidR="00E537C2" w:rsidRPr="009300CA" w:rsidRDefault="00E537C2" w:rsidP="00E537C2">
      <w:pPr>
        <w:spacing w:after="0" w:line="360" w:lineRule="auto"/>
        <w:rPr>
          <w:rFonts w:eastAsiaTheme="minorHAnsi" w:cs="Times New Roman"/>
          <w:b/>
          <w:szCs w:val="24"/>
          <w:lang w:val="en-ZA"/>
        </w:rPr>
      </w:pPr>
      <w:r w:rsidRPr="009300CA">
        <w:rPr>
          <w:rFonts w:eastAsiaTheme="minorHAnsi" w:cs="Times New Roman"/>
          <w:b/>
          <w:szCs w:val="24"/>
          <w:lang w:val="en-ZA"/>
        </w:rPr>
        <w:t>Summary of Learning Outcomes</w:t>
      </w:r>
    </w:p>
    <w:p w14:paraId="24B87380" w14:textId="77777777" w:rsidR="00E537C2" w:rsidRPr="009300CA" w:rsidRDefault="00E537C2" w:rsidP="00E537C2">
      <w:pPr>
        <w:spacing w:after="0" w:line="360" w:lineRule="auto"/>
        <w:ind w:left="357" w:hanging="357"/>
        <w:contextualSpacing/>
        <w:jc w:val="both"/>
        <w:rPr>
          <w:rFonts w:eastAsiaTheme="minorHAnsi" w:cs="Times New Roman"/>
          <w:bCs/>
          <w:szCs w:val="24"/>
          <w:lang w:val="en-ZA"/>
        </w:rPr>
      </w:pPr>
      <w:r w:rsidRPr="009300CA">
        <w:rPr>
          <w:rFonts w:eastAsiaTheme="minorHAnsi" w:cs="Times New Roman"/>
          <w:bCs/>
          <w:szCs w:val="24"/>
          <w:lang w:val="en-ZA"/>
        </w:rPr>
        <w:t>1.</w:t>
      </w:r>
      <w:r w:rsidRPr="009300CA">
        <w:rPr>
          <w:rFonts w:eastAsiaTheme="minorHAnsi" w:cs="Times New Roman"/>
          <w:bCs/>
          <w:szCs w:val="24"/>
          <w:lang w:val="en-ZA"/>
        </w:rPr>
        <w:tab/>
        <w:t>Apply principles of food processing</w:t>
      </w:r>
    </w:p>
    <w:p w14:paraId="5333A8E6" w14:textId="77777777" w:rsidR="00E537C2" w:rsidRPr="009300CA" w:rsidRDefault="00E537C2" w:rsidP="00E537C2">
      <w:pPr>
        <w:spacing w:after="0" w:line="360" w:lineRule="auto"/>
        <w:ind w:left="357" w:hanging="357"/>
        <w:contextualSpacing/>
        <w:jc w:val="both"/>
        <w:rPr>
          <w:rFonts w:eastAsiaTheme="minorHAnsi" w:cs="Times New Roman"/>
          <w:bCs/>
          <w:szCs w:val="24"/>
          <w:lang w:val="en-ZA"/>
        </w:rPr>
      </w:pPr>
      <w:r w:rsidRPr="009300CA">
        <w:rPr>
          <w:rFonts w:eastAsiaTheme="minorHAnsi" w:cs="Times New Roman"/>
          <w:bCs/>
          <w:szCs w:val="24"/>
          <w:lang w:val="en-ZA"/>
        </w:rPr>
        <w:t>2.</w:t>
      </w:r>
      <w:r w:rsidRPr="009300CA">
        <w:rPr>
          <w:rFonts w:eastAsiaTheme="minorHAnsi" w:cs="Times New Roman"/>
          <w:bCs/>
          <w:szCs w:val="24"/>
          <w:lang w:val="en-ZA"/>
        </w:rPr>
        <w:tab/>
        <w:t xml:space="preserve">Apply </w:t>
      </w:r>
      <w:r w:rsidRPr="009300CA">
        <w:rPr>
          <w:rFonts w:eastAsiaTheme="minorHAnsi" w:cs="Times New Roman"/>
          <w:szCs w:val="24"/>
        </w:rPr>
        <w:t>principles of food preservation</w:t>
      </w:r>
    </w:p>
    <w:p w14:paraId="7FE3709E" w14:textId="77777777" w:rsidR="00E537C2" w:rsidRPr="009300CA" w:rsidRDefault="00E537C2" w:rsidP="00E537C2">
      <w:pPr>
        <w:spacing w:after="0" w:line="360" w:lineRule="auto"/>
        <w:ind w:left="357" w:hanging="357"/>
        <w:contextualSpacing/>
        <w:jc w:val="both"/>
        <w:rPr>
          <w:rFonts w:eastAsiaTheme="minorHAnsi" w:cs="Times New Roman"/>
          <w:bCs/>
          <w:szCs w:val="24"/>
          <w:lang w:val="en-ZA"/>
        </w:rPr>
      </w:pPr>
      <w:r w:rsidRPr="009300CA">
        <w:rPr>
          <w:rFonts w:eastAsiaTheme="minorHAnsi" w:cs="Times New Roman"/>
          <w:bCs/>
          <w:szCs w:val="24"/>
          <w:lang w:val="en-ZA"/>
        </w:rPr>
        <w:t>3.</w:t>
      </w:r>
      <w:r w:rsidRPr="009300CA">
        <w:rPr>
          <w:rFonts w:eastAsiaTheme="minorHAnsi" w:cs="Times New Roman"/>
          <w:bCs/>
          <w:szCs w:val="24"/>
          <w:lang w:val="en-ZA"/>
        </w:rPr>
        <w:tab/>
        <w:t xml:space="preserve">Apply </w:t>
      </w:r>
      <w:r w:rsidRPr="009300CA">
        <w:rPr>
          <w:rFonts w:eastAsiaTheme="minorHAnsi" w:cs="Times New Roman"/>
          <w:szCs w:val="24"/>
          <w:lang w:val="en-ZW"/>
        </w:rPr>
        <w:t>knowledge of food micro-organisms</w:t>
      </w:r>
    </w:p>
    <w:p w14:paraId="53646145" w14:textId="77777777" w:rsidR="00E537C2" w:rsidRPr="009300CA" w:rsidRDefault="00E537C2" w:rsidP="00E537C2">
      <w:pPr>
        <w:spacing w:after="0" w:line="360" w:lineRule="auto"/>
        <w:ind w:left="357" w:hanging="357"/>
        <w:contextualSpacing/>
        <w:jc w:val="both"/>
        <w:rPr>
          <w:rFonts w:eastAsiaTheme="minorHAnsi" w:cs="Times New Roman"/>
          <w:bCs/>
          <w:szCs w:val="24"/>
          <w:lang w:val="en-ZA"/>
        </w:rPr>
      </w:pPr>
      <w:r w:rsidRPr="009300CA">
        <w:rPr>
          <w:rFonts w:eastAsiaTheme="minorHAnsi" w:cs="Times New Roman"/>
          <w:bCs/>
          <w:szCs w:val="24"/>
          <w:lang w:val="en-ZA"/>
        </w:rPr>
        <w:t>4.</w:t>
      </w:r>
      <w:r w:rsidRPr="009300CA">
        <w:rPr>
          <w:rFonts w:eastAsiaTheme="minorHAnsi" w:cs="Times New Roman"/>
          <w:bCs/>
          <w:szCs w:val="24"/>
          <w:lang w:val="en-ZA"/>
        </w:rPr>
        <w:tab/>
        <w:t>Apply knowledge in food quality, safety, and hygiene</w:t>
      </w:r>
    </w:p>
    <w:p w14:paraId="4CF48848" w14:textId="77777777" w:rsidR="00E537C2" w:rsidRPr="009300CA" w:rsidRDefault="00E537C2" w:rsidP="00E537C2">
      <w:pPr>
        <w:spacing w:after="0" w:line="360" w:lineRule="auto"/>
        <w:ind w:left="357" w:hanging="357"/>
        <w:contextualSpacing/>
        <w:jc w:val="both"/>
        <w:rPr>
          <w:rFonts w:eastAsiaTheme="minorHAnsi" w:cs="Times New Roman"/>
          <w:b/>
          <w:szCs w:val="24"/>
          <w:lang w:val="en-ZA"/>
        </w:rPr>
      </w:pPr>
    </w:p>
    <w:p w14:paraId="5C1D016E" w14:textId="77777777" w:rsidR="00E537C2" w:rsidRPr="009300CA" w:rsidRDefault="00E537C2" w:rsidP="00E537C2">
      <w:pPr>
        <w:spacing w:after="0" w:line="360" w:lineRule="auto"/>
        <w:ind w:left="357" w:hanging="357"/>
        <w:contextualSpacing/>
        <w:jc w:val="both"/>
        <w:rPr>
          <w:rFonts w:eastAsiaTheme="minorHAnsi" w:cs="Times New Roman"/>
          <w:b/>
          <w:szCs w:val="24"/>
          <w:lang w:val="en-ZA"/>
        </w:rPr>
      </w:pPr>
      <w:r w:rsidRPr="009300CA">
        <w:rPr>
          <w:rFonts w:eastAsiaTheme="minorHAnsi" w:cs="Times New Roman"/>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8"/>
        <w:gridCol w:w="4057"/>
        <w:gridCol w:w="2117"/>
        <w:gridCol w:w="2117"/>
      </w:tblGrid>
      <w:tr w:rsidR="00E537C2" w:rsidRPr="009300CA" w14:paraId="69758E5E" w14:textId="77777777" w:rsidTr="00937F7A">
        <w:trPr>
          <w:trHeight w:val="944"/>
          <w:tblHeader/>
        </w:trPr>
        <w:tc>
          <w:tcPr>
            <w:tcW w:w="990" w:type="pct"/>
            <w:tcBorders>
              <w:top w:val="single" w:sz="4" w:space="0" w:color="auto"/>
              <w:left w:val="single" w:sz="4" w:space="0" w:color="auto"/>
              <w:bottom w:val="single" w:sz="4" w:space="0" w:color="auto"/>
              <w:right w:val="single" w:sz="4" w:space="0" w:color="auto"/>
            </w:tcBorders>
            <w:shd w:val="clear" w:color="auto" w:fill="auto"/>
            <w:hideMark/>
          </w:tcPr>
          <w:p w14:paraId="5FCCB98B" w14:textId="77777777" w:rsidR="00E537C2" w:rsidRPr="009300CA" w:rsidRDefault="00E537C2" w:rsidP="00D3064A">
            <w:pPr>
              <w:spacing w:after="0" w:line="240" w:lineRule="auto"/>
              <w:rPr>
                <w:rFonts w:eastAsiaTheme="minorHAnsi" w:cs="Times New Roman"/>
                <w:b/>
                <w:szCs w:val="24"/>
                <w:lang w:val="en-ZA"/>
              </w:rPr>
            </w:pPr>
            <w:r w:rsidRPr="009300CA">
              <w:rPr>
                <w:rFonts w:eastAsiaTheme="minorHAnsi" w:cs="Times New Roman"/>
                <w:b/>
                <w:szCs w:val="24"/>
                <w:lang w:val="en-ZA"/>
              </w:rPr>
              <w:t>Learning Outcome</w:t>
            </w:r>
          </w:p>
        </w:tc>
        <w:tc>
          <w:tcPr>
            <w:tcW w:w="1962" w:type="pct"/>
            <w:tcBorders>
              <w:top w:val="single" w:sz="4" w:space="0" w:color="auto"/>
              <w:left w:val="single" w:sz="4" w:space="0" w:color="auto"/>
              <w:bottom w:val="single" w:sz="4" w:space="0" w:color="auto"/>
              <w:right w:val="single" w:sz="4" w:space="0" w:color="auto"/>
            </w:tcBorders>
            <w:shd w:val="clear" w:color="auto" w:fill="auto"/>
            <w:hideMark/>
          </w:tcPr>
          <w:p w14:paraId="4BF6E881" w14:textId="77777777" w:rsidR="00E537C2" w:rsidRPr="009300CA" w:rsidRDefault="00E537C2" w:rsidP="00D3064A">
            <w:pPr>
              <w:spacing w:after="0" w:line="240" w:lineRule="auto"/>
              <w:ind w:left="357" w:hanging="357"/>
              <w:rPr>
                <w:rFonts w:eastAsiaTheme="minorHAnsi" w:cs="Times New Roman"/>
                <w:b/>
                <w:szCs w:val="24"/>
                <w:lang w:val="en-ZA"/>
              </w:rPr>
            </w:pPr>
            <w:r w:rsidRPr="009300CA">
              <w:rPr>
                <w:rFonts w:eastAsiaTheme="minorHAnsi" w:cs="Times New Roman"/>
                <w:b/>
                <w:szCs w:val="24"/>
                <w:lang w:val="en-ZA"/>
              </w:rPr>
              <w:t>Content</w:t>
            </w:r>
          </w:p>
        </w:tc>
        <w:tc>
          <w:tcPr>
            <w:tcW w:w="1024" w:type="pct"/>
            <w:tcBorders>
              <w:top w:val="single" w:sz="4" w:space="0" w:color="auto"/>
              <w:left w:val="single" w:sz="4" w:space="0" w:color="auto"/>
              <w:bottom w:val="single" w:sz="4" w:space="0" w:color="auto"/>
              <w:right w:val="single" w:sz="4" w:space="0" w:color="auto"/>
            </w:tcBorders>
          </w:tcPr>
          <w:p w14:paraId="5A4282FD" w14:textId="77777777" w:rsidR="00E537C2" w:rsidRPr="009300CA" w:rsidRDefault="00E537C2" w:rsidP="00D3064A">
            <w:pPr>
              <w:spacing w:after="0" w:line="240" w:lineRule="auto"/>
              <w:rPr>
                <w:rFonts w:eastAsiaTheme="minorHAnsi" w:cs="Times New Roman"/>
                <w:b/>
                <w:szCs w:val="24"/>
                <w:lang w:val="en-ZA"/>
              </w:rPr>
            </w:pPr>
            <w:r w:rsidRPr="009300CA">
              <w:rPr>
                <w:rFonts w:eastAsiaTheme="minorHAnsi" w:cs="Times New Roman"/>
                <w:b/>
                <w:szCs w:val="24"/>
                <w:lang w:val="en-ZA"/>
              </w:rPr>
              <w:t>Duration</w:t>
            </w:r>
          </w:p>
          <w:p w14:paraId="44A813DA" w14:textId="77777777" w:rsidR="00E537C2" w:rsidRPr="009300CA" w:rsidRDefault="00E537C2" w:rsidP="00D3064A">
            <w:pPr>
              <w:spacing w:after="0" w:line="240" w:lineRule="auto"/>
              <w:rPr>
                <w:rFonts w:eastAsiaTheme="minorHAnsi" w:cs="Times New Roman"/>
                <w:b/>
                <w:szCs w:val="24"/>
                <w:lang w:val="en-ZA"/>
              </w:rPr>
            </w:pPr>
            <w:r w:rsidRPr="009300CA">
              <w:rPr>
                <w:rFonts w:eastAsiaTheme="minorHAnsi" w:cs="Times New Roman"/>
                <w:b/>
                <w:szCs w:val="24"/>
                <w:lang w:val="en-ZA"/>
              </w:rPr>
              <w:t>(Hours)</w:t>
            </w:r>
          </w:p>
        </w:tc>
        <w:tc>
          <w:tcPr>
            <w:tcW w:w="1024" w:type="pct"/>
            <w:tcBorders>
              <w:top w:val="single" w:sz="4" w:space="0" w:color="auto"/>
              <w:left w:val="single" w:sz="4" w:space="0" w:color="auto"/>
              <w:bottom w:val="single" w:sz="4" w:space="0" w:color="auto"/>
              <w:right w:val="single" w:sz="4" w:space="0" w:color="auto"/>
            </w:tcBorders>
            <w:shd w:val="clear" w:color="auto" w:fill="auto"/>
            <w:hideMark/>
          </w:tcPr>
          <w:p w14:paraId="7F0E7A44" w14:textId="77777777" w:rsidR="00E537C2" w:rsidRPr="009300CA" w:rsidRDefault="00E537C2" w:rsidP="00D3064A">
            <w:pPr>
              <w:spacing w:after="0" w:line="240" w:lineRule="auto"/>
              <w:rPr>
                <w:rFonts w:eastAsiaTheme="minorHAnsi" w:cs="Times New Roman"/>
                <w:b/>
                <w:szCs w:val="24"/>
                <w:lang w:val="en-ZA"/>
              </w:rPr>
            </w:pPr>
            <w:r w:rsidRPr="009300CA">
              <w:rPr>
                <w:rFonts w:eastAsiaTheme="minorHAnsi" w:cs="Times New Roman"/>
                <w:b/>
                <w:szCs w:val="24"/>
                <w:lang w:val="en-ZA"/>
              </w:rPr>
              <w:t>Suggested Assessment Methods</w:t>
            </w:r>
          </w:p>
        </w:tc>
      </w:tr>
      <w:tr w:rsidR="00E537C2" w:rsidRPr="009300CA" w14:paraId="7A902C2C" w14:textId="77777777" w:rsidTr="00937F7A">
        <w:trPr>
          <w:trHeight w:val="593"/>
        </w:trPr>
        <w:tc>
          <w:tcPr>
            <w:tcW w:w="990" w:type="pct"/>
            <w:tcBorders>
              <w:top w:val="single" w:sz="4" w:space="0" w:color="auto"/>
              <w:left w:val="single" w:sz="4" w:space="0" w:color="auto"/>
              <w:bottom w:val="single" w:sz="4" w:space="0" w:color="auto"/>
              <w:right w:val="single" w:sz="4" w:space="0" w:color="auto"/>
            </w:tcBorders>
          </w:tcPr>
          <w:p w14:paraId="5DE39C2A" w14:textId="77777777" w:rsidR="00E537C2" w:rsidRPr="009300CA" w:rsidRDefault="00E537C2" w:rsidP="00D3064A">
            <w:pPr>
              <w:numPr>
                <w:ilvl w:val="1"/>
                <w:numId w:val="2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Apply principles of food processing</w:t>
            </w:r>
          </w:p>
        </w:tc>
        <w:tc>
          <w:tcPr>
            <w:tcW w:w="1962" w:type="pct"/>
            <w:tcBorders>
              <w:top w:val="single" w:sz="4" w:space="0" w:color="auto"/>
              <w:left w:val="single" w:sz="4" w:space="0" w:color="auto"/>
              <w:bottom w:val="single" w:sz="4" w:space="0" w:color="auto"/>
              <w:right w:val="single" w:sz="4" w:space="0" w:color="auto"/>
            </w:tcBorders>
          </w:tcPr>
          <w:p w14:paraId="7FEAE64C" w14:textId="77777777" w:rsidR="00E537C2" w:rsidRPr="009300CA" w:rsidRDefault="00E537C2" w:rsidP="00D3064A">
            <w:pPr>
              <w:numPr>
                <w:ilvl w:val="1"/>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Definition of terms</w:t>
            </w:r>
          </w:p>
          <w:p w14:paraId="7191F927" w14:textId="77777777" w:rsidR="00E537C2" w:rsidRPr="009300CA" w:rsidRDefault="00E537C2" w:rsidP="00D3064A">
            <w:pPr>
              <w:numPr>
                <w:ilvl w:val="2"/>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Food</w:t>
            </w:r>
          </w:p>
          <w:p w14:paraId="08103DA4" w14:textId="77777777" w:rsidR="00E537C2" w:rsidRPr="009300CA" w:rsidRDefault="00E537C2" w:rsidP="00D3064A">
            <w:pPr>
              <w:numPr>
                <w:ilvl w:val="2"/>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Processing</w:t>
            </w:r>
          </w:p>
          <w:p w14:paraId="7219626A" w14:textId="77777777" w:rsidR="00E537C2" w:rsidRPr="009300CA" w:rsidRDefault="00E537C2" w:rsidP="00D3064A">
            <w:pPr>
              <w:numPr>
                <w:ilvl w:val="2"/>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Food processing</w:t>
            </w:r>
          </w:p>
          <w:p w14:paraId="52E1724B" w14:textId="77777777" w:rsidR="00E537C2" w:rsidRPr="009300CA" w:rsidRDefault="00E537C2" w:rsidP="00D3064A">
            <w:pPr>
              <w:numPr>
                <w:ilvl w:val="2"/>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Food preservation.</w:t>
            </w:r>
          </w:p>
          <w:p w14:paraId="2DEA95C4" w14:textId="77777777" w:rsidR="00E537C2" w:rsidRPr="009300CA" w:rsidRDefault="00E537C2" w:rsidP="00D3064A">
            <w:pPr>
              <w:numPr>
                <w:ilvl w:val="2"/>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Food safety and hygiene</w:t>
            </w:r>
          </w:p>
          <w:p w14:paraId="1B8056F9" w14:textId="77777777" w:rsidR="00E537C2" w:rsidRPr="009300CA" w:rsidRDefault="00E537C2" w:rsidP="00D3064A">
            <w:pPr>
              <w:numPr>
                <w:ilvl w:val="1"/>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 xml:space="preserve">Importance of food processing </w:t>
            </w:r>
          </w:p>
          <w:p w14:paraId="25954EF9" w14:textId="77777777" w:rsidR="00E537C2" w:rsidRPr="009300CA" w:rsidRDefault="00E537C2" w:rsidP="00D3064A">
            <w:pPr>
              <w:numPr>
                <w:ilvl w:val="1"/>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Importance of food preservation</w:t>
            </w:r>
          </w:p>
          <w:p w14:paraId="6C0368FE" w14:textId="77777777" w:rsidR="00E537C2" w:rsidRPr="009300CA" w:rsidRDefault="00E537C2" w:rsidP="00D3064A">
            <w:pPr>
              <w:numPr>
                <w:ilvl w:val="1"/>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Importance of food safety and hygiene</w:t>
            </w:r>
          </w:p>
          <w:p w14:paraId="59DFBD80" w14:textId="77777777" w:rsidR="00E537C2" w:rsidRPr="009300CA" w:rsidRDefault="00E537C2" w:rsidP="00D3064A">
            <w:pPr>
              <w:numPr>
                <w:ilvl w:val="1"/>
                <w:numId w:val="201"/>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t xml:space="preserve">Principles of food processing </w:t>
            </w:r>
          </w:p>
          <w:p w14:paraId="7775C09F" w14:textId="77777777" w:rsidR="00E537C2" w:rsidRPr="009300CA" w:rsidRDefault="00E537C2" w:rsidP="00D3064A">
            <w:pPr>
              <w:numPr>
                <w:ilvl w:val="2"/>
                <w:numId w:val="20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Prevention of microbial growth</w:t>
            </w:r>
          </w:p>
          <w:p w14:paraId="7B6B8DE4" w14:textId="77777777" w:rsidR="00E537C2" w:rsidRPr="009300CA" w:rsidRDefault="00E537C2" w:rsidP="00D3064A">
            <w:pPr>
              <w:numPr>
                <w:ilvl w:val="2"/>
                <w:numId w:val="20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Control of enzyme activity</w:t>
            </w:r>
          </w:p>
          <w:p w14:paraId="682F6707" w14:textId="77777777" w:rsidR="00E537C2" w:rsidRPr="009300CA" w:rsidRDefault="00E537C2" w:rsidP="00D3064A">
            <w:pPr>
              <w:numPr>
                <w:ilvl w:val="2"/>
                <w:numId w:val="20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Oxygen control</w:t>
            </w:r>
          </w:p>
          <w:p w14:paraId="7D90537A" w14:textId="77777777" w:rsidR="00E537C2" w:rsidRPr="009300CA" w:rsidRDefault="00E537C2" w:rsidP="00D3064A">
            <w:pPr>
              <w:numPr>
                <w:ilvl w:val="2"/>
                <w:numId w:val="20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Moisture control</w:t>
            </w:r>
          </w:p>
          <w:p w14:paraId="24DF6AA7" w14:textId="77777777" w:rsidR="00E537C2" w:rsidRPr="009300CA" w:rsidRDefault="00E537C2" w:rsidP="00D3064A">
            <w:pPr>
              <w:numPr>
                <w:ilvl w:val="2"/>
                <w:numId w:val="202"/>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Use of preservatives</w:t>
            </w:r>
          </w:p>
          <w:p w14:paraId="2A0B61E9" w14:textId="77777777" w:rsidR="00E537C2" w:rsidRPr="009300CA" w:rsidRDefault="00E537C2" w:rsidP="00D3064A">
            <w:pPr>
              <w:numPr>
                <w:ilvl w:val="1"/>
                <w:numId w:val="202"/>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lang w:val="en-ZA"/>
                <w14:ligatures w14:val="standardContextual"/>
              </w:rPr>
              <w:lastRenderedPageBreak/>
              <w:t>Factors causing food deterioration/Spoilage</w:t>
            </w:r>
          </w:p>
          <w:p w14:paraId="11B7E7F0" w14:textId="77777777" w:rsidR="00E537C2" w:rsidRPr="009300CA" w:rsidRDefault="00E537C2" w:rsidP="00D3064A">
            <w:pPr>
              <w:numPr>
                <w:ilvl w:val="1"/>
                <w:numId w:val="202"/>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bCs/>
                <w:kern w:val="2"/>
                <w:szCs w:val="24"/>
                <w14:ligatures w14:val="standardContextual"/>
              </w:rPr>
              <w:t>Routes of microbial contamination of food</w:t>
            </w:r>
          </w:p>
          <w:p w14:paraId="57498FD1" w14:textId="77777777" w:rsidR="00E537C2" w:rsidRPr="009300CA" w:rsidRDefault="00E537C2" w:rsidP="00D3064A">
            <w:pPr>
              <w:numPr>
                <w:ilvl w:val="1"/>
                <w:numId w:val="202"/>
              </w:numPr>
              <w:spacing w:after="0" w:line="240" w:lineRule="auto"/>
              <w:contextualSpacing/>
              <w:rPr>
                <w:rFonts w:eastAsiaTheme="minorHAnsi" w:cs="Times New Roman"/>
                <w:bCs/>
                <w:kern w:val="2"/>
                <w:szCs w:val="24"/>
                <w:lang w:val="en-ZA"/>
                <w14:ligatures w14:val="standardContextual"/>
              </w:rPr>
            </w:pPr>
            <w:r w:rsidRPr="009300CA">
              <w:rPr>
                <w:rFonts w:eastAsiaTheme="minorHAnsi" w:cs="Times New Roman"/>
                <w:kern w:val="2"/>
                <w:szCs w:val="24"/>
                <w14:ligatures w14:val="standardContextual"/>
              </w:rPr>
              <w:t>Methods of food processing</w:t>
            </w:r>
          </w:p>
          <w:p w14:paraId="3C1F3685" w14:textId="77777777" w:rsidR="00E537C2" w:rsidRPr="009300CA" w:rsidRDefault="00E537C2" w:rsidP="00D3064A">
            <w:pPr>
              <w:numPr>
                <w:ilvl w:val="2"/>
                <w:numId w:val="202"/>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Mechanical methods</w:t>
            </w:r>
          </w:p>
          <w:p w14:paraId="147B4DE2" w14:textId="77777777" w:rsidR="00E537C2" w:rsidRPr="009300CA" w:rsidRDefault="00E537C2" w:rsidP="00D3064A">
            <w:pPr>
              <w:numPr>
                <w:ilvl w:val="2"/>
                <w:numId w:val="202"/>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Thermal processing </w:t>
            </w:r>
          </w:p>
          <w:p w14:paraId="5967881A" w14:textId="77777777" w:rsidR="00E537C2" w:rsidRPr="009300CA" w:rsidRDefault="00E537C2" w:rsidP="00D3064A">
            <w:pPr>
              <w:numPr>
                <w:ilvl w:val="2"/>
                <w:numId w:val="202"/>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Freezing and refrigeration </w:t>
            </w:r>
          </w:p>
          <w:p w14:paraId="73DD45B4" w14:textId="77777777" w:rsidR="00E537C2" w:rsidRPr="009300CA" w:rsidRDefault="00E537C2" w:rsidP="00D3064A">
            <w:pPr>
              <w:numPr>
                <w:ilvl w:val="1"/>
                <w:numId w:val="202"/>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Effects of food processing on food and nutrition quality</w:t>
            </w:r>
          </w:p>
        </w:tc>
        <w:tc>
          <w:tcPr>
            <w:tcW w:w="1024" w:type="pct"/>
            <w:tcBorders>
              <w:top w:val="single" w:sz="4" w:space="0" w:color="auto"/>
              <w:left w:val="single" w:sz="4" w:space="0" w:color="auto"/>
              <w:bottom w:val="single" w:sz="4" w:space="0" w:color="auto"/>
              <w:right w:val="single" w:sz="4" w:space="0" w:color="auto"/>
            </w:tcBorders>
          </w:tcPr>
          <w:p w14:paraId="0AC7F8B0" w14:textId="77777777" w:rsidR="00E537C2" w:rsidRPr="009300CA" w:rsidRDefault="00E537C2" w:rsidP="00D3064A">
            <w:pPr>
              <w:spacing w:after="0" w:line="240" w:lineRule="auto"/>
              <w:ind w:left="360"/>
              <w:jc w:val="both"/>
              <w:rPr>
                <w:rFonts w:cs="Times New Roman"/>
                <w:szCs w:val="24"/>
              </w:rPr>
            </w:pPr>
            <w:r w:rsidRPr="009300CA">
              <w:rPr>
                <w:rFonts w:cs="Times New Roman"/>
                <w:szCs w:val="24"/>
              </w:rPr>
              <w:lastRenderedPageBreak/>
              <w:t>20</w:t>
            </w:r>
          </w:p>
        </w:tc>
        <w:tc>
          <w:tcPr>
            <w:tcW w:w="1024" w:type="pct"/>
            <w:tcBorders>
              <w:top w:val="single" w:sz="4" w:space="0" w:color="auto"/>
              <w:left w:val="single" w:sz="4" w:space="0" w:color="auto"/>
              <w:bottom w:val="single" w:sz="4" w:space="0" w:color="auto"/>
              <w:right w:val="single" w:sz="4" w:space="0" w:color="auto"/>
            </w:tcBorders>
          </w:tcPr>
          <w:p w14:paraId="349C39CD" w14:textId="77777777" w:rsidR="00E537C2" w:rsidRPr="009300CA" w:rsidRDefault="00E537C2" w:rsidP="00D3064A">
            <w:pPr>
              <w:numPr>
                <w:ilvl w:val="0"/>
                <w:numId w:val="206"/>
              </w:numPr>
              <w:spacing w:after="0" w:line="240" w:lineRule="auto"/>
              <w:jc w:val="both"/>
              <w:rPr>
                <w:rFonts w:cs="Times New Roman"/>
                <w:szCs w:val="24"/>
              </w:rPr>
            </w:pPr>
            <w:r w:rsidRPr="009300CA">
              <w:rPr>
                <w:rFonts w:cs="Times New Roman"/>
                <w:szCs w:val="24"/>
              </w:rPr>
              <w:t>Practical</w:t>
            </w:r>
          </w:p>
          <w:p w14:paraId="68623A59" w14:textId="77777777" w:rsidR="00E537C2" w:rsidRPr="009300CA" w:rsidRDefault="00E537C2" w:rsidP="00D3064A">
            <w:pPr>
              <w:numPr>
                <w:ilvl w:val="0"/>
                <w:numId w:val="206"/>
              </w:numPr>
              <w:spacing w:after="0" w:line="240" w:lineRule="auto"/>
              <w:jc w:val="both"/>
              <w:rPr>
                <w:rFonts w:cs="Times New Roman"/>
                <w:szCs w:val="24"/>
              </w:rPr>
            </w:pPr>
            <w:r w:rsidRPr="009300CA">
              <w:rPr>
                <w:rFonts w:cs="Times New Roman"/>
                <w:szCs w:val="24"/>
              </w:rPr>
              <w:t>Portfolio of Evidence</w:t>
            </w:r>
          </w:p>
          <w:p w14:paraId="1B65501C" w14:textId="77777777" w:rsidR="00E537C2" w:rsidRPr="009300CA" w:rsidRDefault="00E537C2" w:rsidP="00D3064A">
            <w:pPr>
              <w:numPr>
                <w:ilvl w:val="0"/>
                <w:numId w:val="206"/>
              </w:numPr>
              <w:spacing w:after="0" w:line="240" w:lineRule="auto"/>
              <w:jc w:val="both"/>
              <w:rPr>
                <w:rFonts w:cs="Times New Roman"/>
                <w:szCs w:val="24"/>
              </w:rPr>
            </w:pPr>
            <w:r w:rsidRPr="009300CA">
              <w:rPr>
                <w:rFonts w:cs="Times New Roman"/>
                <w:szCs w:val="24"/>
              </w:rPr>
              <w:t>Written assessment</w:t>
            </w:r>
          </w:p>
          <w:p w14:paraId="18BF0B9B" w14:textId="77777777" w:rsidR="00E537C2" w:rsidRPr="009300CA" w:rsidRDefault="00E537C2" w:rsidP="00D3064A">
            <w:pPr>
              <w:numPr>
                <w:ilvl w:val="0"/>
                <w:numId w:val="206"/>
              </w:numPr>
              <w:spacing w:after="0" w:line="240" w:lineRule="auto"/>
              <w:contextualSpacing/>
              <w:rPr>
                <w:rFonts w:eastAsiaTheme="minorHAnsi" w:cs="Times New Roman"/>
                <w:kern w:val="2"/>
                <w:szCs w:val="24"/>
                <w:lang w:val="en-ZA"/>
                <w14:ligatures w14:val="standardContextual"/>
              </w:rPr>
            </w:pPr>
            <w:r w:rsidRPr="009300CA">
              <w:rPr>
                <w:rFonts w:cs="Times New Roman"/>
                <w:kern w:val="2"/>
                <w:szCs w:val="24"/>
                <w14:ligatures w14:val="standardContextual"/>
              </w:rPr>
              <w:t>Oral assessment</w:t>
            </w:r>
          </w:p>
          <w:p w14:paraId="742CED15" w14:textId="77777777" w:rsidR="00E537C2" w:rsidRPr="009300CA" w:rsidRDefault="00E537C2" w:rsidP="00D3064A">
            <w:pPr>
              <w:numPr>
                <w:ilvl w:val="0"/>
                <w:numId w:val="20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E537C2" w:rsidRPr="009300CA" w14:paraId="3DE6F36A" w14:textId="77777777" w:rsidTr="00937F7A">
        <w:trPr>
          <w:trHeight w:val="593"/>
        </w:trPr>
        <w:tc>
          <w:tcPr>
            <w:tcW w:w="990" w:type="pct"/>
            <w:tcBorders>
              <w:top w:val="single" w:sz="4" w:space="0" w:color="auto"/>
              <w:left w:val="single" w:sz="4" w:space="0" w:color="auto"/>
              <w:bottom w:val="single" w:sz="4" w:space="0" w:color="auto"/>
              <w:right w:val="single" w:sz="4" w:space="0" w:color="auto"/>
            </w:tcBorders>
          </w:tcPr>
          <w:p w14:paraId="07FB8368" w14:textId="77777777" w:rsidR="00E537C2" w:rsidRPr="009300CA" w:rsidRDefault="00E537C2" w:rsidP="00D3064A">
            <w:pPr>
              <w:numPr>
                <w:ilvl w:val="1"/>
                <w:numId w:val="21"/>
              </w:numPr>
              <w:spacing w:after="0" w:line="240" w:lineRule="auto"/>
              <w:contextualSpacing/>
              <w:jc w:val="center"/>
              <w:rPr>
                <w:rFonts w:eastAsiaTheme="minorHAnsi" w:cs="Times New Roman"/>
                <w:bCs/>
                <w:kern w:val="2"/>
                <w:szCs w:val="24"/>
                <w:lang w:val="en-ZA"/>
                <w14:ligatures w14:val="standardContextual"/>
              </w:rPr>
            </w:pPr>
            <w:r w:rsidRPr="009300CA">
              <w:rPr>
                <w:rFonts w:eastAsiaTheme="minorHAnsi" w:cs="Times New Roman"/>
                <w:kern w:val="2"/>
                <w:szCs w:val="24"/>
                <w14:ligatures w14:val="standardContextual"/>
              </w:rPr>
              <w:t>Apply principles of food preservation.</w:t>
            </w:r>
          </w:p>
        </w:tc>
        <w:tc>
          <w:tcPr>
            <w:tcW w:w="1962" w:type="pct"/>
            <w:tcBorders>
              <w:top w:val="single" w:sz="4" w:space="0" w:color="auto"/>
              <w:left w:val="single" w:sz="4" w:space="0" w:color="auto"/>
              <w:bottom w:val="single" w:sz="4" w:space="0" w:color="auto"/>
              <w:right w:val="single" w:sz="4" w:space="0" w:color="auto"/>
            </w:tcBorders>
          </w:tcPr>
          <w:p w14:paraId="56ECE427" w14:textId="77777777" w:rsidR="00E537C2" w:rsidRPr="009300CA" w:rsidRDefault="00E537C2" w:rsidP="00D3064A">
            <w:pPr>
              <w:numPr>
                <w:ilvl w:val="1"/>
                <w:numId w:val="203"/>
              </w:numPr>
              <w:tabs>
                <w:tab w:val="left" w:pos="360"/>
              </w:tabs>
              <w:spacing w:after="20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Principles of food preservation</w:t>
            </w:r>
          </w:p>
          <w:p w14:paraId="58F98EEC" w14:textId="77777777" w:rsidR="00E537C2" w:rsidRPr="009300CA" w:rsidRDefault="00E537C2" w:rsidP="00D3064A">
            <w:pPr>
              <w:numPr>
                <w:ilvl w:val="2"/>
                <w:numId w:val="203"/>
              </w:numPr>
              <w:tabs>
                <w:tab w:val="left" w:pos="360"/>
              </w:tabs>
              <w:spacing w:after="20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Controlling of micro-organisms</w:t>
            </w:r>
          </w:p>
          <w:p w14:paraId="78ECDD01" w14:textId="77777777" w:rsidR="00E537C2" w:rsidRPr="009300CA" w:rsidRDefault="00E537C2" w:rsidP="00D3064A">
            <w:pPr>
              <w:numPr>
                <w:ilvl w:val="2"/>
                <w:numId w:val="203"/>
              </w:numPr>
              <w:tabs>
                <w:tab w:val="left" w:pos="360"/>
              </w:tabs>
              <w:spacing w:after="20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Controlling self-decomposition.</w:t>
            </w:r>
          </w:p>
          <w:p w14:paraId="31E7776F" w14:textId="77777777" w:rsidR="00E537C2" w:rsidRPr="009300CA" w:rsidRDefault="00E537C2" w:rsidP="00D3064A">
            <w:pPr>
              <w:numPr>
                <w:ilvl w:val="2"/>
                <w:numId w:val="203"/>
              </w:numPr>
              <w:tabs>
                <w:tab w:val="left" w:pos="360"/>
              </w:tabs>
              <w:spacing w:after="20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Preventing or delaying chemical reactions of the food</w:t>
            </w:r>
          </w:p>
          <w:p w14:paraId="17DDB1C5" w14:textId="77777777" w:rsidR="00E537C2" w:rsidRPr="009300CA" w:rsidRDefault="00E537C2" w:rsidP="00D3064A">
            <w:pPr>
              <w:numPr>
                <w:ilvl w:val="2"/>
                <w:numId w:val="203"/>
              </w:numPr>
              <w:tabs>
                <w:tab w:val="left" w:pos="360"/>
              </w:tabs>
              <w:spacing w:after="20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Controlling insects, rodents, birds, and other physical cause of food spoilage</w:t>
            </w:r>
          </w:p>
          <w:p w14:paraId="2EF9A13E" w14:textId="77777777" w:rsidR="00E537C2" w:rsidRPr="009300CA" w:rsidRDefault="00E537C2" w:rsidP="00D3064A">
            <w:pPr>
              <w:numPr>
                <w:ilvl w:val="1"/>
                <w:numId w:val="203"/>
              </w:numPr>
              <w:tabs>
                <w:tab w:val="left" w:pos="360"/>
              </w:tabs>
              <w:spacing w:after="20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Methods of food preservation</w:t>
            </w:r>
          </w:p>
          <w:p w14:paraId="39AB96B9" w14:textId="77777777" w:rsidR="00E537C2" w:rsidRPr="009300CA" w:rsidRDefault="00E537C2" w:rsidP="00D3064A">
            <w:pPr>
              <w:numPr>
                <w:ilvl w:val="2"/>
                <w:numId w:val="203"/>
              </w:numPr>
              <w:tabs>
                <w:tab w:val="left" w:pos="360"/>
              </w:tabs>
              <w:spacing w:after="20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Traditional</w:t>
            </w:r>
          </w:p>
          <w:p w14:paraId="06C210D3" w14:textId="77777777" w:rsidR="00E537C2" w:rsidRPr="009300CA" w:rsidRDefault="00E537C2" w:rsidP="00D3064A">
            <w:pPr>
              <w:numPr>
                <w:ilvl w:val="3"/>
                <w:numId w:val="20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Sun drying</w:t>
            </w:r>
          </w:p>
          <w:p w14:paraId="5E0C2B6B" w14:textId="77777777" w:rsidR="00E537C2" w:rsidRPr="009300CA" w:rsidRDefault="00E537C2" w:rsidP="00D3064A">
            <w:pPr>
              <w:numPr>
                <w:ilvl w:val="3"/>
                <w:numId w:val="20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Salting</w:t>
            </w:r>
          </w:p>
          <w:p w14:paraId="13EA8DA0" w14:textId="77777777" w:rsidR="00E537C2" w:rsidRPr="009300CA" w:rsidRDefault="00E537C2" w:rsidP="00D3064A">
            <w:pPr>
              <w:numPr>
                <w:ilvl w:val="3"/>
                <w:numId w:val="20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Smoking</w:t>
            </w:r>
          </w:p>
          <w:p w14:paraId="2848003A" w14:textId="77777777" w:rsidR="00E537C2" w:rsidRPr="009300CA" w:rsidRDefault="00E537C2" w:rsidP="00D3064A">
            <w:pPr>
              <w:numPr>
                <w:ilvl w:val="2"/>
                <w:numId w:val="203"/>
              </w:numPr>
              <w:tabs>
                <w:tab w:val="left" w:pos="360"/>
              </w:tabs>
              <w:spacing w:after="20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Modern</w:t>
            </w:r>
          </w:p>
          <w:p w14:paraId="6D3D8763" w14:textId="77777777" w:rsidR="00E537C2" w:rsidRPr="009300CA" w:rsidRDefault="00E537C2" w:rsidP="00D3064A">
            <w:pPr>
              <w:numPr>
                <w:ilvl w:val="3"/>
                <w:numId w:val="203"/>
              </w:numPr>
              <w:tabs>
                <w:tab w:val="left" w:pos="360"/>
              </w:tabs>
              <w:spacing w:after="20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Thermal processing</w:t>
            </w:r>
          </w:p>
          <w:p w14:paraId="6C7FC464" w14:textId="77777777" w:rsidR="00E537C2" w:rsidRPr="009300CA" w:rsidRDefault="00E537C2" w:rsidP="00D3064A">
            <w:pPr>
              <w:numPr>
                <w:ilvl w:val="4"/>
                <w:numId w:val="204"/>
              </w:numPr>
              <w:spacing w:line="240" w:lineRule="auto"/>
              <w:contextualSpacing/>
              <w:rPr>
                <w:rFonts w:eastAsiaTheme="minorHAnsi" w:cs="Times New Roman"/>
                <w:kern w:val="2"/>
                <w:szCs w:val="24"/>
                <w:shd w:val="clear" w:color="auto" w:fill="FFFFFF"/>
                <w14:ligatures w14:val="standardContextual"/>
              </w:rPr>
            </w:pPr>
            <w:r w:rsidRPr="009300CA">
              <w:rPr>
                <w:rFonts w:eastAsiaTheme="minorHAnsi" w:cs="Times New Roman"/>
                <w:kern w:val="2"/>
                <w:szCs w:val="24"/>
                <w:shd w:val="clear" w:color="auto" w:fill="FFFFFF"/>
                <w14:ligatures w14:val="standardContextual"/>
              </w:rPr>
              <w:t>Pasteurization</w:t>
            </w:r>
          </w:p>
          <w:p w14:paraId="7C9E3207" w14:textId="77777777" w:rsidR="00E537C2" w:rsidRPr="009300CA" w:rsidRDefault="00E537C2" w:rsidP="00D3064A">
            <w:pPr>
              <w:numPr>
                <w:ilvl w:val="4"/>
                <w:numId w:val="204"/>
              </w:numPr>
              <w:spacing w:line="240" w:lineRule="auto"/>
              <w:contextualSpacing/>
              <w:rPr>
                <w:rFonts w:eastAsiaTheme="minorHAnsi" w:cs="Times New Roman"/>
                <w:kern w:val="2"/>
                <w:szCs w:val="24"/>
                <w:shd w:val="clear" w:color="auto" w:fill="FFFFFF"/>
                <w14:ligatures w14:val="standardContextual"/>
              </w:rPr>
            </w:pPr>
            <w:r w:rsidRPr="009300CA">
              <w:rPr>
                <w:rFonts w:eastAsiaTheme="minorHAnsi" w:cs="Times New Roman"/>
                <w:kern w:val="2"/>
                <w:szCs w:val="24"/>
                <w:shd w:val="clear" w:color="auto" w:fill="FFFFFF"/>
                <w14:ligatures w14:val="standardContextual"/>
              </w:rPr>
              <w:t>Sterilization.</w:t>
            </w:r>
          </w:p>
          <w:p w14:paraId="5BF22091" w14:textId="77777777" w:rsidR="00E537C2" w:rsidRPr="009300CA" w:rsidRDefault="00E537C2" w:rsidP="00D3064A">
            <w:pPr>
              <w:numPr>
                <w:ilvl w:val="4"/>
                <w:numId w:val="204"/>
              </w:numPr>
              <w:spacing w:line="240" w:lineRule="auto"/>
              <w:contextualSpacing/>
              <w:rPr>
                <w:rFonts w:eastAsiaTheme="minorHAnsi" w:cs="Times New Roman"/>
                <w:kern w:val="2"/>
                <w:szCs w:val="24"/>
                <w:shd w:val="clear" w:color="auto" w:fill="FFFFFF"/>
                <w14:ligatures w14:val="standardContextual"/>
              </w:rPr>
            </w:pPr>
            <w:r w:rsidRPr="009300CA">
              <w:rPr>
                <w:rFonts w:eastAsiaTheme="minorHAnsi" w:cs="Times New Roman"/>
                <w:kern w:val="2"/>
                <w:szCs w:val="24"/>
                <w:shd w:val="clear" w:color="auto" w:fill="FFFFFF"/>
                <w14:ligatures w14:val="standardContextual"/>
              </w:rPr>
              <w:t>Blanching</w:t>
            </w:r>
          </w:p>
          <w:p w14:paraId="72D83569" w14:textId="77777777" w:rsidR="00E537C2" w:rsidRPr="009300CA" w:rsidRDefault="00E537C2" w:rsidP="00D3064A">
            <w:pPr>
              <w:numPr>
                <w:ilvl w:val="4"/>
                <w:numId w:val="204"/>
              </w:numPr>
              <w:spacing w:line="240" w:lineRule="auto"/>
              <w:contextualSpacing/>
              <w:rPr>
                <w:rFonts w:eastAsiaTheme="minorHAnsi" w:cs="Times New Roman"/>
                <w:kern w:val="2"/>
                <w:szCs w:val="24"/>
                <w:shd w:val="clear" w:color="auto" w:fill="FFFFFF"/>
                <w14:ligatures w14:val="standardContextual"/>
              </w:rPr>
            </w:pPr>
            <w:r w:rsidRPr="009300CA">
              <w:rPr>
                <w:rFonts w:eastAsiaTheme="minorHAnsi" w:cs="Times New Roman"/>
                <w:kern w:val="2"/>
                <w:szCs w:val="24"/>
                <w:shd w:val="clear" w:color="auto" w:fill="FFFFFF"/>
                <w14:ligatures w14:val="standardContextual"/>
              </w:rPr>
              <w:t>Canning</w:t>
            </w:r>
          </w:p>
          <w:p w14:paraId="6B85FC12" w14:textId="77777777" w:rsidR="00E537C2" w:rsidRPr="009300CA" w:rsidRDefault="00E537C2" w:rsidP="00D3064A">
            <w:pPr>
              <w:numPr>
                <w:ilvl w:val="3"/>
                <w:numId w:val="204"/>
              </w:numPr>
              <w:tabs>
                <w:tab w:val="left" w:pos="360"/>
              </w:tabs>
              <w:spacing w:after="20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Low temperature preservation</w:t>
            </w:r>
          </w:p>
          <w:p w14:paraId="0E24335B" w14:textId="77777777" w:rsidR="00E537C2" w:rsidRPr="009300CA" w:rsidRDefault="00E537C2" w:rsidP="00D3064A">
            <w:pPr>
              <w:numPr>
                <w:ilvl w:val="4"/>
                <w:numId w:val="204"/>
              </w:numPr>
              <w:tabs>
                <w:tab w:val="left" w:pos="360"/>
              </w:tabs>
              <w:spacing w:after="20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Freezing</w:t>
            </w:r>
          </w:p>
          <w:p w14:paraId="1DD2E46E" w14:textId="77777777" w:rsidR="00E537C2" w:rsidRPr="009300CA" w:rsidRDefault="00E537C2" w:rsidP="00D3064A">
            <w:pPr>
              <w:numPr>
                <w:ilvl w:val="4"/>
                <w:numId w:val="204"/>
              </w:numPr>
              <w:tabs>
                <w:tab w:val="left" w:pos="360"/>
              </w:tabs>
              <w:spacing w:after="20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Refrigeration</w:t>
            </w:r>
          </w:p>
          <w:p w14:paraId="3E92168B" w14:textId="77777777" w:rsidR="00E537C2" w:rsidRPr="009300CA" w:rsidRDefault="00E537C2" w:rsidP="00D3064A">
            <w:pPr>
              <w:numPr>
                <w:ilvl w:val="4"/>
                <w:numId w:val="204"/>
              </w:numPr>
              <w:tabs>
                <w:tab w:val="left" w:pos="360"/>
              </w:tabs>
              <w:spacing w:after="20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Chilling</w:t>
            </w:r>
          </w:p>
          <w:p w14:paraId="0577B063" w14:textId="77777777" w:rsidR="00E537C2" w:rsidRPr="009300CA" w:rsidRDefault="00E537C2" w:rsidP="00D3064A">
            <w:pPr>
              <w:numPr>
                <w:ilvl w:val="3"/>
                <w:numId w:val="204"/>
              </w:numPr>
              <w:tabs>
                <w:tab w:val="left" w:pos="360"/>
              </w:tabs>
              <w:spacing w:after="20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Fermentation</w:t>
            </w:r>
          </w:p>
          <w:p w14:paraId="5BB669EE" w14:textId="77777777" w:rsidR="00E537C2" w:rsidRPr="009300CA" w:rsidRDefault="00E537C2" w:rsidP="00D3064A">
            <w:pPr>
              <w:numPr>
                <w:ilvl w:val="3"/>
                <w:numId w:val="204"/>
              </w:numPr>
              <w:tabs>
                <w:tab w:val="left" w:pos="360"/>
              </w:tabs>
              <w:spacing w:after="200" w:line="240" w:lineRule="auto"/>
              <w:contextualSpacing/>
              <w:rPr>
                <w:rFonts w:eastAsia="SimSun" w:cs="Times New Roman"/>
                <w:kern w:val="28"/>
                <w:szCs w:val="24"/>
                <w14:ligatures w14:val="standardContextual"/>
              </w:rPr>
            </w:pPr>
            <w:r w:rsidRPr="009300CA">
              <w:rPr>
                <w:rFonts w:eastAsia="SimSun" w:cs="Times New Roman"/>
                <w:kern w:val="28"/>
                <w:szCs w:val="24"/>
                <w14:ligatures w14:val="standardContextual"/>
              </w:rPr>
              <w:t>Food packaging</w:t>
            </w:r>
          </w:p>
          <w:p w14:paraId="000AB07F" w14:textId="77777777" w:rsidR="00E537C2" w:rsidRPr="009300CA" w:rsidRDefault="00E537C2" w:rsidP="00D3064A">
            <w:pPr>
              <w:numPr>
                <w:ilvl w:val="1"/>
                <w:numId w:val="204"/>
              </w:numPr>
              <w:tabs>
                <w:tab w:val="left" w:pos="360"/>
              </w:tabs>
              <w:spacing w:after="200" w:line="240" w:lineRule="auto"/>
              <w:contextualSpacing/>
              <w:rPr>
                <w:rFonts w:eastAsia="SimSun" w:cs="Times New Roman"/>
                <w:kern w:val="28"/>
                <w:szCs w:val="24"/>
                <w14:ligatures w14:val="standardContextual"/>
              </w:rPr>
            </w:pPr>
            <w:r w:rsidRPr="009300CA">
              <w:rPr>
                <w:rFonts w:eastAsiaTheme="minorHAnsi" w:cs="Times New Roman"/>
                <w:bCs/>
                <w:iCs/>
                <w:kern w:val="2"/>
                <w:szCs w:val="24"/>
                <w14:ligatures w14:val="standardContextual"/>
              </w:rPr>
              <w:t>Effects of food preservation techniques on food and nutrition quality</w:t>
            </w:r>
          </w:p>
        </w:tc>
        <w:tc>
          <w:tcPr>
            <w:tcW w:w="1024" w:type="pct"/>
            <w:tcBorders>
              <w:top w:val="single" w:sz="4" w:space="0" w:color="auto"/>
              <w:left w:val="single" w:sz="4" w:space="0" w:color="auto"/>
              <w:bottom w:val="single" w:sz="4" w:space="0" w:color="auto"/>
              <w:right w:val="single" w:sz="4" w:space="0" w:color="auto"/>
            </w:tcBorders>
          </w:tcPr>
          <w:p w14:paraId="3521B43B" w14:textId="77777777" w:rsidR="00E537C2" w:rsidRPr="009300CA" w:rsidRDefault="00E537C2" w:rsidP="00D3064A">
            <w:pPr>
              <w:spacing w:after="0" w:line="240" w:lineRule="auto"/>
              <w:ind w:left="360"/>
              <w:jc w:val="both"/>
              <w:rPr>
                <w:rFonts w:cs="Times New Roman"/>
                <w:szCs w:val="24"/>
              </w:rPr>
            </w:pPr>
            <w:r w:rsidRPr="009300CA">
              <w:rPr>
                <w:rFonts w:cs="Times New Roman"/>
                <w:szCs w:val="24"/>
              </w:rPr>
              <w:t>20</w:t>
            </w:r>
          </w:p>
        </w:tc>
        <w:tc>
          <w:tcPr>
            <w:tcW w:w="1024" w:type="pct"/>
            <w:tcBorders>
              <w:top w:val="single" w:sz="4" w:space="0" w:color="auto"/>
              <w:left w:val="single" w:sz="4" w:space="0" w:color="auto"/>
              <w:bottom w:val="single" w:sz="4" w:space="0" w:color="auto"/>
              <w:right w:val="single" w:sz="4" w:space="0" w:color="auto"/>
            </w:tcBorders>
          </w:tcPr>
          <w:p w14:paraId="690C08D5" w14:textId="77777777" w:rsidR="00E537C2" w:rsidRPr="009300CA" w:rsidRDefault="00E537C2" w:rsidP="00D3064A">
            <w:pPr>
              <w:numPr>
                <w:ilvl w:val="0"/>
                <w:numId w:val="207"/>
              </w:numPr>
              <w:spacing w:after="0" w:line="240" w:lineRule="auto"/>
              <w:jc w:val="both"/>
              <w:rPr>
                <w:rFonts w:cs="Times New Roman"/>
                <w:szCs w:val="24"/>
              </w:rPr>
            </w:pPr>
            <w:r w:rsidRPr="009300CA">
              <w:rPr>
                <w:rFonts w:cs="Times New Roman"/>
                <w:szCs w:val="24"/>
              </w:rPr>
              <w:t>Practical</w:t>
            </w:r>
          </w:p>
          <w:p w14:paraId="0DBBD336" w14:textId="77777777" w:rsidR="00E537C2" w:rsidRPr="009300CA" w:rsidRDefault="00E537C2" w:rsidP="00D3064A">
            <w:pPr>
              <w:numPr>
                <w:ilvl w:val="0"/>
                <w:numId w:val="207"/>
              </w:numPr>
              <w:spacing w:after="0" w:line="240" w:lineRule="auto"/>
              <w:jc w:val="both"/>
              <w:rPr>
                <w:rFonts w:cs="Times New Roman"/>
                <w:szCs w:val="24"/>
              </w:rPr>
            </w:pPr>
            <w:r w:rsidRPr="009300CA">
              <w:rPr>
                <w:rFonts w:cs="Times New Roman"/>
                <w:szCs w:val="24"/>
              </w:rPr>
              <w:t>Portfolio of Evidence</w:t>
            </w:r>
          </w:p>
          <w:p w14:paraId="79A26D72" w14:textId="77777777" w:rsidR="00E537C2" w:rsidRPr="009300CA" w:rsidRDefault="00E537C2" w:rsidP="00D3064A">
            <w:pPr>
              <w:numPr>
                <w:ilvl w:val="0"/>
                <w:numId w:val="207"/>
              </w:numPr>
              <w:spacing w:after="0" w:line="240" w:lineRule="auto"/>
              <w:jc w:val="both"/>
              <w:rPr>
                <w:rFonts w:cs="Times New Roman"/>
                <w:szCs w:val="24"/>
              </w:rPr>
            </w:pPr>
            <w:r w:rsidRPr="009300CA">
              <w:rPr>
                <w:rFonts w:cs="Times New Roman"/>
                <w:szCs w:val="24"/>
              </w:rPr>
              <w:t>Written assessment</w:t>
            </w:r>
          </w:p>
          <w:p w14:paraId="674D9C68" w14:textId="77777777" w:rsidR="00E537C2" w:rsidRPr="009300CA" w:rsidRDefault="00E537C2" w:rsidP="00D3064A">
            <w:pPr>
              <w:numPr>
                <w:ilvl w:val="0"/>
                <w:numId w:val="207"/>
              </w:numPr>
              <w:spacing w:after="0" w:line="240" w:lineRule="auto"/>
              <w:contextualSpacing/>
              <w:rPr>
                <w:rFonts w:eastAsiaTheme="minorHAnsi" w:cs="Times New Roman"/>
                <w:kern w:val="2"/>
                <w:szCs w:val="24"/>
                <w14:ligatures w14:val="standardContextual"/>
              </w:rPr>
            </w:pPr>
            <w:r w:rsidRPr="009300CA">
              <w:rPr>
                <w:rFonts w:cs="Times New Roman"/>
                <w:kern w:val="2"/>
                <w:szCs w:val="24"/>
                <w14:ligatures w14:val="standardContextual"/>
              </w:rPr>
              <w:t>Oral assessment</w:t>
            </w:r>
          </w:p>
          <w:p w14:paraId="27763480" w14:textId="77777777" w:rsidR="00E537C2" w:rsidRPr="009300CA" w:rsidRDefault="00E537C2" w:rsidP="00D3064A">
            <w:pPr>
              <w:numPr>
                <w:ilvl w:val="0"/>
                <w:numId w:val="20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7CC8C97E" w14:textId="77777777" w:rsidR="00E537C2" w:rsidRPr="009300CA" w:rsidRDefault="00E537C2" w:rsidP="00D3064A">
            <w:pPr>
              <w:spacing w:after="0" w:line="240" w:lineRule="auto"/>
              <w:ind w:left="360"/>
              <w:contextualSpacing/>
              <w:rPr>
                <w:rFonts w:eastAsiaTheme="minorHAnsi" w:cs="Times New Roman"/>
                <w:kern w:val="2"/>
                <w:szCs w:val="24"/>
                <w14:ligatures w14:val="standardContextual"/>
              </w:rPr>
            </w:pPr>
          </w:p>
        </w:tc>
      </w:tr>
      <w:tr w:rsidR="00E537C2" w:rsidRPr="009300CA" w14:paraId="4A09FBE1" w14:textId="77777777" w:rsidTr="00937F7A">
        <w:trPr>
          <w:trHeight w:val="383"/>
        </w:trPr>
        <w:tc>
          <w:tcPr>
            <w:tcW w:w="990" w:type="pct"/>
            <w:tcBorders>
              <w:top w:val="single" w:sz="4" w:space="0" w:color="auto"/>
              <w:left w:val="single" w:sz="4" w:space="0" w:color="auto"/>
              <w:bottom w:val="single" w:sz="4" w:space="0" w:color="auto"/>
              <w:right w:val="single" w:sz="4" w:space="0" w:color="auto"/>
            </w:tcBorders>
          </w:tcPr>
          <w:p w14:paraId="60150119" w14:textId="77777777" w:rsidR="00E537C2" w:rsidRPr="009300CA" w:rsidRDefault="00E537C2" w:rsidP="00D3064A">
            <w:pPr>
              <w:spacing w:after="0" w:line="240" w:lineRule="auto"/>
              <w:rPr>
                <w:rFonts w:eastAsiaTheme="minorHAnsi" w:cs="Times New Roman"/>
                <w:szCs w:val="24"/>
              </w:rPr>
            </w:pPr>
            <w:r w:rsidRPr="009300CA">
              <w:rPr>
                <w:rFonts w:eastAsiaTheme="minorHAnsi" w:cs="Times New Roman"/>
                <w:szCs w:val="24"/>
              </w:rPr>
              <w:t xml:space="preserve">3. Apply knowledge of food microorganisms </w:t>
            </w:r>
          </w:p>
          <w:p w14:paraId="20D802E3" w14:textId="77777777" w:rsidR="00E537C2" w:rsidRPr="009300CA" w:rsidRDefault="00E537C2" w:rsidP="00D3064A">
            <w:pPr>
              <w:spacing w:after="0" w:line="240" w:lineRule="auto"/>
              <w:rPr>
                <w:rFonts w:eastAsiaTheme="minorHAnsi" w:cs="Times New Roman"/>
                <w:szCs w:val="24"/>
              </w:rPr>
            </w:pPr>
          </w:p>
        </w:tc>
        <w:tc>
          <w:tcPr>
            <w:tcW w:w="1962" w:type="pct"/>
            <w:tcBorders>
              <w:top w:val="single" w:sz="4" w:space="0" w:color="auto"/>
              <w:left w:val="single" w:sz="4" w:space="0" w:color="auto"/>
              <w:bottom w:val="single" w:sz="4" w:space="0" w:color="auto"/>
              <w:right w:val="single" w:sz="4" w:space="0" w:color="auto"/>
            </w:tcBorders>
          </w:tcPr>
          <w:p w14:paraId="19F37A09" w14:textId="77777777" w:rsidR="00E537C2" w:rsidRPr="009300CA" w:rsidRDefault="00E537C2" w:rsidP="00D3064A">
            <w:pPr>
              <w:numPr>
                <w:ilvl w:val="1"/>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 xml:space="preserve">Food micro- organisms </w:t>
            </w:r>
          </w:p>
          <w:p w14:paraId="2C9D6E42" w14:textId="77777777" w:rsidR="00E537C2" w:rsidRPr="009300CA" w:rsidRDefault="00E537C2" w:rsidP="00D3064A">
            <w:pPr>
              <w:numPr>
                <w:ilvl w:val="2"/>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Definition of terms</w:t>
            </w:r>
          </w:p>
          <w:p w14:paraId="2E9B9C4A" w14:textId="77777777" w:rsidR="00E537C2" w:rsidRPr="009300CA" w:rsidRDefault="00E537C2" w:rsidP="00D3064A">
            <w:pPr>
              <w:numPr>
                <w:ilvl w:val="3"/>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Microorganisms</w:t>
            </w:r>
          </w:p>
          <w:p w14:paraId="22C79335" w14:textId="77777777" w:rsidR="00E537C2" w:rsidRPr="009300CA" w:rsidRDefault="00E537C2" w:rsidP="00D3064A">
            <w:pPr>
              <w:numPr>
                <w:ilvl w:val="3"/>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Food microorganisms</w:t>
            </w:r>
          </w:p>
          <w:p w14:paraId="5D67274D" w14:textId="77777777" w:rsidR="00E537C2" w:rsidRPr="009300CA" w:rsidRDefault="00E537C2" w:rsidP="00D3064A">
            <w:pPr>
              <w:numPr>
                <w:ilvl w:val="2"/>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food microorganisms</w:t>
            </w:r>
          </w:p>
          <w:p w14:paraId="595BA703" w14:textId="77777777" w:rsidR="00E537C2" w:rsidRPr="009300CA" w:rsidRDefault="00E537C2" w:rsidP="00D3064A">
            <w:pPr>
              <w:numPr>
                <w:ilvl w:val="3"/>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Bacteria</w:t>
            </w:r>
          </w:p>
          <w:p w14:paraId="2C230977" w14:textId="77777777" w:rsidR="00E537C2" w:rsidRPr="009300CA" w:rsidRDefault="00E537C2" w:rsidP="00D3064A">
            <w:pPr>
              <w:numPr>
                <w:ilvl w:val="3"/>
                <w:numId w:val="200"/>
              </w:numPr>
              <w:spacing w:after="0" w:line="240" w:lineRule="auto"/>
              <w:contextualSpacing/>
              <w:rPr>
                <w:rFonts w:eastAsiaTheme="minorHAnsi" w:cs="Times New Roman"/>
                <w:kern w:val="2"/>
                <w:szCs w:val="24"/>
                <w14:ligatures w14:val="standardContextual"/>
              </w:rPr>
            </w:pPr>
            <w:proofErr w:type="spellStart"/>
            <w:r w:rsidRPr="009300CA">
              <w:rPr>
                <w:rFonts w:eastAsiaTheme="minorHAnsi" w:cs="Times New Roman"/>
                <w:kern w:val="2"/>
                <w:szCs w:val="24"/>
                <w14:ligatures w14:val="standardContextual"/>
              </w:rPr>
              <w:t>Mould</w:t>
            </w:r>
            <w:proofErr w:type="spellEnd"/>
          </w:p>
          <w:p w14:paraId="572ED8DF" w14:textId="77777777" w:rsidR="00E537C2" w:rsidRPr="009300CA" w:rsidRDefault="00E537C2" w:rsidP="00D3064A">
            <w:pPr>
              <w:numPr>
                <w:ilvl w:val="3"/>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Yeast </w:t>
            </w:r>
          </w:p>
          <w:p w14:paraId="3B42B728" w14:textId="77777777" w:rsidR="00E537C2" w:rsidRPr="009300CA" w:rsidRDefault="00E537C2" w:rsidP="00D3064A">
            <w:pPr>
              <w:numPr>
                <w:ilvl w:val="2"/>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kern w:val="2"/>
                <w:szCs w:val="24"/>
                <w14:ligatures w14:val="standardContextual"/>
              </w:rPr>
              <w:t>Factors affecting the growth of microorganisms in foods</w:t>
            </w:r>
            <w:r w:rsidRPr="009300CA">
              <w:rPr>
                <w:rFonts w:eastAsiaTheme="minorHAnsi" w:cs="Times New Roman"/>
                <w:kern w:val="2"/>
                <w:szCs w:val="24"/>
                <w14:ligatures w14:val="standardContextual"/>
              </w:rPr>
              <w:t>.</w:t>
            </w:r>
          </w:p>
          <w:p w14:paraId="097952B3" w14:textId="77777777" w:rsidR="00E537C2" w:rsidRPr="009300CA" w:rsidRDefault="00E537C2" w:rsidP="00D3064A">
            <w:pPr>
              <w:numPr>
                <w:ilvl w:val="1"/>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Significance of food micro- organisms </w:t>
            </w:r>
          </w:p>
          <w:p w14:paraId="0E66565A" w14:textId="77777777" w:rsidR="00E537C2" w:rsidRPr="009300CA" w:rsidRDefault="00E537C2" w:rsidP="00D3064A">
            <w:pPr>
              <w:numPr>
                <w:ilvl w:val="1"/>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Analysis of food micro- organism</w:t>
            </w:r>
          </w:p>
          <w:p w14:paraId="070B6C74" w14:textId="77777777" w:rsidR="00E537C2" w:rsidRPr="009300CA" w:rsidRDefault="00E537C2" w:rsidP="00D3064A">
            <w:pPr>
              <w:numPr>
                <w:ilvl w:val="1"/>
                <w:numId w:val="20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Ways of controlling food micro- organism control </w:t>
            </w:r>
          </w:p>
        </w:tc>
        <w:tc>
          <w:tcPr>
            <w:tcW w:w="1024" w:type="pct"/>
            <w:tcBorders>
              <w:top w:val="single" w:sz="4" w:space="0" w:color="auto"/>
              <w:left w:val="single" w:sz="4" w:space="0" w:color="auto"/>
              <w:bottom w:val="single" w:sz="4" w:space="0" w:color="auto"/>
              <w:right w:val="single" w:sz="4" w:space="0" w:color="auto"/>
            </w:tcBorders>
          </w:tcPr>
          <w:p w14:paraId="5C4C42A1" w14:textId="77777777" w:rsidR="00E537C2" w:rsidRPr="009300CA" w:rsidRDefault="00E537C2" w:rsidP="00D3064A">
            <w:pPr>
              <w:spacing w:after="0" w:line="240" w:lineRule="auto"/>
              <w:ind w:left="360"/>
              <w:jc w:val="both"/>
              <w:rPr>
                <w:rFonts w:cs="Times New Roman"/>
                <w:szCs w:val="24"/>
              </w:rPr>
            </w:pPr>
            <w:r w:rsidRPr="009300CA">
              <w:rPr>
                <w:rFonts w:cs="Times New Roman"/>
                <w:szCs w:val="24"/>
              </w:rPr>
              <w:lastRenderedPageBreak/>
              <w:t>30</w:t>
            </w:r>
          </w:p>
        </w:tc>
        <w:tc>
          <w:tcPr>
            <w:tcW w:w="1024" w:type="pct"/>
            <w:tcBorders>
              <w:top w:val="single" w:sz="4" w:space="0" w:color="auto"/>
              <w:left w:val="single" w:sz="4" w:space="0" w:color="auto"/>
              <w:bottom w:val="single" w:sz="4" w:space="0" w:color="auto"/>
              <w:right w:val="single" w:sz="4" w:space="0" w:color="auto"/>
            </w:tcBorders>
          </w:tcPr>
          <w:p w14:paraId="74A505EF" w14:textId="77777777" w:rsidR="00E537C2" w:rsidRPr="009300CA" w:rsidRDefault="00E537C2" w:rsidP="00D3064A">
            <w:pPr>
              <w:numPr>
                <w:ilvl w:val="0"/>
                <w:numId w:val="208"/>
              </w:numPr>
              <w:spacing w:after="0" w:line="240" w:lineRule="auto"/>
              <w:jc w:val="both"/>
              <w:rPr>
                <w:rFonts w:cs="Times New Roman"/>
                <w:szCs w:val="24"/>
              </w:rPr>
            </w:pPr>
            <w:r w:rsidRPr="009300CA">
              <w:rPr>
                <w:rFonts w:cs="Times New Roman"/>
                <w:szCs w:val="24"/>
              </w:rPr>
              <w:t>Practical</w:t>
            </w:r>
          </w:p>
          <w:p w14:paraId="79E18DCB" w14:textId="77777777" w:rsidR="00E537C2" w:rsidRPr="009300CA" w:rsidRDefault="00E537C2" w:rsidP="00D3064A">
            <w:pPr>
              <w:numPr>
                <w:ilvl w:val="0"/>
                <w:numId w:val="208"/>
              </w:numPr>
              <w:spacing w:after="0" w:line="240" w:lineRule="auto"/>
              <w:jc w:val="both"/>
              <w:rPr>
                <w:rFonts w:cs="Times New Roman"/>
                <w:szCs w:val="24"/>
              </w:rPr>
            </w:pPr>
            <w:r w:rsidRPr="009300CA">
              <w:rPr>
                <w:rFonts w:cs="Times New Roman"/>
                <w:szCs w:val="24"/>
              </w:rPr>
              <w:t>Portfolio of Evidence</w:t>
            </w:r>
          </w:p>
          <w:p w14:paraId="5D099B35" w14:textId="77777777" w:rsidR="00E537C2" w:rsidRPr="009300CA" w:rsidRDefault="00E537C2" w:rsidP="00D3064A">
            <w:pPr>
              <w:numPr>
                <w:ilvl w:val="0"/>
                <w:numId w:val="208"/>
              </w:numPr>
              <w:spacing w:after="0" w:line="240" w:lineRule="auto"/>
              <w:jc w:val="both"/>
              <w:rPr>
                <w:rFonts w:cs="Times New Roman"/>
                <w:szCs w:val="24"/>
              </w:rPr>
            </w:pPr>
            <w:r w:rsidRPr="009300CA">
              <w:rPr>
                <w:rFonts w:cs="Times New Roman"/>
                <w:szCs w:val="24"/>
              </w:rPr>
              <w:lastRenderedPageBreak/>
              <w:t>Written assessment</w:t>
            </w:r>
          </w:p>
          <w:p w14:paraId="549420D6" w14:textId="77777777" w:rsidR="00E537C2" w:rsidRPr="009300CA" w:rsidRDefault="00E537C2" w:rsidP="00D3064A">
            <w:pPr>
              <w:numPr>
                <w:ilvl w:val="0"/>
                <w:numId w:val="208"/>
              </w:numPr>
              <w:spacing w:line="240" w:lineRule="auto"/>
              <w:contextualSpacing/>
              <w:rPr>
                <w:rFonts w:eastAsiaTheme="minorHAnsi" w:cs="Times New Roman"/>
                <w:kern w:val="2"/>
                <w:szCs w:val="24"/>
                <w:lang w:val="en-ZA"/>
                <w14:ligatures w14:val="standardContextual"/>
              </w:rPr>
            </w:pPr>
            <w:r w:rsidRPr="009300CA">
              <w:rPr>
                <w:rFonts w:cs="Times New Roman"/>
                <w:kern w:val="2"/>
                <w:szCs w:val="24"/>
                <w14:ligatures w14:val="standardContextual"/>
              </w:rPr>
              <w:t>Oral assessment</w:t>
            </w:r>
          </w:p>
          <w:p w14:paraId="51BC90C0" w14:textId="77777777" w:rsidR="00E537C2" w:rsidRPr="009300CA" w:rsidRDefault="00E537C2" w:rsidP="00D3064A">
            <w:pPr>
              <w:numPr>
                <w:ilvl w:val="0"/>
                <w:numId w:val="20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E537C2" w:rsidRPr="009300CA" w14:paraId="2D188BC1" w14:textId="77777777" w:rsidTr="00937F7A">
        <w:trPr>
          <w:trHeight w:val="602"/>
        </w:trPr>
        <w:tc>
          <w:tcPr>
            <w:tcW w:w="990" w:type="pct"/>
            <w:tcBorders>
              <w:top w:val="single" w:sz="4" w:space="0" w:color="auto"/>
              <w:left w:val="single" w:sz="4" w:space="0" w:color="auto"/>
              <w:bottom w:val="single" w:sz="4" w:space="0" w:color="auto"/>
              <w:right w:val="single" w:sz="4" w:space="0" w:color="auto"/>
            </w:tcBorders>
          </w:tcPr>
          <w:p w14:paraId="7C10B051" w14:textId="77777777" w:rsidR="00E537C2" w:rsidRPr="009300CA" w:rsidRDefault="00E537C2" w:rsidP="00D3064A">
            <w:pPr>
              <w:spacing w:after="0" w:line="240" w:lineRule="auto"/>
              <w:rPr>
                <w:rFonts w:eastAsiaTheme="minorHAnsi" w:cs="Times New Roman"/>
                <w:szCs w:val="24"/>
              </w:rPr>
            </w:pPr>
            <w:r w:rsidRPr="009300CA">
              <w:rPr>
                <w:rFonts w:eastAsiaTheme="minorHAnsi" w:cs="Times New Roman"/>
                <w:szCs w:val="24"/>
              </w:rPr>
              <w:lastRenderedPageBreak/>
              <w:t>4. Apply knowledge of food quality safety and hygiene</w:t>
            </w:r>
          </w:p>
        </w:tc>
        <w:tc>
          <w:tcPr>
            <w:tcW w:w="1962" w:type="pct"/>
            <w:tcBorders>
              <w:top w:val="single" w:sz="4" w:space="0" w:color="auto"/>
              <w:left w:val="single" w:sz="4" w:space="0" w:color="auto"/>
              <w:bottom w:val="single" w:sz="4" w:space="0" w:color="auto"/>
              <w:right w:val="single" w:sz="4" w:space="0" w:color="auto"/>
            </w:tcBorders>
          </w:tcPr>
          <w:p w14:paraId="2748FB81" w14:textId="77777777" w:rsidR="00E537C2" w:rsidRPr="009300CA" w:rsidRDefault="00E537C2" w:rsidP="00D3064A">
            <w:pPr>
              <w:numPr>
                <w:ilvl w:val="1"/>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Food quality control </w:t>
            </w:r>
          </w:p>
          <w:p w14:paraId="35E542E1" w14:textId="77777777" w:rsidR="00E537C2" w:rsidRPr="009300CA" w:rsidRDefault="00E537C2" w:rsidP="00D3064A">
            <w:pPr>
              <w:numPr>
                <w:ilvl w:val="1"/>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iCs/>
                <w:kern w:val="2"/>
                <w:szCs w:val="24"/>
                <w14:ligatures w14:val="standardContextual"/>
              </w:rPr>
              <w:t>Food</w:t>
            </w:r>
            <w:r w:rsidRPr="009300CA">
              <w:rPr>
                <w:rFonts w:eastAsiaTheme="minorHAnsi" w:cs="Times New Roman"/>
                <w:kern w:val="2"/>
                <w:szCs w:val="24"/>
                <w14:ligatures w14:val="standardContextual"/>
              </w:rPr>
              <w:t xml:space="preserve"> </w:t>
            </w:r>
            <w:r w:rsidRPr="009300CA">
              <w:rPr>
                <w:rFonts w:eastAsiaTheme="minorHAnsi" w:cs="Times New Roman"/>
                <w:iCs/>
                <w:kern w:val="2"/>
                <w:szCs w:val="24"/>
                <w14:ligatures w14:val="standardContextual"/>
              </w:rPr>
              <w:t>safety, and hygiene practices</w:t>
            </w:r>
            <w:r w:rsidRPr="009300CA">
              <w:rPr>
                <w:rFonts w:eastAsiaTheme="minorHAnsi" w:cs="Times New Roman"/>
                <w:kern w:val="2"/>
                <w:szCs w:val="24"/>
                <w14:ligatures w14:val="standardContextual"/>
              </w:rPr>
              <w:t xml:space="preserve"> </w:t>
            </w:r>
          </w:p>
          <w:p w14:paraId="3743825D"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Pest control</w:t>
            </w:r>
          </w:p>
          <w:p w14:paraId="33ECEE58"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Personal hygiene </w:t>
            </w:r>
          </w:p>
          <w:p w14:paraId="23808787"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Safe food storage </w:t>
            </w:r>
          </w:p>
          <w:p w14:paraId="14DC0C8E" w14:textId="77777777" w:rsidR="00E537C2" w:rsidRPr="009300CA" w:rsidRDefault="00E537C2" w:rsidP="00D3064A">
            <w:pPr>
              <w:numPr>
                <w:ilvl w:val="1"/>
                <w:numId w:val="205"/>
              </w:numPr>
              <w:tabs>
                <w:tab w:val="left" w:pos="360"/>
              </w:tabs>
              <w:spacing w:after="0" w:line="240" w:lineRule="auto"/>
              <w:contextualSpacing/>
              <w:jc w:val="both"/>
              <w:rPr>
                <w:rFonts w:eastAsiaTheme="minorHAnsi" w:cs="Times New Roman"/>
                <w:iCs/>
                <w:kern w:val="2"/>
                <w:szCs w:val="24"/>
                <w14:ligatures w14:val="standardContextual"/>
              </w:rPr>
            </w:pPr>
            <w:r w:rsidRPr="009300CA">
              <w:rPr>
                <w:rFonts w:eastAsiaTheme="minorHAnsi" w:cs="Times New Roman"/>
                <w:bCs/>
                <w:iCs/>
                <w:szCs w:val="24"/>
              </w:rPr>
              <w:t>Hazard Analysis and Critical Control Point</w:t>
            </w:r>
            <w:r w:rsidRPr="009300CA">
              <w:rPr>
                <w:rFonts w:eastAsiaTheme="minorHAnsi" w:cs="Times New Roman"/>
                <w:iCs/>
                <w:kern w:val="2"/>
                <w:szCs w:val="24"/>
                <w14:ligatures w14:val="standardContextual"/>
              </w:rPr>
              <w:t xml:space="preserve"> (HACCP) Principles</w:t>
            </w:r>
          </w:p>
          <w:p w14:paraId="58DA5423"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Hazard analysis</w:t>
            </w:r>
          </w:p>
          <w:p w14:paraId="4ADAB787"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Critical control point Identifications</w:t>
            </w:r>
          </w:p>
          <w:p w14:paraId="43BF96B3"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Establishment of critical limit</w:t>
            </w:r>
          </w:p>
          <w:p w14:paraId="28053702"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Monitoring procedures</w:t>
            </w:r>
          </w:p>
          <w:p w14:paraId="6B1C035E"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Corrective actions</w:t>
            </w:r>
          </w:p>
          <w:p w14:paraId="2CBA1D78"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Record keeping</w:t>
            </w:r>
          </w:p>
          <w:p w14:paraId="7B0942DB" w14:textId="77777777" w:rsidR="00E537C2" w:rsidRPr="009300CA" w:rsidRDefault="00E537C2" w:rsidP="00D3064A">
            <w:pPr>
              <w:numPr>
                <w:ilvl w:val="2"/>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Verification procedures</w:t>
            </w:r>
          </w:p>
          <w:p w14:paraId="2D56C997" w14:textId="77777777" w:rsidR="00E537C2" w:rsidRPr="009300CA" w:rsidRDefault="00E537C2" w:rsidP="00D3064A">
            <w:pPr>
              <w:numPr>
                <w:ilvl w:val="1"/>
                <w:numId w:val="205"/>
              </w:numPr>
              <w:tabs>
                <w:tab w:val="left" w:pos="360"/>
              </w:tabs>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Emerging issues in food safety  </w:t>
            </w:r>
          </w:p>
          <w:p w14:paraId="75806D69" w14:textId="77777777" w:rsidR="00E537C2" w:rsidRPr="009300CA" w:rsidRDefault="00E537C2" w:rsidP="00D3064A">
            <w:pPr>
              <w:numPr>
                <w:ilvl w:val="2"/>
                <w:numId w:val="20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Food biotechnology</w:t>
            </w:r>
          </w:p>
          <w:p w14:paraId="5AF240E4" w14:textId="77777777" w:rsidR="00E537C2" w:rsidRPr="009300CA" w:rsidRDefault="00E537C2" w:rsidP="00D3064A">
            <w:pPr>
              <w:numPr>
                <w:ilvl w:val="2"/>
                <w:numId w:val="20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Food bioterrorism</w:t>
            </w:r>
          </w:p>
          <w:p w14:paraId="1AB04C76" w14:textId="77777777" w:rsidR="00E537C2" w:rsidRPr="009300CA" w:rsidRDefault="00E537C2" w:rsidP="00D3064A">
            <w:pPr>
              <w:numPr>
                <w:ilvl w:val="2"/>
                <w:numId w:val="20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Sustainable packaging</w:t>
            </w:r>
          </w:p>
        </w:tc>
        <w:tc>
          <w:tcPr>
            <w:tcW w:w="1024" w:type="pct"/>
            <w:tcBorders>
              <w:top w:val="single" w:sz="4" w:space="0" w:color="auto"/>
              <w:left w:val="single" w:sz="4" w:space="0" w:color="auto"/>
              <w:bottom w:val="single" w:sz="4" w:space="0" w:color="auto"/>
              <w:right w:val="single" w:sz="4" w:space="0" w:color="auto"/>
            </w:tcBorders>
          </w:tcPr>
          <w:p w14:paraId="78721857" w14:textId="77777777" w:rsidR="00E537C2" w:rsidRPr="009300CA" w:rsidRDefault="00E537C2" w:rsidP="00D3064A">
            <w:pPr>
              <w:spacing w:after="0" w:line="240" w:lineRule="auto"/>
              <w:ind w:left="360"/>
              <w:jc w:val="both"/>
              <w:rPr>
                <w:rFonts w:cs="Times New Roman"/>
                <w:szCs w:val="24"/>
              </w:rPr>
            </w:pPr>
            <w:r w:rsidRPr="009300CA">
              <w:rPr>
                <w:rFonts w:cs="Times New Roman"/>
                <w:szCs w:val="24"/>
              </w:rPr>
              <w:t>30</w:t>
            </w:r>
          </w:p>
        </w:tc>
        <w:tc>
          <w:tcPr>
            <w:tcW w:w="1024" w:type="pct"/>
            <w:tcBorders>
              <w:top w:val="single" w:sz="4" w:space="0" w:color="auto"/>
              <w:left w:val="single" w:sz="4" w:space="0" w:color="auto"/>
              <w:bottom w:val="single" w:sz="4" w:space="0" w:color="auto"/>
              <w:right w:val="single" w:sz="4" w:space="0" w:color="auto"/>
            </w:tcBorders>
          </w:tcPr>
          <w:p w14:paraId="4C1CBAC4" w14:textId="77777777" w:rsidR="00E537C2" w:rsidRPr="009300CA" w:rsidRDefault="00E537C2" w:rsidP="00D3064A">
            <w:pPr>
              <w:numPr>
                <w:ilvl w:val="0"/>
                <w:numId w:val="206"/>
              </w:numPr>
              <w:spacing w:after="0" w:line="240" w:lineRule="auto"/>
              <w:jc w:val="both"/>
              <w:rPr>
                <w:rFonts w:cs="Times New Roman"/>
                <w:szCs w:val="24"/>
              </w:rPr>
            </w:pPr>
            <w:r w:rsidRPr="009300CA">
              <w:rPr>
                <w:rFonts w:cs="Times New Roman"/>
                <w:szCs w:val="24"/>
              </w:rPr>
              <w:t>Practical</w:t>
            </w:r>
          </w:p>
          <w:p w14:paraId="0535C01B" w14:textId="77777777" w:rsidR="00E537C2" w:rsidRPr="009300CA" w:rsidRDefault="00E537C2" w:rsidP="00D3064A">
            <w:pPr>
              <w:numPr>
                <w:ilvl w:val="0"/>
                <w:numId w:val="206"/>
              </w:numPr>
              <w:spacing w:after="0" w:line="240" w:lineRule="auto"/>
              <w:jc w:val="both"/>
              <w:rPr>
                <w:rFonts w:cs="Times New Roman"/>
                <w:szCs w:val="24"/>
              </w:rPr>
            </w:pPr>
            <w:r w:rsidRPr="009300CA">
              <w:rPr>
                <w:rFonts w:cs="Times New Roman"/>
                <w:szCs w:val="24"/>
              </w:rPr>
              <w:t>Portfolio of Evidence</w:t>
            </w:r>
          </w:p>
          <w:p w14:paraId="7A17898C" w14:textId="77777777" w:rsidR="00E537C2" w:rsidRPr="009300CA" w:rsidRDefault="00E537C2" w:rsidP="00D3064A">
            <w:pPr>
              <w:numPr>
                <w:ilvl w:val="0"/>
                <w:numId w:val="206"/>
              </w:numPr>
              <w:spacing w:after="0" w:line="240" w:lineRule="auto"/>
              <w:jc w:val="both"/>
              <w:rPr>
                <w:rFonts w:cs="Times New Roman"/>
                <w:szCs w:val="24"/>
              </w:rPr>
            </w:pPr>
            <w:r w:rsidRPr="009300CA">
              <w:rPr>
                <w:rFonts w:cs="Times New Roman"/>
                <w:szCs w:val="24"/>
              </w:rPr>
              <w:t>Written assessment</w:t>
            </w:r>
          </w:p>
          <w:p w14:paraId="7404B379" w14:textId="77777777" w:rsidR="00E537C2" w:rsidRPr="009300CA" w:rsidRDefault="00E537C2" w:rsidP="00D3064A">
            <w:pPr>
              <w:numPr>
                <w:ilvl w:val="0"/>
                <w:numId w:val="206"/>
              </w:numPr>
              <w:spacing w:after="0" w:line="240" w:lineRule="auto"/>
              <w:jc w:val="both"/>
              <w:rPr>
                <w:rFonts w:cs="Times New Roman"/>
                <w:szCs w:val="24"/>
              </w:rPr>
            </w:pPr>
            <w:r w:rsidRPr="009300CA">
              <w:rPr>
                <w:rFonts w:cs="Times New Roman"/>
                <w:szCs w:val="24"/>
              </w:rPr>
              <w:t>Oral assessment</w:t>
            </w:r>
          </w:p>
          <w:p w14:paraId="73660D49" w14:textId="77777777" w:rsidR="00E537C2" w:rsidRPr="009300CA" w:rsidRDefault="00E537C2" w:rsidP="00D3064A">
            <w:pPr>
              <w:numPr>
                <w:ilvl w:val="0"/>
                <w:numId w:val="20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bl>
    <w:p w14:paraId="6383CFBB" w14:textId="77777777" w:rsidR="00E537C2" w:rsidRPr="009300CA" w:rsidRDefault="00E537C2" w:rsidP="00E537C2">
      <w:pPr>
        <w:spacing w:after="0" w:line="360" w:lineRule="auto"/>
        <w:rPr>
          <w:rFonts w:eastAsiaTheme="minorHAnsi" w:cs="Times New Roman"/>
          <w:b/>
          <w:szCs w:val="24"/>
        </w:rPr>
      </w:pPr>
    </w:p>
    <w:p w14:paraId="52C52CFF" w14:textId="77777777" w:rsidR="00E537C2" w:rsidRPr="009300CA" w:rsidRDefault="00E537C2" w:rsidP="00E537C2">
      <w:pPr>
        <w:spacing w:after="0" w:line="360" w:lineRule="auto"/>
        <w:rPr>
          <w:rFonts w:eastAsiaTheme="minorHAnsi" w:cs="Times New Roman"/>
          <w:b/>
          <w:szCs w:val="24"/>
        </w:rPr>
      </w:pPr>
      <w:r w:rsidRPr="009300CA">
        <w:rPr>
          <w:rFonts w:eastAsiaTheme="minorHAnsi" w:cs="Times New Roman"/>
          <w:b/>
          <w:szCs w:val="24"/>
        </w:rPr>
        <w:t>Suggested Methods of Delivery</w:t>
      </w:r>
    </w:p>
    <w:p w14:paraId="715C1A56"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Demonstration</w:t>
      </w:r>
    </w:p>
    <w:p w14:paraId="756B3E10"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2E38F083"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Discussions</w:t>
      </w:r>
    </w:p>
    <w:p w14:paraId="596F9F70"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2A448154"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Roleplay</w:t>
      </w:r>
    </w:p>
    <w:p w14:paraId="21222DBD" w14:textId="77777777" w:rsidR="00E537C2" w:rsidRPr="009300CA" w:rsidRDefault="00E537C2" w:rsidP="00E537C2">
      <w:pPr>
        <w:spacing w:after="0" w:line="360" w:lineRule="auto"/>
        <w:rPr>
          <w:rFonts w:eastAsiaTheme="minorHAnsi" w:cs="Times New Roman"/>
          <w:b/>
          <w:bCs/>
          <w:szCs w:val="24"/>
        </w:rPr>
      </w:pPr>
    </w:p>
    <w:p w14:paraId="3741644F" w14:textId="77777777" w:rsidR="00E537C2" w:rsidRPr="009300CA" w:rsidRDefault="00E537C2" w:rsidP="00E537C2">
      <w:pPr>
        <w:spacing w:after="0" w:line="360" w:lineRule="auto"/>
        <w:rPr>
          <w:rFonts w:eastAsia="SimSun" w:cs="Times New Roman"/>
          <w:b/>
          <w:szCs w:val="24"/>
        </w:rPr>
      </w:pPr>
      <w:r w:rsidRPr="009300CA">
        <w:rPr>
          <w:rFonts w:eastAsiaTheme="minorHAnsi" w:cs="Times New Roman"/>
          <w:b/>
          <w:bCs/>
          <w:szCs w:val="24"/>
        </w:rPr>
        <w:t xml:space="preserve"> </w:t>
      </w:r>
      <w:r w:rsidRPr="009300CA">
        <w:rPr>
          <w:rFonts w:eastAsia="SimSun" w:cs="Times New Roman"/>
          <w:b/>
          <w:szCs w:val="24"/>
        </w:rPr>
        <w:t>Recommended Resources for 25 Trainees</w:t>
      </w:r>
      <w:r w:rsidRPr="009300CA">
        <w:rPr>
          <w:rFonts w:eastAsiaTheme="minorHAnsi" w:cs="Times New Roman"/>
          <w:b/>
          <w:bCs/>
          <w:szCs w:val="24"/>
        </w:rPr>
        <w:t xml:space="preserve">                 </w:t>
      </w:r>
    </w:p>
    <w:p w14:paraId="62B1EA76" w14:textId="77777777" w:rsidR="00E537C2" w:rsidRPr="009300CA" w:rsidRDefault="00E537C2" w:rsidP="00E537C2">
      <w:pPr>
        <w:spacing w:after="0" w:line="360" w:lineRule="auto"/>
        <w:rPr>
          <w:rFonts w:eastAsia="SimSun" w:cs="Times New Roman"/>
          <w:b/>
          <w:szCs w:val="24"/>
        </w:rPr>
      </w:pPr>
      <w:r w:rsidRPr="009300CA">
        <w:rPr>
          <w:rFonts w:eastAsiaTheme="minorHAnsi" w:cs="Times New Roman"/>
          <w:b/>
          <w:bCs/>
          <w:szCs w:val="24"/>
        </w:rPr>
        <w:lastRenderedPageBreak/>
        <w:t xml:space="preserve">  </w:t>
      </w:r>
      <w:r w:rsidRPr="009300CA">
        <w:rPr>
          <w:rFonts w:eastAsia="Calibri" w:cs="Times New Roman"/>
          <w:b/>
          <w:szCs w:val="24"/>
          <w:lang w:val="en-GB"/>
        </w:rPr>
        <w:t>Materials</w:t>
      </w:r>
    </w:p>
    <w:tbl>
      <w:tblPr>
        <w:tblStyle w:val="TableGrid17"/>
        <w:tblW w:w="5000" w:type="pct"/>
        <w:tblLook w:val="04A0" w:firstRow="1" w:lastRow="0" w:firstColumn="1" w:lastColumn="0" w:noHBand="0" w:noVBand="1"/>
      </w:tblPr>
      <w:tblGrid>
        <w:gridCol w:w="932"/>
        <w:gridCol w:w="5151"/>
        <w:gridCol w:w="2064"/>
        <w:gridCol w:w="2192"/>
      </w:tblGrid>
      <w:tr w:rsidR="00E537C2" w:rsidRPr="009300CA" w14:paraId="2C488D53" w14:textId="77777777" w:rsidTr="00937F7A">
        <w:tc>
          <w:tcPr>
            <w:tcW w:w="451" w:type="pct"/>
          </w:tcPr>
          <w:p w14:paraId="5E7CA0CF"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No.</w:t>
            </w:r>
          </w:p>
        </w:tc>
        <w:tc>
          <w:tcPr>
            <w:tcW w:w="2491" w:type="pct"/>
          </w:tcPr>
          <w:p w14:paraId="6E320D46"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Type of material</w:t>
            </w:r>
          </w:p>
        </w:tc>
        <w:tc>
          <w:tcPr>
            <w:tcW w:w="998" w:type="pct"/>
          </w:tcPr>
          <w:p w14:paraId="11341BBC"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Quantity</w:t>
            </w:r>
          </w:p>
        </w:tc>
        <w:tc>
          <w:tcPr>
            <w:tcW w:w="1060" w:type="pct"/>
          </w:tcPr>
          <w:p w14:paraId="1718C4F4"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Ratio</w:t>
            </w:r>
          </w:p>
        </w:tc>
      </w:tr>
      <w:tr w:rsidR="00E537C2" w:rsidRPr="009300CA" w14:paraId="6019274D" w14:textId="77777777" w:rsidTr="00937F7A">
        <w:tc>
          <w:tcPr>
            <w:tcW w:w="451" w:type="pct"/>
          </w:tcPr>
          <w:p w14:paraId="766263F8" w14:textId="77777777" w:rsidR="00E537C2" w:rsidRPr="009300CA" w:rsidRDefault="00E537C2" w:rsidP="00A23695">
            <w:pPr>
              <w:numPr>
                <w:ilvl w:val="2"/>
                <w:numId w:val="21"/>
              </w:numPr>
              <w:contextualSpacing/>
              <w:rPr>
                <w:rFonts w:cs="Times New Roman"/>
                <w:szCs w:val="24"/>
              </w:rPr>
            </w:pPr>
          </w:p>
        </w:tc>
        <w:tc>
          <w:tcPr>
            <w:tcW w:w="2491" w:type="pct"/>
          </w:tcPr>
          <w:p w14:paraId="37A2117D" w14:textId="77777777" w:rsidR="00E537C2" w:rsidRPr="009300CA" w:rsidRDefault="00E537C2" w:rsidP="00A23695">
            <w:pPr>
              <w:contextualSpacing/>
              <w:rPr>
                <w:rFonts w:eastAsia="Times New Roman" w:cs="Times New Roman"/>
                <w:szCs w:val="24"/>
                <w:lang w:val="en-GB"/>
              </w:rPr>
            </w:pPr>
            <w:r w:rsidRPr="009300CA">
              <w:rPr>
                <w:rFonts w:eastAsia="Times New Roman" w:cs="Times New Roman"/>
                <w:szCs w:val="24"/>
                <w:lang w:val="en-GB"/>
              </w:rPr>
              <w:t>Flip charts</w:t>
            </w:r>
          </w:p>
        </w:tc>
        <w:tc>
          <w:tcPr>
            <w:tcW w:w="998" w:type="pct"/>
          </w:tcPr>
          <w:p w14:paraId="5F85AD91" w14:textId="77777777" w:rsidR="00E537C2" w:rsidRPr="009300CA" w:rsidRDefault="00E537C2" w:rsidP="00A23695">
            <w:pPr>
              <w:contextualSpacing/>
              <w:rPr>
                <w:rFonts w:eastAsia="Times New Roman" w:cs="Times New Roman"/>
                <w:szCs w:val="24"/>
                <w:lang w:val="en-GB"/>
              </w:rPr>
            </w:pPr>
            <w:r w:rsidRPr="009300CA">
              <w:rPr>
                <w:rFonts w:eastAsia="Times New Roman" w:cs="Times New Roman"/>
                <w:szCs w:val="24"/>
                <w:lang w:val="en-GB"/>
              </w:rPr>
              <w:t>-</w:t>
            </w:r>
          </w:p>
        </w:tc>
        <w:tc>
          <w:tcPr>
            <w:tcW w:w="1060" w:type="pct"/>
          </w:tcPr>
          <w:p w14:paraId="2660869E" w14:textId="77777777" w:rsidR="00E537C2" w:rsidRPr="009300CA" w:rsidRDefault="00E537C2" w:rsidP="00A23695">
            <w:pPr>
              <w:contextualSpacing/>
              <w:rPr>
                <w:rFonts w:eastAsia="Times New Roman" w:cs="Times New Roman"/>
                <w:szCs w:val="24"/>
                <w:lang w:val="en-GB"/>
              </w:rPr>
            </w:pPr>
            <w:r w:rsidRPr="009300CA">
              <w:rPr>
                <w:rFonts w:eastAsia="Times New Roman" w:cs="Times New Roman"/>
                <w:szCs w:val="24"/>
                <w:lang w:val="en-GB"/>
              </w:rPr>
              <w:t>-</w:t>
            </w:r>
          </w:p>
        </w:tc>
      </w:tr>
      <w:tr w:rsidR="00E537C2" w:rsidRPr="009300CA" w14:paraId="69F46DE1" w14:textId="77777777" w:rsidTr="00937F7A">
        <w:tc>
          <w:tcPr>
            <w:tcW w:w="451" w:type="pct"/>
          </w:tcPr>
          <w:p w14:paraId="40058EE3" w14:textId="77777777" w:rsidR="00E537C2" w:rsidRPr="009300CA" w:rsidRDefault="00E537C2" w:rsidP="00A23695">
            <w:pPr>
              <w:numPr>
                <w:ilvl w:val="2"/>
                <w:numId w:val="21"/>
              </w:numPr>
              <w:contextualSpacing/>
              <w:rPr>
                <w:rFonts w:cs="Times New Roman"/>
                <w:szCs w:val="24"/>
              </w:rPr>
            </w:pPr>
          </w:p>
        </w:tc>
        <w:tc>
          <w:tcPr>
            <w:tcW w:w="2491" w:type="pct"/>
          </w:tcPr>
          <w:p w14:paraId="3047731B" w14:textId="77777777" w:rsidR="00E537C2" w:rsidRPr="009300CA" w:rsidRDefault="00E537C2" w:rsidP="00A23695">
            <w:pPr>
              <w:contextualSpacing/>
              <w:rPr>
                <w:rFonts w:eastAsia="Times New Roman" w:cs="Times New Roman"/>
                <w:b/>
                <w:szCs w:val="24"/>
                <w:lang w:val="en-GB"/>
              </w:rPr>
            </w:pPr>
            <w:r w:rsidRPr="009300CA">
              <w:rPr>
                <w:rFonts w:eastAsia="Times New Roman" w:cs="Times New Roman"/>
                <w:szCs w:val="24"/>
                <w:lang w:val="en-GB"/>
              </w:rPr>
              <w:t>Whiteboard marker</w:t>
            </w:r>
          </w:p>
        </w:tc>
        <w:tc>
          <w:tcPr>
            <w:tcW w:w="998" w:type="pct"/>
          </w:tcPr>
          <w:p w14:paraId="4017A814" w14:textId="77777777" w:rsidR="00E537C2" w:rsidRPr="009300CA" w:rsidRDefault="00E537C2" w:rsidP="00A23695">
            <w:pPr>
              <w:contextualSpacing/>
              <w:rPr>
                <w:rFonts w:eastAsia="Times New Roman" w:cs="Times New Roman"/>
                <w:szCs w:val="24"/>
                <w:lang w:val="en-GB"/>
              </w:rPr>
            </w:pPr>
            <w:r w:rsidRPr="009300CA">
              <w:rPr>
                <w:rFonts w:eastAsia="Times New Roman" w:cs="Times New Roman"/>
                <w:szCs w:val="24"/>
                <w:lang w:val="en-GB"/>
              </w:rPr>
              <w:t>-</w:t>
            </w:r>
          </w:p>
        </w:tc>
        <w:tc>
          <w:tcPr>
            <w:tcW w:w="1060" w:type="pct"/>
          </w:tcPr>
          <w:p w14:paraId="6697D5DD" w14:textId="77777777" w:rsidR="00E537C2" w:rsidRPr="009300CA" w:rsidRDefault="00E537C2" w:rsidP="00A23695">
            <w:pPr>
              <w:contextualSpacing/>
              <w:rPr>
                <w:rFonts w:eastAsia="Times New Roman" w:cs="Times New Roman"/>
                <w:szCs w:val="24"/>
                <w:lang w:val="en-GB"/>
              </w:rPr>
            </w:pPr>
            <w:r w:rsidRPr="009300CA">
              <w:rPr>
                <w:rFonts w:eastAsia="Times New Roman" w:cs="Times New Roman"/>
                <w:szCs w:val="24"/>
                <w:lang w:val="en-GB"/>
              </w:rPr>
              <w:t>-</w:t>
            </w:r>
          </w:p>
        </w:tc>
      </w:tr>
    </w:tbl>
    <w:p w14:paraId="1A0C88D0" w14:textId="77777777" w:rsidR="00A23695" w:rsidRPr="009300CA" w:rsidRDefault="00A23695" w:rsidP="00E537C2">
      <w:pPr>
        <w:spacing w:line="360" w:lineRule="auto"/>
        <w:rPr>
          <w:rFonts w:eastAsia="Times New Roman" w:cs="Times New Roman"/>
          <w:b/>
          <w:szCs w:val="24"/>
          <w:lang w:val="en-GB"/>
        </w:rPr>
      </w:pPr>
    </w:p>
    <w:p w14:paraId="61282E79" w14:textId="79DC78A0" w:rsidR="00E537C2" w:rsidRPr="009300CA" w:rsidRDefault="00E537C2" w:rsidP="00E537C2">
      <w:pPr>
        <w:spacing w:line="360" w:lineRule="auto"/>
        <w:rPr>
          <w:rFonts w:eastAsiaTheme="minorHAnsi" w:cs="Times New Roman"/>
          <w:szCs w:val="24"/>
        </w:rPr>
      </w:pPr>
      <w:r w:rsidRPr="009300CA">
        <w:rPr>
          <w:rFonts w:eastAsia="Times New Roman" w:cs="Times New Roman"/>
          <w:b/>
          <w:szCs w:val="24"/>
          <w:lang w:val="en-GB"/>
        </w:rPr>
        <w:t>Tools and Equipment</w:t>
      </w:r>
    </w:p>
    <w:tbl>
      <w:tblPr>
        <w:tblStyle w:val="TableGrid17"/>
        <w:tblW w:w="5000" w:type="pct"/>
        <w:tblLook w:val="04A0" w:firstRow="1" w:lastRow="0" w:firstColumn="1" w:lastColumn="0" w:noHBand="0" w:noVBand="1"/>
      </w:tblPr>
      <w:tblGrid>
        <w:gridCol w:w="1129"/>
        <w:gridCol w:w="4954"/>
        <w:gridCol w:w="2064"/>
        <w:gridCol w:w="2192"/>
      </w:tblGrid>
      <w:tr w:rsidR="00E537C2" w:rsidRPr="009300CA" w14:paraId="082DA729" w14:textId="77777777" w:rsidTr="00937F7A">
        <w:tc>
          <w:tcPr>
            <w:tcW w:w="546" w:type="pct"/>
          </w:tcPr>
          <w:p w14:paraId="5D8BBAB6"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No.</w:t>
            </w:r>
          </w:p>
        </w:tc>
        <w:tc>
          <w:tcPr>
            <w:tcW w:w="2396" w:type="pct"/>
          </w:tcPr>
          <w:p w14:paraId="5486C164"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Item</w:t>
            </w:r>
          </w:p>
        </w:tc>
        <w:tc>
          <w:tcPr>
            <w:tcW w:w="998" w:type="pct"/>
          </w:tcPr>
          <w:p w14:paraId="50B5FB09"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Quantity</w:t>
            </w:r>
          </w:p>
        </w:tc>
        <w:tc>
          <w:tcPr>
            <w:tcW w:w="1060" w:type="pct"/>
          </w:tcPr>
          <w:p w14:paraId="706C5CB6"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Ratio</w:t>
            </w:r>
          </w:p>
        </w:tc>
      </w:tr>
      <w:tr w:rsidR="00E537C2" w:rsidRPr="009300CA" w14:paraId="6E19E08A" w14:textId="77777777" w:rsidTr="00937F7A">
        <w:tc>
          <w:tcPr>
            <w:tcW w:w="546" w:type="pct"/>
          </w:tcPr>
          <w:p w14:paraId="5A7278E1" w14:textId="77777777" w:rsidR="00E537C2" w:rsidRPr="009300CA" w:rsidRDefault="00E537C2" w:rsidP="00A23695">
            <w:pPr>
              <w:ind w:left="360"/>
              <w:jc w:val="both"/>
              <w:rPr>
                <w:rFonts w:cs="Times New Roman"/>
                <w:b/>
                <w:bCs/>
                <w:szCs w:val="24"/>
              </w:rPr>
            </w:pPr>
            <w:r w:rsidRPr="009300CA">
              <w:rPr>
                <w:rFonts w:cs="Times New Roman"/>
                <w:b/>
                <w:bCs/>
                <w:szCs w:val="24"/>
              </w:rPr>
              <w:t>1.</w:t>
            </w:r>
          </w:p>
        </w:tc>
        <w:tc>
          <w:tcPr>
            <w:tcW w:w="2396" w:type="pct"/>
          </w:tcPr>
          <w:p w14:paraId="74943749" w14:textId="77777777" w:rsidR="00E537C2" w:rsidRPr="009300CA" w:rsidRDefault="00E537C2" w:rsidP="00A23695">
            <w:pPr>
              <w:rPr>
                <w:rFonts w:eastAsia="Calibri" w:cs="Times New Roman"/>
                <w:bCs/>
                <w:szCs w:val="24"/>
                <w:lang w:val="en-GB"/>
              </w:rPr>
            </w:pPr>
            <w:r w:rsidRPr="009300CA">
              <w:rPr>
                <w:rFonts w:cs="Times New Roman"/>
                <w:szCs w:val="24"/>
              </w:rPr>
              <w:t>White board</w:t>
            </w:r>
          </w:p>
        </w:tc>
        <w:tc>
          <w:tcPr>
            <w:tcW w:w="998" w:type="pct"/>
          </w:tcPr>
          <w:p w14:paraId="7519ECC5"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w:t>
            </w:r>
          </w:p>
        </w:tc>
        <w:tc>
          <w:tcPr>
            <w:tcW w:w="1060" w:type="pct"/>
          </w:tcPr>
          <w:p w14:paraId="7E9D2824"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1:25</w:t>
            </w:r>
          </w:p>
        </w:tc>
      </w:tr>
      <w:tr w:rsidR="00E537C2" w:rsidRPr="009300CA" w14:paraId="48D8A407" w14:textId="77777777" w:rsidTr="00937F7A">
        <w:tc>
          <w:tcPr>
            <w:tcW w:w="546" w:type="pct"/>
          </w:tcPr>
          <w:p w14:paraId="71C80AE3" w14:textId="77777777" w:rsidR="00E537C2" w:rsidRPr="009300CA" w:rsidRDefault="00E537C2" w:rsidP="00A23695">
            <w:pPr>
              <w:jc w:val="both"/>
              <w:rPr>
                <w:rFonts w:cs="Times New Roman"/>
                <w:b/>
                <w:bCs/>
                <w:szCs w:val="24"/>
              </w:rPr>
            </w:pPr>
            <w:r w:rsidRPr="009300CA">
              <w:rPr>
                <w:rFonts w:cs="Times New Roman"/>
                <w:b/>
                <w:bCs/>
                <w:szCs w:val="24"/>
              </w:rPr>
              <w:t xml:space="preserve">      2.</w:t>
            </w:r>
          </w:p>
        </w:tc>
        <w:tc>
          <w:tcPr>
            <w:tcW w:w="2396" w:type="pct"/>
          </w:tcPr>
          <w:p w14:paraId="225690F1" w14:textId="77777777" w:rsidR="00E537C2" w:rsidRPr="009300CA" w:rsidRDefault="00E537C2" w:rsidP="00A23695">
            <w:pPr>
              <w:rPr>
                <w:rFonts w:eastAsia="Calibri" w:cs="Times New Roman"/>
                <w:bCs/>
                <w:szCs w:val="24"/>
                <w:lang w:val="en-GB"/>
              </w:rPr>
            </w:pPr>
            <w:r w:rsidRPr="009300CA">
              <w:rPr>
                <w:rFonts w:cs="Times New Roman"/>
                <w:szCs w:val="24"/>
                <w:lang w:val="en-ZA"/>
              </w:rPr>
              <w:t>Laptop</w:t>
            </w:r>
          </w:p>
        </w:tc>
        <w:tc>
          <w:tcPr>
            <w:tcW w:w="998" w:type="pct"/>
          </w:tcPr>
          <w:p w14:paraId="6E03255F"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w:t>
            </w:r>
          </w:p>
        </w:tc>
        <w:tc>
          <w:tcPr>
            <w:tcW w:w="1060" w:type="pct"/>
          </w:tcPr>
          <w:p w14:paraId="09BD93B8"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1:25</w:t>
            </w:r>
          </w:p>
        </w:tc>
      </w:tr>
      <w:tr w:rsidR="00E537C2" w:rsidRPr="009300CA" w14:paraId="7B703984" w14:textId="77777777" w:rsidTr="00937F7A">
        <w:tc>
          <w:tcPr>
            <w:tcW w:w="546" w:type="pct"/>
          </w:tcPr>
          <w:p w14:paraId="3A19847F" w14:textId="77777777" w:rsidR="00E537C2" w:rsidRPr="009300CA" w:rsidRDefault="00E537C2" w:rsidP="00A23695">
            <w:pPr>
              <w:ind w:left="360"/>
              <w:rPr>
                <w:rFonts w:eastAsia="Calibri" w:cs="Times New Roman"/>
                <w:b/>
                <w:szCs w:val="24"/>
              </w:rPr>
            </w:pPr>
            <w:r w:rsidRPr="009300CA">
              <w:rPr>
                <w:rFonts w:eastAsia="Calibri" w:cs="Times New Roman"/>
                <w:b/>
                <w:szCs w:val="24"/>
              </w:rPr>
              <w:t>3.</w:t>
            </w:r>
          </w:p>
        </w:tc>
        <w:tc>
          <w:tcPr>
            <w:tcW w:w="2396" w:type="pct"/>
          </w:tcPr>
          <w:p w14:paraId="7FFCE1D0" w14:textId="77777777" w:rsidR="00E537C2" w:rsidRPr="009300CA" w:rsidRDefault="00E537C2" w:rsidP="00A23695">
            <w:pPr>
              <w:rPr>
                <w:rFonts w:eastAsia="Calibri" w:cs="Times New Roman"/>
                <w:bCs/>
                <w:szCs w:val="24"/>
                <w:lang w:val="en-GB"/>
              </w:rPr>
            </w:pPr>
            <w:r w:rsidRPr="009300CA">
              <w:rPr>
                <w:rFonts w:cs="Times New Roman"/>
                <w:szCs w:val="24"/>
                <w:lang w:val="en-ZA"/>
              </w:rPr>
              <w:t>Projector</w:t>
            </w:r>
          </w:p>
        </w:tc>
        <w:tc>
          <w:tcPr>
            <w:tcW w:w="998" w:type="pct"/>
          </w:tcPr>
          <w:p w14:paraId="236FD510"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w:t>
            </w:r>
          </w:p>
        </w:tc>
        <w:tc>
          <w:tcPr>
            <w:tcW w:w="1060" w:type="pct"/>
          </w:tcPr>
          <w:p w14:paraId="144D7AE4"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1:25</w:t>
            </w:r>
          </w:p>
        </w:tc>
      </w:tr>
      <w:tr w:rsidR="00E537C2" w:rsidRPr="009300CA" w14:paraId="77246AFC" w14:textId="77777777" w:rsidTr="00937F7A">
        <w:tc>
          <w:tcPr>
            <w:tcW w:w="546" w:type="pct"/>
          </w:tcPr>
          <w:p w14:paraId="1B5B821A" w14:textId="77777777" w:rsidR="00E537C2" w:rsidRPr="009300CA" w:rsidRDefault="00E537C2" w:rsidP="00A23695">
            <w:pPr>
              <w:ind w:left="360"/>
              <w:rPr>
                <w:rFonts w:eastAsia="Calibri" w:cs="Times New Roman"/>
                <w:b/>
                <w:szCs w:val="24"/>
              </w:rPr>
            </w:pPr>
            <w:r w:rsidRPr="009300CA">
              <w:rPr>
                <w:rFonts w:eastAsia="Calibri" w:cs="Times New Roman"/>
                <w:b/>
                <w:szCs w:val="24"/>
              </w:rPr>
              <w:t>4</w:t>
            </w:r>
          </w:p>
        </w:tc>
        <w:tc>
          <w:tcPr>
            <w:tcW w:w="2396" w:type="pct"/>
          </w:tcPr>
          <w:p w14:paraId="209AF0BF" w14:textId="77777777" w:rsidR="00E537C2" w:rsidRPr="009300CA" w:rsidRDefault="00E537C2" w:rsidP="00A23695">
            <w:pPr>
              <w:rPr>
                <w:rFonts w:cs="Times New Roman"/>
                <w:szCs w:val="24"/>
                <w:lang w:val="en-ZA"/>
              </w:rPr>
            </w:pPr>
            <w:r w:rsidRPr="009300CA">
              <w:rPr>
                <w:rFonts w:cs="Times New Roman"/>
                <w:szCs w:val="24"/>
                <w:lang w:val="en-ZA"/>
              </w:rPr>
              <w:t xml:space="preserve">Freezer </w:t>
            </w:r>
          </w:p>
        </w:tc>
        <w:tc>
          <w:tcPr>
            <w:tcW w:w="998" w:type="pct"/>
          </w:tcPr>
          <w:p w14:paraId="731285EF"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w:t>
            </w:r>
          </w:p>
        </w:tc>
        <w:tc>
          <w:tcPr>
            <w:tcW w:w="1060" w:type="pct"/>
          </w:tcPr>
          <w:p w14:paraId="28A904A8"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1:25</w:t>
            </w:r>
          </w:p>
        </w:tc>
      </w:tr>
      <w:tr w:rsidR="00E537C2" w:rsidRPr="009300CA" w14:paraId="28D8B1B2" w14:textId="77777777" w:rsidTr="00937F7A">
        <w:tc>
          <w:tcPr>
            <w:tcW w:w="546" w:type="pct"/>
          </w:tcPr>
          <w:p w14:paraId="4B292A1A" w14:textId="77777777" w:rsidR="00E537C2" w:rsidRPr="009300CA" w:rsidRDefault="00E537C2" w:rsidP="00A23695">
            <w:pPr>
              <w:ind w:left="360"/>
              <w:rPr>
                <w:rFonts w:eastAsia="Calibri" w:cs="Times New Roman"/>
                <w:b/>
                <w:szCs w:val="24"/>
              </w:rPr>
            </w:pPr>
            <w:r w:rsidRPr="009300CA">
              <w:rPr>
                <w:rFonts w:eastAsia="Calibri" w:cs="Times New Roman"/>
                <w:b/>
                <w:szCs w:val="24"/>
              </w:rPr>
              <w:t>5</w:t>
            </w:r>
          </w:p>
        </w:tc>
        <w:tc>
          <w:tcPr>
            <w:tcW w:w="2396" w:type="pct"/>
          </w:tcPr>
          <w:p w14:paraId="0540F84C" w14:textId="77777777" w:rsidR="00E537C2" w:rsidRPr="009300CA" w:rsidRDefault="00E537C2" w:rsidP="00A23695">
            <w:pPr>
              <w:rPr>
                <w:rFonts w:cs="Times New Roman"/>
                <w:szCs w:val="24"/>
                <w:lang w:val="en-ZA"/>
              </w:rPr>
            </w:pPr>
            <w:r w:rsidRPr="009300CA">
              <w:rPr>
                <w:rFonts w:cs="Times New Roman"/>
                <w:szCs w:val="24"/>
                <w:lang w:val="en-ZA"/>
              </w:rPr>
              <w:t xml:space="preserve">Refrigerator </w:t>
            </w:r>
          </w:p>
        </w:tc>
        <w:tc>
          <w:tcPr>
            <w:tcW w:w="998" w:type="pct"/>
          </w:tcPr>
          <w:p w14:paraId="28822EB6"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w:t>
            </w:r>
          </w:p>
        </w:tc>
        <w:tc>
          <w:tcPr>
            <w:tcW w:w="1060" w:type="pct"/>
          </w:tcPr>
          <w:p w14:paraId="2546D150"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1:25</w:t>
            </w:r>
          </w:p>
        </w:tc>
      </w:tr>
      <w:tr w:rsidR="00E537C2" w:rsidRPr="009300CA" w14:paraId="72DA5377" w14:textId="77777777" w:rsidTr="00937F7A">
        <w:tc>
          <w:tcPr>
            <w:tcW w:w="546" w:type="pct"/>
          </w:tcPr>
          <w:p w14:paraId="1C25C605" w14:textId="77777777" w:rsidR="00E537C2" w:rsidRPr="009300CA" w:rsidRDefault="00E537C2" w:rsidP="00A23695">
            <w:pPr>
              <w:ind w:left="360"/>
              <w:rPr>
                <w:rFonts w:eastAsia="Calibri" w:cs="Times New Roman"/>
                <w:b/>
                <w:szCs w:val="24"/>
              </w:rPr>
            </w:pPr>
            <w:r w:rsidRPr="009300CA">
              <w:rPr>
                <w:rFonts w:eastAsia="Calibri" w:cs="Times New Roman"/>
                <w:b/>
                <w:szCs w:val="24"/>
              </w:rPr>
              <w:t>7</w:t>
            </w:r>
          </w:p>
        </w:tc>
        <w:tc>
          <w:tcPr>
            <w:tcW w:w="2396" w:type="pct"/>
          </w:tcPr>
          <w:p w14:paraId="702A64D0" w14:textId="77777777" w:rsidR="00E537C2" w:rsidRPr="009300CA" w:rsidRDefault="00E537C2" w:rsidP="00A23695">
            <w:pPr>
              <w:rPr>
                <w:rFonts w:cs="Times New Roman"/>
                <w:szCs w:val="24"/>
                <w:lang w:val="en-ZA"/>
              </w:rPr>
            </w:pPr>
            <w:r w:rsidRPr="009300CA">
              <w:rPr>
                <w:rFonts w:cs="Times New Roman"/>
                <w:szCs w:val="24"/>
                <w:lang w:val="en-ZA"/>
              </w:rPr>
              <w:t xml:space="preserve">Blender </w:t>
            </w:r>
          </w:p>
        </w:tc>
        <w:tc>
          <w:tcPr>
            <w:tcW w:w="998" w:type="pct"/>
          </w:tcPr>
          <w:p w14:paraId="256A65D7"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5</w:t>
            </w:r>
          </w:p>
        </w:tc>
        <w:tc>
          <w:tcPr>
            <w:tcW w:w="1060" w:type="pct"/>
          </w:tcPr>
          <w:p w14:paraId="7DD1C0B1"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1:5</w:t>
            </w:r>
          </w:p>
        </w:tc>
      </w:tr>
      <w:tr w:rsidR="00E537C2" w:rsidRPr="009300CA" w14:paraId="1A4B7D86" w14:textId="77777777" w:rsidTr="00937F7A">
        <w:tc>
          <w:tcPr>
            <w:tcW w:w="546" w:type="pct"/>
          </w:tcPr>
          <w:p w14:paraId="3CC0DE2A" w14:textId="77777777" w:rsidR="00E537C2" w:rsidRPr="009300CA" w:rsidRDefault="00E537C2" w:rsidP="00A23695">
            <w:pPr>
              <w:ind w:left="360"/>
              <w:rPr>
                <w:rFonts w:eastAsia="Calibri" w:cs="Times New Roman"/>
                <w:b/>
                <w:szCs w:val="24"/>
              </w:rPr>
            </w:pPr>
            <w:r w:rsidRPr="009300CA">
              <w:rPr>
                <w:rFonts w:eastAsia="Calibri" w:cs="Times New Roman"/>
                <w:b/>
                <w:szCs w:val="24"/>
              </w:rPr>
              <w:t>8</w:t>
            </w:r>
          </w:p>
        </w:tc>
        <w:tc>
          <w:tcPr>
            <w:tcW w:w="2396" w:type="pct"/>
          </w:tcPr>
          <w:p w14:paraId="4E17B451" w14:textId="77777777" w:rsidR="00E537C2" w:rsidRPr="009300CA" w:rsidRDefault="00E537C2" w:rsidP="00A23695">
            <w:pPr>
              <w:rPr>
                <w:rFonts w:cs="Times New Roman"/>
                <w:szCs w:val="24"/>
                <w:lang w:val="en-ZA"/>
              </w:rPr>
            </w:pPr>
            <w:r w:rsidRPr="009300CA">
              <w:rPr>
                <w:rFonts w:cs="Times New Roman"/>
                <w:szCs w:val="24"/>
                <w:lang w:val="en-ZA"/>
              </w:rPr>
              <w:t>Pestle and mortar</w:t>
            </w:r>
          </w:p>
        </w:tc>
        <w:tc>
          <w:tcPr>
            <w:tcW w:w="998" w:type="pct"/>
          </w:tcPr>
          <w:p w14:paraId="7E6D7711"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5</w:t>
            </w:r>
          </w:p>
        </w:tc>
        <w:tc>
          <w:tcPr>
            <w:tcW w:w="1060" w:type="pct"/>
          </w:tcPr>
          <w:p w14:paraId="487DB9BE"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1:5</w:t>
            </w:r>
          </w:p>
        </w:tc>
      </w:tr>
      <w:tr w:rsidR="00E537C2" w:rsidRPr="009300CA" w14:paraId="1B2AB755" w14:textId="77777777" w:rsidTr="00937F7A">
        <w:tc>
          <w:tcPr>
            <w:tcW w:w="546" w:type="pct"/>
          </w:tcPr>
          <w:p w14:paraId="5D1B4CCD" w14:textId="77777777" w:rsidR="00E537C2" w:rsidRPr="009300CA" w:rsidRDefault="00E537C2" w:rsidP="00A23695">
            <w:pPr>
              <w:ind w:left="360"/>
              <w:rPr>
                <w:rFonts w:eastAsia="Calibri" w:cs="Times New Roman"/>
                <w:b/>
                <w:szCs w:val="24"/>
              </w:rPr>
            </w:pPr>
            <w:r w:rsidRPr="009300CA">
              <w:rPr>
                <w:rFonts w:eastAsia="Calibri" w:cs="Times New Roman"/>
                <w:b/>
                <w:szCs w:val="24"/>
              </w:rPr>
              <w:t>9</w:t>
            </w:r>
          </w:p>
        </w:tc>
        <w:tc>
          <w:tcPr>
            <w:tcW w:w="2396" w:type="pct"/>
          </w:tcPr>
          <w:p w14:paraId="7B5E4D7B" w14:textId="77777777" w:rsidR="00E537C2" w:rsidRPr="009300CA" w:rsidRDefault="00E537C2" w:rsidP="00A23695">
            <w:pPr>
              <w:rPr>
                <w:rFonts w:cs="Times New Roman"/>
                <w:szCs w:val="24"/>
                <w:lang w:val="en-ZA"/>
              </w:rPr>
            </w:pPr>
            <w:r w:rsidRPr="009300CA">
              <w:rPr>
                <w:rFonts w:cs="Times New Roman"/>
                <w:szCs w:val="24"/>
                <w:lang w:val="en-ZA"/>
              </w:rPr>
              <w:t>Chopping boards</w:t>
            </w:r>
          </w:p>
        </w:tc>
        <w:tc>
          <w:tcPr>
            <w:tcW w:w="998" w:type="pct"/>
          </w:tcPr>
          <w:p w14:paraId="6BCF4EEF"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5</w:t>
            </w:r>
          </w:p>
        </w:tc>
        <w:tc>
          <w:tcPr>
            <w:tcW w:w="1060" w:type="pct"/>
          </w:tcPr>
          <w:p w14:paraId="0B140C5B"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1:5</w:t>
            </w:r>
          </w:p>
        </w:tc>
      </w:tr>
      <w:tr w:rsidR="00E537C2" w:rsidRPr="009300CA" w14:paraId="1AAE93DA" w14:textId="77777777" w:rsidTr="00937F7A">
        <w:trPr>
          <w:trHeight w:val="305"/>
        </w:trPr>
        <w:tc>
          <w:tcPr>
            <w:tcW w:w="546" w:type="pct"/>
          </w:tcPr>
          <w:p w14:paraId="50C7FB2A" w14:textId="77777777" w:rsidR="00E537C2" w:rsidRPr="009300CA" w:rsidRDefault="00E537C2" w:rsidP="00A23695">
            <w:pPr>
              <w:ind w:left="360"/>
              <w:rPr>
                <w:rFonts w:eastAsia="Calibri" w:cs="Times New Roman"/>
                <w:b/>
                <w:szCs w:val="24"/>
              </w:rPr>
            </w:pPr>
            <w:r w:rsidRPr="009300CA">
              <w:rPr>
                <w:rFonts w:eastAsia="Calibri" w:cs="Times New Roman"/>
                <w:b/>
                <w:szCs w:val="24"/>
              </w:rPr>
              <w:t>10</w:t>
            </w:r>
          </w:p>
        </w:tc>
        <w:tc>
          <w:tcPr>
            <w:tcW w:w="2396" w:type="pct"/>
          </w:tcPr>
          <w:p w14:paraId="22FB5872" w14:textId="77777777" w:rsidR="00E537C2" w:rsidRPr="009300CA" w:rsidRDefault="00E537C2" w:rsidP="00A23695">
            <w:pPr>
              <w:rPr>
                <w:rFonts w:cs="Times New Roman"/>
                <w:szCs w:val="24"/>
                <w:lang w:val="en-ZA"/>
              </w:rPr>
            </w:pPr>
            <w:r w:rsidRPr="009300CA">
              <w:rPr>
                <w:rFonts w:cs="Times New Roman"/>
                <w:szCs w:val="24"/>
                <w:lang w:val="en-ZA"/>
              </w:rPr>
              <w:t>Food items</w:t>
            </w:r>
          </w:p>
        </w:tc>
        <w:tc>
          <w:tcPr>
            <w:tcW w:w="998" w:type="pct"/>
          </w:tcPr>
          <w:p w14:paraId="1F7CCD41"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w:t>
            </w:r>
          </w:p>
        </w:tc>
        <w:tc>
          <w:tcPr>
            <w:tcW w:w="1060" w:type="pct"/>
          </w:tcPr>
          <w:p w14:paraId="11DB072A"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w:t>
            </w:r>
          </w:p>
        </w:tc>
      </w:tr>
      <w:tr w:rsidR="00E537C2" w:rsidRPr="009300CA" w14:paraId="45CCD06C" w14:textId="77777777" w:rsidTr="00937F7A">
        <w:tc>
          <w:tcPr>
            <w:tcW w:w="546" w:type="pct"/>
          </w:tcPr>
          <w:p w14:paraId="366AD183" w14:textId="77777777" w:rsidR="00E537C2" w:rsidRPr="009300CA" w:rsidRDefault="00E537C2" w:rsidP="00A23695">
            <w:pPr>
              <w:ind w:left="360"/>
              <w:rPr>
                <w:rFonts w:eastAsia="Calibri" w:cs="Times New Roman"/>
                <w:b/>
                <w:szCs w:val="24"/>
              </w:rPr>
            </w:pPr>
            <w:r w:rsidRPr="009300CA">
              <w:rPr>
                <w:rFonts w:eastAsia="Calibri" w:cs="Times New Roman"/>
                <w:b/>
                <w:szCs w:val="24"/>
              </w:rPr>
              <w:t>11</w:t>
            </w:r>
          </w:p>
        </w:tc>
        <w:tc>
          <w:tcPr>
            <w:tcW w:w="2396" w:type="pct"/>
          </w:tcPr>
          <w:p w14:paraId="3AF454B9" w14:textId="77777777" w:rsidR="00E537C2" w:rsidRPr="009300CA" w:rsidRDefault="00E537C2" w:rsidP="00A23695">
            <w:pPr>
              <w:rPr>
                <w:rFonts w:cs="Times New Roman"/>
                <w:szCs w:val="24"/>
                <w:lang w:val="en-ZA"/>
              </w:rPr>
            </w:pPr>
            <w:r w:rsidRPr="009300CA">
              <w:rPr>
                <w:rFonts w:cs="Times New Roman"/>
                <w:szCs w:val="24"/>
                <w:lang w:val="en-ZA"/>
              </w:rPr>
              <w:t>Dough mixer</w:t>
            </w:r>
          </w:p>
        </w:tc>
        <w:tc>
          <w:tcPr>
            <w:tcW w:w="998" w:type="pct"/>
          </w:tcPr>
          <w:p w14:paraId="4A6317A5"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5</w:t>
            </w:r>
          </w:p>
        </w:tc>
        <w:tc>
          <w:tcPr>
            <w:tcW w:w="1060" w:type="pct"/>
          </w:tcPr>
          <w:p w14:paraId="568EF7FF"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1:5</w:t>
            </w:r>
          </w:p>
        </w:tc>
      </w:tr>
      <w:tr w:rsidR="00E537C2" w:rsidRPr="009300CA" w14:paraId="52B0EC97" w14:textId="77777777" w:rsidTr="00937F7A">
        <w:tc>
          <w:tcPr>
            <w:tcW w:w="546" w:type="pct"/>
          </w:tcPr>
          <w:p w14:paraId="5D649075" w14:textId="77777777" w:rsidR="00E537C2" w:rsidRPr="009300CA" w:rsidRDefault="00E537C2" w:rsidP="00A23695">
            <w:pPr>
              <w:ind w:left="360"/>
              <w:rPr>
                <w:rFonts w:eastAsia="Calibri" w:cs="Times New Roman"/>
                <w:b/>
                <w:szCs w:val="24"/>
              </w:rPr>
            </w:pPr>
            <w:r w:rsidRPr="009300CA">
              <w:rPr>
                <w:rFonts w:eastAsia="Calibri" w:cs="Times New Roman"/>
                <w:b/>
                <w:szCs w:val="24"/>
              </w:rPr>
              <w:t>12</w:t>
            </w:r>
          </w:p>
        </w:tc>
        <w:tc>
          <w:tcPr>
            <w:tcW w:w="2396" w:type="pct"/>
          </w:tcPr>
          <w:p w14:paraId="7606AE72" w14:textId="77777777" w:rsidR="00E537C2" w:rsidRPr="009300CA" w:rsidRDefault="00E537C2" w:rsidP="00A23695">
            <w:pPr>
              <w:rPr>
                <w:rFonts w:cs="Times New Roman"/>
                <w:szCs w:val="24"/>
                <w:lang w:val="en-ZA"/>
              </w:rPr>
            </w:pPr>
            <w:r w:rsidRPr="009300CA">
              <w:rPr>
                <w:rFonts w:cs="Times New Roman"/>
                <w:szCs w:val="24"/>
                <w:lang w:val="en-ZA"/>
              </w:rPr>
              <w:t>Kitchen weighing scale</w:t>
            </w:r>
          </w:p>
        </w:tc>
        <w:tc>
          <w:tcPr>
            <w:tcW w:w="998" w:type="pct"/>
          </w:tcPr>
          <w:p w14:paraId="795F325D"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5</w:t>
            </w:r>
          </w:p>
        </w:tc>
        <w:tc>
          <w:tcPr>
            <w:tcW w:w="1060" w:type="pct"/>
          </w:tcPr>
          <w:p w14:paraId="541C09CD"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1:5</w:t>
            </w:r>
          </w:p>
        </w:tc>
      </w:tr>
      <w:tr w:rsidR="00E537C2" w:rsidRPr="009300CA" w14:paraId="43044392" w14:textId="77777777" w:rsidTr="00937F7A">
        <w:tc>
          <w:tcPr>
            <w:tcW w:w="546" w:type="pct"/>
          </w:tcPr>
          <w:p w14:paraId="68714501" w14:textId="77777777" w:rsidR="00E537C2" w:rsidRPr="009300CA" w:rsidRDefault="00E537C2" w:rsidP="00A23695">
            <w:pPr>
              <w:ind w:left="360"/>
              <w:rPr>
                <w:rFonts w:eastAsia="Calibri" w:cs="Times New Roman"/>
                <w:b/>
                <w:szCs w:val="24"/>
              </w:rPr>
            </w:pPr>
            <w:r w:rsidRPr="009300CA">
              <w:rPr>
                <w:rFonts w:eastAsia="Calibri" w:cs="Times New Roman"/>
                <w:b/>
                <w:szCs w:val="24"/>
              </w:rPr>
              <w:t>13</w:t>
            </w:r>
          </w:p>
        </w:tc>
        <w:tc>
          <w:tcPr>
            <w:tcW w:w="2396" w:type="pct"/>
          </w:tcPr>
          <w:p w14:paraId="5C7123A2" w14:textId="77777777" w:rsidR="00E537C2" w:rsidRPr="009300CA" w:rsidRDefault="00E537C2" w:rsidP="00A23695">
            <w:pPr>
              <w:rPr>
                <w:rFonts w:cs="Times New Roman"/>
                <w:szCs w:val="24"/>
                <w:lang w:val="en-ZA"/>
              </w:rPr>
            </w:pPr>
            <w:r w:rsidRPr="009300CA">
              <w:rPr>
                <w:rFonts w:cs="Times New Roman"/>
                <w:szCs w:val="24"/>
                <w:lang w:val="en-ZA"/>
              </w:rPr>
              <w:t>Waste disposal containers</w:t>
            </w:r>
          </w:p>
        </w:tc>
        <w:tc>
          <w:tcPr>
            <w:tcW w:w="998" w:type="pct"/>
          </w:tcPr>
          <w:p w14:paraId="7B70E9BF"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5</w:t>
            </w:r>
          </w:p>
        </w:tc>
        <w:tc>
          <w:tcPr>
            <w:tcW w:w="1060" w:type="pct"/>
          </w:tcPr>
          <w:p w14:paraId="35C433CE"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1:5</w:t>
            </w:r>
          </w:p>
        </w:tc>
      </w:tr>
      <w:tr w:rsidR="00E537C2" w:rsidRPr="009300CA" w14:paraId="70698B4C" w14:textId="77777777" w:rsidTr="00937F7A">
        <w:tc>
          <w:tcPr>
            <w:tcW w:w="546" w:type="pct"/>
          </w:tcPr>
          <w:p w14:paraId="15A11ACC" w14:textId="77777777" w:rsidR="00E537C2" w:rsidRPr="009300CA" w:rsidRDefault="00E537C2" w:rsidP="00A23695">
            <w:pPr>
              <w:ind w:left="360"/>
              <w:rPr>
                <w:rFonts w:eastAsia="Calibri" w:cs="Times New Roman"/>
                <w:b/>
                <w:szCs w:val="24"/>
              </w:rPr>
            </w:pPr>
            <w:r w:rsidRPr="009300CA">
              <w:rPr>
                <w:rFonts w:eastAsia="Calibri" w:cs="Times New Roman"/>
                <w:b/>
                <w:szCs w:val="24"/>
              </w:rPr>
              <w:t>14</w:t>
            </w:r>
          </w:p>
        </w:tc>
        <w:tc>
          <w:tcPr>
            <w:tcW w:w="2396" w:type="pct"/>
          </w:tcPr>
          <w:p w14:paraId="608DC705" w14:textId="77777777" w:rsidR="00E537C2" w:rsidRPr="009300CA" w:rsidRDefault="00E537C2" w:rsidP="00A23695">
            <w:pPr>
              <w:rPr>
                <w:rFonts w:cs="Times New Roman"/>
                <w:szCs w:val="24"/>
                <w:lang w:val="en-ZA"/>
              </w:rPr>
            </w:pPr>
            <w:r w:rsidRPr="009300CA">
              <w:rPr>
                <w:rFonts w:cs="Times New Roman"/>
                <w:szCs w:val="24"/>
                <w:lang w:val="en-ZA"/>
              </w:rPr>
              <w:t xml:space="preserve">Stopwatch </w:t>
            </w:r>
          </w:p>
        </w:tc>
        <w:tc>
          <w:tcPr>
            <w:tcW w:w="998" w:type="pct"/>
          </w:tcPr>
          <w:p w14:paraId="3A18EC86"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5</w:t>
            </w:r>
          </w:p>
        </w:tc>
        <w:tc>
          <w:tcPr>
            <w:tcW w:w="1060" w:type="pct"/>
          </w:tcPr>
          <w:p w14:paraId="6936A51F"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1:5</w:t>
            </w:r>
          </w:p>
        </w:tc>
      </w:tr>
      <w:tr w:rsidR="00E537C2" w:rsidRPr="009300CA" w14:paraId="55450451" w14:textId="77777777" w:rsidTr="00937F7A">
        <w:tc>
          <w:tcPr>
            <w:tcW w:w="546" w:type="pct"/>
          </w:tcPr>
          <w:p w14:paraId="1C11D82D" w14:textId="77777777" w:rsidR="00E537C2" w:rsidRPr="009300CA" w:rsidRDefault="00E537C2" w:rsidP="00A23695">
            <w:pPr>
              <w:ind w:left="360"/>
              <w:rPr>
                <w:rFonts w:eastAsia="Calibri" w:cs="Times New Roman"/>
                <w:b/>
                <w:szCs w:val="24"/>
              </w:rPr>
            </w:pPr>
            <w:r w:rsidRPr="009300CA">
              <w:rPr>
                <w:rFonts w:eastAsia="Calibri" w:cs="Times New Roman"/>
                <w:b/>
                <w:szCs w:val="24"/>
              </w:rPr>
              <w:t>15</w:t>
            </w:r>
          </w:p>
        </w:tc>
        <w:tc>
          <w:tcPr>
            <w:tcW w:w="2396" w:type="pct"/>
          </w:tcPr>
          <w:p w14:paraId="739EE9AC" w14:textId="77777777" w:rsidR="00E537C2" w:rsidRPr="009300CA" w:rsidRDefault="00E537C2" w:rsidP="00A23695">
            <w:pPr>
              <w:rPr>
                <w:rFonts w:cs="Times New Roman"/>
                <w:szCs w:val="24"/>
                <w:lang w:val="en-ZA"/>
              </w:rPr>
            </w:pPr>
            <w:r w:rsidRPr="009300CA">
              <w:rPr>
                <w:rFonts w:cs="Times New Roman"/>
                <w:szCs w:val="24"/>
                <w:lang w:val="en-ZA"/>
              </w:rPr>
              <w:t>First aid kit</w:t>
            </w:r>
          </w:p>
        </w:tc>
        <w:tc>
          <w:tcPr>
            <w:tcW w:w="998" w:type="pct"/>
          </w:tcPr>
          <w:p w14:paraId="32775596"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w:t>
            </w:r>
          </w:p>
        </w:tc>
        <w:tc>
          <w:tcPr>
            <w:tcW w:w="1060" w:type="pct"/>
          </w:tcPr>
          <w:p w14:paraId="271B16C3"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1:5</w:t>
            </w:r>
          </w:p>
        </w:tc>
      </w:tr>
      <w:tr w:rsidR="00E537C2" w:rsidRPr="009300CA" w14:paraId="60E70E87" w14:textId="77777777" w:rsidTr="00937F7A">
        <w:tc>
          <w:tcPr>
            <w:tcW w:w="546" w:type="pct"/>
          </w:tcPr>
          <w:p w14:paraId="53C36A38" w14:textId="77777777" w:rsidR="00E537C2" w:rsidRPr="009300CA" w:rsidRDefault="00E537C2" w:rsidP="00A23695">
            <w:pPr>
              <w:ind w:left="360"/>
              <w:rPr>
                <w:rFonts w:eastAsia="Calibri" w:cs="Times New Roman"/>
                <w:b/>
                <w:szCs w:val="24"/>
              </w:rPr>
            </w:pPr>
            <w:r w:rsidRPr="009300CA">
              <w:rPr>
                <w:rFonts w:eastAsia="Calibri" w:cs="Times New Roman"/>
                <w:b/>
                <w:szCs w:val="24"/>
              </w:rPr>
              <w:t>16</w:t>
            </w:r>
          </w:p>
        </w:tc>
        <w:tc>
          <w:tcPr>
            <w:tcW w:w="2396" w:type="pct"/>
          </w:tcPr>
          <w:p w14:paraId="0ACEDB89" w14:textId="77777777" w:rsidR="00E537C2" w:rsidRPr="009300CA" w:rsidRDefault="00E537C2" w:rsidP="00A23695">
            <w:pPr>
              <w:rPr>
                <w:rFonts w:cs="Times New Roman"/>
                <w:szCs w:val="24"/>
                <w:lang w:val="en-ZA"/>
              </w:rPr>
            </w:pPr>
            <w:r w:rsidRPr="009300CA">
              <w:rPr>
                <w:rFonts w:cs="Times New Roman"/>
                <w:szCs w:val="24"/>
                <w:lang w:val="en-ZA"/>
              </w:rPr>
              <w:t>Air oven</w:t>
            </w:r>
          </w:p>
        </w:tc>
        <w:tc>
          <w:tcPr>
            <w:tcW w:w="998" w:type="pct"/>
          </w:tcPr>
          <w:p w14:paraId="3CC8CD8B"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5</w:t>
            </w:r>
          </w:p>
        </w:tc>
        <w:tc>
          <w:tcPr>
            <w:tcW w:w="1060" w:type="pct"/>
          </w:tcPr>
          <w:p w14:paraId="7E821EDD"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1:5</w:t>
            </w:r>
          </w:p>
        </w:tc>
      </w:tr>
    </w:tbl>
    <w:p w14:paraId="1B252FD4" w14:textId="77777777" w:rsidR="00E537C2" w:rsidRPr="009300CA" w:rsidRDefault="00E537C2" w:rsidP="00E537C2">
      <w:pPr>
        <w:spacing w:line="360" w:lineRule="auto"/>
        <w:rPr>
          <w:rFonts w:eastAsiaTheme="minorHAnsi" w:cs="Times New Roman"/>
          <w:b/>
          <w:bCs/>
          <w:szCs w:val="24"/>
        </w:rPr>
      </w:pPr>
    </w:p>
    <w:p w14:paraId="7CA8A93C" w14:textId="77777777" w:rsidR="00E537C2" w:rsidRPr="009300CA" w:rsidRDefault="00E537C2" w:rsidP="00E537C2">
      <w:pPr>
        <w:spacing w:line="360" w:lineRule="auto"/>
        <w:rPr>
          <w:rFonts w:eastAsiaTheme="minorHAnsi" w:cs="Times New Roman"/>
          <w:b/>
          <w:bCs/>
          <w:szCs w:val="24"/>
        </w:rPr>
      </w:pPr>
      <w:r w:rsidRPr="009300CA">
        <w:rPr>
          <w:rFonts w:eastAsiaTheme="minorHAnsi" w:cs="Times New Roman"/>
          <w:b/>
          <w:bCs/>
          <w:szCs w:val="24"/>
        </w:rPr>
        <w:t>PPEs</w:t>
      </w:r>
    </w:p>
    <w:tbl>
      <w:tblPr>
        <w:tblStyle w:val="TableGrid17"/>
        <w:tblW w:w="5000" w:type="pct"/>
        <w:tblLook w:val="04A0" w:firstRow="1" w:lastRow="0" w:firstColumn="1" w:lastColumn="0" w:noHBand="0" w:noVBand="1"/>
      </w:tblPr>
      <w:tblGrid>
        <w:gridCol w:w="1129"/>
        <w:gridCol w:w="4954"/>
        <w:gridCol w:w="2064"/>
        <w:gridCol w:w="2192"/>
      </w:tblGrid>
      <w:tr w:rsidR="00E537C2" w:rsidRPr="009300CA" w14:paraId="11A21CC2" w14:textId="77777777" w:rsidTr="00937F7A">
        <w:tc>
          <w:tcPr>
            <w:tcW w:w="546" w:type="pct"/>
          </w:tcPr>
          <w:p w14:paraId="6D715F1A"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No.</w:t>
            </w:r>
          </w:p>
        </w:tc>
        <w:tc>
          <w:tcPr>
            <w:tcW w:w="2396" w:type="pct"/>
          </w:tcPr>
          <w:p w14:paraId="315A4F79"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Item</w:t>
            </w:r>
          </w:p>
        </w:tc>
        <w:tc>
          <w:tcPr>
            <w:tcW w:w="998" w:type="pct"/>
          </w:tcPr>
          <w:p w14:paraId="70A7A581"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Quantity</w:t>
            </w:r>
          </w:p>
        </w:tc>
        <w:tc>
          <w:tcPr>
            <w:tcW w:w="1060" w:type="pct"/>
          </w:tcPr>
          <w:p w14:paraId="6A8529D1" w14:textId="77777777" w:rsidR="00E537C2" w:rsidRPr="009300CA" w:rsidRDefault="00E537C2" w:rsidP="00A23695">
            <w:pPr>
              <w:rPr>
                <w:rFonts w:eastAsia="Calibri" w:cs="Times New Roman"/>
                <w:b/>
                <w:szCs w:val="24"/>
                <w:lang w:val="en-GB"/>
              </w:rPr>
            </w:pPr>
            <w:r w:rsidRPr="009300CA">
              <w:rPr>
                <w:rFonts w:eastAsia="Calibri" w:cs="Times New Roman"/>
                <w:b/>
                <w:szCs w:val="24"/>
                <w:lang w:val="en-GB"/>
              </w:rPr>
              <w:t>Ratio</w:t>
            </w:r>
          </w:p>
        </w:tc>
      </w:tr>
      <w:tr w:rsidR="00E537C2" w:rsidRPr="009300CA" w14:paraId="1DD73B7E" w14:textId="77777777" w:rsidTr="00937F7A">
        <w:tc>
          <w:tcPr>
            <w:tcW w:w="546" w:type="pct"/>
          </w:tcPr>
          <w:p w14:paraId="1335EC30" w14:textId="77777777" w:rsidR="00E537C2" w:rsidRPr="009300CA" w:rsidRDefault="00E537C2" w:rsidP="00A23695">
            <w:pPr>
              <w:numPr>
                <w:ilvl w:val="0"/>
                <w:numId w:val="209"/>
              </w:numPr>
              <w:contextualSpacing/>
              <w:jc w:val="both"/>
              <w:rPr>
                <w:rFonts w:eastAsia="Times New Roman" w:cs="Times New Roman"/>
                <w:szCs w:val="24"/>
                <w:lang w:val="en-GB"/>
              </w:rPr>
            </w:pPr>
          </w:p>
        </w:tc>
        <w:tc>
          <w:tcPr>
            <w:tcW w:w="2396" w:type="pct"/>
          </w:tcPr>
          <w:p w14:paraId="16B29946" w14:textId="77777777" w:rsidR="00E537C2" w:rsidRPr="009300CA" w:rsidRDefault="00E537C2" w:rsidP="00A23695">
            <w:pPr>
              <w:rPr>
                <w:rFonts w:eastAsia="Calibri" w:cs="Times New Roman"/>
                <w:bCs/>
                <w:szCs w:val="24"/>
                <w:lang w:val="en-GB"/>
              </w:rPr>
            </w:pPr>
            <w:r w:rsidRPr="009300CA">
              <w:rPr>
                <w:rFonts w:eastAsia="Times New Roman" w:cs="Times New Roman"/>
                <w:szCs w:val="24"/>
                <w:lang w:val="en-GB"/>
              </w:rPr>
              <w:t>Dust coat</w:t>
            </w:r>
          </w:p>
        </w:tc>
        <w:tc>
          <w:tcPr>
            <w:tcW w:w="998" w:type="pct"/>
          </w:tcPr>
          <w:p w14:paraId="5CAECFDF"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25</w:t>
            </w:r>
          </w:p>
        </w:tc>
        <w:tc>
          <w:tcPr>
            <w:tcW w:w="1060" w:type="pct"/>
          </w:tcPr>
          <w:p w14:paraId="396975C1"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1:1</w:t>
            </w:r>
          </w:p>
        </w:tc>
      </w:tr>
      <w:tr w:rsidR="00E537C2" w:rsidRPr="009300CA" w14:paraId="7E80B814" w14:textId="77777777" w:rsidTr="00937F7A">
        <w:tc>
          <w:tcPr>
            <w:tcW w:w="546" w:type="pct"/>
          </w:tcPr>
          <w:p w14:paraId="65120419" w14:textId="77777777" w:rsidR="00E537C2" w:rsidRPr="009300CA" w:rsidRDefault="00E537C2" w:rsidP="00A23695">
            <w:pPr>
              <w:numPr>
                <w:ilvl w:val="0"/>
                <w:numId w:val="209"/>
              </w:numPr>
              <w:contextualSpacing/>
              <w:jc w:val="both"/>
              <w:rPr>
                <w:rFonts w:eastAsia="Times New Roman" w:cs="Times New Roman"/>
                <w:szCs w:val="24"/>
                <w:lang w:val="en-GB"/>
              </w:rPr>
            </w:pPr>
          </w:p>
        </w:tc>
        <w:tc>
          <w:tcPr>
            <w:tcW w:w="2396" w:type="pct"/>
          </w:tcPr>
          <w:p w14:paraId="7F341D2D" w14:textId="77777777" w:rsidR="00E537C2" w:rsidRPr="009300CA" w:rsidRDefault="00E537C2" w:rsidP="00A23695">
            <w:pPr>
              <w:rPr>
                <w:rFonts w:eastAsia="Calibri" w:cs="Times New Roman"/>
                <w:bCs/>
                <w:szCs w:val="24"/>
                <w:lang w:val="en-GB"/>
              </w:rPr>
            </w:pPr>
            <w:r w:rsidRPr="009300CA">
              <w:rPr>
                <w:rFonts w:eastAsia="Times New Roman" w:cs="Times New Roman"/>
                <w:szCs w:val="24"/>
                <w:lang w:val="en-GB"/>
              </w:rPr>
              <w:t>Closed shoes</w:t>
            </w:r>
          </w:p>
        </w:tc>
        <w:tc>
          <w:tcPr>
            <w:tcW w:w="998" w:type="pct"/>
          </w:tcPr>
          <w:p w14:paraId="0D504F59"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25</w:t>
            </w:r>
          </w:p>
        </w:tc>
        <w:tc>
          <w:tcPr>
            <w:tcW w:w="1060" w:type="pct"/>
          </w:tcPr>
          <w:p w14:paraId="5D00B085"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1:1</w:t>
            </w:r>
          </w:p>
        </w:tc>
      </w:tr>
      <w:tr w:rsidR="00E537C2" w:rsidRPr="009300CA" w14:paraId="0FD9DF56" w14:textId="77777777" w:rsidTr="00937F7A">
        <w:tc>
          <w:tcPr>
            <w:tcW w:w="546" w:type="pct"/>
          </w:tcPr>
          <w:p w14:paraId="2B22C856" w14:textId="77777777" w:rsidR="00E537C2" w:rsidRPr="009300CA" w:rsidRDefault="00E537C2" w:rsidP="00A23695">
            <w:pPr>
              <w:numPr>
                <w:ilvl w:val="0"/>
                <w:numId w:val="209"/>
              </w:numPr>
              <w:contextualSpacing/>
              <w:jc w:val="both"/>
              <w:rPr>
                <w:rFonts w:eastAsia="Times New Roman" w:cs="Times New Roman"/>
                <w:szCs w:val="24"/>
                <w:lang w:val="en-GB"/>
              </w:rPr>
            </w:pPr>
          </w:p>
        </w:tc>
        <w:tc>
          <w:tcPr>
            <w:tcW w:w="2396" w:type="pct"/>
          </w:tcPr>
          <w:p w14:paraId="706C4276" w14:textId="77777777" w:rsidR="00E537C2" w:rsidRPr="009300CA" w:rsidRDefault="00E537C2" w:rsidP="00A23695">
            <w:pPr>
              <w:rPr>
                <w:rFonts w:eastAsia="Calibri" w:cs="Times New Roman"/>
                <w:bCs/>
                <w:szCs w:val="24"/>
                <w:lang w:val="en-GB"/>
              </w:rPr>
            </w:pPr>
            <w:r w:rsidRPr="009300CA">
              <w:rPr>
                <w:rFonts w:eastAsia="Times New Roman" w:cs="Times New Roman"/>
                <w:szCs w:val="24"/>
                <w:lang w:val="en-GB"/>
              </w:rPr>
              <w:t>Gloves</w:t>
            </w:r>
          </w:p>
        </w:tc>
        <w:tc>
          <w:tcPr>
            <w:tcW w:w="998" w:type="pct"/>
          </w:tcPr>
          <w:p w14:paraId="043EA40E"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25</w:t>
            </w:r>
          </w:p>
        </w:tc>
        <w:tc>
          <w:tcPr>
            <w:tcW w:w="1060" w:type="pct"/>
          </w:tcPr>
          <w:p w14:paraId="722851DF" w14:textId="77777777" w:rsidR="00E537C2" w:rsidRPr="009300CA" w:rsidRDefault="00E537C2" w:rsidP="00A23695">
            <w:pPr>
              <w:rPr>
                <w:rFonts w:eastAsia="Calibri" w:cs="Times New Roman"/>
                <w:bCs/>
                <w:szCs w:val="24"/>
                <w:lang w:val="en-GB"/>
              </w:rPr>
            </w:pPr>
            <w:r w:rsidRPr="009300CA">
              <w:rPr>
                <w:rFonts w:eastAsia="Calibri" w:cs="Times New Roman"/>
                <w:bCs/>
                <w:szCs w:val="24"/>
                <w:lang w:val="en-GB"/>
              </w:rPr>
              <w:t>1:1</w:t>
            </w:r>
          </w:p>
        </w:tc>
      </w:tr>
    </w:tbl>
    <w:p w14:paraId="34599B84" w14:textId="77777777" w:rsidR="00E537C2" w:rsidRPr="009300CA" w:rsidRDefault="00E537C2" w:rsidP="00E537C2">
      <w:pPr>
        <w:keepNext/>
        <w:keepLines/>
        <w:spacing w:after="0" w:line="276" w:lineRule="auto"/>
        <w:jc w:val="center"/>
        <w:outlineLvl w:val="0"/>
        <w:rPr>
          <w:rFonts w:eastAsiaTheme="majorEastAsia" w:cs="Times New Roman"/>
          <w:b/>
          <w:bCs/>
          <w:szCs w:val="24"/>
          <w:lang w:val="en-GB" w:eastAsia="fr-FR"/>
        </w:rPr>
      </w:pPr>
    </w:p>
    <w:p w14:paraId="6CAFF669" w14:textId="77777777" w:rsidR="00E537C2" w:rsidRPr="009300CA" w:rsidRDefault="00E537C2" w:rsidP="00E537C2">
      <w:pPr>
        <w:rPr>
          <w:rFonts w:eastAsiaTheme="majorEastAsia" w:cs="Times New Roman"/>
          <w:b/>
          <w:bCs/>
          <w:szCs w:val="24"/>
          <w:lang w:val="en-GB" w:eastAsia="fr-FR"/>
        </w:rPr>
      </w:pPr>
      <w:r w:rsidRPr="009300CA">
        <w:rPr>
          <w:rFonts w:eastAsiaTheme="majorEastAsia" w:cs="Times New Roman"/>
          <w:b/>
          <w:bCs/>
          <w:szCs w:val="24"/>
          <w:lang w:val="en-GB" w:eastAsia="fr-FR"/>
        </w:rPr>
        <w:br w:type="page"/>
      </w:r>
    </w:p>
    <w:p w14:paraId="3C8FC4BA" w14:textId="77777777" w:rsidR="00E537C2" w:rsidRPr="009300CA" w:rsidRDefault="00E537C2" w:rsidP="00E537C2">
      <w:pPr>
        <w:rPr>
          <w:rFonts w:cs="Times New Roman"/>
          <w:szCs w:val="24"/>
        </w:rPr>
      </w:pPr>
    </w:p>
    <w:p w14:paraId="22586B94" w14:textId="4C8D0C24" w:rsidR="002A4622" w:rsidRPr="009300CA" w:rsidRDefault="002A4622" w:rsidP="002A4622">
      <w:pPr>
        <w:keepNext/>
        <w:keepLines/>
        <w:spacing w:after="0" w:line="276" w:lineRule="auto"/>
        <w:jc w:val="center"/>
        <w:outlineLvl w:val="0"/>
        <w:rPr>
          <w:rFonts w:eastAsiaTheme="majorEastAsia" w:cs="Times New Roman"/>
          <w:b/>
          <w:bCs/>
          <w:szCs w:val="24"/>
          <w:lang w:val="en-GB" w:eastAsia="fr-FR"/>
        </w:rPr>
      </w:pPr>
      <w:bookmarkStart w:id="55" w:name="_Toc197018369"/>
      <w:r w:rsidRPr="009300CA">
        <w:rPr>
          <w:rFonts w:eastAsiaTheme="majorEastAsia" w:cs="Times New Roman"/>
          <w:b/>
          <w:bCs/>
          <w:szCs w:val="24"/>
          <w:lang w:val="en-GB" w:eastAsia="fr-FR"/>
        </w:rPr>
        <w:t>MANAGEMENT OF MALNUTRITION CASES</w:t>
      </w:r>
      <w:bookmarkEnd w:id="55"/>
    </w:p>
    <w:p w14:paraId="3523D79F" w14:textId="77777777" w:rsidR="002A4622" w:rsidRPr="009300CA" w:rsidRDefault="002A4622" w:rsidP="002A4622">
      <w:pPr>
        <w:spacing w:after="0" w:line="360" w:lineRule="auto"/>
        <w:jc w:val="both"/>
        <w:rPr>
          <w:rFonts w:eastAsia="SimSun" w:cs="Times New Roman"/>
          <w:b/>
          <w:color w:val="FF0000"/>
          <w:szCs w:val="24"/>
          <w:lang w:val="en-ZA"/>
        </w:rPr>
      </w:pPr>
    </w:p>
    <w:p w14:paraId="3B13B3D9" w14:textId="281E6F3B" w:rsidR="002A4622" w:rsidRPr="009300CA" w:rsidRDefault="002A4622" w:rsidP="002A4622">
      <w:pPr>
        <w:spacing w:after="0" w:line="360" w:lineRule="auto"/>
        <w:jc w:val="both"/>
        <w:rPr>
          <w:rFonts w:eastAsia="SimSun" w:cs="Times New Roman"/>
          <w:b/>
          <w:szCs w:val="24"/>
          <w:lang w:val="en-ZA"/>
        </w:rPr>
      </w:pPr>
      <w:r w:rsidRPr="009300CA">
        <w:rPr>
          <w:rFonts w:eastAsia="SimSun" w:cs="Times New Roman"/>
          <w:b/>
          <w:szCs w:val="24"/>
          <w:lang w:val="en-ZA"/>
        </w:rPr>
        <w:t>UNIT CODE: 0915 454 1</w:t>
      </w:r>
      <w:r w:rsidR="004D01DF" w:rsidRPr="009300CA">
        <w:rPr>
          <w:rFonts w:eastAsia="SimSun" w:cs="Times New Roman"/>
          <w:b/>
          <w:szCs w:val="24"/>
          <w:lang w:val="en-ZA"/>
        </w:rPr>
        <w:t>5</w:t>
      </w:r>
      <w:r w:rsidRPr="009300CA">
        <w:rPr>
          <w:rFonts w:eastAsia="SimSun" w:cs="Times New Roman"/>
          <w:b/>
          <w:szCs w:val="24"/>
          <w:lang w:val="en-ZA"/>
        </w:rPr>
        <w:t>A</w:t>
      </w:r>
    </w:p>
    <w:p w14:paraId="7DE75170" w14:textId="77777777" w:rsidR="002A4622" w:rsidRPr="009300CA" w:rsidRDefault="002A4622" w:rsidP="002A4622">
      <w:pPr>
        <w:spacing w:after="0" w:line="360" w:lineRule="auto"/>
        <w:jc w:val="both"/>
        <w:rPr>
          <w:rFonts w:eastAsia="SimSun" w:cs="Times New Roman"/>
          <w:szCs w:val="24"/>
          <w:lang w:val="en-ZA"/>
        </w:rPr>
      </w:pPr>
      <w:r w:rsidRPr="009300CA">
        <w:rPr>
          <w:rFonts w:eastAsia="SimSun" w:cs="Times New Roman"/>
          <w:b/>
          <w:szCs w:val="24"/>
          <w:lang w:val="en-ZA"/>
        </w:rPr>
        <w:t>UNIT DURATION: 100 Hours</w:t>
      </w:r>
    </w:p>
    <w:p w14:paraId="2E2C2C13" w14:textId="77777777" w:rsidR="002A4622" w:rsidRPr="009300CA" w:rsidRDefault="002A4622" w:rsidP="002A4622">
      <w:pPr>
        <w:spacing w:after="0" w:line="360" w:lineRule="auto"/>
        <w:jc w:val="both"/>
        <w:rPr>
          <w:rFonts w:eastAsia="SimSun" w:cs="Times New Roman"/>
          <w:szCs w:val="24"/>
          <w:lang w:val="en-ZA"/>
        </w:rPr>
      </w:pPr>
      <w:r w:rsidRPr="009300CA">
        <w:rPr>
          <w:rFonts w:eastAsia="SimSun" w:cs="Times New Roman"/>
          <w:b/>
          <w:szCs w:val="24"/>
          <w:lang w:val="en-ZA"/>
        </w:rPr>
        <w:t>Relationship to Occupational Standards</w:t>
      </w:r>
    </w:p>
    <w:p w14:paraId="75680136" w14:textId="4F1DDA83" w:rsidR="002A4622" w:rsidRPr="009300CA" w:rsidRDefault="002A4622" w:rsidP="002A4622">
      <w:pPr>
        <w:spacing w:after="0" w:line="360" w:lineRule="auto"/>
        <w:jc w:val="both"/>
        <w:rPr>
          <w:rFonts w:eastAsia="SimSun" w:cs="Times New Roman"/>
          <w:szCs w:val="24"/>
          <w:lang w:val="en-ZA"/>
        </w:rPr>
      </w:pPr>
      <w:r w:rsidRPr="009300CA">
        <w:rPr>
          <w:rFonts w:eastAsia="SimSun" w:cs="Times New Roman"/>
          <w:szCs w:val="24"/>
          <w:lang w:val="en-ZA"/>
        </w:rPr>
        <w:t xml:space="preserve">This unit addresses the Unit of Competency:  </w:t>
      </w:r>
      <w:r w:rsidRPr="009300CA">
        <w:rPr>
          <w:rFonts w:eastAsia="SimSun" w:cs="Times New Roman"/>
          <w:szCs w:val="24"/>
        </w:rPr>
        <w:t xml:space="preserve">Manage Malnutrition </w:t>
      </w:r>
      <w:r w:rsidR="00403CA2" w:rsidRPr="009300CA">
        <w:rPr>
          <w:rFonts w:eastAsia="SimSun" w:cs="Times New Roman"/>
          <w:szCs w:val="24"/>
        </w:rPr>
        <w:t>Cases</w:t>
      </w:r>
    </w:p>
    <w:p w14:paraId="32035EA4" w14:textId="77777777" w:rsidR="002A4622" w:rsidRPr="009300CA" w:rsidRDefault="002A4622" w:rsidP="002A4622">
      <w:pPr>
        <w:spacing w:after="0" w:line="360" w:lineRule="auto"/>
        <w:jc w:val="both"/>
        <w:rPr>
          <w:rFonts w:eastAsia="SimSun" w:cs="Times New Roman"/>
          <w:szCs w:val="24"/>
          <w:lang w:val="en-ZA"/>
        </w:rPr>
      </w:pPr>
      <w:r w:rsidRPr="009300CA">
        <w:rPr>
          <w:rFonts w:eastAsia="SimSun" w:cs="Times New Roman"/>
          <w:b/>
          <w:szCs w:val="24"/>
          <w:lang w:val="en-ZA"/>
        </w:rPr>
        <w:t>Unit Description</w:t>
      </w:r>
    </w:p>
    <w:p w14:paraId="46529451" w14:textId="6A6032D3" w:rsidR="002A4622" w:rsidRPr="009300CA" w:rsidRDefault="002A4622" w:rsidP="002A4622">
      <w:pPr>
        <w:spacing w:after="120" w:line="360" w:lineRule="auto"/>
        <w:contextualSpacing/>
        <w:jc w:val="both"/>
        <w:rPr>
          <w:rFonts w:eastAsia="Times New Roman" w:cs="Times New Roman"/>
          <w:kern w:val="28"/>
          <w:szCs w:val="24"/>
        </w:rPr>
      </w:pPr>
      <w:r w:rsidRPr="009300CA">
        <w:rPr>
          <w:rFonts w:eastAsia="Times New Roman" w:cs="Times New Roman"/>
          <w:kern w:val="28"/>
          <w:szCs w:val="24"/>
        </w:rPr>
        <w:t>This unit describes competencies required to manage malnutrition</w:t>
      </w:r>
      <w:r w:rsidR="005A162D" w:rsidRPr="009300CA">
        <w:rPr>
          <w:rFonts w:eastAsia="Times New Roman" w:cs="Times New Roman"/>
          <w:kern w:val="28"/>
          <w:szCs w:val="24"/>
        </w:rPr>
        <w:t xml:space="preserve"> cases</w:t>
      </w:r>
      <w:r w:rsidRPr="009300CA">
        <w:rPr>
          <w:rFonts w:eastAsia="Times New Roman" w:cs="Times New Roman"/>
          <w:kern w:val="28"/>
          <w:szCs w:val="24"/>
        </w:rPr>
        <w:t>. It involves conducting nutrition assessment, enrolling malnourished client, performing nutrition intervention and evaluating nutrition intervention.</w:t>
      </w:r>
    </w:p>
    <w:p w14:paraId="6910BFFD" w14:textId="77777777" w:rsidR="002A4622" w:rsidRPr="009300CA" w:rsidRDefault="002A4622" w:rsidP="002A4622">
      <w:pPr>
        <w:spacing w:after="0" w:line="360" w:lineRule="auto"/>
        <w:jc w:val="both"/>
        <w:rPr>
          <w:rFonts w:eastAsia="SimSun" w:cs="Times New Roman"/>
          <w:b/>
          <w:szCs w:val="24"/>
          <w:lang w:val="en-ZA"/>
        </w:rPr>
      </w:pPr>
      <w:r w:rsidRPr="009300CA">
        <w:rPr>
          <w:rFonts w:eastAsia="SimSun" w:cs="Times New Roman"/>
          <w:b/>
          <w:szCs w:val="24"/>
          <w:lang w:val="en-ZA"/>
        </w:rPr>
        <w:t>Summary of Learning Outcomes</w:t>
      </w:r>
    </w:p>
    <w:p w14:paraId="42A24193" w14:textId="77777777" w:rsidR="002A4622" w:rsidRPr="009300CA" w:rsidRDefault="002A4622" w:rsidP="002A4622">
      <w:pPr>
        <w:numPr>
          <w:ilvl w:val="0"/>
          <w:numId w:val="78"/>
        </w:numPr>
        <w:spacing w:after="120" w:line="360" w:lineRule="auto"/>
        <w:contextualSpacing/>
        <w:jc w:val="both"/>
        <w:rPr>
          <w:rFonts w:eastAsia="Times New Roman" w:cs="Times New Roman"/>
          <w:kern w:val="28"/>
          <w:szCs w:val="24"/>
        </w:rPr>
      </w:pPr>
      <w:r w:rsidRPr="009300CA">
        <w:rPr>
          <w:rFonts w:eastAsia="Times New Roman" w:cs="Times New Roman"/>
          <w:kern w:val="28"/>
          <w:szCs w:val="24"/>
        </w:rPr>
        <w:t xml:space="preserve">Conduct nutrition assessment </w:t>
      </w:r>
    </w:p>
    <w:p w14:paraId="65BA771F" w14:textId="77777777" w:rsidR="002A4622" w:rsidRPr="009300CA" w:rsidRDefault="002A4622" w:rsidP="002A4622">
      <w:pPr>
        <w:numPr>
          <w:ilvl w:val="0"/>
          <w:numId w:val="78"/>
        </w:numPr>
        <w:spacing w:after="120" w:line="360" w:lineRule="auto"/>
        <w:contextualSpacing/>
        <w:jc w:val="both"/>
        <w:rPr>
          <w:rFonts w:eastAsia="Times New Roman" w:cs="Times New Roman"/>
          <w:kern w:val="28"/>
          <w:szCs w:val="24"/>
        </w:rPr>
      </w:pPr>
      <w:r w:rsidRPr="009300CA">
        <w:rPr>
          <w:rFonts w:eastAsia="Times New Roman" w:cs="Times New Roman"/>
          <w:kern w:val="28"/>
          <w:szCs w:val="24"/>
        </w:rPr>
        <w:t xml:space="preserve">Enroll malnourished client </w:t>
      </w:r>
    </w:p>
    <w:p w14:paraId="3D78CE7B" w14:textId="77777777" w:rsidR="002A4622" w:rsidRPr="009300CA" w:rsidRDefault="002A4622" w:rsidP="002A4622">
      <w:pPr>
        <w:numPr>
          <w:ilvl w:val="0"/>
          <w:numId w:val="78"/>
        </w:numPr>
        <w:spacing w:after="120" w:line="360" w:lineRule="auto"/>
        <w:contextualSpacing/>
        <w:jc w:val="both"/>
        <w:rPr>
          <w:rFonts w:eastAsia="Times New Roman" w:cs="Times New Roman"/>
          <w:kern w:val="28"/>
          <w:szCs w:val="24"/>
        </w:rPr>
      </w:pPr>
      <w:r w:rsidRPr="009300CA">
        <w:rPr>
          <w:rFonts w:eastAsia="Times New Roman" w:cs="Times New Roman"/>
          <w:kern w:val="28"/>
          <w:szCs w:val="24"/>
        </w:rPr>
        <w:t xml:space="preserve">Perform nutrition intervention </w:t>
      </w:r>
    </w:p>
    <w:p w14:paraId="5E9625F0" w14:textId="77777777" w:rsidR="002A4622" w:rsidRPr="009300CA" w:rsidRDefault="002A4622" w:rsidP="002A4622">
      <w:pPr>
        <w:numPr>
          <w:ilvl w:val="0"/>
          <w:numId w:val="78"/>
        </w:numPr>
        <w:spacing w:after="120" w:line="360" w:lineRule="auto"/>
        <w:contextualSpacing/>
        <w:jc w:val="both"/>
        <w:rPr>
          <w:rFonts w:eastAsia="Times New Roman" w:cs="Times New Roman"/>
          <w:kern w:val="28"/>
          <w:szCs w:val="24"/>
        </w:rPr>
      </w:pPr>
      <w:r w:rsidRPr="009300CA">
        <w:rPr>
          <w:rFonts w:eastAsia="Times New Roman" w:cs="Times New Roman"/>
          <w:kern w:val="28"/>
          <w:szCs w:val="24"/>
        </w:rPr>
        <w:t>Evaluate nutrition intervention</w:t>
      </w:r>
    </w:p>
    <w:p w14:paraId="413A5F8C" w14:textId="77777777" w:rsidR="002A4622" w:rsidRPr="009300CA" w:rsidRDefault="002A4622" w:rsidP="002A4622">
      <w:pPr>
        <w:spacing w:after="120" w:line="360" w:lineRule="auto"/>
        <w:contextualSpacing/>
        <w:jc w:val="both"/>
        <w:rPr>
          <w:rFonts w:eastAsia="SimSun" w:cs="Times New Roman"/>
          <w:b/>
          <w:szCs w:val="24"/>
          <w:lang w:val="en-ZA"/>
        </w:rPr>
      </w:pPr>
      <w:r w:rsidRPr="009300CA">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3"/>
        <w:gridCol w:w="3718"/>
        <w:gridCol w:w="2279"/>
        <w:gridCol w:w="2279"/>
      </w:tblGrid>
      <w:tr w:rsidR="002A4622" w:rsidRPr="009300CA" w14:paraId="330DF7CE" w14:textId="77777777" w:rsidTr="0009304D">
        <w:trPr>
          <w:trHeight w:val="620"/>
        </w:trPr>
        <w:tc>
          <w:tcPr>
            <w:tcW w:w="881" w:type="pct"/>
            <w:tcBorders>
              <w:top w:val="single" w:sz="4" w:space="0" w:color="auto"/>
              <w:left w:val="single" w:sz="4" w:space="0" w:color="auto"/>
              <w:bottom w:val="single" w:sz="4" w:space="0" w:color="auto"/>
              <w:right w:val="single" w:sz="4" w:space="0" w:color="auto"/>
            </w:tcBorders>
          </w:tcPr>
          <w:p w14:paraId="77706542" w14:textId="77777777" w:rsidR="002A4622" w:rsidRPr="009300CA" w:rsidRDefault="002A4622" w:rsidP="0009304D">
            <w:pPr>
              <w:spacing w:after="0" w:line="240" w:lineRule="auto"/>
              <w:rPr>
                <w:rFonts w:eastAsia="SimSun" w:cs="Times New Roman"/>
                <w:szCs w:val="24"/>
              </w:rPr>
            </w:pPr>
            <w:r w:rsidRPr="009300CA">
              <w:rPr>
                <w:rFonts w:eastAsia="SimSun" w:cs="Times New Roman"/>
                <w:b/>
                <w:szCs w:val="24"/>
                <w:lang w:val="en-ZA"/>
              </w:rPr>
              <w:t>Learning Outcome</w:t>
            </w:r>
          </w:p>
        </w:tc>
        <w:tc>
          <w:tcPr>
            <w:tcW w:w="1837" w:type="pct"/>
            <w:tcBorders>
              <w:top w:val="single" w:sz="4" w:space="0" w:color="auto"/>
              <w:left w:val="single" w:sz="4" w:space="0" w:color="auto"/>
              <w:bottom w:val="single" w:sz="4" w:space="0" w:color="auto"/>
              <w:right w:val="single" w:sz="4" w:space="0" w:color="auto"/>
            </w:tcBorders>
          </w:tcPr>
          <w:p w14:paraId="2DE9884B" w14:textId="77777777" w:rsidR="002A4622" w:rsidRPr="009300CA" w:rsidRDefault="002A4622" w:rsidP="0009304D">
            <w:pPr>
              <w:spacing w:after="0" w:line="240" w:lineRule="auto"/>
              <w:rPr>
                <w:rFonts w:eastAsia="SimSun" w:cs="Times New Roman"/>
                <w:szCs w:val="24"/>
                <w:lang w:val="en-ZA"/>
              </w:rPr>
            </w:pPr>
            <w:r w:rsidRPr="009300CA">
              <w:rPr>
                <w:rFonts w:eastAsia="SimSun" w:cs="Times New Roman"/>
                <w:b/>
                <w:szCs w:val="24"/>
                <w:lang w:val="en-ZA"/>
              </w:rPr>
              <w:t>Content</w:t>
            </w:r>
          </w:p>
        </w:tc>
        <w:tc>
          <w:tcPr>
            <w:tcW w:w="1141" w:type="pct"/>
            <w:tcBorders>
              <w:top w:val="single" w:sz="4" w:space="0" w:color="auto"/>
              <w:left w:val="single" w:sz="4" w:space="0" w:color="auto"/>
              <w:bottom w:val="single" w:sz="4" w:space="0" w:color="auto"/>
              <w:right w:val="single" w:sz="4" w:space="0" w:color="auto"/>
            </w:tcBorders>
          </w:tcPr>
          <w:p w14:paraId="731E6DB3" w14:textId="77777777" w:rsidR="002A4622" w:rsidRPr="009300CA" w:rsidRDefault="002A4622" w:rsidP="0009304D">
            <w:pPr>
              <w:spacing w:after="0" w:line="240" w:lineRule="auto"/>
              <w:rPr>
                <w:rFonts w:eastAsia="SimSun" w:cs="Times New Roman"/>
                <w:b/>
                <w:szCs w:val="24"/>
                <w:lang w:val="en-ZA"/>
              </w:rPr>
            </w:pPr>
            <w:r w:rsidRPr="009300CA">
              <w:rPr>
                <w:rFonts w:eastAsia="SimSun" w:cs="Times New Roman"/>
                <w:b/>
                <w:szCs w:val="24"/>
                <w:lang w:val="en-ZA"/>
              </w:rPr>
              <w:t>Duration</w:t>
            </w:r>
          </w:p>
          <w:p w14:paraId="71635EAA" w14:textId="77777777" w:rsidR="002A4622" w:rsidRPr="009300CA" w:rsidRDefault="002A4622" w:rsidP="0009304D">
            <w:pPr>
              <w:spacing w:after="0" w:line="240" w:lineRule="auto"/>
              <w:rPr>
                <w:rFonts w:eastAsia="SimSun" w:cs="Times New Roman"/>
                <w:b/>
                <w:szCs w:val="24"/>
                <w:lang w:val="en-ZA"/>
              </w:rPr>
            </w:pPr>
            <w:r w:rsidRPr="009300CA">
              <w:rPr>
                <w:rFonts w:eastAsia="SimSun" w:cs="Times New Roman"/>
                <w:b/>
                <w:szCs w:val="24"/>
                <w:lang w:val="en-ZA"/>
              </w:rPr>
              <w:t>(Hours)</w:t>
            </w:r>
          </w:p>
        </w:tc>
        <w:tc>
          <w:tcPr>
            <w:tcW w:w="1141" w:type="pct"/>
            <w:tcBorders>
              <w:top w:val="single" w:sz="4" w:space="0" w:color="auto"/>
              <w:left w:val="single" w:sz="4" w:space="0" w:color="auto"/>
              <w:bottom w:val="single" w:sz="4" w:space="0" w:color="auto"/>
              <w:right w:val="single" w:sz="4" w:space="0" w:color="auto"/>
            </w:tcBorders>
          </w:tcPr>
          <w:p w14:paraId="0C339CAB" w14:textId="77777777" w:rsidR="002A4622" w:rsidRPr="009300CA" w:rsidRDefault="002A4622" w:rsidP="0009304D">
            <w:pPr>
              <w:spacing w:after="0" w:line="240" w:lineRule="auto"/>
              <w:rPr>
                <w:rFonts w:eastAsia="SimSun" w:cs="Times New Roman"/>
                <w:szCs w:val="24"/>
                <w:lang w:val="en-ZA"/>
              </w:rPr>
            </w:pPr>
            <w:r w:rsidRPr="009300CA">
              <w:rPr>
                <w:rFonts w:eastAsia="SimSun" w:cs="Times New Roman"/>
                <w:b/>
                <w:szCs w:val="24"/>
                <w:lang w:val="en-ZA"/>
              </w:rPr>
              <w:t>Suggested Assessment Methods</w:t>
            </w:r>
          </w:p>
        </w:tc>
      </w:tr>
      <w:tr w:rsidR="002A4622" w:rsidRPr="009300CA" w14:paraId="50572373" w14:textId="77777777" w:rsidTr="0009304D">
        <w:trPr>
          <w:trHeight w:val="260"/>
        </w:trPr>
        <w:tc>
          <w:tcPr>
            <w:tcW w:w="881" w:type="pct"/>
            <w:tcBorders>
              <w:top w:val="single" w:sz="4" w:space="0" w:color="auto"/>
              <w:left w:val="single" w:sz="4" w:space="0" w:color="auto"/>
              <w:bottom w:val="single" w:sz="4" w:space="0" w:color="auto"/>
              <w:right w:val="single" w:sz="4" w:space="0" w:color="auto"/>
            </w:tcBorders>
          </w:tcPr>
          <w:p w14:paraId="39E86FB4" w14:textId="77777777" w:rsidR="002A4622" w:rsidRPr="009300CA" w:rsidRDefault="002A4622" w:rsidP="0009304D">
            <w:pPr>
              <w:spacing w:line="240" w:lineRule="auto"/>
              <w:contextualSpacing/>
              <w:rPr>
                <w:rFonts w:eastAsia="Times New Roman" w:cs="Times New Roman"/>
                <w:kern w:val="28"/>
                <w:szCs w:val="24"/>
              </w:rPr>
            </w:pPr>
            <w:r w:rsidRPr="009300CA">
              <w:rPr>
                <w:rFonts w:eastAsia="Times New Roman" w:cs="Times New Roman"/>
                <w:kern w:val="28"/>
                <w:szCs w:val="24"/>
              </w:rPr>
              <w:t xml:space="preserve">1. Conduct nutrition assessment </w:t>
            </w:r>
          </w:p>
          <w:p w14:paraId="25122C60" w14:textId="77777777" w:rsidR="002A4622" w:rsidRPr="009300CA" w:rsidRDefault="002A4622" w:rsidP="0009304D">
            <w:pPr>
              <w:tabs>
                <w:tab w:val="left" w:pos="6030"/>
              </w:tabs>
              <w:spacing w:after="120" w:line="240" w:lineRule="auto"/>
              <w:ind w:left="720"/>
              <w:contextualSpacing/>
              <w:jc w:val="both"/>
              <w:rPr>
                <w:rFonts w:eastAsia="SimSun" w:cs="Times New Roman"/>
                <w:szCs w:val="24"/>
                <w:lang w:val="en-ZA"/>
              </w:rPr>
            </w:pPr>
          </w:p>
        </w:tc>
        <w:tc>
          <w:tcPr>
            <w:tcW w:w="1837" w:type="pct"/>
            <w:tcBorders>
              <w:top w:val="single" w:sz="4" w:space="0" w:color="auto"/>
              <w:left w:val="single" w:sz="4" w:space="0" w:color="auto"/>
              <w:bottom w:val="single" w:sz="4" w:space="0" w:color="auto"/>
              <w:right w:val="single" w:sz="4" w:space="0" w:color="auto"/>
            </w:tcBorders>
          </w:tcPr>
          <w:p w14:paraId="453D2C80" w14:textId="77777777" w:rsidR="002A4622" w:rsidRPr="009300CA" w:rsidRDefault="002A4622" w:rsidP="0009304D">
            <w:pPr>
              <w:numPr>
                <w:ilvl w:val="1"/>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Overview of malnutrition</w:t>
            </w:r>
          </w:p>
          <w:p w14:paraId="56E10B3B" w14:textId="77777777" w:rsidR="002A4622" w:rsidRPr="009300CA" w:rsidRDefault="002A4622" w:rsidP="0009304D">
            <w:pPr>
              <w:numPr>
                <w:ilvl w:val="2"/>
                <w:numId w:val="8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Definition of terms</w:t>
            </w:r>
          </w:p>
          <w:p w14:paraId="1278C362"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Malnutrition</w:t>
            </w:r>
          </w:p>
          <w:p w14:paraId="3DEC3E20"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Malnutrition management</w:t>
            </w:r>
          </w:p>
          <w:p w14:paraId="2B181BF5"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w:t>
            </w:r>
          </w:p>
          <w:p w14:paraId="56F540AC"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Nutrition Status</w:t>
            </w:r>
          </w:p>
          <w:p w14:paraId="19BEE8F1"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Therapeutic feeds</w:t>
            </w:r>
          </w:p>
          <w:p w14:paraId="4BFB32F4"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Supplementary feeds</w:t>
            </w:r>
          </w:p>
          <w:p w14:paraId="7EDE8677"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Types of malnutrition</w:t>
            </w:r>
          </w:p>
          <w:p w14:paraId="39D97C8A"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Acute</w:t>
            </w:r>
          </w:p>
          <w:p w14:paraId="678B96F8"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Chronic</w:t>
            </w:r>
          </w:p>
          <w:p w14:paraId="712B83F4"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Under nutrition</w:t>
            </w:r>
          </w:p>
          <w:p w14:paraId="2D721C01"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Over nutrition  </w:t>
            </w:r>
          </w:p>
          <w:p w14:paraId="0DA92FA7"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Causes of Malnutrition</w:t>
            </w:r>
          </w:p>
          <w:p w14:paraId="2E95D29D"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Basic</w:t>
            </w:r>
          </w:p>
          <w:p w14:paraId="44BDACAC"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Underlying</w:t>
            </w:r>
          </w:p>
          <w:p w14:paraId="3B9621F2"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Immediate</w:t>
            </w:r>
          </w:p>
          <w:p w14:paraId="09A10421"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 PPEs</w:t>
            </w:r>
          </w:p>
          <w:p w14:paraId="012816D8"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Mask</w:t>
            </w:r>
          </w:p>
          <w:p w14:paraId="7A01206D"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Dust coat or gown</w:t>
            </w:r>
          </w:p>
          <w:p w14:paraId="1845EC23"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Closed shoes</w:t>
            </w:r>
          </w:p>
          <w:p w14:paraId="4D80C75E" w14:textId="77777777" w:rsidR="002A4622" w:rsidRPr="009300CA" w:rsidRDefault="002A4622" w:rsidP="0009304D">
            <w:pPr>
              <w:numPr>
                <w:ilvl w:val="3"/>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Gloves</w:t>
            </w:r>
          </w:p>
          <w:p w14:paraId="606D3404" w14:textId="77777777" w:rsidR="002A4622" w:rsidRPr="009300CA" w:rsidRDefault="002A4622" w:rsidP="0009304D">
            <w:pPr>
              <w:numPr>
                <w:ilvl w:val="1"/>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Anthropometric data</w:t>
            </w:r>
          </w:p>
          <w:p w14:paraId="5871799C"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Weight </w:t>
            </w:r>
          </w:p>
          <w:p w14:paraId="14532EB1"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Height/length </w:t>
            </w:r>
          </w:p>
          <w:p w14:paraId="5632E7AF"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MUAC</w:t>
            </w:r>
          </w:p>
          <w:p w14:paraId="79EF04EE"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Head circumference</w:t>
            </w:r>
          </w:p>
          <w:p w14:paraId="619D0EED"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Hip circumference</w:t>
            </w:r>
          </w:p>
          <w:p w14:paraId="61528CA9"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Waist circumference</w:t>
            </w:r>
          </w:p>
          <w:p w14:paraId="36EB252F"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Skinfold thickness</w:t>
            </w:r>
          </w:p>
          <w:p w14:paraId="75FE443A" w14:textId="77777777" w:rsidR="002A4622" w:rsidRPr="009300CA" w:rsidRDefault="002A4622" w:rsidP="0009304D">
            <w:pPr>
              <w:numPr>
                <w:ilvl w:val="1"/>
                <w:numId w:val="79"/>
              </w:numPr>
              <w:spacing w:after="0" w:line="240" w:lineRule="auto"/>
              <w:contextualSpacing/>
              <w:rPr>
                <w:rFonts w:eastAsiaTheme="minorHAnsi" w:cs="Times New Roman"/>
                <w:kern w:val="2"/>
                <w:szCs w:val="24"/>
                <w14:ligatures w14:val="standardContextual"/>
              </w:rPr>
            </w:pPr>
            <w:r w:rsidRPr="009300CA">
              <w:rPr>
                <w:rFonts w:eastAsia="SimSun" w:cs="Times New Roman"/>
                <w:kern w:val="28"/>
                <w:szCs w:val="24"/>
              </w:rPr>
              <w:t>Biochemical markers</w:t>
            </w:r>
          </w:p>
          <w:p w14:paraId="368C6234" w14:textId="77777777" w:rsidR="002A4622" w:rsidRPr="009300CA" w:rsidRDefault="002A4622" w:rsidP="0009304D">
            <w:pPr>
              <w:numPr>
                <w:ilvl w:val="2"/>
                <w:numId w:val="79"/>
              </w:numPr>
              <w:pBdr>
                <w:top w:val="nil"/>
                <w:left w:val="nil"/>
                <w:bottom w:val="nil"/>
                <w:right w:val="nil"/>
                <w:between w:val="nil"/>
              </w:pBdr>
              <w:spacing w:after="0" w:line="240" w:lineRule="auto"/>
              <w:contextualSpacing/>
              <w:jc w:val="both"/>
              <w:rPr>
                <w:rFonts w:eastAsia="Calibri" w:cs="Times New Roman"/>
                <w:szCs w:val="24"/>
                <w:lang w:val="en-GB"/>
              </w:rPr>
            </w:pPr>
            <w:r w:rsidRPr="009300CA">
              <w:rPr>
                <w:rFonts w:eastAsiaTheme="minorHAnsi" w:cs="Times New Roman"/>
                <w:kern w:val="2"/>
                <w:szCs w:val="24"/>
                <w14:ligatures w14:val="standardContextual"/>
              </w:rPr>
              <w:t xml:space="preserve"> Mean cell volume (</w:t>
            </w:r>
            <w:r w:rsidRPr="009300CA">
              <w:rPr>
                <w:rFonts w:eastAsia="Calibri" w:cs="Times New Roman"/>
                <w:szCs w:val="24"/>
                <w:lang w:val="en-GB"/>
              </w:rPr>
              <w:t>MCV)</w:t>
            </w:r>
          </w:p>
          <w:p w14:paraId="42A0258E" w14:textId="77777777" w:rsidR="002A4622" w:rsidRPr="009300CA" w:rsidRDefault="002A4622" w:rsidP="0009304D">
            <w:pPr>
              <w:numPr>
                <w:ilvl w:val="2"/>
                <w:numId w:val="79"/>
              </w:numPr>
              <w:pBdr>
                <w:top w:val="nil"/>
                <w:left w:val="nil"/>
                <w:bottom w:val="nil"/>
                <w:right w:val="nil"/>
                <w:between w:val="nil"/>
              </w:pBdr>
              <w:spacing w:after="0" w:line="240" w:lineRule="auto"/>
              <w:contextualSpacing/>
              <w:jc w:val="both"/>
              <w:rPr>
                <w:rFonts w:eastAsia="Calibri" w:cs="Times New Roman"/>
                <w:szCs w:val="24"/>
                <w:lang w:val="en-GB"/>
              </w:rPr>
            </w:pPr>
            <w:proofErr w:type="spellStart"/>
            <w:r w:rsidRPr="009300CA">
              <w:rPr>
                <w:rFonts w:eastAsia="Calibri" w:cs="Times New Roman"/>
                <w:szCs w:val="24"/>
                <w:lang w:val="en-GB"/>
              </w:rPr>
              <w:t>Hemoglobin</w:t>
            </w:r>
            <w:proofErr w:type="spellEnd"/>
            <w:r w:rsidRPr="009300CA">
              <w:rPr>
                <w:rFonts w:eastAsia="Calibri" w:cs="Times New Roman"/>
                <w:szCs w:val="24"/>
                <w:lang w:val="en-GB"/>
              </w:rPr>
              <w:t xml:space="preserve"> (HB)</w:t>
            </w:r>
          </w:p>
          <w:p w14:paraId="14CD8910" w14:textId="77777777" w:rsidR="002A4622" w:rsidRPr="009300CA" w:rsidRDefault="002A4622" w:rsidP="0009304D">
            <w:pPr>
              <w:numPr>
                <w:ilvl w:val="2"/>
                <w:numId w:val="79"/>
              </w:numPr>
              <w:pBdr>
                <w:top w:val="nil"/>
                <w:left w:val="nil"/>
                <w:bottom w:val="nil"/>
                <w:right w:val="nil"/>
                <w:between w:val="nil"/>
              </w:pBdr>
              <w:spacing w:after="0" w:line="240" w:lineRule="auto"/>
              <w:contextualSpacing/>
              <w:jc w:val="both"/>
              <w:rPr>
                <w:rFonts w:eastAsia="Calibri" w:cs="Times New Roman"/>
                <w:szCs w:val="24"/>
                <w:lang w:val="en-GB"/>
              </w:rPr>
            </w:pPr>
            <w:r w:rsidRPr="009300CA">
              <w:rPr>
                <w:rFonts w:eastAsia="Calibri" w:cs="Times New Roman"/>
                <w:szCs w:val="24"/>
                <w:lang w:val="en-GB"/>
              </w:rPr>
              <w:t>Random blood sugar (RBS)/Fasting blood sugar (FBS)</w:t>
            </w:r>
          </w:p>
          <w:p w14:paraId="2C0FE170" w14:textId="77777777" w:rsidR="002A4622" w:rsidRPr="009300CA" w:rsidRDefault="002A4622" w:rsidP="0009304D">
            <w:pPr>
              <w:numPr>
                <w:ilvl w:val="2"/>
                <w:numId w:val="79"/>
              </w:numPr>
              <w:pBdr>
                <w:top w:val="nil"/>
                <w:left w:val="nil"/>
                <w:bottom w:val="nil"/>
                <w:right w:val="nil"/>
                <w:between w:val="nil"/>
              </w:pBdr>
              <w:spacing w:after="0" w:line="240" w:lineRule="auto"/>
              <w:contextualSpacing/>
              <w:jc w:val="both"/>
              <w:rPr>
                <w:rFonts w:eastAsia="Calibri" w:cs="Times New Roman"/>
                <w:szCs w:val="24"/>
                <w:lang w:val="en-GB"/>
              </w:rPr>
            </w:pPr>
            <w:r w:rsidRPr="009300CA">
              <w:rPr>
                <w:rFonts w:eastAsia="Calibri" w:cs="Times New Roman"/>
                <w:szCs w:val="24"/>
                <w:lang w:val="en-GB"/>
              </w:rPr>
              <w:t>UREA</w:t>
            </w:r>
          </w:p>
          <w:p w14:paraId="7848491F" w14:textId="77777777" w:rsidR="002A4622" w:rsidRPr="009300CA" w:rsidRDefault="002A4622" w:rsidP="0009304D">
            <w:pPr>
              <w:numPr>
                <w:ilvl w:val="2"/>
                <w:numId w:val="79"/>
              </w:numPr>
              <w:pBdr>
                <w:top w:val="nil"/>
                <w:left w:val="nil"/>
                <w:bottom w:val="nil"/>
                <w:right w:val="nil"/>
                <w:between w:val="nil"/>
              </w:pBdr>
              <w:spacing w:after="0" w:line="240" w:lineRule="auto"/>
              <w:contextualSpacing/>
              <w:jc w:val="both"/>
              <w:rPr>
                <w:rFonts w:eastAsia="Calibri" w:cs="Times New Roman"/>
                <w:szCs w:val="24"/>
                <w:lang w:val="en-GB"/>
              </w:rPr>
            </w:pPr>
            <w:r w:rsidRPr="009300CA">
              <w:rPr>
                <w:rFonts w:eastAsia="Calibri" w:cs="Times New Roman"/>
                <w:szCs w:val="24"/>
                <w:lang w:val="en-GB"/>
              </w:rPr>
              <w:t>Na</w:t>
            </w:r>
            <w:r w:rsidRPr="009300CA">
              <w:rPr>
                <w:rFonts w:eastAsia="Calibri" w:cs="Times New Roman"/>
                <w:szCs w:val="24"/>
                <w:vertAlign w:val="superscript"/>
                <w:lang w:val="en-GB"/>
              </w:rPr>
              <w:t xml:space="preserve">+ </w:t>
            </w:r>
          </w:p>
          <w:p w14:paraId="082A1663" w14:textId="77777777" w:rsidR="002A4622" w:rsidRPr="009300CA" w:rsidRDefault="002A4622" w:rsidP="0009304D">
            <w:pPr>
              <w:numPr>
                <w:ilvl w:val="2"/>
                <w:numId w:val="79"/>
              </w:numPr>
              <w:pBdr>
                <w:top w:val="nil"/>
                <w:left w:val="nil"/>
                <w:bottom w:val="nil"/>
                <w:right w:val="nil"/>
                <w:between w:val="nil"/>
              </w:pBdr>
              <w:spacing w:after="0" w:line="240" w:lineRule="auto"/>
              <w:contextualSpacing/>
              <w:jc w:val="both"/>
              <w:rPr>
                <w:rFonts w:eastAsia="Calibri" w:cs="Times New Roman"/>
                <w:szCs w:val="24"/>
                <w:lang w:val="en-GB"/>
              </w:rPr>
            </w:pPr>
            <w:r w:rsidRPr="009300CA">
              <w:rPr>
                <w:rFonts w:eastAsia="Calibri" w:cs="Times New Roman"/>
                <w:szCs w:val="24"/>
                <w:lang w:val="en-GB"/>
              </w:rPr>
              <w:t>K</w:t>
            </w:r>
            <w:r w:rsidRPr="009300CA">
              <w:rPr>
                <w:rFonts w:eastAsia="Calibri" w:cs="Times New Roman"/>
                <w:szCs w:val="24"/>
                <w:vertAlign w:val="superscript"/>
                <w:lang w:val="en-GB"/>
              </w:rPr>
              <w:t>+</w:t>
            </w:r>
          </w:p>
          <w:p w14:paraId="51A98BA3" w14:textId="77777777" w:rsidR="002A4622" w:rsidRPr="009300CA" w:rsidRDefault="002A4622" w:rsidP="0009304D">
            <w:pPr>
              <w:numPr>
                <w:ilvl w:val="2"/>
                <w:numId w:val="79"/>
              </w:numPr>
              <w:pBdr>
                <w:top w:val="nil"/>
                <w:left w:val="nil"/>
                <w:bottom w:val="nil"/>
                <w:right w:val="nil"/>
                <w:between w:val="nil"/>
              </w:pBdr>
              <w:spacing w:after="0" w:line="240" w:lineRule="auto"/>
              <w:contextualSpacing/>
              <w:jc w:val="both"/>
              <w:rPr>
                <w:rFonts w:eastAsia="Calibri" w:cs="Times New Roman"/>
                <w:szCs w:val="24"/>
                <w:lang w:val="en-GB"/>
              </w:rPr>
            </w:pPr>
            <w:r w:rsidRPr="009300CA">
              <w:rPr>
                <w:rFonts w:eastAsia="SimSun" w:cs="Times New Roman"/>
                <w:kern w:val="28"/>
                <w:szCs w:val="24"/>
              </w:rPr>
              <w:t>Ca</w:t>
            </w:r>
            <w:r w:rsidRPr="009300CA">
              <w:rPr>
                <w:rFonts w:eastAsia="SimSun" w:cs="Times New Roman"/>
                <w:kern w:val="28"/>
                <w:szCs w:val="24"/>
                <w:vertAlign w:val="superscript"/>
              </w:rPr>
              <w:t>2+</w:t>
            </w:r>
          </w:p>
          <w:p w14:paraId="705EC47A" w14:textId="77777777" w:rsidR="002A4622" w:rsidRPr="009300CA" w:rsidRDefault="002A4622" w:rsidP="0009304D">
            <w:pPr>
              <w:numPr>
                <w:ilvl w:val="1"/>
                <w:numId w:val="79"/>
              </w:numPr>
              <w:spacing w:after="0" w:line="240" w:lineRule="auto"/>
              <w:contextualSpacing/>
              <w:rPr>
                <w:rFonts w:eastAsiaTheme="minorHAnsi" w:cs="Times New Roman"/>
                <w:kern w:val="2"/>
                <w:szCs w:val="24"/>
                <w14:ligatures w14:val="standardContextual"/>
              </w:rPr>
            </w:pPr>
            <w:r w:rsidRPr="009300CA">
              <w:rPr>
                <w:rFonts w:eastAsia="SimSun" w:cs="Times New Roman"/>
                <w:kern w:val="28"/>
                <w:szCs w:val="24"/>
              </w:rPr>
              <w:t>Clinical signs and symptoms</w:t>
            </w:r>
          </w:p>
          <w:p w14:paraId="7EA47B78" w14:textId="77777777" w:rsidR="002A4622" w:rsidRPr="009300CA" w:rsidRDefault="002A4622" w:rsidP="0009304D">
            <w:pPr>
              <w:numPr>
                <w:ilvl w:val="2"/>
                <w:numId w:val="79"/>
              </w:numPr>
              <w:spacing w:after="0" w:line="240" w:lineRule="auto"/>
              <w:contextualSpacing/>
              <w:rPr>
                <w:rFonts w:eastAsia="SimSun" w:cs="Times New Roman"/>
                <w:kern w:val="28"/>
                <w:szCs w:val="24"/>
              </w:rPr>
            </w:pPr>
            <w:proofErr w:type="spellStart"/>
            <w:r w:rsidRPr="009300CA">
              <w:rPr>
                <w:rFonts w:eastAsia="SimSun" w:cs="Times New Roman"/>
                <w:kern w:val="28"/>
                <w:szCs w:val="24"/>
              </w:rPr>
              <w:t>Palour</w:t>
            </w:r>
            <w:proofErr w:type="spellEnd"/>
            <w:r w:rsidRPr="009300CA">
              <w:rPr>
                <w:rFonts w:eastAsia="SimSun" w:cs="Times New Roman"/>
                <w:kern w:val="28"/>
                <w:szCs w:val="24"/>
              </w:rPr>
              <w:t xml:space="preserve"> </w:t>
            </w:r>
          </w:p>
          <w:p w14:paraId="0721B43E" w14:textId="77777777" w:rsidR="002A4622" w:rsidRPr="009300CA" w:rsidRDefault="002A4622" w:rsidP="0009304D">
            <w:pPr>
              <w:numPr>
                <w:ilvl w:val="2"/>
                <w:numId w:val="79"/>
              </w:numPr>
              <w:spacing w:after="0" w:line="240" w:lineRule="auto"/>
              <w:contextualSpacing/>
              <w:rPr>
                <w:rFonts w:eastAsia="SimSun" w:cs="Times New Roman"/>
                <w:kern w:val="28"/>
                <w:szCs w:val="24"/>
              </w:rPr>
            </w:pPr>
            <w:r w:rsidRPr="009300CA">
              <w:rPr>
                <w:rFonts w:eastAsia="SimSun" w:cs="Times New Roman"/>
                <w:kern w:val="28"/>
                <w:szCs w:val="24"/>
              </w:rPr>
              <w:t xml:space="preserve">Hair </w:t>
            </w:r>
            <w:proofErr w:type="spellStart"/>
            <w:r w:rsidRPr="009300CA">
              <w:rPr>
                <w:rFonts w:eastAsia="SimSun" w:cs="Times New Roman"/>
                <w:kern w:val="28"/>
                <w:szCs w:val="24"/>
              </w:rPr>
              <w:t>colour</w:t>
            </w:r>
            <w:proofErr w:type="spellEnd"/>
            <w:r w:rsidRPr="009300CA">
              <w:rPr>
                <w:rFonts w:eastAsia="SimSun" w:cs="Times New Roman"/>
                <w:kern w:val="28"/>
                <w:szCs w:val="24"/>
              </w:rPr>
              <w:t>/texture</w:t>
            </w:r>
          </w:p>
          <w:p w14:paraId="330C5590" w14:textId="77777777" w:rsidR="002A4622" w:rsidRPr="009300CA" w:rsidRDefault="002A4622" w:rsidP="0009304D">
            <w:pPr>
              <w:numPr>
                <w:ilvl w:val="2"/>
                <w:numId w:val="79"/>
              </w:numPr>
              <w:spacing w:after="0" w:line="240" w:lineRule="auto"/>
              <w:contextualSpacing/>
              <w:rPr>
                <w:rFonts w:eastAsia="SimSun" w:cs="Times New Roman"/>
                <w:kern w:val="28"/>
                <w:szCs w:val="24"/>
              </w:rPr>
            </w:pPr>
            <w:r w:rsidRPr="009300CA">
              <w:rPr>
                <w:rFonts w:eastAsia="SimSun" w:cs="Times New Roman"/>
                <w:kern w:val="28"/>
                <w:szCs w:val="24"/>
              </w:rPr>
              <w:t>Sunken Eyes</w:t>
            </w:r>
          </w:p>
          <w:p w14:paraId="7B3B4123" w14:textId="77777777" w:rsidR="002A4622" w:rsidRPr="009300CA" w:rsidRDefault="002A4622" w:rsidP="0009304D">
            <w:pPr>
              <w:numPr>
                <w:ilvl w:val="2"/>
                <w:numId w:val="79"/>
              </w:numPr>
              <w:spacing w:after="0" w:line="240" w:lineRule="auto"/>
              <w:contextualSpacing/>
              <w:rPr>
                <w:rFonts w:eastAsia="SimSun" w:cs="Times New Roman"/>
                <w:kern w:val="28"/>
                <w:szCs w:val="24"/>
              </w:rPr>
            </w:pPr>
            <w:r w:rsidRPr="009300CA">
              <w:rPr>
                <w:rFonts w:eastAsia="SimSun" w:cs="Times New Roman"/>
                <w:kern w:val="28"/>
                <w:szCs w:val="24"/>
              </w:rPr>
              <w:t xml:space="preserve">Edema </w:t>
            </w:r>
          </w:p>
          <w:p w14:paraId="2B3ED506" w14:textId="77777777" w:rsidR="002A4622" w:rsidRPr="009300CA" w:rsidRDefault="002A4622" w:rsidP="0009304D">
            <w:pPr>
              <w:numPr>
                <w:ilvl w:val="2"/>
                <w:numId w:val="79"/>
              </w:numPr>
              <w:spacing w:after="0" w:line="240" w:lineRule="auto"/>
              <w:contextualSpacing/>
              <w:rPr>
                <w:rFonts w:eastAsia="SimSun" w:cs="Times New Roman"/>
                <w:kern w:val="28"/>
                <w:szCs w:val="24"/>
              </w:rPr>
            </w:pPr>
            <w:r w:rsidRPr="009300CA">
              <w:rPr>
                <w:rFonts w:eastAsia="SimSun" w:cs="Times New Roman"/>
                <w:kern w:val="28"/>
                <w:szCs w:val="24"/>
              </w:rPr>
              <w:t xml:space="preserve">Ambulation </w:t>
            </w:r>
          </w:p>
          <w:p w14:paraId="247F2405"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SimSun" w:cs="Times New Roman"/>
                <w:kern w:val="28"/>
                <w:szCs w:val="24"/>
              </w:rPr>
              <w:t xml:space="preserve">Bleeding gums </w:t>
            </w:r>
          </w:p>
          <w:p w14:paraId="3C958951" w14:textId="77777777" w:rsidR="002A4622" w:rsidRPr="009300CA" w:rsidRDefault="002A4622" w:rsidP="0009304D">
            <w:pPr>
              <w:numPr>
                <w:ilvl w:val="1"/>
                <w:numId w:val="79"/>
              </w:numPr>
              <w:spacing w:after="0" w:line="240" w:lineRule="auto"/>
              <w:contextualSpacing/>
              <w:rPr>
                <w:rFonts w:eastAsiaTheme="minorHAnsi" w:cs="Times New Roman"/>
                <w:kern w:val="2"/>
                <w:szCs w:val="24"/>
                <w14:ligatures w14:val="standardContextual"/>
              </w:rPr>
            </w:pPr>
            <w:r w:rsidRPr="009300CA">
              <w:rPr>
                <w:rFonts w:eastAsia="SimSun" w:cs="Times New Roman"/>
                <w:kern w:val="28"/>
                <w:szCs w:val="24"/>
              </w:rPr>
              <w:t>Dietary assessment</w:t>
            </w:r>
          </w:p>
          <w:p w14:paraId="4FC1B66D" w14:textId="77777777" w:rsidR="002A4622" w:rsidRPr="009300CA" w:rsidRDefault="002A4622" w:rsidP="0009304D">
            <w:pPr>
              <w:numPr>
                <w:ilvl w:val="2"/>
                <w:numId w:val="79"/>
              </w:numPr>
              <w:spacing w:after="0" w:line="240" w:lineRule="auto"/>
              <w:contextualSpacing/>
              <w:rPr>
                <w:rFonts w:eastAsia="SimSun" w:cs="Times New Roman"/>
                <w:kern w:val="28"/>
                <w:szCs w:val="24"/>
              </w:rPr>
            </w:pPr>
            <w:r w:rsidRPr="009300CA">
              <w:rPr>
                <w:rFonts w:eastAsia="SimSun" w:cs="Times New Roman"/>
                <w:kern w:val="28"/>
                <w:szCs w:val="24"/>
              </w:rPr>
              <w:t>24hr Recall</w:t>
            </w:r>
          </w:p>
          <w:p w14:paraId="558050CF" w14:textId="77777777" w:rsidR="002A4622" w:rsidRPr="009300CA" w:rsidRDefault="002A4622" w:rsidP="0009304D">
            <w:pPr>
              <w:numPr>
                <w:ilvl w:val="2"/>
                <w:numId w:val="79"/>
              </w:numPr>
              <w:spacing w:after="0" w:line="240" w:lineRule="auto"/>
              <w:contextualSpacing/>
              <w:rPr>
                <w:rFonts w:eastAsia="SimSun" w:cs="Times New Roman"/>
                <w:kern w:val="28"/>
                <w:szCs w:val="24"/>
              </w:rPr>
            </w:pPr>
            <w:r w:rsidRPr="009300CA">
              <w:rPr>
                <w:rFonts w:eastAsia="SimSun" w:cs="Times New Roman"/>
                <w:kern w:val="28"/>
                <w:szCs w:val="24"/>
              </w:rPr>
              <w:t>Food Frequency Questionnaire</w:t>
            </w:r>
          </w:p>
          <w:p w14:paraId="36A8ED8A" w14:textId="77777777" w:rsidR="002A4622" w:rsidRPr="009300CA" w:rsidRDefault="002A4622" w:rsidP="0009304D">
            <w:pPr>
              <w:numPr>
                <w:ilvl w:val="2"/>
                <w:numId w:val="79"/>
              </w:numPr>
              <w:spacing w:after="0" w:line="240" w:lineRule="auto"/>
              <w:contextualSpacing/>
              <w:rPr>
                <w:rFonts w:eastAsia="SimSun" w:cs="Times New Roman"/>
                <w:kern w:val="28"/>
                <w:szCs w:val="24"/>
              </w:rPr>
            </w:pPr>
            <w:r w:rsidRPr="009300CA">
              <w:rPr>
                <w:rFonts w:eastAsia="SimSun" w:cs="Times New Roman"/>
                <w:kern w:val="28"/>
                <w:szCs w:val="24"/>
              </w:rPr>
              <w:t>Food Records/history</w:t>
            </w:r>
          </w:p>
          <w:p w14:paraId="09ADA6E5" w14:textId="77777777" w:rsidR="002A4622" w:rsidRPr="009300CA" w:rsidRDefault="002A4622" w:rsidP="0009304D">
            <w:pPr>
              <w:numPr>
                <w:ilvl w:val="2"/>
                <w:numId w:val="79"/>
              </w:numPr>
              <w:spacing w:after="0" w:line="240" w:lineRule="auto"/>
              <w:contextualSpacing/>
              <w:rPr>
                <w:rFonts w:eastAsiaTheme="minorHAnsi" w:cs="Times New Roman"/>
                <w:kern w:val="2"/>
                <w:szCs w:val="24"/>
                <w14:ligatures w14:val="standardContextual"/>
              </w:rPr>
            </w:pPr>
            <w:r w:rsidRPr="009300CA">
              <w:rPr>
                <w:rFonts w:eastAsia="SimSun" w:cs="Times New Roman"/>
                <w:kern w:val="28"/>
                <w:szCs w:val="24"/>
              </w:rPr>
              <w:t xml:space="preserve">Dietary diversity score </w:t>
            </w:r>
          </w:p>
          <w:p w14:paraId="65E857E9" w14:textId="77777777" w:rsidR="002A4622" w:rsidRPr="009300CA" w:rsidRDefault="002A4622" w:rsidP="0009304D">
            <w:pPr>
              <w:spacing w:after="0" w:line="240" w:lineRule="auto"/>
              <w:rPr>
                <w:rFonts w:eastAsiaTheme="minorHAnsi" w:cs="Times New Roman"/>
                <w:kern w:val="2"/>
                <w:szCs w:val="24"/>
                <w14:ligatures w14:val="standardContextual"/>
              </w:rPr>
            </w:pPr>
            <w:r w:rsidRPr="009300CA">
              <w:rPr>
                <w:rFonts w:eastAsiaTheme="minorHAnsi" w:cs="Times New Roman"/>
                <w:kern w:val="2"/>
                <w:szCs w:val="24"/>
                <w14:ligatures w14:val="standardContextual"/>
              </w:rPr>
              <w:t>1.6 Socioeconomic and environmental factors</w:t>
            </w:r>
          </w:p>
        </w:tc>
        <w:tc>
          <w:tcPr>
            <w:tcW w:w="1141" w:type="pct"/>
            <w:tcBorders>
              <w:top w:val="single" w:sz="4" w:space="0" w:color="auto"/>
              <w:left w:val="single" w:sz="4" w:space="0" w:color="auto"/>
              <w:bottom w:val="single" w:sz="4" w:space="0" w:color="auto"/>
              <w:right w:val="single" w:sz="4" w:space="0" w:color="auto"/>
            </w:tcBorders>
          </w:tcPr>
          <w:p w14:paraId="1D8172BE" w14:textId="77777777" w:rsidR="002A4622" w:rsidRPr="009300CA" w:rsidRDefault="002A4622" w:rsidP="0009304D">
            <w:pPr>
              <w:spacing w:after="20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32</w:t>
            </w:r>
          </w:p>
        </w:tc>
        <w:tc>
          <w:tcPr>
            <w:tcW w:w="1141" w:type="pct"/>
            <w:tcBorders>
              <w:top w:val="single" w:sz="4" w:space="0" w:color="auto"/>
              <w:left w:val="single" w:sz="4" w:space="0" w:color="auto"/>
              <w:bottom w:val="single" w:sz="4" w:space="0" w:color="auto"/>
              <w:right w:val="single" w:sz="4" w:space="0" w:color="auto"/>
            </w:tcBorders>
          </w:tcPr>
          <w:p w14:paraId="0A1BA87C" w14:textId="77777777" w:rsidR="002A4622" w:rsidRPr="009300CA" w:rsidRDefault="002A4622" w:rsidP="0009304D">
            <w:pPr>
              <w:numPr>
                <w:ilvl w:val="0"/>
                <w:numId w:val="85"/>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21B5F22" w14:textId="77777777" w:rsidR="002A4622" w:rsidRPr="009300CA" w:rsidRDefault="002A4622" w:rsidP="0009304D">
            <w:pPr>
              <w:numPr>
                <w:ilvl w:val="0"/>
                <w:numId w:val="85"/>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4F1D7D22" w14:textId="77777777" w:rsidR="002A4622" w:rsidRPr="009300CA" w:rsidRDefault="002A4622" w:rsidP="0009304D">
            <w:pPr>
              <w:numPr>
                <w:ilvl w:val="0"/>
                <w:numId w:val="85"/>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39565CC4" w14:textId="77777777" w:rsidR="002A4622" w:rsidRPr="009300CA" w:rsidRDefault="002A4622" w:rsidP="0009304D">
            <w:pPr>
              <w:numPr>
                <w:ilvl w:val="0"/>
                <w:numId w:val="85"/>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413195C2" w14:textId="77777777" w:rsidR="002A4622" w:rsidRPr="009300CA" w:rsidRDefault="002A4622" w:rsidP="0009304D">
            <w:pPr>
              <w:numPr>
                <w:ilvl w:val="0"/>
                <w:numId w:val="85"/>
              </w:numPr>
              <w:spacing w:after="0" w:line="240" w:lineRule="auto"/>
              <w:contextualSpacing/>
              <w:rPr>
                <w:rFonts w:eastAsia="SimSun" w:cs="Times New Roman"/>
                <w:kern w:val="2"/>
                <w:szCs w:val="24"/>
                <w:lang w:val="en-ZA"/>
                <w14:ligatures w14:val="standardContextual"/>
              </w:rPr>
            </w:pPr>
            <w:r w:rsidRPr="009300CA">
              <w:rPr>
                <w:rFonts w:eastAsiaTheme="minorHAnsi" w:cs="Times New Roman"/>
                <w:kern w:val="2"/>
                <w:szCs w:val="24"/>
                <w14:ligatures w14:val="standardContextual"/>
              </w:rPr>
              <w:t>Oral assessments</w:t>
            </w:r>
          </w:p>
          <w:p w14:paraId="264B030D" w14:textId="77777777" w:rsidR="002A4622" w:rsidRPr="009300CA" w:rsidRDefault="002A4622" w:rsidP="0009304D">
            <w:pPr>
              <w:numPr>
                <w:ilvl w:val="0"/>
                <w:numId w:val="8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26C0DFD1" w14:textId="77777777" w:rsidR="002A4622" w:rsidRPr="009300CA" w:rsidRDefault="002A4622" w:rsidP="0009304D">
            <w:pPr>
              <w:spacing w:after="0" w:line="240" w:lineRule="auto"/>
              <w:ind w:left="360"/>
              <w:contextualSpacing/>
              <w:rPr>
                <w:rFonts w:eastAsia="SimSun" w:cs="Times New Roman"/>
                <w:kern w:val="2"/>
                <w:szCs w:val="24"/>
                <w:lang w:val="en-ZA"/>
                <w14:ligatures w14:val="standardContextual"/>
              </w:rPr>
            </w:pPr>
          </w:p>
        </w:tc>
      </w:tr>
      <w:tr w:rsidR="002A4622" w:rsidRPr="009300CA" w14:paraId="1059EAF3" w14:textId="77777777" w:rsidTr="0009304D">
        <w:trPr>
          <w:trHeight w:val="530"/>
        </w:trPr>
        <w:tc>
          <w:tcPr>
            <w:tcW w:w="881" w:type="pct"/>
            <w:tcBorders>
              <w:top w:val="single" w:sz="4" w:space="0" w:color="auto"/>
              <w:left w:val="single" w:sz="4" w:space="0" w:color="auto"/>
              <w:bottom w:val="single" w:sz="4" w:space="0" w:color="auto"/>
              <w:right w:val="single" w:sz="4" w:space="0" w:color="auto"/>
            </w:tcBorders>
          </w:tcPr>
          <w:p w14:paraId="39F7DA67" w14:textId="77777777" w:rsidR="002A4622" w:rsidRPr="009300CA" w:rsidRDefault="002A4622" w:rsidP="0009304D">
            <w:pPr>
              <w:pStyle w:val="ListParagraph"/>
              <w:widowControl w:val="0"/>
              <w:numPr>
                <w:ilvl w:val="0"/>
                <w:numId w:val="80"/>
              </w:numPr>
              <w:autoSpaceDE w:val="0"/>
              <w:autoSpaceDN w:val="0"/>
              <w:spacing w:before="41" w:after="0" w:line="240" w:lineRule="auto"/>
              <w:rPr>
                <w:rFonts w:eastAsia="Calibri"/>
                <w:szCs w:val="24"/>
                <w:lang w:val="en-ZW"/>
              </w:rPr>
            </w:pPr>
            <w:proofErr w:type="spellStart"/>
            <w:r w:rsidRPr="009300CA">
              <w:rPr>
                <w:rFonts w:eastAsia="Calibri"/>
                <w:szCs w:val="24"/>
                <w:lang w:val="en-ZW"/>
              </w:rPr>
              <w:t>Enroll</w:t>
            </w:r>
            <w:proofErr w:type="spellEnd"/>
            <w:r w:rsidRPr="009300CA">
              <w:rPr>
                <w:rFonts w:eastAsia="Calibri"/>
                <w:szCs w:val="24"/>
                <w:lang w:val="en-ZW"/>
              </w:rPr>
              <w:t xml:space="preserve"> malnourished client </w:t>
            </w:r>
          </w:p>
          <w:p w14:paraId="74828345" w14:textId="77777777" w:rsidR="002A4622" w:rsidRPr="009300CA" w:rsidRDefault="002A4622" w:rsidP="0009304D">
            <w:pPr>
              <w:spacing w:line="240" w:lineRule="auto"/>
              <w:ind w:left="720"/>
              <w:contextualSpacing/>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4DF2F6CF" w14:textId="77777777" w:rsidR="002A4622" w:rsidRPr="009300CA" w:rsidRDefault="002A4622" w:rsidP="0009304D">
            <w:pPr>
              <w:numPr>
                <w:ilvl w:val="0"/>
                <w:numId w:val="81"/>
              </w:numPr>
              <w:spacing w:after="0" w:line="240" w:lineRule="auto"/>
              <w:contextualSpacing/>
              <w:rPr>
                <w:rFonts w:eastAsia="SimSun" w:cs="Times New Roman"/>
                <w:szCs w:val="24"/>
              </w:rPr>
            </w:pPr>
            <w:r w:rsidRPr="009300CA">
              <w:rPr>
                <w:rFonts w:eastAsia="SimSun" w:cs="Times New Roman"/>
                <w:szCs w:val="24"/>
              </w:rPr>
              <w:t>Admission criteria</w:t>
            </w:r>
          </w:p>
          <w:p w14:paraId="7CF35011" w14:textId="77777777" w:rsidR="002A4622" w:rsidRPr="009300CA" w:rsidRDefault="002A4622" w:rsidP="0009304D">
            <w:pPr>
              <w:numPr>
                <w:ilvl w:val="2"/>
                <w:numId w:val="82"/>
              </w:numPr>
              <w:spacing w:after="0" w:line="240" w:lineRule="auto"/>
              <w:contextualSpacing/>
              <w:rPr>
                <w:rFonts w:eastAsia="SimSun" w:cs="Times New Roman"/>
                <w:szCs w:val="24"/>
              </w:rPr>
            </w:pPr>
            <w:r w:rsidRPr="009300CA">
              <w:rPr>
                <w:rFonts w:eastAsia="SimSun" w:cs="Times New Roman"/>
                <w:szCs w:val="24"/>
              </w:rPr>
              <w:t>Inpatient admission criteria</w:t>
            </w:r>
          </w:p>
          <w:p w14:paraId="1D539975" w14:textId="77777777" w:rsidR="002A4622" w:rsidRPr="009300CA" w:rsidRDefault="002A4622" w:rsidP="0009304D">
            <w:pPr>
              <w:numPr>
                <w:ilvl w:val="2"/>
                <w:numId w:val="82"/>
              </w:numPr>
              <w:spacing w:after="0" w:line="240" w:lineRule="auto"/>
              <w:contextualSpacing/>
              <w:rPr>
                <w:rFonts w:eastAsia="SimSun" w:cs="Times New Roman"/>
                <w:szCs w:val="24"/>
              </w:rPr>
            </w:pPr>
            <w:r w:rsidRPr="009300CA">
              <w:rPr>
                <w:rFonts w:eastAsia="SimSun" w:cs="Times New Roman"/>
                <w:szCs w:val="24"/>
              </w:rPr>
              <w:t>Outpatient admission criteria</w:t>
            </w:r>
          </w:p>
          <w:p w14:paraId="2B32EBF5" w14:textId="77777777" w:rsidR="002A4622" w:rsidRPr="009300CA" w:rsidRDefault="002A4622" w:rsidP="0009304D">
            <w:pPr>
              <w:numPr>
                <w:ilvl w:val="1"/>
                <w:numId w:val="82"/>
              </w:numPr>
              <w:spacing w:after="0" w:line="240" w:lineRule="auto"/>
              <w:contextualSpacing/>
              <w:rPr>
                <w:rFonts w:eastAsia="SimSun" w:cs="Times New Roman"/>
                <w:szCs w:val="24"/>
              </w:rPr>
            </w:pPr>
            <w:r w:rsidRPr="009300CA">
              <w:rPr>
                <w:rFonts w:eastAsia="SimSun" w:cs="Times New Roman"/>
                <w:szCs w:val="24"/>
              </w:rPr>
              <w:t>Treatment protocol</w:t>
            </w:r>
          </w:p>
          <w:p w14:paraId="5B92D04C" w14:textId="77777777" w:rsidR="002A4622" w:rsidRPr="009300CA" w:rsidRDefault="002A4622" w:rsidP="0009304D">
            <w:pPr>
              <w:numPr>
                <w:ilvl w:val="2"/>
                <w:numId w:val="82"/>
              </w:numPr>
              <w:spacing w:line="240" w:lineRule="auto"/>
              <w:contextualSpacing/>
              <w:rPr>
                <w:rFonts w:eastAsia="SimSun" w:cs="Times New Roman"/>
                <w:szCs w:val="24"/>
              </w:rPr>
            </w:pPr>
            <w:r w:rsidRPr="009300CA">
              <w:rPr>
                <w:rFonts w:eastAsia="SimSun" w:cs="Times New Roman"/>
                <w:szCs w:val="24"/>
              </w:rPr>
              <w:t>Inpatient Treatment protocol</w:t>
            </w:r>
          </w:p>
          <w:p w14:paraId="2A4DD997" w14:textId="77777777" w:rsidR="002A4622" w:rsidRPr="009300CA" w:rsidRDefault="002A4622" w:rsidP="0009304D">
            <w:pPr>
              <w:numPr>
                <w:ilvl w:val="2"/>
                <w:numId w:val="82"/>
              </w:numPr>
              <w:spacing w:line="240" w:lineRule="auto"/>
              <w:contextualSpacing/>
              <w:rPr>
                <w:rFonts w:eastAsia="SimSun" w:cs="Times New Roman"/>
                <w:szCs w:val="24"/>
              </w:rPr>
            </w:pPr>
            <w:r w:rsidRPr="009300CA">
              <w:rPr>
                <w:rFonts w:eastAsia="SimSun" w:cs="Times New Roman"/>
                <w:szCs w:val="24"/>
              </w:rPr>
              <w:lastRenderedPageBreak/>
              <w:t>Inpatient Treatment protocol</w:t>
            </w:r>
          </w:p>
          <w:p w14:paraId="07A13181" w14:textId="77777777" w:rsidR="002A4622" w:rsidRPr="009300CA" w:rsidRDefault="002A4622" w:rsidP="0009304D">
            <w:pPr>
              <w:numPr>
                <w:ilvl w:val="1"/>
                <w:numId w:val="82"/>
              </w:numPr>
              <w:spacing w:after="0" w:line="240" w:lineRule="auto"/>
              <w:contextualSpacing/>
              <w:rPr>
                <w:rFonts w:eastAsia="SimSun" w:cs="Times New Roman"/>
                <w:szCs w:val="24"/>
              </w:rPr>
            </w:pPr>
            <w:r w:rsidRPr="009300CA">
              <w:rPr>
                <w:rFonts w:eastAsia="SimSun" w:cs="Times New Roman"/>
                <w:szCs w:val="24"/>
              </w:rPr>
              <w:t xml:space="preserve">Documentation of enrolment </w:t>
            </w:r>
          </w:p>
        </w:tc>
        <w:tc>
          <w:tcPr>
            <w:tcW w:w="1141" w:type="pct"/>
            <w:tcBorders>
              <w:top w:val="single" w:sz="4" w:space="0" w:color="auto"/>
              <w:left w:val="single" w:sz="4" w:space="0" w:color="auto"/>
              <w:bottom w:val="single" w:sz="4" w:space="0" w:color="auto"/>
              <w:right w:val="single" w:sz="4" w:space="0" w:color="auto"/>
            </w:tcBorders>
          </w:tcPr>
          <w:p w14:paraId="4DF4C574" w14:textId="77777777" w:rsidR="002A4622" w:rsidRPr="009300CA" w:rsidRDefault="002A4622" w:rsidP="0009304D">
            <w:pPr>
              <w:spacing w:after="20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12</w:t>
            </w:r>
          </w:p>
        </w:tc>
        <w:tc>
          <w:tcPr>
            <w:tcW w:w="1141" w:type="pct"/>
            <w:tcBorders>
              <w:top w:val="single" w:sz="4" w:space="0" w:color="auto"/>
              <w:left w:val="single" w:sz="4" w:space="0" w:color="auto"/>
              <w:bottom w:val="single" w:sz="4" w:space="0" w:color="auto"/>
              <w:right w:val="single" w:sz="4" w:space="0" w:color="auto"/>
            </w:tcBorders>
          </w:tcPr>
          <w:p w14:paraId="4247D7B2" w14:textId="77777777" w:rsidR="002A4622" w:rsidRPr="009300CA" w:rsidRDefault="002A4622" w:rsidP="0009304D">
            <w:pPr>
              <w:numPr>
                <w:ilvl w:val="0"/>
                <w:numId w:val="86"/>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592A985C" w14:textId="77777777" w:rsidR="002A4622" w:rsidRPr="009300CA" w:rsidRDefault="002A4622" w:rsidP="0009304D">
            <w:pPr>
              <w:numPr>
                <w:ilvl w:val="0"/>
                <w:numId w:val="86"/>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5223F350" w14:textId="77777777" w:rsidR="002A4622" w:rsidRPr="009300CA" w:rsidRDefault="002A4622" w:rsidP="0009304D">
            <w:pPr>
              <w:numPr>
                <w:ilvl w:val="0"/>
                <w:numId w:val="86"/>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483A217F" w14:textId="77777777" w:rsidR="002A4622" w:rsidRPr="009300CA" w:rsidRDefault="002A4622" w:rsidP="0009304D">
            <w:pPr>
              <w:numPr>
                <w:ilvl w:val="0"/>
                <w:numId w:val="86"/>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7923F261" w14:textId="77777777" w:rsidR="002A4622" w:rsidRPr="009300CA" w:rsidRDefault="002A4622" w:rsidP="0009304D">
            <w:pPr>
              <w:numPr>
                <w:ilvl w:val="0"/>
                <w:numId w:val="86"/>
              </w:numPr>
              <w:spacing w:after="0" w:line="240" w:lineRule="auto"/>
              <w:contextualSpacing/>
              <w:rPr>
                <w:rFonts w:eastAsia="SimSun" w:cs="Times New Roman"/>
                <w:kern w:val="2"/>
                <w:szCs w:val="24"/>
                <w:lang w:val="en-GB"/>
                <w14:ligatures w14:val="standardContextual"/>
              </w:rPr>
            </w:pPr>
            <w:r w:rsidRPr="009300CA">
              <w:rPr>
                <w:rFonts w:eastAsiaTheme="minorHAnsi" w:cs="Times New Roman"/>
                <w:kern w:val="2"/>
                <w:szCs w:val="24"/>
                <w14:ligatures w14:val="standardContextual"/>
              </w:rPr>
              <w:t>Oral assessments</w:t>
            </w:r>
          </w:p>
          <w:p w14:paraId="73166CFE" w14:textId="77777777" w:rsidR="002A4622" w:rsidRPr="009300CA" w:rsidRDefault="002A4622" w:rsidP="0009304D">
            <w:pPr>
              <w:numPr>
                <w:ilvl w:val="0"/>
                <w:numId w:val="8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3E6052EC" w14:textId="77777777" w:rsidR="002A4622" w:rsidRPr="009300CA" w:rsidRDefault="002A4622" w:rsidP="0009304D">
            <w:pPr>
              <w:spacing w:after="0" w:line="240" w:lineRule="auto"/>
              <w:ind w:left="360"/>
              <w:contextualSpacing/>
              <w:rPr>
                <w:rFonts w:eastAsia="SimSun" w:cs="Times New Roman"/>
                <w:kern w:val="2"/>
                <w:szCs w:val="24"/>
                <w:lang w:val="en-GB"/>
                <w14:ligatures w14:val="standardContextual"/>
              </w:rPr>
            </w:pPr>
          </w:p>
        </w:tc>
      </w:tr>
      <w:tr w:rsidR="002A4622" w:rsidRPr="009300CA" w14:paraId="776C213A" w14:textId="77777777" w:rsidTr="0009304D">
        <w:trPr>
          <w:trHeight w:val="707"/>
        </w:trPr>
        <w:tc>
          <w:tcPr>
            <w:tcW w:w="881" w:type="pct"/>
            <w:tcBorders>
              <w:top w:val="single" w:sz="4" w:space="0" w:color="auto"/>
              <w:left w:val="single" w:sz="4" w:space="0" w:color="auto"/>
              <w:bottom w:val="single" w:sz="4" w:space="0" w:color="auto"/>
              <w:right w:val="single" w:sz="4" w:space="0" w:color="auto"/>
            </w:tcBorders>
          </w:tcPr>
          <w:p w14:paraId="64971D21" w14:textId="77777777" w:rsidR="002A4622" w:rsidRPr="009300CA" w:rsidRDefault="002A4622" w:rsidP="0009304D">
            <w:pPr>
              <w:numPr>
                <w:ilvl w:val="0"/>
                <w:numId w:val="80"/>
              </w:numPr>
              <w:spacing w:line="240" w:lineRule="auto"/>
              <w:contextualSpacing/>
              <w:rPr>
                <w:rFonts w:eastAsia="Calibri" w:cs="Times New Roman"/>
                <w:szCs w:val="24"/>
                <w:lang w:val="en-ZW"/>
              </w:rPr>
            </w:pPr>
            <w:r w:rsidRPr="009300CA">
              <w:rPr>
                <w:rFonts w:eastAsia="Calibri" w:cs="Times New Roman"/>
                <w:szCs w:val="24"/>
                <w:lang w:val="en-ZW"/>
              </w:rPr>
              <w:lastRenderedPageBreak/>
              <w:t>Perform nutrition intervention</w:t>
            </w:r>
          </w:p>
        </w:tc>
        <w:tc>
          <w:tcPr>
            <w:tcW w:w="1837" w:type="pct"/>
            <w:tcBorders>
              <w:top w:val="single" w:sz="4" w:space="0" w:color="auto"/>
              <w:left w:val="single" w:sz="4" w:space="0" w:color="auto"/>
              <w:bottom w:val="single" w:sz="4" w:space="0" w:color="auto"/>
              <w:right w:val="single" w:sz="4" w:space="0" w:color="auto"/>
            </w:tcBorders>
          </w:tcPr>
          <w:p w14:paraId="14456551" w14:textId="77777777" w:rsidR="002A4622" w:rsidRPr="009300CA" w:rsidRDefault="002A4622" w:rsidP="0009304D">
            <w:pPr>
              <w:numPr>
                <w:ilvl w:val="0"/>
                <w:numId w:val="83"/>
              </w:numPr>
              <w:spacing w:after="0" w:line="240" w:lineRule="auto"/>
              <w:contextualSpacing/>
              <w:rPr>
                <w:rFonts w:eastAsia="SimSun" w:cs="Times New Roman"/>
                <w:szCs w:val="24"/>
              </w:rPr>
            </w:pPr>
            <w:r w:rsidRPr="009300CA">
              <w:rPr>
                <w:rFonts w:eastAsia="SimSun" w:cs="Times New Roman"/>
                <w:szCs w:val="24"/>
              </w:rPr>
              <w:t xml:space="preserve"> Nutrition interventions </w:t>
            </w:r>
          </w:p>
          <w:p w14:paraId="454C7E3C" w14:textId="77777777" w:rsidR="002A4622" w:rsidRPr="009300CA" w:rsidRDefault="002A4622" w:rsidP="0009304D">
            <w:pPr>
              <w:numPr>
                <w:ilvl w:val="2"/>
                <w:numId w:val="84"/>
              </w:numPr>
              <w:spacing w:after="0" w:line="240" w:lineRule="auto"/>
              <w:contextualSpacing/>
              <w:rPr>
                <w:rFonts w:eastAsia="SimSun" w:cs="Times New Roman"/>
                <w:szCs w:val="24"/>
              </w:rPr>
            </w:pPr>
            <w:r w:rsidRPr="009300CA">
              <w:rPr>
                <w:rFonts w:eastAsia="SimSun" w:cs="Times New Roman"/>
                <w:szCs w:val="24"/>
              </w:rPr>
              <w:t xml:space="preserve">Deworming </w:t>
            </w:r>
          </w:p>
          <w:p w14:paraId="2293AB46" w14:textId="77777777" w:rsidR="002A4622" w:rsidRPr="009300CA" w:rsidRDefault="002A4622" w:rsidP="0009304D">
            <w:pPr>
              <w:numPr>
                <w:ilvl w:val="2"/>
                <w:numId w:val="84"/>
              </w:numPr>
              <w:spacing w:after="0" w:line="240" w:lineRule="auto"/>
              <w:contextualSpacing/>
              <w:rPr>
                <w:rFonts w:eastAsia="SimSun" w:cs="Times New Roman"/>
                <w:szCs w:val="24"/>
              </w:rPr>
            </w:pPr>
            <w:r w:rsidRPr="009300CA">
              <w:rPr>
                <w:rFonts w:eastAsia="SimSun" w:cs="Times New Roman"/>
                <w:szCs w:val="24"/>
              </w:rPr>
              <w:t xml:space="preserve">Supplementation </w:t>
            </w:r>
          </w:p>
          <w:p w14:paraId="161E705A" w14:textId="77777777" w:rsidR="002A4622" w:rsidRPr="009300CA" w:rsidRDefault="002A4622" w:rsidP="0009304D">
            <w:pPr>
              <w:numPr>
                <w:ilvl w:val="2"/>
                <w:numId w:val="84"/>
              </w:numPr>
              <w:spacing w:after="0" w:line="240" w:lineRule="auto"/>
              <w:contextualSpacing/>
              <w:rPr>
                <w:rFonts w:eastAsia="SimSun" w:cs="Times New Roman"/>
                <w:szCs w:val="24"/>
              </w:rPr>
            </w:pPr>
            <w:r w:rsidRPr="009300CA">
              <w:rPr>
                <w:rFonts w:eastAsia="SimSun" w:cs="Times New Roman"/>
                <w:szCs w:val="24"/>
              </w:rPr>
              <w:t xml:space="preserve">Nutrition education and counselling </w:t>
            </w:r>
          </w:p>
          <w:p w14:paraId="28C8F0F5" w14:textId="77777777" w:rsidR="002A4622" w:rsidRPr="009300CA" w:rsidRDefault="002A4622" w:rsidP="0009304D">
            <w:pPr>
              <w:numPr>
                <w:ilvl w:val="2"/>
                <w:numId w:val="84"/>
              </w:numPr>
              <w:spacing w:after="0" w:line="240" w:lineRule="auto"/>
              <w:contextualSpacing/>
              <w:rPr>
                <w:rFonts w:eastAsia="SimSun" w:cs="Times New Roman"/>
                <w:szCs w:val="24"/>
              </w:rPr>
            </w:pPr>
            <w:r w:rsidRPr="009300CA">
              <w:rPr>
                <w:rFonts w:eastAsia="SimSun" w:cs="Times New Roman"/>
                <w:szCs w:val="24"/>
              </w:rPr>
              <w:t xml:space="preserve">Food fortification </w:t>
            </w:r>
          </w:p>
          <w:p w14:paraId="3FD0ACB0" w14:textId="77777777" w:rsidR="002A4622" w:rsidRPr="009300CA" w:rsidRDefault="002A4622" w:rsidP="0009304D">
            <w:pPr>
              <w:numPr>
                <w:ilvl w:val="2"/>
                <w:numId w:val="84"/>
              </w:numPr>
              <w:spacing w:after="0" w:line="240" w:lineRule="auto"/>
              <w:contextualSpacing/>
              <w:rPr>
                <w:rFonts w:eastAsia="SimSun" w:cs="Times New Roman"/>
                <w:szCs w:val="24"/>
              </w:rPr>
            </w:pPr>
            <w:r w:rsidRPr="009300CA">
              <w:rPr>
                <w:rFonts w:eastAsia="SimSun" w:cs="Times New Roman"/>
                <w:szCs w:val="24"/>
              </w:rPr>
              <w:t xml:space="preserve">Diet planning </w:t>
            </w:r>
          </w:p>
          <w:p w14:paraId="437DB2EE" w14:textId="77777777" w:rsidR="002A4622" w:rsidRPr="009300CA" w:rsidRDefault="002A4622" w:rsidP="0009304D">
            <w:pPr>
              <w:numPr>
                <w:ilvl w:val="2"/>
                <w:numId w:val="84"/>
              </w:numPr>
              <w:spacing w:after="0" w:line="240" w:lineRule="auto"/>
              <w:contextualSpacing/>
              <w:rPr>
                <w:rFonts w:eastAsia="SimSun" w:cs="Times New Roman"/>
                <w:szCs w:val="24"/>
              </w:rPr>
            </w:pPr>
            <w:r w:rsidRPr="009300CA">
              <w:rPr>
                <w:rFonts w:eastAsia="SimSun" w:cs="Times New Roman"/>
                <w:szCs w:val="24"/>
              </w:rPr>
              <w:t>Feeding programs</w:t>
            </w:r>
          </w:p>
          <w:p w14:paraId="484629E1" w14:textId="77777777" w:rsidR="002A4622" w:rsidRPr="009300CA" w:rsidRDefault="002A4622" w:rsidP="0009304D">
            <w:pPr>
              <w:numPr>
                <w:ilvl w:val="1"/>
                <w:numId w:val="84"/>
              </w:numPr>
              <w:spacing w:after="0" w:line="240" w:lineRule="auto"/>
              <w:contextualSpacing/>
              <w:rPr>
                <w:rFonts w:eastAsia="SimSun" w:cs="Times New Roman"/>
                <w:szCs w:val="24"/>
              </w:rPr>
            </w:pPr>
            <w:r w:rsidRPr="009300CA">
              <w:rPr>
                <w:rFonts w:eastAsia="SimSun" w:cs="Times New Roman"/>
                <w:szCs w:val="24"/>
              </w:rPr>
              <w:t>Nutrition intervention plan development</w:t>
            </w:r>
          </w:p>
          <w:p w14:paraId="46C17946" w14:textId="77777777" w:rsidR="002A4622" w:rsidRPr="009300CA" w:rsidRDefault="002A4622" w:rsidP="0009304D">
            <w:pPr>
              <w:numPr>
                <w:ilvl w:val="1"/>
                <w:numId w:val="84"/>
              </w:numPr>
              <w:spacing w:after="0" w:line="240" w:lineRule="auto"/>
              <w:contextualSpacing/>
              <w:rPr>
                <w:rFonts w:eastAsia="SimSun" w:cs="Times New Roman"/>
                <w:szCs w:val="24"/>
              </w:rPr>
            </w:pPr>
            <w:r w:rsidRPr="009300CA">
              <w:rPr>
                <w:rFonts w:eastAsia="SimSun" w:cs="Times New Roman"/>
                <w:szCs w:val="24"/>
              </w:rPr>
              <w:t xml:space="preserve">Carrying out of Nutrition intervention </w:t>
            </w:r>
          </w:p>
          <w:p w14:paraId="075658C9" w14:textId="77777777" w:rsidR="002A4622" w:rsidRPr="009300CA" w:rsidRDefault="002A4622" w:rsidP="0009304D">
            <w:pPr>
              <w:numPr>
                <w:ilvl w:val="1"/>
                <w:numId w:val="84"/>
              </w:numPr>
              <w:spacing w:after="0" w:line="240" w:lineRule="auto"/>
              <w:contextualSpacing/>
              <w:rPr>
                <w:rFonts w:eastAsia="SimSun" w:cs="Times New Roman"/>
                <w:szCs w:val="24"/>
              </w:rPr>
            </w:pPr>
            <w:r w:rsidRPr="009300CA">
              <w:rPr>
                <w:rFonts w:eastAsia="SimSun" w:cs="Times New Roman"/>
                <w:szCs w:val="24"/>
              </w:rPr>
              <w:t>Nutrition intervention documentation</w:t>
            </w:r>
          </w:p>
          <w:p w14:paraId="1698CF25" w14:textId="77777777" w:rsidR="002A4622" w:rsidRPr="009300CA" w:rsidRDefault="002A4622" w:rsidP="0009304D">
            <w:pPr>
              <w:numPr>
                <w:ilvl w:val="2"/>
                <w:numId w:val="84"/>
              </w:numPr>
              <w:spacing w:after="0" w:line="240" w:lineRule="auto"/>
              <w:contextualSpacing/>
              <w:rPr>
                <w:rFonts w:eastAsia="SimSun" w:cs="Times New Roman"/>
                <w:szCs w:val="24"/>
              </w:rPr>
            </w:pPr>
            <w:r w:rsidRPr="009300CA">
              <w:rPr>
                <w:rFonts w:eastAsia="SimSun" w:cs="Times New Roman"/>
                <w:szCs w:val="24"/>
              </w:rPr>
              <w:t>Outpatient registers</w:t>
            </w:r>
          </w:p>
          <w:p w14:paraId="7F4F73C9" w14:textId="77777777" w:rsidR="002A4622" w:rsidRPr="009300CA" w:rsidRDefault="002A4622" w:rsidP="0009304D">
            <w:pPr>
              <w:numPr>
                <w:ilvl w:val="2"/>
                <w:numId w:val="84"/>
              </w:numPr>
              <w:spacing w:after="0" w:line="240" w:lineRule="auto"/>
              <w:contextualSpacing/>
              <w:rPr>
                <w:rFonts w:eastAsia="SimSun" w:cs="Times New Roman"/>
                <w:szCs w:val="24"/>
              </w:rPr>
            </w:pPr>
            <w:r w:rsidRPr="009300CA">
              <w:rPr>
                <w:rFonts w:eastAsia="SimSun" w:cs="Times New Roman"/>
                <w:szCs w:val="24"/>
              </w:rPr>
              <w:t>Inpatient registers</w:t>
            </w:r>
          </w:p>
        </w:tc>
        <w:tc>
          <w:tcPr>
            <w:tcW w:w="1141" w:type="pct"/>
            <w:tcBorders>
              <w:top w:val="single" w:sz="4" w:space="0" w:color="auto"/>
              <w:left w:val="single" w:sz="4" w:space="0" w:color="auto"/>
              <w:bottom w:val="single" w:sz="4" w:space="0" w:color="auto"/>
              <w:right w:val="single" w:sz="4" w:space="0" w:color="auto"/>
            </w:tcBorders>
          </w:tcPr>
          <w:p w14:paraId="2619F2D0" w14:textId="77777777" w:rsidR="002A4622" w:rsidRPr="009300CA" w:rsidRDefault="002A4622" w:rsidP="0009304D">
            <w:pPr>
              <w:spacing w:after="20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28</w:t>
            </w:r>
          </w:p>
        </w:tc>
        <w:tc>
          <w:tcPr>
            <w:tcW w:w="1141" w:type="pct"/>
            <w:tcBorders>
              <w:top w:val="single" w:sz="4" w:space="0" w:color="auto"/>
              <w:left w:val="single" w:sz="4" w:space="0" w:color="auto"/>
              <w:bottom w:val="single" w:sz="4" w:space="0" w:color="auto"/>
              <w:right w:val="single" w:sz="4" w:space="0" w:color="auto"/>
            </w:tcBorders>
          </w:tcPr>
          <w:p w14:paraId="4C84D4BA" w14:textId="77777777" w:rsidR="002A4622" w:rsidRPr="009300CA" w:rsidRDefault="002A4622" w:rsidP="0009304D">
            <w:pPr>
              <w:numPr>
                <w:ilvl w:val="0"/>
                <w:numId w:val="87"/>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1EE1C222" w14:textId="77777777" w:rsidR="002A4622" w:rsidRPr="009300CA" w:rsidRDefault="002A4622" w:rsidP="0009304D">
            <w:pPr>
              <w:numPr>
                <w:ilvl w:val="0"/>
                <w:numId w:val="87"/>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55E14EAB" w14:textId="77777777" w:rsidR="002A4622" w:rsidRPr="009300CA" w:rsidRDefault="002A4622" w:rsidP="0009304D">
            <w:pPr>
              <w:numPr>
                <w:ilvl w:val="0"/>
                <w:numId w:val="87"/>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3F93D86D" w14:textId="77777777" w:rsidR="002A4622" w:rsidRPr="009300CA" w:rsidRDefault="002A4622" w:rsidP="0009304D">
            <w:pPr>
              <w:numPr>
                <w:ilvl w:val="0"/>
                <w:numId w:val="87"/>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25E2B36D" w14:textId="77777777" w:rsidR="002A4622" w:rsidRPr="009300CA" w:rsidRDefault="002A4622" w:rsidP="0009304D">
            <w:pPr>
              <w:numPr>
                <w:ilvl w:val="0"/>
                <w:numId w:val="87"/>
              </w:numPr>
              <w:spacing w:after="0" w:line="240" w:lineRule="auto"/>
              <w:contextualSpacing/>
              <w:rPr>
                <w:rFonts w:eastAsia="SimSun" w:cs="Times New Roman"/>
                <w:kern w:val="2"/>
                <w:szCs w:val="24"/>
                <w:lang w:val="en-GB"/>
                <w14:ligatures w14:val="standardContextual"/>
              </w:rPr>
            </w:pPr>
            <w:r w:rsidRPr="009300CA">
              <w:rPr>
                <w:rFonts w:eastAsiaTheme="minorHAnsi" w:cs="Times New Roman"/>
                <w:kern w:val="2"/>
                <w:szCs w:val="24"/>
                <w14:ligatures w14:val="standardContextual"/>
              </w:rPr>
              <w:t>Oral assessments</w:t>
            </w:r>
          </w:p>
          <w:p w14:paraId="050A30AC" w14:textId="77777777" w:rsidR="002A4622" w:rsidRPr="009300CA" w:rsidRDefault="002A4622" w:rsidP="0009304D">
            <w:pPr>
              <w:numPr>
                <w:ilvl w:val="0"/>
                <w:numId w:val="87"/>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72F9E251" w14:textId="77777777" w:rsidR="002A4622" w:rsidRPr="009300CA" w:rsidRDefault="002A4622" w:rsidP="0009304D">
            <w:pPr>
              <w:spacing w:after="0" w:line="240" w:lineRule="auto"/>
              <w:ind w:left="360"/>
              <w:contextualSpacing/>
              <w:rPr>
                <w:rFonts w:eastAsia="SimSun" w:cs="Times New Roman"/>
                <w:kern w:val="2"/>
                <w:szCs w:val="24"/>
                <w:lang w:val="en-GB"/>
                <w14:ligatures w14:val="standardContextual"/>
              </w:rPr>
            </w:pPr>
          </w:p>
        </w:tc>
      </w:tr>
      <w:tr w:rsidR="002A4622" w:rsidRPr="009300CA" w14:paraId="55FF41E1" w14:textId="77777777" w:rsidTr="0009304D">
        <w:trPr>
          <w:trHeight w:val="1367"/>
        </w:trPr>
        <w:tc>
          <w:tcPr>
            <w:tcW w:w="881" w:type="pct"/>
            <w:tcBorders>
              <w:top w:val="single" w:sz="4" w:space="0" w:color="auto"/>
              <w:left w:val="single" w:sz="4" w:space="0" w:color="auto"/>
              <w:bottom w:val="single" w:sz="4" w:space="0" w:color="auto"/>
              <w:right w:val="single" w:sz="4" w:space="0" w:color="auto"/>
            </w:tcBorders>
          </w:tcPr>
          <w:p w14:paraId="0A43AC2E" w14:textId="77777777" w:rsidR="002A4622" w:rsidRPr="009300CA" w:rsidRDefault="002A4622" w:rsidP="0009304D">
            <w:pPr>
              <w:numPr>
                <w:ilvl w:val="0"/>
                <w:numId w:val="80"/>
              </w:numPr>
              <w:spacing w:line="240" w:lineRule="auto"/>
              <w:contextualSpacing/>
              <w:rPr>
                <w:rFonts w:eastAsia="Calibri" w:cs="Times New Roman"/>
                <w:szCs w:val="24"/>
                <w:lang w:val="en-ZW"/>
              </w:rPr>
            </w:pPr>
            <w:r w:rsidRPr="009300CA">
              <w:rPr>
                <w:rFonts w:eastAsia="Calibri" w:cs="Times New Roman"/>
                <w:szCs w:val="24"/>
                <w:lang w:val="en-ZW"/>
              </w:rPr>
              <w:t>Evaluate nutrition intervention</w:t>
            </w:r>
          </w:p>
        </w:tc>
        <w:tc>
          <w:tcPr>
            <w:tcW w:w="1837" w:type="pct"/>
            <w:tcBorders>
              <w:top w:val="single" w:sz="4" w:space="0" w:color="auto"/>
              <w:left w:val="single" w:sz="4" w:space="0" w:color="auto"/>
              <w:bottom w:val="single" w:sz="4" w:space="0" w:color="auto"/>
              <w:right w:val="single" w:sz="4" w:space="0" w:color="auto"/>
            </w:tcBorders>
          </w:tcPr>
          <w:p w14:paraId="613108CC" w14:textId="77777777" w:rsidR="002A4622" w:rsidRPr="009300CA" w:rsidRDefault="002A4622" w:rsidP="0009304D">
            <w:pPr>
              <w:numPr>
                <w:ilvl w:val="1"/>
                <w:numId w:val="78"/>
              </w:numPr>
              <w:spacing w:after="0" w:line="240" w:lineRule="auto"/>
              <w:contextualSpacing/>
              <w:rPr>
                <w:rFonts w:eastAsia="SimSun" w:cs="Times New Roman"/>
                <w:szCs w:val="24"/>
              </w:rPr>
            </w:pPr>
            <w:r w:rsidRPr="009300CA">
              <w:rPr>
                <w:rFonts w:eastAsia="SimSun" w:cs="Times New Roman"/>
                <w:szCs w:val="24"/>
              </w:rPr>
              <w:t>Nutrition intervention outcome monitoring</w:t>
            </w:r>
          </w:p>
          <w:p w14:paraId="312B5AC5" w14:textId="77777777" w:rsidR="002A4622" w:rsidRPr="009300CA" w:rsidRDefault="002A4622" w:rsidP="0009304D">
            <w:pPr>
              <w:numPr>
                <w:ilvl w:val="1"/>
                <w:numId w:val="78"/>
              </w:numPr>
              <w:spacing w:after="0" w:line="240" w:lineRule="auto"/>
              <w:contextualSpacing/>
              <w:rPr>
                <w:rFonts w:eastAsia="SimSun" w:cs="Times New Roman"/>
                <w:szCs w:val="24"/>
              </w:rPr>
            </w:pPr>
            <w:r w:rsidRPr="009300CA">
              <w:rPr>
                <w:rFonts w:eastAsia="SimSun" w:cs="Times New Roman"/>
                <w:szCs w:val="24"/>
              </w:rPr>
              <w:t>Nutrition outcome measurement</w:t>
            </w:r>
          </w:p>
          <w:p w14:paraId="6745F72E" w14:textId="77777777" w:rsidR="002A4622" w:rsidRPr="009300CA" w:rsidRDefault="002A4622" w:rsidP="0009304D">
            <w:pPr>
              <w:numPr>
                <w:ilvl w:val="1"/>
                <w:numId w:val="78"/>
              </w:numPr>
              <w:spacing w:after="0" w:line="240" w:lineRule="auto"/>
              <w:contextualSpacing/>
              <w:rPr>
                <w:rFonts w:eastAsia="SimSun" w:cs="Times New Roman"/>
                <w:szCs w:val="24"/>
              </w:rPr>
            </w:pPr>
            <w:r w:rsidRPr="009300CA">
              <w:rPr>
                <w:rFonts w:eastAsia="SimSun" w:cs="Times New Roman"/>
                <w:szCs w:val="24"/>
              </w:rPr>
              <w:t>Specific nutrition intervention outcomes evaluation</w:t>
            </w:r>
          </w:p>
          <w:p w14:paraId="022881B9" w14:textId="77777777" w:rsidR="002A4622" w:rsidRPr="009300CA" w:rsidRDefault="002A4622" w:rsidP="0009304D">
            <w:pPr>
              <w:numPr>
                <w:ilvl w:val="1"/>
                <w:numId w:val="78"/>
              </w:numPr>
              <w:spacing w:after="0" w:line="240" w:lineRule="auto"/>
              <w:contextualSpacing/>
              <w:rPr>
                <w:rFonts w:eastAsia="SimSun" w:cs="Times New Roman"/>
                <w:szCs w:val="24"/>
              </w:rPr>
            </w:pPr>
            <w:r w:rsidRPr="009300CA">
              <w:rPr>
                <w:rFonts w:eastAsia="SimSun" w:cs="Times New Roman"/>
                <w:szCs w:val="24"/>
              </w:rPr>
              <w:t>Nutrition intervention evaluation report preparation</w:t>
            </w:r>
          </w:p>
          <w:p w14:paraId="670539CC" w14:textId="77777777" w:rsidR="002A4622" w:rsidRPr="009300CA" w:rsidRDefault="002A4622" w:rsidP="0009304D">
            <w:pPr>
              <w:numPr>
                <w:ilvl w:val="1"/>
                <w:numId w:val="78"/>
              </w:numPr>
              <w:spacing w:after="0" w:line="240" w:lineRule="auto"/>
              <w:contextualSpacing/>
              <w:rPr>
                <w:rFonts w:eastAsia="SimSun" w:cs="Times New Roman"/>
                <w:szCs w:val="24"/>
              </w:rPr>
            </w:pPr>
            <w:r w:rsidRPr="009300CA">
              <w:rPr>
                <w:rFonts w:eastAsia="SimSun" w:cs="Times New Roman"/>
                <w:szCs w:val="24"/>
              </w:rPr>
              <w:t>Discharge criteria</w:t>
            </w:r>
          </w:p>
        </w:tc>
        <w:tc>
          <w:tcPr>
            <w:tcW w:w="1141" w:type="pct"/>
            <w:tcBorders>
              <w:top w:val="single" w:sz="4" w:space="0" w:color="auto"/>
              <w:left w:val="single" w:sz="4" w:space="0" w:color="auto"/>
              <w:bottom w:val="single" w:sz="4" w:space="0" w:color="auto"/>
              <w:right w:val="single" w:sz="4" w:space="0" w:color="auto"/>
            </w:tcBorders>
          </w:tcPr>
          <w:p w14:paraId="4E872BAA" w14:textId="77777777" w:rsidR="002A4622" w:rsidRPr="009300CA" w:rsidRDefault="002A4622" w:rsidP="0009304D">
            <w:pPr>
              <w:spacing w:after="20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28</w:t>
            </w:r>
          </w:p>
        </w:tc>
        <w:tc>
          <w:tcPr>
            <w:tcW w:w="1141" w:type="pct"/>
            <w:tcBorders>
              <w:top w:val="single" w:sz="4" w:space="0" w:color="auto"/>
              <w:left w:val="single" w:sz="4" w:space="0" w:color="auto"/>
              <w:bottom w:val="single" w:sz="4" w:space="0" w:color="auto"/>
              <w:right w:val="single" w:sz="4" w:space="0" w:color="auto"/>
            </w:tcBorders>
          </w:tcPr>
          <w:p w14:paraId="32A30076" w14:textId="77777777" w:rsidR="002A4622" w:rsidRPr="009300CA" w:rsidRDefault="002A4622" w:rsidP="0009304D">
            <w:pPr>
              <w:numPr>
                <w:ilvl w:val="0"/>
                <w:numId w:val="88"/>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32557154" w14:textId="77777777" w:rsidR="002A4622" w:rsidRPr="009300CA" w:rsidRDefault="002A4622" w:rsidP="0009304D">
            <w:pPr>
              <w:numPr>
                <w:ilvl w:val="0"/>
                <w:numId w:val="88"/>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Project </w:t>
            </w:r>
          </w:p>
          <w:p w14:paraId="12E981C7" w14:textId="77777777" w:rsidR="002A4622" w:rsidRPr="009300CA" w:rsidRDefault="002A4622" w:rsidP="0009304D">
            <w:pPr>
              <w:numPr>
                <w:ilvl w:val="0"/>
                <w:numId w:val="88"/>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2324761A" w14:textId="77777777" w:rsidR="002A4622" w:rsidRPr="009300CA" w:rsidRDefault="002A4622" w:rsidP="0009304D">
            <w:pPr>
              <w:numPr>
                <w:ilvl w:val="0"/>
                <w:numId w:val="88"/>
              </w:numPr>
              <w:spacing w:after="20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48D38FDF" w14:textId="77777777" w:rsidR="002A4622" w:rsidRPr="009300CA" w:rsidRDefault="002A4622" w:rsidP="0009304D">
            <w:pPr>
              <w:numPr>
                <w:ilvl w:val="0"/>
                <w:numId w:val="88"/>
              </w:numPr>
              <w:spacing w:after="0" w:line="240" w:lineRule="auto"/>
              <w:contextualSpacing/>
              <w:rPr>
                <w:rFonts w:eastAsia="SimSun" w:cs="Times New Roman"/>
                <w:kern w:val="2"/>
                <w:szCs w:val="24"/>
                <w:lang w:val="en-GB"/>
                <w14:ligatures w14:val="standardContextual"/>
              </w:rPr>
            </w:pPr>
            <w:r w:rsidRPr="009300CA">
              <w:rPr>
                <w:rFonts w:eastAsiaTheme="minorHAnsi" w:cs="Times New Roman"/>
                <w:kern w:val="2"/>
                <w:szCs w:val="24"/>
                <w14:ligatures w14:val="standardContextual"/>
              </w:rPr>
              <w:t>Oral assessments</w:t>
            </w:r>
          </w:p>
          <w:p w14:paraId="77434256" w14:textId="77777777" w:rsidR="002A4622" w:rsidRPr="009300CA" w:rsidRDefault="002A4622" w:rsidP="0009304D">
            <w:pPr>
              <w:numPr>
                <w:ilvl w:val="0"/>
                <w:numId w:val="88"/>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6A54E5C2" w14:textId="77777777" w:rsidR="002A4622" w:rsidRPr="009300CA" w:rsidRDefault="002A4622" w:rsidP="0009304D">
            <w:pPr>
              <w:spacing w:after="0" w:line="240" w:lineRule="auto"/>
              <w:ind w:left="360"/>
              <w:contextualSpacing/>
              <w:rPr>
                <w:rFonts w:eastAsia="SimSun" w:cs="Times New Roman"/>
                <w:kern w:val="2"/>
                <w:szCs w:val="24"/>
                <w:lang w:val="en-GB"/>
                <w14:ligatures w14:val="standardContextual"/>
              </w:rPr>
            </w:pPr>
          </w:p>
        </w:tc>
      </w:tr>
    </w:tbl>
    <w:p w14:paraId="3C8F3EFD" w14:textId="77777777" w:rsidR="002A4622" w:rsidRPr="009300CA" w:rsidRDefault="002A4622" w:rsidP="002A4622">
      <w:pPr>
        <w:spacing w:after="0" w:line="360" w:lineRule="auto"/>
        <w:jc w:val="both"/>
        <w:rPr>
          <w:rFonts w:eastAsia="SimSun" w:cs="Times New Roman"/>
          <w:b/>
          <w:szCs w:val="24"/>
          <w:lang w:val="en-ZA"/>
        </w:rPr>
      </w:pPr>
    </w:p>
    <w:p w14:paraId="5E70391D" w14:textId="77777777" w:rsidR="002A4622" w:rsidRPr="009300CA" w:rsidRDefault="002A4622" w:rsidP="002A4622">
      <w:pPr>
        <w:spacing w:after="0" w:line="360" w:lineRule="auto"/>
        <w:jc w:val="both"/>
        <w:rPr>
          <w:rFonts w:eastAsia="SimSun" w:cs="Times New Roman"/>
          <w:b/>
          <w:szCs w:val="24"/>
          <w:lang w:val="en-ZA"/>
        </w:rPr>
      </w:pPr>
      <w:r w:rsidRPr="009300CA">
        <w:rPr>
          <w:rFonts w:eastAsia="SimSun" w:cs="Times New Roman"/>
          <w:b/>
          <w:szCs w:val="24"/>
          <w:lang w:val="en-ZA"/>
        </w:rPr>
        <w:t>Suggested Methods of Instruction</w:t>
      </w:r>
    </w:p>
    <w:p w14:paraId="124BF923" w14:textId="77777777" w:rsidR="002A4622" w:rsidRPr="009300CA" w:rsidRDefault="002A4622" w:rsidP="002A462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Projects</w:t>
      </w:r>
    </w:p>
    <w:p w14:paraId="07A160E6" w14:textId="77777777" w:rsidR="002A4622" w:rsidRPr="009300CA" w:rsidRDefault="002A4622" w:rsidP="002A462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Demonstration </w:t>
      </w:r>
    </w:p>
    <w:p w14:paraId="550F1F56" w14:textId="77777777" w:rsidR="002A4622" w:rsidRPr="009300CA" w:rsidRDefault="002A4622" w:rsidP="002A462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40320088" w14:textId="77777777" w:rsidR="002A4622" w:rsidRPr="009300CA" w:rsidRDefault="002A4622" w:rsidP="002A462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Discussions</w:t>
      </w:r>
    </w:p>
    <w:p w14:paraId="594B3686" w14:textId="77777777" w:rsidR="002A4622" w:rsidRPr="009300CA" w:rsidRDefault="002A4622" w:rsidP="002A462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357799B5" w14:textId="77777777" w:rsidR="002A4622" w:rsidRPr="009300CA" w:rsidRDefault="002A4622" w:rsidP="002A462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 play</w:t>
      </w:r>
    </w:p>
    <w:p w14:paraId="4850853A" w14:textId="77777777" w:rsidR="002A4622" w:rsidRPr="009300CA" w:rsidRDefault="002A4622" w:rsidP="002A4622">
      <w:pPr>
        <w:spacing w:after="0" w:line="360" w:lineRule="auto"/>
        <w:rPr>
          <w:rFonts w:eastAsia="Times New Roman" w:cs="Times New Roman"/>
          <w:b/>
          <w:szCs w:val="24"/>
        </w:rPr>
      </w:pPr>
    </w:p>
    <w:p w14:paraId="5413DF0E" w14:textId="77777777" w:rsidR="002A4622" w:rsidRPr="009300CA" w:rsidRDefault="002A4622" w:rsidP="002A4622">
      <w:pPr>
        <w:spacing w:after="0" w:line="360" w:lineRule="auto"/>
        <w:ind w:left="720"/>
        <w:rPr>
          <w:rFonts w:eastAsia="Times New Roman" w:cs="Times New Roman"/>
          <w:b/>
          <w:szCs w:val="24"/>
        </w:rPr>
      </w:pPr>
      <w:r w:rsidRPr="009300CA">
        <w:rPr>
          <w:rFonts w:eastAsia="Times New Roman" w:cs="Times New Roman"/>
          <w:b/>
          <w:szCs w:val="24"/>
        </w:rPr>
        <w:t>RECOMMENDED RESOURCES</w:t>
      </w:r>
    </w:p>
    <w:tbl>
      <w:tblPr>
        <w:tblStyle w:val="TableGrid15"/>
        <w:tblpPr w:leftFromText="180" w:rightFromText="180" w:vertAnchor="text" w:tblpY="1"/>
        <w:tblOverlap w:val="never"/>
        <w:tblW w:w="0" w:type="auto"/>
        <w:tblLook w:val="04A0" w:firstRow="1" w:lastRow="0" w:firstColumn="1" w:lastColumn="0" w:noHBand="0" w:noVBand="1"/>
      </w:tblPr>
      <w:tblGrid>
        <w:gridCol w:w="510"/>
        <w:gridCol w:w="4036"/>
        <w:gridCol w:w="1137"/>
        <w:gridCol w:w="2952"/>
      </w:tblGrid>
      <w:tr w:rsidR="002A4622" w:rsidRPr="009300CA" w14:paraId="3A2B9B39" w14:textId="77777777" w:rsidTr="0009304D">
        <w:tc>
          <w:tcPr>
            <w:tcW w:w="8635" w:type="dxa"/>
            <w:gridSpan w:val="4"/>
          </w:tcPr>
          <w:p w14:paraId="196105E3" w14:textId="77777777" w:rsidR="002A4622" w:rsidRPr="009300CA" w:rsidRDefault="002A4622" w:rsidP="0009304D">
            <w:pPr>
              <w:jc w:val="center"/>
              <w:rPr>
                <w:rFonts w:eastAsia="Times New Roman" w:cs="Times New Roman"/>
                <w:b/>
                <w:szCs w:val="24"/>
              </w:rPr>
            </w:pPr>
            <w:r w:rsidRPr="009300CA">
              <w:rPr>
                <w:rFonts w:eastAsia="Times New Roman" w:cs="Times New Roman"/>
                <w:b/>
                <w:szCs w:val="24"/>
              </w:rPr>
              <w:t>Materials</w:t>
            </w:r>
          </w:p>
        </w:tc>
      </w:tr>
      <w:tr w:rsidR="002A4622" w:rsidRPr="009300CA" w14:paraId="76807D49" w14:textId="77777777" w:rsidTr="0009304D">
        <w:tc>
          <w:tcPr>
            <w:tcW w:w="0" w:type="auto"/>
          </w:tcPr>
          <w:p w14:paraId="35EEB7AB" w14:textId="77777777" w:rsidR="002A4622" w:rsidRPr="009300CA" w:rsidRDefault="002A4622" w:rsidP="0009304D">
            <w:pPr>
              <w:rPr>
                <w:rFonts w:eastAsia="Times New Roman" w:cs="Times New Roman"/>
                <w:b/>
                <w:szCs w:val="24"/>
              </w:rPr>
            </w:pPr>
            <w:r w:rsidRPr="009300CA">
              <w:rPr>
                <w:rFonts w:eastAsia="Times New Roman" w:cs="Times New Roman"/>
                <w:b/>
                <w:szCs w:val="24"/>
              </w:rPr>
              <w:lastRenderedPageBreak/>
              <w:t>No</w:t>
            </w:r>
          </w:p>
        </w:tc>
        <w:tc>
          <w:tcPr>
            <w:tcW w:w="0" w:type="auto"/>
          </w:tcPr>
          <w:p w14:paraId="2208EC6C" w14:textId="77777777" w:rsidR="002A4622" w:rsidRPr="009300CA" w:rsidRDefault="002A4622" w:rsidP="0009304D">
            <w:pPr>
              <w:rPr>
                <w:rFonts w:eastAsia="Times New Roman" w:cs="Times New Roman"/>
                <w:b/>
                <w:szCs w:val="24"/>
              </w:rPr>
            </w:pPr>
            <w:r w:rsidRPr="009300CA">
              <w:rPr>
                <w:rFonts w:eastAsia="Times New Roman" w:cs="Times New Roman"/>
                <w:b/>
                <w:szCs w:val="24"/>
              </w:rPr>
              <w:t>Type of material</w:t>
            </w:r>
          </w:p>
        </w:tc>
        <w:tc>
          <w:tcPr>
            <w:tcW w:w="0" w:type="auto"/>
          </w:tcPr>
          <w:p w14:paraId="4B62A1C8" w14:textId="77777777" w:rsidR="002A4622" w:rsidRPr="009300CA" w:rsidRDefault="002A4622" w:rsidP="0009304D">
            <w:pPr>
              <w:rPr>
                <w:rFonts w:eastAsia="Times New Roman" w:cs="Times New Roman"/>
                <w:b/>
                <w:szCs w:val="24"/>
              </w:rPr>
            </w:pPr>
            <w:r w:rsidRPr="009300CA">
              <w:rPr>
                <w:rFonts w:eastAsia="Times New Roman" w:cs="Times New Roman"/>
                <w:b/>
                <w:szCs w:val="24"/>
              </w:rPr>
              <w:t>Quantity</w:t>
            </w:r>
          </w:p>
        </w:tc>
        <w:tc>
          <w:tcPr>
            <w:tcW w:w="2952" w:type="dxa"/>
          </w:tcPr>
          <w:p w14:paraId="21E5587D" w14:textId="77777777" w:rsidR="002A4622" w:rsidRPr="009300CA" w:rsidRDefault="002A4622" w:rsidP="0009304D">
            <w:pPr>
              <w:rPr>
                <w:rFonts w:eastAsia="Times New Roman" w:cs="Times New Roman"/>
                <w:b/>
                <w:szCs w:val="24"/>
              </w:rPr>
            </w:pPr>
            <w:r w:rsidRPr="009300CA">
              <w:rPr>
                <w:rFonts w:eastAsia="Times New Roman" w:cs="Times New Roman"/>
                <w:b/>
                <w:szCs w:val="24"/>
              </w:rPr>
              <w:t>Ratio</w:t>
            </w:r>
          </w:p>
        </w:tc>
      </w:tr>
      <w:tr w:rsidR="002A4622" w:rsidRPr="009300CA" w14:paraId="01D05E64" w14:textId="77777777" w:rsidTr="0009304D">
        <w:trPr>
          <w:trHeight w:val="496"/>
        </w:trPr>
        <w:tc>
          <w:tcPr>
            <w:tcW w:w="0" w:type="auto"/>
          </w:tcPr>
          <w:p w14:paraId="3A535D78" w14:textId="77777777" w:rsidR="002A4622" w:rsidRPr="009300CA" w:rsidRDefault="002A4622" w:rsidP="0009304D">
            <w:pPr>
              <w:rPr>
                <w:rFonts w:eastAsia="Times New Roman" w:cs="Times New Roman"/>
                <w:szCs w:val="24"/>
              </w:rPr>
            </w:pPr>
            <w:r w:rsidRPr="009300CA">
              <w:rPr>
                <w:rFonts w:eastAsia="Times New Roman" w:cs="Times New Roman"/>
                <w:szCs w:val="24"/>
              </w:rPr>
              <w:t>1</w:t>
            </w:r>
          </w:p>
        </w:tc>
        <w:tc>
          <w:tcPr>
            <w:tcW w:w="0" w:type="auto"/>
          </w:tcPr>
          <w:p w14:paraId="2B35997D" w14:textId="77777777" w:rsidR="002A4622" w:rsidRPr="009300CA" w:rsidRDefault="002A4622" w:rsidP="0009304D">
            <w:pPr>
              <w:contextualSpacing/>
              <w:jc w:val="both"/>
              <w:rPr>
                <w:rFonts w:eastAsia="Times New Roman" w:cs="Times New Roman"/>
                <w:szCs w:val="24"/>
              </w:rPr>
            </w:pPr>
            <w:r w:rsidRPr="009300CA">
              <w:rPr>
                <w:rFonts w:eastAsia="Times New Roman" w:cs="Times New Roman"/>
                <w:szCs w:val="24"/>
              </w:rPr>
              <w:t>Internet connection</w:t>
            </w:r>
          </w:p>
        </w:tc>
        <w:tc>
          <w:tcPr>
            <w:tcW w:w="0" w:type="auto"/>
          </w:tcPr>
          <w:p w14:paraId="424E2288" w14:textId="77777777" w:rsidR="002A4622" w:rsidRPr="009300CA" w:rsidRDefault="002A4622" w:rsidP="0009304D">
            <w:pPr>
              <w:jc w:val="center"/>
              <w:rPr>
                <w:rFonts w:eastAsia="Times New Roman" w:cs="Times New Roman"/>
                <w:szCs w:val="24"/>
              </w:rPr>
            </w:pPr>
            <w:r w:rsidRPr="009300CA">
              <w:rPr>
                <w:rFonts w:eastAsia="Times New Roman" w:cs="Times New Roman"/>
                <w:szCs w:val="24"/>
              </w:rPr>
              <w:t>-</w:t>
            </w:r>
          </w:p>
        </w:tc>
        <w:tc>
          <w:tcPr>
            <w:tcW w:w="2952" w:type="dxa"/>
          </w:tcPr>
          <w:p w14:paraId="4A8F983E" w14:textId="77777777" w:rsidR="002A4622" w:rsidRPr="009300CA" w:rsidRDefault="002A4622" w:rsidP="0009304D">
            <w:pPr>
              <w:jc w:val="center"/>
              <w:rPr>
                <w:rFonts w:eastAsia="Times New Roman" w:cs="Times New Roman"/>
                <w:szCs w:val="24"/>
              </w:rPr>
            </w:pPr>
            <w:r w:rsidRPr="009300CA">
              <w:rPr>
                <w:rFonts w:eastAsia="Times New Roman" w:cs="Times New Roman"/>
                <w:szCs w:val="24"/>
              </w:rPr>
              <w:t>-</w:t>
            </w:r>
          </w:p>
        </w:tc>
      </w:tr>
      <w:tr w:rsidR="002A4622" w:rsidRPr="009300CA" w14:paraId="548B8DD3" w14:textId="77777777" w:rsidTr="0009304D">
        <w:tc>
          <w:tcPr>
            <w:tcW w:w="0" w:type="auto"/>
          </w:tcPr>
          <w:p w14:paraId="31C1C9F7" w14:textId="77777777" w:rsidR="002A4622" w:rsidRPr="009300CA" w:rsidRDefault="002A4622" w:rsidP="0009304D">
            <w:pPr>
              <w:rPr>
                <w:rFonts w:eastAsia="Times New Roman" w:cs="Times New Roman"/>
                <w:szCs w:val="24"/>
              </w:rPr>
            </w:pPr>
            <w:r w:rsidRPr="009300CA">
              <w:rPr>
                <w:rFonts w:eastAsia="Times New Roman" w:cs="Times New Roman"/>
                <w:szCs w:val="24"/>
              </w:rPr>
              <w:t>2</w:t>
            </w:r>
          </w:p>
        </w:tc>
        <w:tc>
          <w:tcPr>
            <w:tcW w:w="0" w:type="auto"/>
          </w:tcPr>
          <w:p w14:paraId="726DE5F1" w14:textId="77777777" w:rsidR="002A4622" w:rsidRPr="009300CA" w:rsidRDefault="002A4622" w:rsidP="0009304D">
            <w:pPr>
              <w:rPr>
                <w:rFonts w:eastAsia="Times New Roman" w:cs="Times New Roman"/>
                <w:szCs w:val="24"/>
              </w:rPr>
            </w:pPr>
            <w:r w:rsidRPr="009300CA">
              <w:rPr>
                <w:rFonts w:eastAsia="Times New Roman" w:cs="Times New Roman"/>
                <w:szCs w:val="24"/>
              </w:rPr>
              <w:t>Assorted flash cards</w:t>
            </w:r>
          </w:p>
        </w:tc>
        <w:tc>
          <w:tcPr>
            <w:tcW w:w="0" w:type="auto"/>
          </w:tcPr>
          <w:p w14:paraId="7D1B3DE4" w14:textId="77777777" w:rsidR="002A4622" w:rsidRPr="009300CA" w:rsidRDefault="002A4622" w:rsidP="0009304D">
            <w:pPr>
              <w:jc w:val="center"/>
              <w:rPr>
                <w:rFonts w:eastAsia="Times New Roman" w:cs="Times New Roman"/>
                <w:szCs w:val="24"/>
              </w:rPr>
            </w:pPr>
            <w:r w:rsidRPr="009300CA">
              <w:rPr>
                <w:rFonts w:eastAsia="Times New Roman" w:cs="Times New Roman"/>
                <w:szCs w:val="24"/>
              </w:rPr>
              <w:t>-</w:t>
            </w:r>
          </w:p>
        </w:tc>
        <w:tc>
          <w:tcPr>
            <w:tcW w:w="2952" w:type="dxa"/>
          </w:tcPr>
          <w:p w14:paraId="19225109" w14:textId="77777777" w:rsidR="002A4622" w:rsidRPr="009300CA" w:rsidRDefault="002A4622" w:rsidP="0009304D">
            <w:pPr>
              <w:jc w:val="center"/>
              <w:rPr>
                <w:rFonts w:eastAsia="Times New Roman" w:cs="Times New Roman"/>
                <w:szCs w:val="24"/>
              </w:rPr>
            </w:pPr>
            <w:r w:rsidRPr="009300CA">
              <w:rPr>
                <w:rFonts w:eastAsia="Times New Roman" w:cs="Times New Roman"/>
                <w:szCs w:val="24"/>
              </w:rPr>
              <w:t>-</w:t>
            </w:r>
          </w:p>
        </w:tc>
      </w:tr>
      <w:tr w:rsidR="002A4622" w:rsidRPr="009300CA" w14:paraId="19C3F9C2" w14:textId="77777777" w:rsidTr="0009304D">
        <w:tc>
          <w:tcPr>
            <w:tcW w:w="0" w:type="auto"/>
          </w:tcPr>
          <w:p w14:paraId="08CCC367" w14:textId="77777777" w:rsidR="002A4622" w:rsidRPr="009300CA" w:rsidRDefault="002A4622" w:rsidP="0009304D">
            <w:pPr>
              <w:rPr>
                <w:rFonts w:eastAsia="Times New Roman" w:cs="Times New Roman"/>
                <w:szCs w:val="24"/>
              </w:rPr>
            </w:pPr>
            <w:r w:rsidRPr="009300CA">
              <w:rPr>
                <w:rFonts w:eastAsia="Times New Roman" w:cs="Times New Roman"/>
                <w:szCs w:val="24"/>
              </w:rPr>
              <w:t>3</w:t>
            </w:r>
          </w:p>
        </w:tc>
        <w:tc>
          <w:tcPr>
            <w:tcW w:w="0" w:type="auto"/>
          </w:tcPr>
          <w:p w14:paraId="3271018A" w14:textId="77777777" w:rsidR="002A4622" w:rsidRPr="009300CA" w:rsidRDefault="002A4622" w:rsidP="0009304D">
            <w:pPr>
              <w:rPr>
                <w:rFonts w:eastAsia="Times New Roman" w:cs="Times New Roman"/>
                <w:szCs w:val="24"/>
              </w:rPr>
            </w:pPr>
            <w:r w:rsidRPr="009300CA">
              <w:rPr>
                <w:rFonts w:eastAsia="Times New Roman" w:cs="Times New Roman"/>
                <w:szCs w:val="24"/>
              </w:rPr>
              <w:t>Flip charts</w:t>
            </w:r>
          </w:p>
        </w:tc>
        <w:tc>
          <w:tcPr>
            <w:tcW w:w="0" w:type="auto"/>
          </w:tcPr>
          <w:p w14:paraId="3454CAAC" w14:textId="77777777" w:rsidR="002A4622" w:rsidRPr="009300CA" w:rsidRDefault="002A4622" w:rsidP="0009304D">
            <w:pPr>
              <w:jc w:val="center"/>
              <w:rPr>
                <w:rFonts w:eastAsia="Times New Roman" w:cs="Times New Roman"/>
                <w:szCs w:val="24"/>
              </w:rPr>
            </w:pPr>
            <w:r w:rsidRPr="009300CA">
              <w:rPr>
                <w:rFonts w:eastAsia="Times New Roman" w:cs="Times New Roman"/>
                <w:szCs w:val="24"/>
              </w:rPr>
              <w:t>-</w:t>
            </w:r>
          </w:p>
        </w:tc>
        <w:tc>
          <w:tcPr>
            <w:tcW w:w="2952" w:type="dxa"/>
          </w:tcPr>
          <w:p w14:paraId="33F00386" w14:textId="77777777" w:rsidR="002A4622" w:rsidRPr="009300CA" w:rsidRDefault="002A4622" w:rsidP="0009304D">
            <w:pPr>
              <w:jc w:val="center"/>
              <w:rPr>
                <w:rFonts w:eastAsia="Times New Roman" w:cs="Times New Roman"/>
                <w:szCs w:val="24"/>
              </w:rPr>
            </w:pPr>
            <w:r w:rsidRPr="009300CA">
              <w:rPr>
                <w:rFonts w:eastAsia="Times New Roman" w:cs="Times New Roman"/>
                <w:szCs w:val="24"/>
              </w:rPr>
              <w:t>-</w:t>
            </w:r>
          </w:p>
        </w:tc>
      </w:tr>
      <w:tr w:rsidR="002A4622" w:rsidRPr="009300CA" w14:paraId="4A91B4D2" w14:textId="77777777" w:rsidTr="0009304D">
        <w:tc>
          <w:tcPr>
            <w:tcW w:w="0" w:type="auto"/>
          </w:tcPr>
          <w:p w14:paraId="0E51454C" w14:textId="77777777" w:rsidR="002A4622" w:rsidRPr="009300CA" w:rsidRDefault="002A4622" w:rsidP="0009304D">
            <w:pPr>
              <w:rPr>
                <w:rFonts w:eastAsia="Times New Roman" w:cs="Times New Roman"/>
                <w:szCs w:val="24"/>
              </w:rPr>
            </w:pPr>
            <w:r w:rsidRPr="009300CA">
              <w:rPr>
                <w:rFonts w:eastAsia="Times New Roman" w:cs="Times New Roman"/>
                <w:szCs w:val="24"/>
              </w:rPr>
              <w:t>4</w:t>
            </w:r>
          </w:p>
        </w:tc>
        <w:tc>
          <w:tcPr>
            <w:tcW w:w="0" w:type="auto"/>
          </w:tcPr>
          <w:p w14:paraId="5EDC2277" w14:textId="77777777" w:rsidR="002A4622" w:rsidRPr="009300CA" w:rsidRDefault="002A4622" w:rsidP="0009304D">
            <w:pPr>
              <w:rPr>
                <w:rFonts w:eastAsia="Times New Roman" w:cs="Times New Roman"/>
                <w:szCs w:val="24"/>
              </w:rPr>
            </w:pPr>
            <w:r w:rsidRPr="009300CA">
              <w:rPr>
                <w:rFonts w:eastAsia="Times New Roman" w:cs="Times New Roman"/>
                <w:szCs w:val="24"/>
              </w:rPr>
              <w:t>Whiteboard markers</w:t>
            </w:r>
          </w:p>
        </w:tc>
        <w:tc>
          <w:tcPr>
            <w:tcW w:w="0" w:type="auto"/>
          </w:tcPr>
          <w:p w14:paraId="3E230F5D" w14:textId="77777777" w:rsidR="002A4622" w:rsidRPr="009300CA" w:rsidRDefault="002A4622" w:rsidP="0009304D">
            <w:pPr>
              <w:jc w:val="center"/>
              <w:rPr>
                <w:rFonts w:eastAsia="Times New Roman" w:cs="Times New Roman"/>
                <w:szCs w:val="24"/>
              </w:rPr>
            </w:pPr>
            <w:r w:rsidRPr="009300CA">
              <w:rPr>
                <w:rFonts w:eastAsia="Times New Roman" w:cs="Times New Roman"/>
                <w:szCs w:val="24"/>
              </w:rPr>
              <w:t>-</w:t>
            </w:r>
          </w:p>
        </w:tc>
        <w:tc>
          <w:tcPr>
            <w:tcW w:w="2952" w:type="dxa"/>
          </w:tcPr>
          <w:p w14:paraId="62113E59" w14:textId="77777777" w:rsidR="002A4622" w:rsidRPr="009300CA" w:rsidRDefault="002A4622" w:rsidP="0009304D">
            <w:pPr>
              <w:jc w:val="center"/>
              <w:rPr>
                <w:rFonts w:eastAsia="Times New Roman" w:cs="Times New Roman"/>
                <w:szCs w:val="24"/>
              </w:rPr>
            </w:pPr>
            <w:r w:rsidRPr="009300CA">
              <w:rPr>
                <w:rFonts w:eastAsia="Times New Roman" w:cs="Times New Roman"/>
                <w:szCs w:val="24"/>
              </w:rPr>
              <w:t>-</w:t>
            </w:r>
          </w:p>
        </w:tc>
      </w:tr>
      <w:tr w:rsidR="002A4622" w:rsidRPr="009300CA" w14:paraId="7B9B9F63" w14:textId="77777777" w:rsidTr="0009304D">
        <w:tc>
          <w:tcPr>
            <w:tcW w:w="8635" w:type="dxa"/>
            <w:gridSpan w:val="4"/>
          </w:tcPr>
          <w:p w14:paraId="52D2C9FC" w14:textId="77777777" w:rsidR="002A4622" w:rsidRPr="009300CA" w:rsidRDefault="002A4622" w:rsidP="0009304D">
            <w:pPr>
              <w:jc w:val="center"/>
              <w:rPr>
                <w:rFonts w:eastAsia="Times New Roman" w:cs="Times New Roman"/>
                <w:szCs w:val="24"/>
              </w:rPr>
            </w:pPr>
            <w:r w:rsidRPr="009300CA">
              <w:rPr>
                <w:rFonts w:eastAsia="Times New Roman" w:cs="Times New Roman"/>
                <w:b/>
                <w:szCs w:val="24"/>
              </w:rPr>
              <w:t>Tools and Equipment</w:t>
            </w:r>
          </w:p>
        </w:tc>
      </w:tr>
      <w:tr w:rsidR="002A4622" w:rsidRPr="009300CA" w14:paraId="509A2ACE" w14:textId="77777777" w:rsidTr="0009304D">
        <w:tc>
          <w:tcPr>
            <w:tcW w:w="0" w:type="auto"/>
          </w:tcPr>
          <w:p w14:paraId="1C3E86D0" w14:textId="77777777" w:rsidR="002A4622" w:rsidRPr="009300CA" w:rsidRDefault="002A4622" w:rsidP="0009304D">
            <w:pPr>
              <w:rPr>
                <w:rFonts w:eastAsia="Times New Roman" w:cs="Times New Roman"/>
                <w:szCs w:val="24"/>
              </w:rPr>
            </w:pPr>
            <w:r w:rsidRPr="009300CA">
              <w:rPr>
                <w:rFonts w:eastAsia="Times New Roman" w:cs="Times New Roman"/>
                <w:szCs w:val="24"/>
              </w:rPr>
              <w:t>1</w:t>
            </w:r>
          </w:p>
        </w:tc>
        <w:tc>
          <w:tcPr>
            <w:tcW w:w="0" w:type="auto"/>
          </w:tcPr>
          <w:p w14:paraId="25C69821" w14:textId="77777777" w:rsidR="002A4622" w:rsidRPr="009300CA" w:rsidRDefault="002A4622" w:rsidP="0009304D">
            <w:pPr>
              <w:rPr>
                <w:rFonts w:eastAsia="Times New Roman" w:cs="Times New Roman"/>
                <w:szCs w:val="24"/>
              </w:rPr>
            </w:pPr>
            <w:r w:rsidRPr="009300CA">
              <w:rPr>
                <w:rFonts w:eastAsia="Times New Roman" w:cs="Times New Roman"/>
                <w:szCs w:val="24"/>
                <w:lang w:val="en-ZA"/>
              </w:rPr>
              <w:t>Laptops</w:t>
            </w:r>
            <w:r w:rsidRPr="009300CA">
              <w:rPr>
                <w:rFonts w:eastAsia="Times New Roman" w:cs="Times New Roman"/>
                <w:szCs w:val="24"/>
              </w:rPr>
              <w:t xml:space="preserve"> </w:t>
            </w:r>
          </w:p>
        </w:tc>
        <w:tc>
          <w:tcPr>
            <w:tcW w:w="0" w:type="auto"/>
          </w:tcPr>
          <w:p w14:paraId="4EC6F72A" w14:textId="77777777" w:rsidR="002A4622" w:rsidRPr="009300CA" w:rsidRDefault="002A4622" w:rsidP="0009304D">
            <w:pPr>
              <w:rPr>
                <w:rFonts w:eastAsia="Times New Roman" w:cs="Times New Roman"/>
                <w:szCs w:val="24"/>
              </w:rPr>
            </w:pPr>
            <w:r w:rsidRPr="009300CA">
              <w:rPr>
                <w:rFonts w:eastAsia="Times New Roman" w:cs="Times New Roman"/>
                <w:szCs w:val="24"/>
              </w:rPr>
              <w:t>1</w:t>
            </w:r>
          </w:p>
        </w:tc>
        <w:tc>
          <w:tcPr>
            <w:tcW w:w="2952" w:type="dxa"/>
          </w:tcPr>
          <w:p w14:paraId="4204E38B" w14:textId="77777777" w:rsidR="002A4622" w:rsidRPr="009300CA" w:rsidRDefault="002A4622" w:rsidP="0009304D">
            <w:pPr>
              <w:rPr>
                <w:rFonts w:eastAsia="Times New Roman" w:cs="Times New Roman"/>
                <w:szCs w:val="24"/>
              </w:rPr>
            </w:pPr>
            <w:r w:rsidRPr="009300CA">
              <w:rPr>
                <w:rFonts w:eastAsia="Times New Roman" w:cs="Times New Roman"/>
                <w:szCs w:val="24"/>
              </w:rPr>
              <w:t>1:25</w:t>
            </w:r>
          </w:p>
        </w:tc>
      </w:tr>
      <w:tr w:rsidR="002A4622" w:rsidRPr="009300CA" w14:paraId="0B18C1CC" w14:textId="77777777" w:rsidTr="0009304D">
        <w:tc>
          <w:tcPr>
            <w:tcW w:w="0" w:type="auto"/>
          </w:tcPr>
          <w:p w14:paraId="4568FC79" w14:textId="77777777" w:rsidR="002A4622" w:rsidRPr="009300CA" w:rsidRDefault="002A4622" w:rsidP="0009304D">
            <w:pPr>
              <w:rPr>
                <w:rFonts w:eastAsia="Times New Roman" w:cs="Times New Roman"/>
                <w:szCs w:val="24"/>
              </w:rPr>
            </w:pPr>
            <w:r w:rsidRPr="009300CA">
              <w:rPr>
                <w:rFonts w:eastAsia="Times New Roman" w:cs="Times New Roman"/>
                <w:szCs w:val="24"/>
              </w:rPr>
              <w:t>2</w:t>
            </w:r>
          </w:p>
        </w:tc>
        <w:tc>
          <w:tcPr>
            <w:tcW w:w="0" w:type="auto"/>
          </w:tcPr>
          <w:p w14:paraId="67AA8D6A" w14:textId="77777777" w:rsidR="002A4622" w:rsidRPr="009300CA" w:rsidRDefault="002A4622" w:rsidP="0009304D">
            <w:pPr>
              <w:rPr>
                <w:rFonts w:eastAsia="Times New Roman" w:cs="Times New Roman"/>
                <w:szCs w:val="24"/>
              </w:rPr>
            </w:pPr>
            <w:r w:rsidRPr="009300CA">
              <w:rPr>
                <w:rFonts w:eastAsia="Times New Roman" w:cs="Times New Roman"/>
                <w:szCs w:val="24"/>
              </w:rPr>
              <w:t>Whiteboards</w:t>
            </w:r>
            <w:r w:rsidRPr="009300CA">
              <w:rPr>
                <w:rFonts w:eastAsia="SimSun" w:cs="Times New Roman"/>
                <w:szCs w:val="24"/>
                <w:lang w:val="en-ZA"/>
              </w:rPr>
              <w:t xml:space="preserve"> </w:t>
            </w:r>
          </w:p>
        </w:tc>
        <w:tc>
          <w:tcPr>
            <w:tcW w:w="0" w:type="auto"/>
          </w:tcPr>
          <w:p w14:paraId="15000516" w14:textId="77777777" w:rsidR="002A4622" w:rsidRPr="009300CA" w:rsidRDefault="002A4622" w:rsidP="0009304D">
            <w:pPr>
              <w:rPr>
                <w:rFonts w:eastAsia="Times New Roman" w:cs="Times New Roman"/>
                <w:szCs w:val="24"/>
              </w:rPr>
            </w:pPr>
            <w:r w:rsidRPr="009300CA">
              <w:rPr>
                <w:rFonts w:eastAsia="Times New Roman" w:cs="Times New Roman"/>
                <w:szCs w:val="24"/>
              </w:rPr>
              <w:t>1</w:t>
            </w:r>
          </w:p>
        </w:tc>
        <w:tc>
          <w:tcPr>
            <w:tcW w:w="2952" w:type="dxa"/>
          </w:tcPr>
          <w:p w14:paraId="3CCFCDD9" w14:textId="77777777" w:rsidR="002A4622" w:rsidRPr="009300CA" w:rsidRDefault="002A4622" w:rsidP="0009304D">
            <w:pPr>
              <w:rPr>
                <w:rFonts w:eastAsia="Times New Roman" w:cs="Times New Roman"/>
                <w:szCs w:val="24"/>
              </w:rPr>
            </w:pPr>
            <w:r w:rsidRPr="009300CA">
              <w:rPr>
                <w:rFonts w:eastAsia="Times New Roman" w:cs="Times New Roman"/>
                <w:szCs w:val="24"/>
              </w:rPr>
              <w:t>1:25</w:t>
            </w:r>
          </w:p>
        </w:tc>
      </w:tr>
      <w:tr w:rsidR="002A4622" w:rsidRPr="009300CA" w14:paraId="10019E90" w14:textId="77777777" w:rsidTr="0009304D">
        <w:tc>
          <w:tcPr>
            <w:tcW w:w="0" w:type="auto"/>
          </w:tcPr>
          <w:p w14:paraId="4FCF58EB" w14:textId="77777777" w:rsidR="002A4622" w:rsidRPr="009300CA" w:rsidRDefault="002A4622" w:rsidP="0009304D">
            <w:pPr>
              <w:rPr>
                <w:rFonts w:eastAsia="Times New Roman" w:cs="Times New Roman"/>
                <w:szCs w:val="24"/>
              </w:rPr>
            </w:pPr>
            <w:r w:rsidRPr="009300CA">
              <w:rPr>
                <w:rFonts w:eastAsia="Times New Roman" w:cs="Times New Roman"/>
                <w:szCs w:val="24"/>
              </w:rPr>
              <w:t>3</w:t>
            </w:r>
          </w:p>
        </w:tc>
        <w:tc>
          <w:tcPr>
            <w:tcW w:w="0" w:type="auto"/>
          </w:tcPr>
          <w:p w14:paraId="609316D8" w14:textId="77777777" w:rsidR="002A4622" w:rsidRPr="009300CA" w:rsidRDefault="002A4622" w:rsidP="0009304D">
            <w:pPr>
              <w:rPr>
                <w:rFonts w:eastAsia="Times New Roman" w:cs="Times New Roman"/>
                <w:szCs w:val="24"/>
              </w:rPr>
            </w:pPr>
            <w:r w:rsidRPr="009300CA">
              <w:rPr>
                <w:rFonts w:eastAsia="SimSun" w:cs="Times New Roman"/>
                <w:szCs w:val="24"/>
                <w:lang w:val="en-ZA"/>
              </w:rPr>
              <w:t>Projectors</w:t>
            </w:r>
          </w:p>
        </w:tc>
        <w:tc>
          <w:tcPr>
            <w:tcW w:w="0" w:type="auto"/>
          </w:tcPr>
          <w:p w14:paraId="05E056C1" w14:textId="77777777" w:rsidR="002A4622" w:rsidRPr="009300CA" w:rsidRDefault="002A4622" w:rsidP="0009304D">
            <w:pPr>
              <w:rPr>
                <w:rFonts w:eastAsia="Times New Roman" w:cs="Times New Roman"/>
                <w:szCs w:val="24"/>
              </w:rPr>
            </w:pPr>
            <w:r w:rsidRPr="009300CA">
              <w:rPr>
                <w:rFonts w:eastAsia="Times New Roman" w:cs="Times New Roman"/>
                <w:szCs w:val="24"/>
              </w:rPr>
              <w:t>1</w:t>
            </w:r>
          </w:p>
        </w:tc>
        <w:tc>
          <w:tcPr>
            <w:tcW w:w="2952" w:type="dxa"/>
          </w:tcPr>
          <w:p w14:paraId="0A6CEE60" w14:textId="77777777" w:rsidR="002A4622" w:rsidRPr="009300CA" w:rsidRDefault="002A4622" w:rsidP="0009304D">
            <w:pPr>
              <w:rPr>
                <w:rFonts w:eastAsia="Times New Roman" w:cs="Times New Roman"/>
                <w:szCs w:val="24"/>
              </w:rPr>
            </w:pPr>
            <w:r w:rsidRPr="009300CA">
              <w:rPr>
                <w:rFonts w:eastAsia="Times New Roman" w:cs="Times New Roman"/>
                <w:szCs w:val="24"/>
              </w:rPr>
              <w:t>1:25</w:t>
            </w:r>
          </w:p>
        </w:tc>
      </w:tr>
      <w:tr w:rsidR="002A4622" w:rsidRPr="009300CA" w14:paraId="4A1A7E97" w14:textId="77777777" w:rsidTr="0009304D">
        <w:tc>
          <w:tcPr>
            <w:tcW w:w="0" w:type="auto"/>
          </w:tcPr>
          <w:p w14:paraId="292CAAF1" w14:textId="77777777" w:rsidR="002A4622" w:rsidRPr="009300CA" w:rsidRDefault="002A4622" w:rsidP="0009304D">
            <w:pPr>
              <w:rPr>
                <w:rFonts w:eastAsia="Times New Roman" w:cs="Times New Roman"/>
                <w:szCs w:val="24"/>
              </w:rPr>
            </w:pPr>
            <w:r w:rsidRPr="009300CA">
              <w:rPr>
                <w:rFonts w:eastAsia="Times New Roman" w:cs="Times New Roman"/>
                <w:szCs w:val="24"/>
              </w:rPr>
              <w:t>4</w:t>
            </w:r>
          </w:p>
        </w:tc>
        <w:tc>
          <w:tcPr>
            <w:tcW w:w="0" w:type="auto"/>
          </w:tcPr>
          <w:p w14:paraId="31A6B4F8" w14:textId="77777777" w:rsidR="002A4622" w:rsidRPr="009300CA" w:rsidRDefault="002A4622" w:rsidP="0009304D">
            <w:pPr>
              <w:rPr>
                <w:rFonts w:eastAsia="Times New Roman" w:cs="Times New Roman"/>
                <w:szCs w:val="24"/>
              </w:rPr>
            </w:pPr>
            <w:r w:rsidRPr="009300CA">
              <w:rPr>
                <w:rFonts w:eastAsia="Times New Roman" w:cs="Times New Roman"/>
                <w:szCs w:val="24"/>
              </w:rPr>
              <w:t>Weighing Scale</w:t>
            </w:r>
          </w:p>
        </w:tc>
        <w:tc>
          <w:tcPr>
            <w:tcW w:w="0" w:type="auto"/>
          </w:tcPr>
          <w:p w14:paraId="63796AA1" w14:textId="77777777" w:rsidR="002A4622" w:rsidRPr="009300CA" w:rsidRDefault="002A4622" w:rsidP="0009304D">
            <w:pPr>
              <w:rPr>
                <w:rFonts w:eastAsia="Times New Roman" w:cs="Times New Roman"/>
                <w:szCs w:val="24"/>
              </w:rPr>
            </w:pPr>
            <w:r w:rsidRPr="009300CA">
              <w:rPr>
                <w:rFonts w:eastAsia="Times New Roman" w:cs="Times New Roman"/>
                <w:szCs w:val="24"/>
              </w:rPr>
              <w:t>13</w:t>
            </w:r>
          </w:p>
        </w:tc>
        <w:tc>
          <w:tcPr>
            <w:tcW w:w="2952" w:type="dxa"/>
          </w:tcPr>
          <w:p w14:paraId="43FC88D7" w14:textId="77777777" w:rsidR="002A4622" w:rsidRPr="009300CA" w:rsidRDefault="002A4622" w:rsidP="0009304D">
            <w:pPr>
              <w:rPr>
                <w:rFonts w:eastAsia="Times New Roman" w:cs="Times New Roman"/>
                <w:szCs w:val="24"/>
              </w:rPr>
            </w:pPr>
            <w:r w:rsidRPr="009300CA">
              <w:rPr>
                <w:rFonts w:eastAsia="Times New Roman" w:cs="Times New Roman"/>
                <w:szCs w:val="24"/>
              </w:rPr>
              <w:t>1:2</w:t>
            </w:r>
          </w:p>
        </w:tc>
      </w:tr>
      <w:tr w:rsidR="002A4622" w:rsidRPr="009300CA" w14:paraId="34F61001" w14:textId="77777777" w:rsidTr="0009304D">
        <w:tc>
          <w:tcPr>
            <w:tcW w:w="0" w:type="auto"/>
          </w:tcPr>
          <w:p w14:paraId="75774291" w14:textId="77777777" w:rsidR="002A4622" w:rsidRPr="009300CA" w:rsidRDefault="002A4622" w:rsidP="0009304D">
            <w:pPr>
              <w:rPr>
                <w:rFonts w:eastAsia="Times New Roman" w:cs="Times New Roman"/>
                <w:szCs w:val="24"/>
              </w:rPr>
            </w:pPr>
            <w:r w:rsidRPr="009300CA">
              <w:rPr>
                <w:rFonts w:eastAsia="Times New Roman" w:cs="Times New Roman"/>
                <w:szCs w:val="24"/>
              </w:rPr>
              <w:t>5</w:t>
            </w:r>
          </w:p>
        </w:tc>
        <w:tc>
          <w:tcPr>
            <w:tcW w:w="0" w:type="auto"/>
          </w:tcPr>
          <w:p w14:paraId="7B419B19" w14:textId="77777777" w:rsidR="002A4622" w:rsidRPr="009300CA" w:rsidRDefault="002A4622" w:rsidP="0009304D">
            <w:pPr>
              <w:rPr>
                <w:rFonts w:eastAsia="Times New Roman" w:cs="Times New Roman"/>
                <w:szCs w:val="24"/>
              </w:rPr>
            </w:pPr>
            <w:r w:rsidRPr="009300CA">
              <w:rPr>
                <w:rFonts w:eastAsia="Times New Roman" w:cs="Times New Roman"/>
                <w:szCs w:val="24"/>
              </w:rPr>
              <w:t>Height/Stadiometers</w:t>
            </w:r>
          </w:p>
        </w:tc>
        <w:tc>
          <w:tcPr>
            <w:tcW w:w="0" w:type="auto"/>
          </w:tcPr>
          <w:p w14:paraId="1EE819FA" w14:textId="77777777" w:rsidR="002A4622" w:rsidRPr="009300CA" w:rsidRDefault="002A4622" w:rsidP="0009304D">
            <w:pPr>
              <w:rPr>
                <w:rFonts w:eastAsia="Times New Roman" w:cs="Times New Roman"/>
                <w:szCs w:val="24"/>
              </w:rPr>
            </w:pPr>
            <w:r w:rsidRPr="009300CA">
              <w:rPr>
                <w:rFonts w:eastAsia="Times New Roman" w:cs="Times New Roman"/>
                <w:szCs w:val="24"/>
              </w:rPr>
              <w:t>13</w:t>
            </w:r>
          </w:p>
        </w:tc>
        <w:tc>
          <w:tcPr>
            <w:tcW w:w="2952" w:type="dxa"/>
          </w:tcPr>
          <w:p w14:paraId="49394417" w14:textId="77777777" w:rsidR="002A4622" w:rsidRPr="009300CA" w:rsidRDefault="002A4622" w:rsidP="0009304D">
            <w:pPr>
              <w:rPr>
                <w:rFonts w:eastAsia="Times New Roman" w:cs="Times New Roman"/>
                <w:szCs w:val="24"/>
              </w:rPr>
            </w:pPr>
            <w:r w:rsidRPr="009300CA">
              <w:rPr>
                <w:rFonts w:eastAsia="Times New Roman" w:cs="Times New Roman"/>
                <w:szCs w:val="24"/>
              </w:rPr>
              <w:t>1:2</w:t>
            </w:r>
          </w:p>
        </w:tc>
      </w:tr>
      <w:tr w:rsidR="002A4622" w:rsidRPr="009300CA" w14:paraId="0D84008E" w14:textId="77777777" w:rsidTr="0009304D">
        <w:tc>
          <w:tcPr>
            <w:tcW w:w="0" w:type="auto"/>
          </w:tcPr>
          <w:p w14:paraId="5ED0D48C" w14:textId="77777777" w:rsidR="002A4622" w:rsidRPr="009300CA" w:rsidRDefault="002A4622" w:rsidP="0009304D">
            <w:pPr>
              <w:rPr>
                <w:rFonts w:eastAsia="Times New Roman" w:cs="Times New Roman"/>
                <w:szCs w:val="24"/>
              </w:rPr>
            </w:pPr>
            <w:r w:rsidRPr="009300CA">
              <w:rPr>
                <w:rFonts w:eastAsia="Times New Roman" w:cs="Times New Roman"/>
                <w:szCs w:val="24"/>
              </w:rPr>
              <w:t>6</w:t>
            </w:r>
          </w:p>
        </w:tc>
        <w:tc>
          <w:tcPr>
            <w:tcW w:w="0" w:type="auto"/>
          </w:tcPr>
          <w:p w14:paraId="0C76E511" w14:textId="77777777" w:rsidR="002A4622" w:rsidRPr="009300CA" w:rsidRDefault="002A4622" w:rsidP="0009304D">
            <w:pPr>
              <w:rPr>
                <w:rFonts w:eastAsia="Times New Roman" w:cs="Times New Roman"/>
                <w:szCs w:val="24"/>
              </w:rPr>
            </w:pPr>
            <w:r w:rsidRPr="009300CA">
              <w:rPr>
                <w:rFonts w:eastAsia="Times New Roman" w:cs="Times New Roman"/>
                <w:szCs w:val="24"/>
              </w:rPr>
              <w:t>Measuring Tape</w:t>
            </w:r>
          </w:p>
        </w:tc>
        <w:tc>
          <w:tcPr>
            <w:tcW w:w="0" w:type="auto"/>
          </w:tcPr>
          <w:p w14:paraId="483E675C" w14:textId="77777777" w:rsidR="002A4622" w:rsidRPr="009300CA" w:rsidRDefault="002A4622" w:rsidP="0009304D">
            <w:pPr>
              <w:rPr>
                <w:rFonts w:eastAsia="Times New Roman" w:cs="Times New Roman"/>
                <w:szCs w:val="24"/>
              </w:rPr>
            </w:pPr>
            <w:r w:rsidRPr="009300CA">
              <w:rPr>
                <w:rFonts w:eastAsia="Times New Roman" w:cs="Times New Roman"/>
                <w:szCs w:val="24"/>
              </w:rPr>
              <w:t>13</w:t>
            </w:r>
          </w:p>
        </w:tc>
        <w:tc>
          <w:tcPr>
            <w:tcW w:w="2952" w:type="dxa"/>
          </w:tcPr>
          <w:p w14:paraId="1D101861" w14:textId="77777777" w:rsidR="002A4622" w:rsidRPr="009300CA" w:rsidRDefault="002A4622" w:rsidP="0009304D">
            <w:pPr>
              <w:rPr>
                <w:rFonts w:eastAsia="Times New Roman" w:cs="Times New Roman"/>
                <w:szCs w:val="24"/>
              </w:rPr>
            </w:pPr>
            <w:r w:rsidRPr="009300CA">
              <w:rPr>
                <w:rFonts w:eastAsia="Times New Roman" w:cs="Times New Roman"/>
                <w:szCs w:val="24"/>
              </w:rPr>
              <w:t>1:2</w:t>
            </w:r>
          </w:p>
        </w:tc>
      </w:tr>
      <w:tr w:rsidR="002A4622" w:rsidRPr="009300CA" w14:paraId="42BB31A4" w14:textId="77777777" w:rsidTr="0009304D">
        <w:tc>
          <w:tcPr>
            <w:tcW w:w="0" w:type="auto"/>
          </w:tcPr>
          <w:p w14:paraId="1C160DB9" w14:textId="77777777" w:rsidR="002A4622" w:rsidRPr="009300CA" w:rsidRDefault="002A4622" w:rsidP="0009304D">
            <w:pPr>
              <w:rPr>
                <w:rFonts w:eastAsia="Times New Roman" w:cs="Times New Roman"/>
                <w:szCs w:val="24"/>
              </w:rPr>
            </w:pPr>
            <w:r w:rsidRPr="009300CA">
              <w:rPr>
                <w:rFonts w:eastAsia="Times New Roman" w:cs="Times New Roman"/>
                <w:szCs w:val="24"/>
              </w:rPr>
              <w:t>7</w:t>
            </w:r>
          </w:p>
        </w:tc>
        <w:tc>
          <w:tcPr>
            <w:tcW w:w="0" w:type="auto"/>
          </w:tcPr>
          <w:p w14:paraId="15192649" w14:textId="77777777" w:rsidR="002A4622" w:rsidRPr="009300CA" w:rsidRDefault="002A4622" w:rsidP="0009304D">
            <w:pPr>
              <w:rPr>
                <w:rFonts w:eastAsia="Times New Roman" w:cs="Times New Roman"/>
                <w:szCs w:val="24"/>
              </w:rPr>
            </w:pPr>
            <w:r w:rsidRPr="009300CA">
              <w:rPr>
                <w:rFonts w:eastAsia="Times New Roman" w:cs="Times New Roman"/>
                <w:szCs w:val="24"/>
              </w:rPr>
              <w:t>Calipers</w:t>
            </w:r>
          </w:p>
        </w:tc>
        <w:tc>
          <w:tcPr>
            <w:tcW w:w="0" w:type="auto"/>
          </w:tcPr>
          <w:p w14:paraId="00DE7B37" w14:textId="77777777" w:rsidR="002A4622" w:rsidRPr="009300CA" w:rsidRDefault="002A4622" w:rsidP="0009304D">
            <w:pPr>
              <w:rPr>
                <w:rFonts w:eastAsia="Times New Roman" w:cs="Times New Roman"/>
                <w:szCs w:val="24"/>
              </w:rPr>
            </w:pPr>
            <w:r w:rsidRPr="009300CA">
              <w:rPr>
                <w:rFonts w:eastAsia="Times New Roman" w:cs="Times New Roman"/>
                <w:szCs w:val="24"/>
              </w:rPr>
              <w:t>13</w:t>
            </w:r>
          </w:p>
        </w:tc>
        <w:tc>
          <w:tcPr>
            <w:tcW w:w="2952" w:type="dxa"/>
          </w:tcPr>
          <w:p w14:paraId="7229A566" w14:textId="77777777" w:rsidR="002A4622" w:rsidRPr="009300CA" w:rsidRDefault="002A4622" w:rsidP="0009304D">
            <w:pPr>
              <w:rPr>
                <w:rFonts w:eastAsia="Times New Roman" w:cs="Times New Roman"/>
                <w:szCs w:val="24"/>
              </w:rPr>
            </w:pPr>
            <w:r w:rsidRPr="009300CA">
              <w:rPr>
                <w:rFonts w:eastAsia="Times New Roman" w:cs="Times New Roman"/>
                <w:szCs w:val="24"/>
              </w:rPr>
              <w:t>1:2</w:t>
            </w:r>
          </w:p>
        </w:tc>
      </w:tr>
      <w:tr w:rsidR="002A4622" w:rsidRPr="009300CA" w14:paraId="7526DCB0" w14:textId="77777777" w:rsidTr="0009304D">
        <w:tc>
          <w:tcPr>
            <w:tcW w:w="0" w:type="auto"/>
          </w:tcPr>
          <w:p w14:paraId="226C4210" w14:textId="77777777" w:rsidR="002A4622" w:rsidRPr="009300CA" w:rsidRDefault="002A4622" w:rsidP="0009304D">
            <w:pPr>
              <w:rPr>
                <w:rFonts w:eastAsia="Times New Roman" w:cs="Times New Roman"/>
                <w:szCs w:val="24"/>
              </w:rPr>
            </w:pPr>
            <w:r w:rsidRPr="009300CA">
              <w:rPr>
                <w:rFonts w:eastAsia="Times New Roman" w:cs="Times New Roman"/>
                <w:szCs w:val="24"/>
              </w:rPr>
              <w:t>8</w:t>
            </w:r>
          </w:p>
        </w:tc>
        <w:tc>
          <w:tcPr>
            <w:tcW w:w="0" w:type="auto"/>
          </w:tcPr>
          <w:p w14:paraId="2E2F1F5A" w14:textId="77777777" w:rsidR="002A4622" w:rsidRPr="009300CA" w:rsidRDefault="002A4622" w:rsidP="0009304D">
            <w:pPr>
              <w:rPr>
                <w:rFonts w:eastAsia="Times New Roman" w:cs="Times New Roman"/>
                <w:szCs w:val="24"/>
              </w:rPr>
            </w:pPr>
            <w:r w:rsidRPr="009300CA">
              <w:rPr>
                <w:rFonts w:eastAsia="Times New Roman" w:cs="Times New Roman"/>
                <w:szCs w:val="24"/>
              </w:rPr>
              <w:t>Body Mass Index (BMI) wheel</w:t>
            </w:r>
          </w:p>
        </w:tc>
        <w:tc>
          <w:tcPr>
            <w:tcW w:w="0" w:type="auto"/>
          </w:tcPr>
          <w:p w14:paraId="60D29ABB" w14:textId="77777777" w:rsidR="002A4622" w:rsidRPr="009300CA" w:rsidRDefault="002A4622" w:rsidP="0009304D">
            <w:pPr>
              <w:rPr>
                <w:rFonts w:eastAsia="Times New Roman" w:cs="Times New Roman"/>
                <w:szCs w:val="24"/>
              </w:rPr>
            </w:pPr>
            <w:r w:rsidRPr="009300CA">
              <w:rPr>
                <w:rFonts w:eastAsia="Times New Roman" w:cs="Times New Roman"/>
                <w:szCs w:val="24"/>
              </w:rPr>
              <w:t>13</w:t>
            </w:r>
          </w:p>
        </w:tc>
        <w:tc>
          <w:tcPr>
            <w:tcW w:w="2952" w:type="dxa"/>
          </w:tcPr>
          <w:p w14:paraId="0A86EC60" w14:textId="77777777" w:rsidR="002A4622" w:rsidRPr="009300CA" w:rsidRDefault="002A4622" w:rsidP="0009304D">
            <w:pPr>
              <w:rPr>
                <w:rFonts w:eastAsia="Times New Roman" w:cs="Times New Roman"/>
                <w:szCs w:val="24"/>
              </w:rPr>
            </w:pPr>
            <w:r w:rsidRPr="009300CA">
              <w:rPr>
                <w:rFonts w:eastAsia="Times New Roman" w:cs="Times New Roman"/>
                <w:szCs w:val="24"/>
              </w:rPr>
              <w:t>1:2</w:t>
            </w:r>
          </w:p>
        </w:tc>
      </w:tr>
      <w:tr w:rsidR="002A4622" w:rsidRPr="009300CA" w14:paraId="1D59454F" w14:textId="77777777" w:rsidTr="0009304D">
        <w:tc>
          <w:tcPr>
            <w:tcW w:w="0" w:type="auto"/>
          </w:tcPr>
          <w:p w14:paraId="6EED4685" w14:textId="77777777" w:rsidR="002A4622" w:rsidRPr="009300CA" w:rsidRDefault="002A4622" w:rsidP="0009304D">
            <w:pPr>
              <w:rPr>
                <w:rFonts w:eastAsia="Times New Roman" w:cs="Times New Roman"/>
                <w:szCs w:val="24"/>
              </w:rPr>
            </w:pPr>
            <w:r w:rsidRPr="009300CA">
              <w:rPr>
                <w:rFonts w:eastAsia="Times New Roman" w:cs="Times New Roman"/>
                <w:szCs w:val="24"/>
              </w:rPr>
              <w:t>9</w:t>
            </w:r>
          </w:p>
        </w:tc>
        <w:tc>
          <w:tcPr>
            <w:tcW w:w="0" w:type="auto"/>
          </w:tcPr>
          <w:p w14:paraId="1FB73C74" w14:textId="77777777" w:rsidR="002A4622" w:rsidRPr="009300CA" w:rsidRDefault="002A4622" w:rsidP="0009304D">
            <w:pPr>
              <w:rPr>
                <w:rFonts w:eastAsia="Times New Roman" w:cs="Times New Roman"/>
                <w:szCs w:val="24"/>
              </w:rPr>
            </w:pPr>
            <w:r w:rsidRPr="009300CA">
              <w:rPr>
                <w:rFonts w:eastAsia="Times New Roman" w:cs="Times New Roman"/>
                <w:szCs w:val="24"/>
              </w:rPr>
              <w:t>Glucometer</w:t>
            </w:r>
          </w:p>
        </w:tc>
        <w:tc>
          <w:tcPr>
            <w:tcW w:w="0" w:type="auto"/>
          </w:tcPr>
          <w:p w14:paraId="5396E36A" w14:textId="77777777" w:rsidR="002A4622" w:rsidRPr="009300CA" w:rsidRDefault="002A4622" w:rsidP="0009304D">
            <w:pPr>
              <w:rPr>
                <w:rFonts w:eastAsia="Times New Roman" w:cs="Times New Roman"/>
                <w:szCs w:val="24"/>
              </w:rPr>
            </w:pPr>
            <w:r w:rsidRPr="009300CA">
              <w:rPr>
                <w:rFonts w:eastAsia="Times New Roman" w:cs="Times New Roman"/>
                <w:szCs w:val="24"/>
              </w:rPr>
              <w:t>5</w:t>
            </w:r>
          </w:p>
        </w:tc>
        <w:tc>
          <w:tcPr>
            <w:tcW w:w="2952" w:type="dxa"/>
          </w:tcPr>
          <w:p w14:paraId="5E9F38F7" w14:textId="77777777" w:rsidR="002A4622" w:rsidRPr="009300CA" w:rsidRDefault="002A4622" w:rsidP="0009304D">
            <w:pPr>
              <w:rPr>
                <w:rFonts w:eastAsia="Times New Roman" w:cs="Times New Roman"/>
                <w:szCs w:val="24"/>
              </w:rPr>
            </w:pPr>
            <w:r w:rsidRPr="009300CA">
              <w:rPr>
                <w:rFonts w:eastAsia="Times New Roman" w:cs="Times New Roman"/>
                <w:szCs w:val="24"/>
              </w:rPr>
              <w:t>1:5</w:t>
            </w:r>
          </w:p>
        </w:tc>
      </w:tr>
      <w:tr w:rsidR="002A4622" w:rsidRPr="009300CA" w14:paraId="6B68A785" w14:textId="77777777" w:rsidTr="0009304D">
        <w:tc>
          <w:tcPr>
            <w:tcW w:w="0" w:type="auto"/>
          </w:tcPr>
          <w:p w14:paraId="04C4988E" w14:textId="77777777" w:rsidR="002A4622" w:rsidRPr="009300CA" w:rsidRDefault="002A4622" w:rsidP="0009304D">
            <w:pPr>
              <w:rPr>
                <w:rFonts w:eastAsia="Times New Roman" w:cs="Times New Roman"/>
                <w:szCs w:val="24"/>
              </w:rPr>
            </w:pPr>
            <w:r w:rsidRPr="009300CA">
              <w:rPr>
                <w:rFonts w:eastAsia="Times New Roman" w:cs="Times New Roman"/>
                <w:szCs w:val="24"/>
              </w:rPr>
              <w:t>10</w:t>
            </w:r>
          </w:p>
        </w:tc>
        <w:tc>
          <w:tcPr>
            <w:tcW w:w="0" w:type="auto"/>
          </w:tcPr>
          <w:p w14:paraId="051D438D" w14:textId="77777777" w:rsidR="002A4622" w:rsidRPr="009300CA" w:rsidRDefault="002A4622" w:rsidP="0009304D">
            <w:pPr>
              <w:rPr>
                <w:rFonts w:eastAsia="Times New Roman" w:cs="Times New Roman"/>
                <w:szCs w:val="24"/>
              </w:rPr>
            </w:pPr>
            <w:r w:rsidRPr="009300CA">
              <w:rPr>
                <w:rFonts w:eastAsia="Times New Roman" w:cs="Times New Roman"/>
                <w:szCs w:val="24"/>
              </w:rPr>
              <w:t>Blood Pressure Machine</w:t>
            </w:r>
          </w:p>
        </w:tc>
        <w:tc>
          <w:tcPr>
            <w:tcW w:w="0" w:type="auto"/>
          </w:tcPr>
          <w:p w14:paraId="4EB52208" w14:textId="77777777" w:rsidR="002A4622" w:rsidRPr="009300CA" w:rsidRDefault="002A4622" w:rsidP="0009304D">
            <w:pPr>
              <w:rPr>
                <w:rFonts w:eastAsia="Times New Roman" w:cs="Times New Roman"/>
                <w:szCs w:val="24"/>
              </w:rPr>
            </w:pPr>
            <w:r w:rsidRPr="009300CA">
              <w:rPr>
                <w:rFonts w:eastAsia="Times New Roman" w:cs="Times New Roman"/>
                <w:szCs w:val="24"/>
              </w:rPr>
              <w:t>5</w:t>
            </w:r>
          </w:p>
        </w:tc>
        <w:tc>
          <w:tcPr>
            <w:tcW w:w="2952" w:type="dxa"/>
          </w:tcPr>
          <w:p w14:paraId="15E77463" w14:textId="77777777" w:rsidR="002A4622" w:rsidRPr="009300CA" w:rsidRDefault="002A4622" w:rsidP="0009304D">
            <w:pPr>
              <w:rPr>
                <w:rFonts w:eastAsia="Times New Roman" w:cs="Times New Roman"/>
                <w:szCs w:val="24"/>
              </w:rPr>
            </w:pPr>
            <w:r w:rsidRPr="009300CA">
              <w:rPr>
                <w:rFonts w:eastAsia="Times New Roman" w:cs="Times New Roman"/>
                <w:szCs w:val="24"/>
              </w:rPr>
              <w:t>1:5</w:t>
            </w:r>
          </w:p>
        </w:tc>
      </w:tr>
      <w:tr w:rsidR="002A4622" w:rsidRPr="009300CA" w14:paraId="6C2F2D49" w14:textId="77777777" w:rsidTr="0009304D">
        <w:tc>
          <w:tcPr>
            <w:tcW w:w="0" w:type="auto"/>
          </w:tcPr>
          <w:p w14:paraId="28EF83F1" w14:textId="77777777" w:rsidR="002A4622" w:rsidRPr="009300CA" w:rsidRDefault="002A4622" w:rsidP="0009304D">
            <w:pPr>
              <w:rPr>
                <w:rFonts w:eastAsia="Times New Roman" w:cs="Times New Roman"/>
                <w:szCs w:val="24"/>
              </w:rPr>
            </w:pPr>
            <w:r w:rsidRPr="009300CA">
              <w:rPr>
                <w:rFonts w:eastAsia="Times New Roman" w:cs="Times New Roman"/>
                <w:szCs w:val="24"/>
              </w:rPr>
              <w:t>11</w:t>
            </w:r>
          </w:p>
        </w:tc>
        <w:tc>
          <w:tcPr>
            <w:tcW w:w="0" w:type="auto"/>
          </w:tcPr>
          <w:p w14:paraId="07A57A50" w14:textId="77777777" w:rsidR="002A4622" w:rsidRPr="009300CA" w:rsidRDefault="002A4622" w:rsidP="0009304D">
            <w:pPr>
              <w:rPr>
                <w:rFonts w:eastAsia="Times New Roman" w:cs="Times New Roman"/>
                <w:szCs w:val="24"/>
              </w:rPr>
            </w:pPr>
            <w:r w:rsidRPr="009300CA">
              <w:rPr>
                <w:rFonts w:eastAsia="Times New Roman" w:cs="Times New Roman"/>
                <w:szCs w:val="24"/>
              </w:rPr>
              <w:t>Food Frequency Questionnaires (FFQs)</w:t>
            </w:r>
          </w:p>
        </w:tc>
        <w:tc>
          <w:tcPr>
            <w:tcW w:w="0" w:type="auto"/>
          </w:tcPr>
          <w:p w14:paraId="725206A8" w14:textId="77777777" w:rsidR="002A4622" w:rsidRPr="009300CA" w:rsidRDefault="002A4622" w:rsidP="0009304D">
            <w:pPr>
              <w:rPr>
                <w:rFonts w:eastAsia="Times New Roman" w:cs="Times New Roman"/>
                <w:szCs w:val="24"/>
              </w:rPr>
            </w:pPr>
            <w:r w:rsidRPr="009300CA">
              <w:rPr>
                <w:rFonts w:eastAsia="Times New Roman" w:cs="Times New Roman"/>
                <w:szCs w:val="24"/>
              </w:rPr>
              <w:t>25</w:t>
            </w:r>
          </w:p>
        </w:tc>
        <w:tc>
          <w:tcPr>
            <w:tcW w:w="2952" w:type="dxa"/>
          </w:tcPr>
          <w:p w14:paraId="4FD652B1" w14:textId="77777777" w:rsidR="002A4622" w:rsidRPr="009300CA" w:rsidRDefault="002A4622" w:rsidP="0009304D">
            <w:pPr>
              <w:rPr>
                <w:rFonts w:eastAsia="Times New Roman" w:cs="Times New Roman"/>
                <w:szCs w:val="24"/>
              </w:rPr>
            </w:pPr>
            <w:r w:rsidRPr="009300CA">
              <w:rPr>
                <w:rFonts w:eastAsia="Times New Roman" w:cs="Times New Roman"/>
                <w:szCs w:val="24"/>
              </w:rPr>
              <w:t>1:1</w:t>
            </w:r>
          </w:p>
        </w:tc>
      </w:tr>
      <w:tr w:rsidR="002A4622" w:rsidRPr="009300CA" w14:paraId="51376267" w14:textId="77777777" w:rsidTr="0009304D">
        <w:tc>
          <w:tcPr>
            <w:tcW w:w="0" w:type="auto"/>
          </w:tcPr>
          <w:p w14:paraId="68E93351" w14:textId="77777777" w:rsidR="002A4622" w:rsidRPr="009300CA" w:rsidRDefault="002A4622" w:rsidP="0009304D">
            <w:pPr>
              <w:rPr>
                <w:rFonts w:eastAsia="Times New Roman" w:cs="Times New Roman"/>
                <w:szCs w:val="24"/>
              </w:rPr>
            </w:pPr>
            <w:r w:rsidRPr="009300CA">
              <w:rPr>
                <w:rFonts w:eastAsia="Times New Roman" w:cs="Times New Roman"/>
                <w:szCs w:val="24"/>
              </w:rPr>
              <w:t>12</w:t>
            </w:r>
          </w:p>
        </w:tc>
        <w:tc>
          <w:tcPr>
            <w:tcW w:w="0" w:type="auto"/>
          </w:tcPr>
          <w:p w14:paraId="5562968C" w14:textId="77777777" w:rsidR="002A4622" w:rsidRPr="009300CA" w:rsidRDefault="002A4622" w:rsidP="0009304D">
            <w:pPr>
              <w:rPr>
                <w:rFonts w:eastAsia="Times New Roman" w:cs="Times New Roman"/>
                <w:szCs w:val="24"/>
              </w:rPr>
            </w:pPr>
            <w:r w:rsidRPr="009300CA">
              <w:rPr>
                <w:rFonts w:eastAsia="Times New Roman" w:cs="Times New Roman"/>
                <w:szCs w:val="24"/>
              </w:rPr>
              <w:t>24-Hour Dietary Recall</w:t>
            </w:r>
          </w:p>
        </w:tc>
        <w:tc>
          <w:tcPr>
            <w:tcW w:w="0" w:type="auto"/>
          </w:tcPr>
          <w:p w14:paraId="423656D2" w14:textId="77777777" w:rsidR="002A4622" w:rsidRPr="009300CA" w:rsidRDefault="002A4622" w:rsidP="0009304D">
            <w:pPr>
              <w:rPr>
                <w:rFonts w:eastAsia="Times New Roman" w:cs="Times New Roman"/>
                <w:szCs w:val="24"/>
              </w:rPr>
            </w:pPr>
            <w:r w:rsidRPr="009300CA">
              <w:rPr>
                <w:rFonts w:eastAsia="Times New Roman" w:cs="Times New Roman"/>
                <w:szCs w:val="24"/>
              </w:rPr>
              <w:t>25</w:t>
            </w:r>
          </w:p>
        </w:tc>
        <w:tc>
          <w:tcPr>
            <w:tcW w:w="2952" w:type="dxa"/>
          </w:tcPr>
          <w:p w14:paraId="39AD8796" w14:textId="77777777" w:rsidR="002A4622" w:rsidRPr="009300CA" w:rsidRDefault="002A4622" w:rsidP="0009304D">
            <w:pPr>
              <w:rPr>
                <w:rFonts w:eastAsia="Times New Roman" w:cs="Times New Roman"/>
                <w:szCs w:val="24"/>
              </w:rPr>
            </w:pPr>
            <w:r w:rsidRPr="009300CA">
              <w:rPr>
                <w:rFonts w:eastAsia="Times New Roman" w:cs="Times New Roman"/>
                <w:szCs w:val="24"/>
              </w:rPr>
              <w:t>1:1</w:t>
            </w:r>
          </w:p>
        </w:tc>
      </w:tr>
      <w:tr w:rsidR="002A4622" w:rsidRPr="009300CA" w14:paraId="30CB39BB" w14:textId="77777777" w:rsidTr="0009304D">
        <w:tc>
          <w:tcPr>
            <w:tcW w:w="0" w:type="auto"/>
          </w:tcPr>
          <w:p w14:paraId="54C6EC3F" w14:textId="77777777" w:rsidR="002A4622" w:rsidRPr="009300CA" w:rsidRDefault="002A4622" w:rsidP="0009304D">
            <w:pPr>
              <w:rPr>
                <w:rFonts w:eastAsia="Times New Roman" w:cs="Times New Roman"/>
                <w:szCs w:val="24"/>
              </w:rPr>
            </w:pPr>
            <w:r w:rsidRPr="009300CA">
              <w:rPr>
                <w:rFonts w:eastAsia="Times New Roman" w:cs="Times New Roman"/>
                <w:szCs w:val="24"/>
              </w:rPr>
              <w:t>13</w:t>
            </w:r>
          </w:p>
        </w:tc>
        <w:tc>
          <w:tcPr>
            <w:tcW w:w="0" w:type="auto"/>
          </w:tcPr>
          <w:p w14:paraId="6E621D20" w14:textId="77777777" w:rsidR="002A4622" w:rsidRPr="009300CA" w:rsidRDefault="002A4622" w:rsidP="0009304D">
            <w:pPr>
              <w:rPr>
                <w:rFonts w:eastAsia="Times New Roman" w:cs="Times New Roman"/>
                <w:szCs w:val="24"/>
              </w:rPr>
            </w:pPr>
            <w:r w:rsidRPr="009300CA">
              <w:rPr>
                <w:rFonts w:eastAsia="Times New Roman" w:cs="Times New Roman"/>
                <w:szCs w:val="24"/>
              </w:rPr>
              <w:t>Food Diaries</w:t>
            </w:r>
          </w:p>
        </w:tc>
        <w:tc>
          <w:tcPr>
            <w:tcW w:w="0" w:type="auto"/>
          </w:tcPr>
          <w:p w14:paraId="45045893" w14:textId="77777777" w:rsidR="002A4622" w:rsidRPr="009300CA" w:rsidRDefault="002A4622" w:rsidP="0009304D">
            <w:pPr>
              <w:rPr>
                <w:rFonts w:eastAsia="Times New Roman" w:cs="Times New Roman"/>
                <w:szCs w:val="24"/>
              </w:rPr>
            </w:pPr>
            <w:r w:rsidRPr="009300CA">
              <w:rPr>
                <w:rFonts w:eastAsia="Times New Roman" w:cs="Times New Roman"/>
                <w:szCs w:val="24"/>
              </w:rPr>
              <w:t>25</w:t>
            </w:r>
          </w:p>
        </w:tc>
        <w:tc>
          <w:tcPr>
            <w:tcW w:w="2952" w:type="dxa"/>
          </w:tcPr>
          <w:p w14:paraId="52C6D44C" w14:textId="77777777" w:rsidR="002A4622" w:rsidRPr="009300CA" w:rsidRDefault="002A4622" w:rsidP="0009304D">
            <w:pPr>
              <w:rPr>
                <w:rFonts w:eastAsia="Times New Roman" w:cs="Times New Roman"/>
                <w:szCs w:val="24"/>
              </w:rPr>
            </w:pPr>
            <w:r w:rsidRPr="009300CA">
              <w:rPr>
                <w:rFonts w:eastAsia="Times New Roman" w:cs="Times New Roman"/>
                <w:szCs w:val="24"/>
              </w:rPr>
              <w:t>1:1</w:t>
            </w:r>
          </w:p>
        </w:tc>
      </w:tr>
      <w:tr w:rsidR="002A4622" w:rsidRPr="009300CA" w14:paraId="3829E8E3" w14:textId="77777777" w:rsidTr="0009304D">
        <w:tc>
          <w:tcPr>
            <w:tcW w:w="0" w:type="auto"/>
          </w:tcPr>
          <w:p w14:paraId="7F7297C4" w14:textId="77777777" w:rsidR="002A4622" w:rsidRPr="009300CA" w:rsidRDefault="002A4622" w:rsidP="0009304D">
            <w:pPr>
              <w:rPr>
                <w:rFonts w:eastAsia="Times New Roman" w:cs="Times New Roman"/>
                <w:szCs w:val="24"/>
              </w:rPr>
            </w:pPr>
            <w:r w:rsidRPr="009300CA">
              <w:rPr>
                <w:rFonts w:eastAsia="Times New Roman" w:cs="Times New Roman"/>
                <w:szCs w:val="24"/>
              </w:rPr>
              <w:t>14</w:t>
            </w:r>
          </w:p>
        </w:tc>
        <w:tc>
          <w:tcPr>
            <w:tcW w:w="0" w:type="auto"/>
          </w:tcPr>
          <w:p w14:paraId="6A353C6D" w14:textId="77777777" w:rsidR="002A4622" w:rsidRPr="009300CA" w:rsidRDefault="002A4622" w:rsidP="0009304D">
            <w:pPr>
              <w:rPr>
                <w:rFonts w:eastAsia="Times New Roman" w:cs="Times New Roman"/>
                <w:szCs w:val="24"/>
              </w:rPr>
            </w:pPr>
            <w:r w:rsidRPr="009300CA">
              <w:rPr>
                <w:rFonts w:eastAsia="Times New Roman" w:cs="Times New Roman"/>
                <w:szCs w:val="24"/>
              </w:rPr>
              <w:t>Electronic Health Records (EHRs)</w:t>
            </w:r>
          </w:p>
        </w:tc>
        <w:tc>
          <w:tcPr>
            <w:tcW w:w="0" w:type="auto"/>
          </w:tcPr>
          <w:p w14:paraId="175C161D" w14:textId="77777777" w:rsidR="002A4622" w:rsidRPr="009300CA" w:rsidRDefault="002A4622" w:rsidP="0009304D">
            <w:pPr>
              <w:rPr>
                <w:rFonts w:eastAsia="Times New Roman" w:cs="Times New Roman"/>
                <w:szCs w:val="24"/>
              </w:rPr>
            </w:pPr>
            <w:r w:rsidRPr="009300CA">
              <w:rPr>
                <w:rFonts w:eastAsia="Times New Roman" w:cs="Times New Roman"/>
                <w:szCs w:val="24"/>
              </w:rPr>
              <w:t>5</w:t>
            </w:r>
          </w:p>
        </w:tc>
        <w:tc>
          <w:tcPr>
            <w:tcW w:w="2952" w:type="dxa"/>
          </w:tcPr>
          <w:p w14:paraId="42C91B52" w14:textId="77777777" w:rsidR="002A4622" w:rsidRPr="009300CA" w:rsidRDefault="002A4622" w:rsidP="0009304D">
            <w:pPr>
              <w:rPr>
                <w:rFonts w:eastAsia="Times New Roman" w:cs="Times New Roman"/>
                <w:szCs w:val="24"/>
              </w:rPr>
            </w:pPr>
            <w:r w:rsidRPr="009300CA">
              <w:rPr>
                <w:rFonts w:eastAsia="Times New Roman" w:cs="Times New Roman"/>
                <w:szCs w:val="24"/>
              </w:rPr>
              <w:t>1:5</w:t>
            </w:r>
          </w:p>
        </w:tc>
      </w:tr>
      <w:tr w:rsidR="002A4622" w:rsidRPr="009300CA" w14:paraId="30DFD638" w14:textId="77777777" w:rsidTr="0009304D">
        <w:tc>
          <w:tcPr>
            <w:tcW w:w="0" w:type="auto"/>
          </w:tcPr>
          <w:p w14:paraId="3AD82CF9" w14:textId="77777777" w:rsidR="002A4622" w:rsidRPr="009300CA" w:rsidRDefault="002A4622" w:rsidP="0009304D">
            <w:pPr>
              <w:rPr>
                <w:rFonts w:eastAsia="Times New Roman" w:cs="Times New Roman"/>
                <w:szCs w:val="24"/>
              </w:rPr>
            </w:pPr>
            <w:r w:rsidRPr="009300CA">
              <w:rPr>
                <w:rFonts w:eastAsia="Times New Roman" w:cs="Times New Roman"/>
                <w:szCs w:val="24"/>
              </w:rPr>
              <w:t>15</w:t>
            </w:r>
          </w:p>
        </w:tc>
        <w:tc>
          <w:tcPr>
            <w:tcW w:w="0" w:type="auto"/>
          </w:tcPr>
          <w:p w14:paraId="12422480" w14:textId="77777777" w:rsidR="002A4622" w:rsidRPr="009300CA" w:rsidRDefault="002A4622" w:rsidP="0009304D">
            <w:pPr>
              <w:rPr>
                <w:rFonts w:eastAsia="Times New Roman" w:cs="Times New Roman"/>
                <w:szCs w:val="24"/>
              </w:rPr>
            </w:pPr>
            <w:r w:rsidRPr="009300CA">
              <w:rPr>
                <w:rFonts w:eastAsia="Times New Roman" w:cs="Times New Roman"/>
                <w:szCs w:val="24"/>
              </w:rPr>
              <w:t>Food Models and Visual Aids</w:t>
            </w:r>
          </w:p>
        </w:tc>
        <w:tc>
          <w:tcPr>
            <w:tcW w:w="0" w:type="auto"/>
          </w:tcPr>
          <w:p w14:paraId="0E7F0663" w14:textId="77777777" w:rsidR="002A4622" w:rsidRPr="009300CA" w:rsidRDefault="002A4622" w:rsidP="0009304D">
            <w:pPr>
              <w:rPr>
                <w:rFonts w:eastAsia="Times New Roman" w:cs="Times New Roman"/>
                <w:szCs w:val="24"/>
              </w:rPr>
            </w:pPr>
            <w:r w:rsidRPr="009300CA">
              <w:rPr>
                <w:rFonts w:eastAsia="Times New Roman" w:cs="Times New Roman"/>
                <w:szCs w:val="24"/>
              </w:rPr>
              <w:t>5 sets</w:t>
            </w:r>
          </w:p>
        </w:tc>
        <w:tc>
          <w:tcPr>
            <w:tcW w:w="2952" w:type="dxa"/>
          </w:tcPr>
          <w:p w14:paraId="3A24CD2C" w14:textId="77777777" w:rsidR="002A4622" w:rsidRPr="009300CA" w:rsidRDefault="002A4622" w:rsidP="0009304D">
            <w:pPr>
              <w:rPr>
                <w:rFonts w:eastAsia="Times New Roman" w:cs="Times New Roman"/>
                <w:szCs w:val="24"/>
              </w:rPr>
            </w:pPr>
            <w:r w:rsidRPr="009300CA">
              <w:rPr>
                <w:rFonts w:eastAsia="Times New Roman" w:cs="Times New Roman"/>
                <w:szCs w:val="24"/>
              </w:rPr>
              <w:t>1:5</w:t>
            </w:r>
          </w:p>
        </w:tc>
      </w:tr>
      <w:tr w:rsidR="002A4622" w:rsidRPr="009300CA" w14:paraId="62CAF39C" w14:textId="77777777" w:rsidTr="0009304D">
        <w:tc>
          <w:tcPr>
            <w:tcW w:w="8635" w:type="dxa"/>
            <w:gridSpan w:val="4"/>
          </w:tcPr>
          <w:p w14:paraId="1629F5E4" w14:textId="77777777" w:rsidR="002A4622" w:rsidRPr="009300CA" w:rsidRDefault="002A4622" w:rsidP="0009304D">
            <w:pPr>
              <w:jc w:val="center"/>
              <w:rPr>
                <w:rFonts w:eastAsia="Times New Roman" w:cs="Times New Roman"/>
                <w:szCs w:val="24"/>
              </w:rPr>
            </w:pPr>
            <w:r w:rsidRPr="009300CA">
              <w:rPr>
                <w:rFonts w:eastAsia="Times New Roman" w:cs="Times New Roman"/>
                <w:b/>
                <w:szCs w:val="24"/>
              </w:rPr>
              <w:t>Personal Protective Equipment</w:t>
            </w:r>
          </w:p>
        </w:tc>
      </w:tr>
      <w:tr w:rsidR="002A4622" w:rsidRPr="009300CA" w14:paraId="086ECC04" w14:textId="77777777" w:rsidTr="0009304D">
        <w:tc>
          <w:tcPr>
            <w:tcW w:w="0" w:type="auto"/>
          </w:tcPr>
          <w:p w14:paraId="1EF081F6" w14:textId="77777777" w:rsidR="002A4622" w:rsidRPr="009300CA" w:rsidRDefault="002A4622" w:rsidP="0009304D">
            <w:pPr>
              <w:rPr>
                <w:rFonts w:eastAsia="Times New Roman" w:cs="Times New Roman"/>
                <w:szCs w:val="24"/>
              </w:rPr>
            </w:pPr>
            <w:r w:rsidRPr="009300CA">
              <w:rPr>
                <w:rFonts w:eastAsia="Times New Roman" w:cs="Times New Roman"/>
                <w:szCs w:val="24"/>
              </w:rPr>
              <w:t>1</w:t>
            </w:r>
          </w:p>
        </w:tc>
        <w:tc>
          <w:tcPr>
            <w:tcW w:w="0" w:type="auto"/>
          </w:tcPr>
          <w:p w14:paraId="0BB68F7D" w14:textId="77777777" w:rsidR="002A4622" w:rsidRPr="009300CA" w:rsidRDefault="002A4622" w:rsidP="0009304D">
            <w:pPr>
              <w:rPr>
                <w:rFonts w:eastAsia="Times New Roman" w:cs="Times New Roman"/>
                <w:szCs w:val="24"/>
              </w:rPr>
            </w:pPr>
            <w:r w:rsidRPr="009300CA">
              <w:rPr>
                <w:rFonts w:cs="Times New Roman"/>
                <w:szCs w:val="24"/>
              </w:rPr>
              <w:t>Dust coat or gown</w:t>
            </w:r>
          </w:p>
        </w:tc>
        <w:tc>
          <w:tcPr>
            <w:tcW w:w="0" w:type="auto"/>
          </w:tcPr>
          <w:p w14:paraId="75AB6F12" w14:textId="77777777" w:rsidR="002A4622" w:rsidRPr="009300CA" w:rsidRDefault="002A4622" w:rsidP="0009304D">
            <w:pPr>
              <w:rPr>
                <w:rFonts w:eastAsia="Times New Roman" w:cs="Times New Roman"/>
                <w:szCs w:val="24"/>
              </w:rPr>
            </w:pPr>
            <w:r w:rsidRPr="009300CA">
              <w:rPr>
                <w:rFonts w:eastAsia="Times New Roman" w:cs="Times New Roman"/>
                <w:szCs w:val="24"/>
              </w:rPr>
              <w:t>25</w:t>
            </w:r>
          </w:p>
        </w:tc>
        <w:tc>
          <w:tcPr>
            <w:tcW w:w="2952" w:type="dxa"/>
          </w:tcPr>
          <w:p w14:paraId="4CD0FC60" w14:textId="77777777" w:rsidR="002A4622" w:rsidRPr="009300CA" w:rsidRDefault="002A4622" w:rsidP="0009304D">
            <w:pPr>
              <w:rPr>
                <w:rFonts w:eastAsia="Times New Roman" w:cs="Times New Roman"/>
                <w:szCs w:val="24"/>
              </w:rPr>
            </w:pPr>
            <w:r w:rsidRPr="009300CA">
              <w:rPr>
                <w:rFonts w:eastAsia="Times New Roman" w:cs="Times New Roman"/>
                <w:szCs w:val="24"/>
              </w:rPr>
              <w:t>1:1</w:t>
            </w:r>
          </w:p>
        </w:tc>
      </w:tr>
      <w:tr w:rsidR="002A4622" w:rsidRPr="009300CA" w14:paraId="5C47AA4E" w14:textId="77777777" w:rsidTr="0009304D">
        <w:tc>
          <w:tcPr>
            <w:tcW w:w="0" w:type="auto"/>
          </w:tcPr>
          <w:p w14:paraId="1D956077" w14:textId="77777777" w:rsidR="002A4622" w:rsidRPr="009300CA" w:rsidRDefault="002A4622" w:rsidP="0009304D">
            <w:pPr>
              <w:rPr>
                <w:rFonts w:eastAsia="Times New Roman" w:cs="Times New Roman"/>
                <w:szCs w:val="24"/>
              </w:rPr>
            </w:pPr>
            <w:r w:rsidRPr="009300CA">
              <w:rPr>
                <w:rFonts w:eastAsia="Times New Roman" w:cs="Times New Roman"/>
                <w:szCs w:val="24"/>
              </w:rPr>
              <w:t>2</w:t>
            </w:r>
          </w:p>
        </w:tc>
        <w:tc>
          <w:tcPr>
            <w:tcW w:w="0" w:type="auto"/>
          </w:tcPr>
          <w:p w14:paraId="06A272C0" w14:textId="77777777" w:rsidR="002A4622" w:rsidRPr="009300CA" w:rsidRDefault="002A4622" w:rsidP="0009304D">
            <w:pPr>
              <w:rPr>
                <w:rFonts w:eastAsia="Times New Roman" w:cs="Times New Roman"/>
                <w:szCs w:val="24"/>
              </w:rPr>
            </w:pPr>
            <w:r w:rsidRPr="009300CA">
              <w:rPr>
                <w:rFonts w:cs="Times New Roman"/>
                <w:szCs w:val="24"/>
              </w:rPr>
              <w:t xml:space="preserve">Closed shoes </w:t>
            </w:r>
          </w:p>
        </w:tc>
        <w:tc>
          <w:tcPr>
            <w:tcW w:w="0" w:type="auto"/>
          </w:tcPr>
          <w:p w14:paraId="2118E819" w14:textId="77777777" w:rsidR="002A4622" w:rsidRPr="009300CA" w:rsidRDefault="002A4622" w:rsidP="0009304D">
            <w:pPr>
              <w:rPr>
                <w:rFonts w:eastAsia="Times New Roman" w:cs="Times New Roman"/>
                <w:szCs w:val="24"/>
              </w:rPr>
            </w:pPr>
            <w:r w:rsidRPr="009300CA">
              <w:rPr>
                <w:rFonts w:eastAsia="Times New Roman" w:cs="Times New Roman"/>
                <w:szCs w:val="24"/>
              </w:rPr>
              <w:t>25</w:t>
            </w:r>
          </w:p>
        </w:tc>
        <w:tc>
          <w:tcPr>
            <w:tcW w:w="2952" w:type="dxa"/>
          </w:tcPr>
          <w:p w14:paraId="538CD156" w14:textId="77777777" w:rsidR="002A4622" w:rsidRPr="009300CA" w:rsidRDefault="002A4622" w:rsidP="0009304D">
            <w:pPr>
              <w:rPr>
                <w:rFonts w:eastAsia="Times New Roman" w:cs="Times New Roman"/>
                <w:szCs w:val="24"/>
              </w:rPr>
            </w:pPr>
            <w:r w:rsidRPr="009300CA">
              <w:rPr>
                <w:rFonts w:eastAsia="Times New Roman" w:cs="Times New Roman"/>
                <w:szCs w:val="24"/>
              </w:rPr>
              <w:t>1:1</w:t>
            </w:r>
          </w:p>
        </w:tc>
      </w:tr>
      <w:tr w:rsidR="002A4622" w:rsidRPr="009300CA" w14:paraId="35149F2B" w14:textId="77777777" w:rsidTr="0009304D">
        <w:tc>
          <w:tcPr>
            <w:tcW w:w="0" w:type="auto"/>
          </w:tcPr>
          <w:p w14:paraId="445D58EA" w14:textId="77777777" w:rsidR="002A4622" w:rsidRPr="009300CA" w:rsidRDefault="002A4622" w:rsidP="0009304D">
            <w:pPr>
              <w:rPr>
                <w:rFonts w:eastAsia="Times New Roman" w:cs="Times New Roman"/>
                <w:szCs w:val="24"/>
              </w:rPr>
            </w:pPr>
            <w:r w:rsidRPr="009300CA">
              <w:rPr>
                <w:rFonts w:eastAsia="Times New Roman" w:cs="Times New Roman"/>
                <w:szCs w:val="24"/>
              </w:rPr>
              <w:t>3</w:t>
            </w:r>
          </w:p>
        </w:tc>
        <w:tc>
          <w:tcPr>
            <w:tcW w:w="0" w:type="auto"/>
          </w:tcPr>
          <w:p w14:paraId="4C28D609" w14:textId="77777777" w:rsidR="002A4622" w:rsidRPr="009300CA" w:rsidRDefault="002A4622" w:rsidP="0009304D">
            <w:pPr>
              <w:rPr>
                <w:rFonts w:eastAsia="Times New Roman" w:cs="Times New Roman"/>
                <w:szCs w:val="24"/>
              </w:rPr>
            </w:pPr>
            <w:r w:rsidRPr="009300CA">
              <w:rPr>
                <w:rFonts w:cs="Times New Roman"/>
                <w:szCs w:val="24"/>
              </w:rPr>
              <w:t xml:space="preserve">Gloves </w:t>
            </w:r>
          </w:p>
        </w:tc>
        <w:tc>
          <w:tcPr>
            <w:tcW w:w="0" w:type="auto"/>
          </w:tcPr>
          <w:p w14:paraId="55A7E69E" w14:textId="77777777" w:rsidR="002A4622" w:rsidRPr="009300CA" w:rsidRDefault="002A4622" w:rsidP="0009304D">
            <w:pPr>
              <w:rPr>
                <w:rFonts w:eastAsia="Times New Roman" w:cs="Times New Roman"/>
                <w:szCs w:val="24"/>
              </w:rPr>
            </w:pPr>
            <w:r w:rsidRPr="009300CA">
              <w:rPr>
                <w:rFonts w:eastAsia="Times New Roman" w:cs="Times New Roman"/>
                <w:szCs w:val="24"/>
              </w:rPr>
              <w:t>25</w:t>
            </w:r>
          </w:p>
        </w:tc>
        <w:tc>
          <w:tcPr>
            <w:tcW w:w="2952" w:type="dxa"/>
          </w:tcPr>
          <w:p w14:paraId="254722F4" w14:textId="77777777" w:rsidR="002A4622" w:rsidRPr="009300CA" w:rsidRDefault="002A4622" w:rsidP="0009304D">
            <w:pPr>
              <w:rPr>
                <w:rFonts w:eastAsia="Times New Roman" w:cs="Times New Roman"/>
                <w:szCs w:val="24"/>
              </w:rPr>
            </w:pPr>
            <w:r w:rsidRPr="009300CA">
              <w:rPr>
                <w:rFonts w:eastAsia="Times New Roman" w:cs="Times New Roman"/>
                <w:szCs w:val="24"/>
              </w:rPr>
              <w:t>1:1</w:t>
            </w:r>
          </w:p>
        </w:tc>
      </w:tr>
      <w:tr w:rsidR="002A4622" w:rsidRPr="009300CA" w14:paraId="1FD2715C" w14:textId="77777777" w:rsidTr="0009304D">
        <w:tc>
          <w:tcPr>
            <w:tcW w:w="0" w:type="auto"/>
          </w:tcPr>
          <w:p w14:paraId="732AF4C2" w14:textId="77777777" w:rsidR="002A4622" w:rsidRPr="009300CA" w:rsidRDefault="002A4622" w:rsidP="0009304D">
            <w:pPr>
              <w:rPr>
                <w:rFonts w:eastAsia="Times New Roman" w:cs="Times New Roman"/>
                <w:szCs w:val="24"/>
              </w:rPr>
            </w:pPr>
            <w:r w:rsidRPr="009300CA">
              <w:rPr>
                <w:rFonts w:eastAsia="Times New Roman" w:cs="Times New Roman"/>
                <w:szCs w:val="24"/>
              </w:rPr>
              <w:t>4</w:t>
            </w:r>
          </w:p>
        </w:tc>
        <w:tc>
          <w:tcPr>
            <w:tcW w:w="0" w:type="auto"/>
          </w:tcPr>
          <w:p w14:paraId="51FCA2E6" w14:textId="77777777" w:rsidR="002A4622" w:rsidRPr="009300CA" w:rsidRDefault="002A4622" w:rsidP="0009304D">
            <w:pPr>
              <w:rPr>
                <w:rFonts w:eastAsia="Times New Roman" w:cs="Times New Roman"/>
                <w:szCs w:val="24"/>
              </w:rPr>
            </w:pPr>
            <w:r w:rsidRPr="009300CA">
              <w:rPr>
                <w:rFonts w:cs="Times New Roman"/>
                <w:iCs/>
                <w:szCs w:val="24"/>
                <w:shd w:val="clear" w:color="auto" w:fill="FFFFFF"/>
              </w:rPr>
              <w:t>Face masks</w:t>
            </w:r>
          </w:p>
        </w:tc>
        <w:tc>
          <w:tcPr>
            <w:tcW w:w="0" w:type="auto"/>
          </w:tcPr>
          <w:p w14:paraId="64022519" w14:textId="77777777" w:rsidR="002A4622" w:rsidRPr="009300CA" w:rsidRDefault="002A4622" w:rsidP="0009304D">
            <w:pPr>
              <w:rPr>
                <w:rFonts w:eastAsia="Times New Roman" w:cs="Times New Roman"/>
                <w:szCs w:val="24"/>
              </w:rPr>
            </w:pPr>
            <w:r w:rsidRPr="009300CA">
              <w:rPr>
                <w:rFonts w:eastAsia="Times New Roman" w:cs="Times New Roman"/>
                <w:szCs w:val="24"/>
              </w:rPr>
              <w:t>25</w:t>
            </w:r>
          </w:p>
        </w:tc>
        <w:tc>
          <w:tcPr>
            <w:tcW w:w="2952" w:type="dxa"/>
          </w:tcPr>
          <w:p w14:paraId="41561E3A" w14:textId="77777777" w:rsidR="002A4622" w:rsidRPr="009300CA" w:rsidRDefault="002A4622" w:rsidP="0009304D">
            <w:pPr>
              <w:rPr>
                <w:rFonts w:eastAsia="Times New Roman" w:cs="Times New Roman"/>
                <w:szCs w:val="24"/>
              </w:rPr>
            </w:pPr>
            <w:r w:rsidRPr="009300CA">
              <w:rPr>
                <w:rFonts w:eastAsia="Times New Roman" w:cs="Times New Roman"/>
                <w:szCs w:val="24"/>
              </w:rPr>
              <w:t>1:1</w:t>
            </w:r>
          </w:p>
        </w:tc>
      </w:tr>
    </w:tbl>
    <w:p w14:paraId="6753AB8A" w14:textId="77777777" w:rsidR="002A4622" w:rsidRPr="009300CA" w:rsidRDefault="002A4622" w:rsidP="002A4622">
      <w:pPr>
        <w:spacing w:line="360" w:lineRule="auto"/>
        <w:rPr>
          <w:rFonts w:eastAsia="SimSun" w:cs="Times New Roman"/>
          <w:kern w:val="2"/>
          <w:szCs w:val="24"/>
          <w14:ligatures w14:val="standardContextual"/>
        </w:rPr>
      </w:pPr>
    </w:p>
    <w:p w14:paraId="0FE8B42A" w14:textId="77777777" w:rsidR="002A4622" w:rsidRPr="009300CA" w:rsidRDefault="002A4622" w:rsidP="002A4622">
      <w:pPr>
        <w:spacing w:line="360" w:lineRule="auto"/>
        <w:rPr>
          <w:rFonts w:eastAsia="SimSun" w:cs="Times New Roman"/>
          <w:kern w:val="2"/>
          <w:szCs w:val="24"/>
          <w14:ligatures w14:val="standardContextual"/>
        </w:rPr>
      </w:pPr>
    </w:p>
    <w:p w14:paraId="6D54595D" w14:textId="77777777" w:rsidR="002A4622" w:rsidRPr="009300CA" w:rsidRDefault="002A4622" w:rsidP="002A4622">
      <w:pPr>
        <w:spacing w:line="360" w:lineRule="auto"/>
        <w:rPr>
          <w:rFonts w:eastAsia="SimSun" w:cs="Times New Roman"/>
          <w:kern w:val="2"/>
          <w:szCs w:val="24"/>
          <w14:ligatures w14:val="standardContextual"/>
        </w:rPr>
      </w:pPr>
    </w:p>
    <w:p w14:paraId="57F54822" w14:textId="77777777" w:rsidR="002A4622" w:rsidRPr="009300CA" w:rsidRDefault="002A4622" w:rsidP="002A4622">
      <w:pPr>
        <w:spacing w:line="360" w:lineRule="auto"/>
        <w:rPr>
          <w:rFonts w:eastAsia="SimSun" w:cs="Times New Roman"/>
          <w:kern w:val="2"/>
          <w:szCs w:val="24"/>
          <w14:ligatures w14:val="standardContextual"/>
        </w:rPr>
      </w:pPr>
    </w:p>
    <w:p w14:paraId="77DD2A39" w14:textId="77777777" w:rsidR="002A4622" w:rsidRPr="009300CA" w:rsidRDefault="002A4622" w:rsidP="002A4622">
      <w:pPr>
        <w:spacing w:line="360" w:lineRule="auto"/>
        <w:rPr>
          <w:rFonts w:eastAsia="SimSun" w:cs="Times New Roman"/>
          <w:kern w:val="2"/>
          <w:szCs w:val="24"/>
          <w14:ligatures w14:val="standardContextual"/>
        </w:rPr>
      </w:pPr>
    </w:p>
    <w:p w14:paraId="7AA9BFCB" w14:textId="77777777" w:rsidR="002A4622" w:rsidRPr="009300CA" w:rsidRDefault="002A4622" w:rsidP="002A4622">
      <w:pPr>
        <w:spacing w:line="360" w:lineRule="auto"/>
        <w:rPr>
          <w:rFonts w:eastAsia="SimSun" w:cs="Times New Roman"/>
          <w:kern w:val="2"/>
          <w:szCs w:val="24"/>
          <w14:ligatures w14:val="standardContextual"/>
        </w:rPr>
      </w:pPr>
    </w:p>
    <w:p w14:paraId="5D2FCEF2" w14:textId="77777777" w:rsidR="002A4622" w:rsidRPr="009300CA" w:rsidRDefault="002A4622" w:rsidP="002A4622">
      <w:pPr>
        <w:spacing w:line="360" w:lineRule="auto"/>
        <w:rPr>
          <w:rFonts w:eastAsia="SimSun" w:cs="Times New Roman"/>
          <w:kern w:val="2"/>
          <w:szCs w:val="24"/>
          <w14:ligatures w14:val="standardContextual"/>
        </w:rPr>
      </w:pPr>
    </w:p>
    <w:p w14:paraId="0E231207" w14:textId="77777777" w:rsidR="002A4622" w:rsidRPr="009300CA" w:rsidRDefault="002A4622" w:rsidP="002A4622">
      <w:pPr>
        <w:spacing w:line="360" w:lineRule="auto"/>
        <w:rPr>
          <w:rFonts w:eastAsia="SimSun" w:cs="Times New Roman"/>
          <w:kern w:val="2"/>
          <w:szCs w:val="24"/>
          <w14:ligatures w14:val="standardContextual"/>
        </w:rPr>
      </w:pPr>
    </w:p>
    <w:p w14:paraId="72775089" w14:textId="77777777" w:rsidR="002A4622" w:rsidRPr="009300CA" w:rsidRDefault="002A4622" w:rsidP="002A4622">
      <w:pPr>
        <w:spacing w:line="360" w:lineRule="auto"/>
        <w:rPr>
          <w:rFonts w:eastAsia="SimSun" w:cs="Times New Roman"/>
          <w:kern w:val="2"/>
          <w:szCs w:val="24"/>
          <w14:ligatures w14:val="standardContextual"/>
        </w:rPr>
      </w:pPr>
    </w:p>
    <w:p w14:paraId="6659883C" w14:textId="77777777" w:rsidR="002A4622" w:rsidRPr="009300CA" w:rsidRDefault="002A4622" w:rsidP="002A4622">
      <w:pPr>
        <w:spacing w:line="360" w:lineRule="auto"/>
        <w:rPr>
          <w:rFonts w:eastAsia="SimSun" w:cs="Times New Roman"/>
          <w:kern w:val="2"/>
          <w:szCs w:val="24"/>
          <w14:ligatures w14:val="standardContextual"/>
        </w:rPr>
      </w:pPr>
    </w:p>
    <w:p w14:paraId="174F7500" w14:textId="0B21FA42" w:rsidR="002A4622" w:rsidRPr="009300CA" w:rsidRDefault="002A4622" w:rsidP="002A4622">
      <w:pPr>
        <w:rPr>
          <w:rFonts w:eastAsia="SimSun" w:cs="Times New Roman"/>
          <w:kern w:val="2"/>
          <w:szCs w:val="24"/>
          <w14:ligatures w14:val="standardContextual"/>
        </w:rPr>
      </w:pPr>
      <w:r w:rsidRPr="009300CA">
        <w:rPr>
          <w:rFonts w:eastAsia="SimSun" w:cs="Times New Roman"/>
          <w:kern w:val="2"/>
          <w:szCs w:val="24"/>
          <w14:ligatures w14:val="standardContextual"/>
        </w:rPr>
        <w:br w:type="page"/>
      </w:r>
    </w:p>
    <w:p w14:paraId="6FADD56D" w14:textId="2166B736" w:rsidR="00E537C2" w:rsidRPr="009300CA" w:rsidRDefault="00E537C2" w:rsidP="00E537C2">
      <w:pPr>
        <w:rPr>
          <w:rFonts w:cs="Times New Roman"/>
          <w:szCs w:val="24"/>
        </w:rPr>
      </w:pPr>
    </w:p>
    <w:p w14:paraId="40EC5FAF" w14:textId="13A0F9B4" w:rsidR="00E537C2" w:rsidRPr="009300CA" w:rsidRDefault="00E537C2" w:rsidP="00175CBE">
      <w:pPr>
        <w:keepNext/>
        <w:keepLines/>
        <w:spacing w:after="0" w:line="276" w:lineRule="auto"/>
        <w:jc w:val="center"/>
        <w:outlineLvl w:val="0"/>
        <w:rPr>
          <w:rFonts w:eastAsiaTheme="majorEastAsia" w:cs="Times New Roman"/>
          <w:b/>
          <w:bCs/>
          <w:szCs w:val="24"/>
          <w:lang w:val="en-GB" w:eastAsia="fr-FR"/>
        </w:rPr>
      </w:pPr>
      <w:bookmarkStart w:id="56" w:name="_Toc197018370"/>
      <w:r w:rsidRPr="009300CA">
        <w:rPr>
          <w:rFonts w:eastAsiaTheme="majorEastAsia" w:cs="Times New Roman"/>
          <w:b/>
          <w:bCs/>
          <w:szCs w:val="24"/>
          <w:lang w:val="en-GB" w:eastAsia="fr-FR"/>
        </w:rPr>
        <w:t>NUTRITION EDUCATION AND COUNSELLING</w:t>
      </w:r>
      <w:bookmarkEnd w:id="56"/>
    </w:p>
    <w:p w14:paraId="471F998F" w14:textId="329E0001"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 xml:space="preserve">UNIT CODE: 0915 </w:t>
      </w:r>
      <w:r w:rsidR="00D17877" w:rsidRPr="009300CA">
        <w:rPr>
          <w:rFonts w:eastAsia="SimSun" w:cs="Times New Roman"/>
          <w:b/>
          <w:szCs w:val="24"/>
          <w:lang w:val="en-ZA"/>
        </w:rPr>
        <w:t>454</w:t>
      </w:r>
      <w:r w:rsidRPr="009300CA">
        <w:rPr>
          <w:rFonts w:eastAsia="SimSun" w:cs="Times New Roman"/>
          <w:b/>
          <w:szCs w:val="24"/>
          <w:lang w:val="en-ZA"/>
        </w:rPr>
        <w:t xml:space="preserve"> 16A</w:t>
      </w:r>
    </w:p>
    <w:p w14:paraId="62514782" w14:textId="567B3AF9"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DURATION: 100 Hours</w:t>
      </w:r>
    </w:p>
    <w:p w14:paraId="6331242F"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Relationship to Occupational Standards</w:t>
      </w:r>
    </w:p>
    <w:p w14:paraId="6F4616BB" w14:textId="77777777" w:rsidR="00E537C2" w:rsidRPr="009300CA" w:rsidRDefault="00E537C2" w:rsidP="00E537C2">
      <w:pPr>
        <w:spacing w:after="0" w:line="360" w:lineRule="auto"/>
        <w:jc w:val="both"/>
        <w:rPr>
          <w:rFonts w:eastAsia="SimSun" w:cs="Times New Roman"/>
          <w:szCs w:val="24"/>
        </w:rPr>
      </w:pPr>
      <w:r w:rsidRPr="009300CA">
        <w:rPr>
          <w:rFonts w:eastAsia="SimSun" w:cs="Times New Roman"/>
          <w:szCs w:val="24"/>
          <w:lang w:val="en-ZA"/>
        </w:rPr>
        <w:t xml:space="preserve">This unit addresses the Unit of Competency:  </w:t>
      </w:r>
      <w:r w:rsidRPr="009300CA">
        <w:rPr>
          <w:rFonts w:eastAsia="SimSun" w:cs="Times New Roman"/>
          <w:szCs w:val="24"/>
        </w:rPr>
        <w:t>Conduct Nutrition Education and Counselling</w:t>
      </w:r>
    </w:p>
    <w:p w14:paraId="6EE30735" w14:textId="77777777" w:rsidR="00E537C2" w:rsidRPr="009300CA" w:rsidRDefault="00E537C2" w:rsidP="00E537C2">
      <w:pPr>
        <w:spacing w:after="0" w:line="360" w:lineRule="auto"/>
        <w:jc w:val="both"/>
        <w:rPr>
          <w:rFonts w:eastAsia="SimSun" w:cs="Times New Roman"/>
          <w:b/>
          <w:szCs w:val="24"/>
          <w:lang w:val="en-ZA"/>
        </w:rPr>
      </w:pPr>
    </w:p>
    <w:p w14:paraId="16985F16" w14:textId="77777777" w:rsidR="00E537C2" w:rsidRPr="009300CA" w:rsidRDefault="00E537C2" w:rsidP="00E537C2">
      <w:pPr>
        <w:spacing w:after="0" w:line="360" w:lineRule="auto"/>
        <w:jc w:val="both"/>
        <w:rPr>
          <w:rFonts w:eastAsia="SimSun" w:cs="Times New Roman"/>
          <w:szCs w:val="24"/>
          <w:lang w:val="en-ZA"/>
        </w:rPr>
      </w:pPr>
      <w:r w:rsidRPr="009300CA">
        <w:rPr>
          <w:rFonts w:eastAsia="SimSun" w:cs="Times New Roman"/>
          <w:b/>
          <w:szCs w:val="24"/>
          <w:lang w:val="en-ZA"/>
        </w:rPr>
        <w:t>Unit Description</w:t>
      </w:r>
    </w:p>
    <w:p w14:paraId="6E8498F2" w14:textId="77777777" w:rsidR="00E537C2" w:rsidRPr="009300CA" w:rsidRDefault="00E537C2" w:rsidP="00E537C2">
      <w:pPr>
        <w:spacing w:line="360" w:lineRule="auto"/>
        <w:contextualSpacing/>
        <w:jc w:val="both"/>
        <w:rPr>
          <w:rFonts w:eastAsia="SimSun" w:cs="Times New Roman"/>
          <w:szCs w:val="24"/>
          <w:lang w:val="en-ZA"/>
        </w:rPr>
      </w:pPr>
      <w:r w:rsidRPr="009300CA">
        <w:rPr>
          <w:rFonts w:eastAsia="SimSun" w:cs="Times New Roman"/>
          <w:szCs w:val="24"/>
          <w:lang w:val="en-ZA"/>
        </w:rPr>
        <w:t>This unit standard specifies the competencies required to conduct nutrition education and counselling. It involves carrying out nutrition need assessment, preparing nutrition education and counselling plan, conducting nutrition education and counselling session and evaluating nutrition education and counselling session.</w:t>
      </w:r>
    </w:p>
    <w:p w14:paraId="6FEC6077" w14:textId="77777777" w:rsidR="00E537C2" w:rsidRPr="009300CA" w:rsidRDefault="00E537C2" w:rsidP="00E537C2">
      <w:pPr>
        <w:spacing w:after="0" w:line="360" w:lineRule="auto"/>
        <w:jc w:val="both"/>
        <w:rPr>
          <w:rFonts w:eastAsia="Times New Roman" w:cs="Times New Roman"/>
          <w:kern w:val="28"/>
          <w:szCs w:val="24"/>
          <w:lang w:val="en-GB"/>
        </w:rPr>
      </w:pPr>
    </w:p>
    <w:p w14:paraId="5A3DAC71"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t>Summary of Learning Outcomes</w:t>
      </w:r>
    </w:p>
    <w:p w14:paraId="0B0D4498" w14:textId="77777777" w:rsidR="00E537C2" w:rsidRPr="009300CA" w:rsidRDefault="00E537C2" w:rsidP="00E537C2">
      <w:pPr>
        <w:numPr>
          <w:ilvl w:val="0"/>
          <w:numId w:val="228"/>
        </w:numPr>
        <w:spacing w:line="360" w:lineRule="auto"/>
        <w:contextualSpacing/>
        <w:rPr>
          <w:rFonts w:eastAsia="SimSun" w:cs="Times New Roman"/>
          <w:szCs w:val="24"/>
          <w:lang w:val="en-ZA"/>
        </w:rPr>
      </w:pPr>
      <w:r w:rsidRPr="009300CA">
        <w:rPr>
          <w:rFonts w:eastAsia="SimSun" w:cs="Times New Roman"/>
          <w:szCs w:val="24"/>
          <w:lang w:val="en-ZA"/>
        </w:rPr>
        <w:t xml:space="preserve">Carry Out Nutrition Need Assessment </w:t>
      </w:r>
    </w:p>
    <w:p w14:paraId="170D3105" w14:textId="77777777" w:rsidR="00E537C2" w:rsidRPr="009300CA" w:rsidRDefault="00E537C2" w:rsidP="00E537C2">
      <w:pPr>
        <w:numPr>
          <w:ilvl w:val="0"/>
          <w:numId w:val="228"/>
        </w:numPr>
        <w:tabs>
          <w:tab w:val="left" w:pos="6030"/>
        </w:tabs>
        <w:spacing w:after="120" w:line="360" w:lineRule="auto"/>
        <w:contextualSpacing/>
        <w:jc w:val="both"/>
        <w:rPr>
          <w:rFonts w:eastAsia="SimSun" w:cs="Times New Roman"/>
          <w:szCs w:val="24"/>
          <w:lang w:val="en-ZA"/>
        </w:rPr>
      </w:pPr>
      <w:r w:rsidRPr="009300CA">
        <w:rPr>
          <w:rFonts w:eastAsiaTheme="minorHAnsi" w:cs="Times New Roman"/>
          <w:kern w:val="2"/>
          <w:szCs w:val="24"/>
          <w14:ligatures w14:val="standardContextual"/>
        </w:rPr>
        <w:t xml:space="preserve">Prepare nutrition education and counselling plan </w:t>
      </w:r>
    </w:p>
    <w:p w14:paraId="701E5053" w14:textId="77777777" w:rsidR="00E537C2" w:rsidRPr="009300CA" w:rsidRDefault="00E537C2" w:rsidP="00E537C2">
      <w:pPr>
        <w:numPr>
          <w:ilvl w:val="0"/>
          <w:numId w:val="228"/>
        </w:numPr>
        <w:tabs>
          <w:tab w:val="left" w:pos="6030"/>
        </w:tabs>
        <w:spacing w:after="120" w:line="360" w:lineRule="auto"/>
        <w:contextualSpacing/>
        <w:jc w:val="both"/>
        <w:rPr>
          <w:rFonts w:eastAsia="SimSun" w:cs="Times New Roman"/>
          <w:szCs w:val="24"/>
          <w:lang w:val="en-ZA"/>
        </w:rPr>
      </w:pPr>
      <w:r w:rsidRPr="009300CA">
        <w:rPr>
          <w:rFonts w:eastAsiaTheme="minorHAnsi" w:cs="Times New Roman"/>
          <w:kern w:val="2"/>
          <w:szCs w:val="24"/>
          <w14:ligatures w14:val="standardContextual"/>
        </w:rPr>
        <w:t>Conduct nutrition education and counseling session</w:t>
      </w:r>
    </w:p>
    <w:p w14:paraId="55FC733E" w14:textId="77777777" w:rsidR="00E537C2" w:rsidRPr="009300CA" w:rsidRDefault="00E537C2" w:rsidP="00E537C2">
      <w:pPr>
        <w:numPr>
          <w:ilvl w:val="0"/>
          <w:numId w:val="228"/>
        </w:numPr>
        <w:spacing w:line="360" w:lineRule="auto"/>
        <w:contextualSpacing/>
        <w:rPr>
          <w:rFonts w:eastAsia="SimSun" w:cs="Times New Roman"/>
          <w:szCs w:val="24"/>
          <w:lang w:val="en-ZA"/>
        </w:rPr>
      </w:pPr>
      <w:r w:rsidRPr="009300CA">
        <w:rPr>
          <w:rFonts w:eastAsia="SimSun" w:cs="Times New Roman"/>
          <w:szCs w:val="24"/>
          <w:lang w:val="en-ZA"/>
        </w:rPr>
        <w:t xml:space="preserve">Evaluate nutrition education and counselling session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3876"/>
        <w:gridCol w:w="2333"/>
        <w:gridCol w:w="2334"/>
      </w:tblGrid>
      <w:tr w:rsidR="00E537C2" w:rsidRPr="009300CA" w14:paraId="38238FFE" w14:textId="77777777" w:rsidTr="00937F7A">
        <w:trPr>
          <w:trHeight w:val="620"/>
        </w:trPr>
        <w:tc>
          <w:tcPr>
            <w:tcW w:w="881" w:type="pct"/>
            <w:tcBorders>
              <w:top w:val="single" w:sz="4" w:space="0" w:color="auto"/>
              <w:left w:val="single" w:sz="4" w:space="0" w:color="auto"/>
              <w:bottom w:val="single" w:sz="4" w:space="0" w:color="auto"/>
              <w:right w:val="single" w:sz="4" w:space="0" w:color="auto"/>
            </w:tcBorders>
            <w:hideMark/>
          </w:tcPr>
          <w:p w14:paraId="50DDEB5D" w14:textId="77777777" w:rsidR="00E537C2" w:rsidRPr="009300CA" w:rsidRDefault="00E537C2" w:rsidP="00175CBE">
            <w:pPr>
              <w:spacing w:after="0" w:line="240" w:lineRule="auto"/>
              <w:rPr>
                <w:rFonts w:eastAsia="SimSun" w:cs="Times New Roman"/>
                <w:szCs w:val="24"/>
              </w:rPr>
            </w:pPr>
            <w:r w:rsidRPr="009300CA">
              <w:rPr>
                <w:rFonts w:eastAsia="SimSun" w:cs="Times New Roman"/>
                <w:b/>
                <w:szCs w:val="24"/>
                <w:lang w:val="en-ZA"/>
              </w:rPr>
              <w:t>Learning Outcome</w:t>
            </w:r>
          </w:p>
        </w:tc>
        <w:tc>
          <w:tcPr>
            <w:tcW w:w="1837" w:type="pct"/>
            <w:tcBorders>
              <w:top w:val="single" w:sz="4" w:space="0" w:color="auto"/>
              <w:left w:val="single" w:sz="4" w:space="0" w:color="auto"/>
              <w:bottom w:val="single" w:sz="4" w:space="0" w:color="auto"/>
              <w:right w:val="single" w:sz="4" w:space="0" w:color="auto"/>
            </w:tcBorders>
            <w:hideMark/>
          </w:tcPr>
          <w:p w14:paraId="6C9B2074" w14:textId="77777777" w:rsidR="00E537C2" w:rsidRPr="009300CA" w:rsidRDefault="00E537C2" w:rsidP="00175CBE">
            <w:pPr>
              <w:spacing w:after="0" w:line="240" w:lineRule="auto"/>
              <w:rPr>
                <w:rFonts w:eastAsia="SimSun" w:cs="Times New Roman"/>
                <w:szCs w:val="24"/>
                <w:lang w:val="en-ZA"/>
              </w:rPr>
            </w:pPr>
            <w:r w:rsidRPr="009300CA">
              <w:rPr>
                <w:rFonts w:eastAsia="SimSun" w:cs="Times New Roman"/>
                <w:b/>
                <w:szCs w:val="24"/>
                <w:lang w:val="en-ZA"/>
              </w:rPr>
              <w:t>Content</w:t>
            </w:r>
          </w:p>
        </w:tc>
        <w:tc>
          <w:tcPr>
            <w:tcW w:w="1141" w:type="pct"/>
            <w:tcBorders>
              <w:top w:val="single" w:sz="4" w:space="0" w:color="auto"/>
              <w:left w:val="single" w:sz="4" w:space="0" w:color="auto"/>
              <w:bottom w:val="single" w:sz="4" w:space="0" w:color="auto"/>
              <w:right w:val="single" w:sz="4" w:space="0" w:color="auto"/>
            </w:tcBorders>
          </w:tcPr>
          <w:p w14:paraId="163901E5" w14:textId="77777777" w:rsidR="00E537C2" w:rsidRPr="009300CA" w:rsidRDefault="00E537C2" w:rsidP="00175CBE">
            <w:pPr>
              <w:spacing w:after="0" w:line="240" w:lineRule="auto"/>
              <w:rPr>
                <w:rFonts w:eastAsia="SimSun" w:cs="Times New Roman"/>
                <w:b/>
                <w:szCs w:val="24"/>
                <w:lang w:val="en-ZA"/>
              </w:rPr>
            </w:pPr>
            <w:r w:rsidRPr="009300CA">
              <w:rPr>
                <w:rFonts w:eastAsia="SimSun" w:cs="Times New Roman"/>
                <w:b/>
                <w:szCs w:val="24"/>
                <w:lang w:val="en-ZA"/>
              </w:rPr>
              <w:t>Duration</w:t>
            </w:r>
          </w:p>
          <w:p w14:paraId="240A7C7E" w14:textId="77777777" w:rsidR="00E537C2" w:rsidRPr="009300CA" w:rsidRDefault="00E537C2" w:rsidP="00175CBE">
            <w:pPr>
              <w:spacing w:after="0" w:line="240" w:lineRule="auto"/>
              <w:rPr>
                <w:rFonts w:eastAsia="SimSun" w:cs="Times New Roman"/>
                <w:b/>
                <w:szCs w:val="24"/>
                <w:lang w:val="en-ZA"/>
              </w:rPr>
            </w:pPr>
            <w:r w:rsidRPr="009300CA">
              <w:rPr>
                <w:rFonts w:eastAsia="SimSun" w:cs="Times New Roman"/>
                <w:b/>
                <w:szCs w:val="24"/>
                <w:lang w:val="en-ZA"/>
              </w:rPr>
              <w:t>(Hours)</w:t>
            </w:r>
          </w:p>
        </w:tc>
        <w:tc>
          <w:tcPr>
            <w:tcW w:w="1141" w:type="pct"/>
            <w:tcBorders>
              <w:top w:val="single" w:sz="4" w:space="0" w:color="auto"/>
              <w:left w:val="single" w:sz="4" w:space="0" w:color="auto"/>
              <w:bottom w:val="single" w:sz="4" w:space="0" w:color="auto"/>
              <w:right w:val="single" w:sz="4" w:space="0" w:color="auto"/>
            </w:tcBorders>
            <w:hideMark/>
          </w:tcPr>
          <w:p w14:paraId="4156C07F" w14:textId="77777777" w:rsidR="00E537C2" w:rsidRPr="009300CA" w:rsidRDefault="00E537C2" w:rsidP="00175CBE">
            <w:pPr>
              <w:spacing w:after="0" w:line="240" w:lineRule="auto"/>
              <w:rPr>
                <w:rFonts w:eastAsia="SimSun" w:cs="Times New Roman"/>
                <w:szCs w:val="24"/>
                <w:lang w:val="en-ZA"/>
              </w:rPr>
            </w:pPr>
            <w:r w:rsidRPr="009300CA">
              <w:rPr>
                <w:rFonts w:eastAsia="SimSun" w:cs="Times New Roman"/>
                <w:b/>
                <w:szCs w:val="24"/>
                <w:lang w:val="en-ZA"/>
              </w:rPr>
              <w:t>Suggested Assessment Methods</w:t>
            </w:r>
          </w:p>
        </w:tc>
      </w:tr>
      <w:tr w:rsidR="00E537C2" w:rsidRPr="009300CA" w14:paraId="0AB930D9" w14:textId="77777777" w:rsidTr="00937F7A">
        <w:trPr>
          <w:trHeight w:val="260"/>
        </w:trPr>
        <w:tc>
          <w:tcPr>
            <w:tcW w:w="881" w:type="pct"/>
            <w:tcBorders>
              <w:top w:val="single" w:sz="4" w:space="0" w:color="auto"/>
              <w:left w:val="single" w:sz="4" w:space="0" w:color="auto"/>
              <w:bottom w:val="single" w:sz="4" w:space="0" w:color="auto"/>
              <w:right w:val="single" w:sz="4" w:space="0" w:color="auto"/>
            </w:tcBorders>
            <w:hideMark/>
          </w:tcPr>
          <w:p w14:paraId="4757E488" w14:textId="77777777" w:rsidR="00E537C2" w:rsidRPr="009300CA" w:rsidRDefault="00E537C2" w:rsidP="00175CBE">
            <w:pPr>
              <w:spacing w:line="240" w:lineRule="auto"/>
              <w:ind w:left="360"/>
              <w:rPr>
                <w:rFonts w:eastAsia="SimSun" w:cs="Times New Roman"/>
                <w:szCs w:val="24"/>
                <w:lang w:val="en-ZA"/>
              </w:rPr>
            </w:pPr>
            <w:r w:rsidRPr="009300CA">
              <w:rPr>
                <w:rFonts w:eastAsia="SimSun" w:cs="Times New Roman"/>
                <w:szCs w:val="24"/>
                <w:lang w:val="en-ZA"/>
              </w:rPr>
              <w:t xml:space="preserve">1. Carry Out Nutrition Need Assessment </w:t>
            </w:r>
          </w:p>
        </w:tc>
        <w:tc>
          <w:tcPr>
            <w:tcW w:w="1837" w:type="pct"/>
            <w:tcBorders>
              <w:top w:val="single" w:sz="4" w:space="0" w:color="auto"/>
              <w:left w:val="single" w:sz="4" w:space="0" w:color="auto"/>
              <w:bottom w:val="single" w:sz="4" w:space="0" w:color="auto"/>
              <w:right w:val="single" w:sz="4" w:space="0" w:color="auto"/>
            </w:tcBorders>
          </w:tcPr>
          <w:p w14:paraId="11E70668" w14:textId="77777777" w:rsidR="00E537C2" w:rsidRPr="009300CA" w:rsidRDefault="00E537C2" w:rsidP="00175CBE">
            <w:pPr>
              <w:numPr>
                <w:ilvl w:val="1"/>
                <w:numId w:val="22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Definition of terms</w:t>
            </w:r>
          </w:p>
          <w:p w14:paraId="66ED84D1" w14:textId="77777777" w:rsidR="00E537C2" w:rsidRPr="009300CA" w:rsidRDefault="00E537C2" w:rsidP="00175CBE">
            <w:pPr>
              <w:numPr>
                <w:ilvl w:val="2"/>
                <w:numId w:val="22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Nutrition education</w:t>
            </w:r>
          </w:p>
          <w:p w14:paraId="410D393E" w14:textId="77777777" w:rsidR="00E537C2" w:rsidRPr="009300CA" w:rsidRDefault="00E537C2" w:rsidP="00175CBE">
            <w:pPr>
              <w:numPr>
                <w:ilvl w:val="2"/>
                <w:numId w:val="22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 xml:space="preserve">Nutrition counselling </w:t>
            </w:r>
          </w:p>
          <w:p w14:paraId="3359C7E8" w14:textId="77777777" w:rsidR="00E537C2" w:rsidRPr="009300CA" w:rsidRDefault="00E537C2" w:rsidP="00175CBE">
            <w:pPr>
              <w:numPr>
                <w:ilvl w:val="1"/>
                <w:numId w:val="22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Nutrition needs assessment tools </w:t>
            </w:r>
          </w:p>
          <w:p w14:paraId="1656D498" w14:textId="77777777" w:rsidR="00E537C2" w:rsidRPr="009300CA" w:rsidRDefault="00E537C2" w:rsidP="00175CBE">
            <w:pPr>
              <w:numPr>
                <w:ilvl w:val="0"/>
                <w:numId w:val="223"/>
              </w:numPr>
              <w:spacing w:after="0" w:line="240" w:lineRule="auto"/>
              <w:contextualSpacing/>
              <w:rPr>
                <w:rFonts w:eastAsiaTheme="minorHAnsi" w:cs="Times New Roman"/>
                <w:vanish/>
                <w:kern w:val="2"/>
                <w:szCs w:val="24"/>
                <w14:ligatures w14:val="standardContextual"/>
              </w:rPr>
            </w:pPr>
          </w:p>
          <w:p w14:paraId="1C267F5F" w14:textId="77777777" w:rsidR="00E537C2" w:rsidRPr="009300CA" w:rsidRDefault="00E537C2" w:rsidP="00175CBE">
            <w:pPr>
              <w:numPr>
                <w:ilvl w:val="1"/>
                <w:numId w:val="223"/>
              </w:numPr>
              <w:spacing w:after="0" w:line="240" w:lineRule="auto"/>
              <w:contextualSpacing/>
              <w:rPr>
                <w:rFonts w:eastAsiaTheme="minorHAnsi" w:cs="Times New Roman"/>
                <w:vanish/>
                <w:kern w:val="2"/>
                <w:szCs w:val="24"/>
                <w14:ligatures w14:val="standardContextual"/>
              </w:rPr>
            </w:pPr>
          </w:p>
          <w:p w14:paraId="0BF1232D" w14:textId="77777777" w:rsidR="00E537C2" w:rsidRPr="009300CA" w:rsidRDefault="00E537C2" w:rsidP="00175CBE">
            <w:pPr>
              <w:numPr>
                <w:ilvl w:val="1"/>
                <w:numId w:val="223"/>
              </w:numPr>
              <w:spacing w:after="0" w:line="240" w:lineRule="auto"/>
              <w:contextualSpacing/>
              <w:rPr>
                <w:rFonts w:eastAsiaTheme="minorHAnsi" w:cs="Times New Roman"/>
                <w:vanish/>
                <w:kern w:val="2"/>
                <w:szCs w:val="24"/>
                <w14:ligatures w14:val="standardContextual"/>
              </w:rPr>
            </w:pPr>
          </w:p>
          <w:p w14:paraId="3CDF29A6" w14:textId="77777777" w:rsidR="00E537C2" w:rsidRPr="009300CA" w:rsidRDefault="00E537C2" w:rsidP="00175CBE">
            <w:pPr>
              <w:numPr>
                <w:ilvl w:val="2"/>
                <w:numId w:val="22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Checklists</w:t>
            </w:r>
          </w:p>
          <w:p w14:paraId="584D96E7" w14:textId="77777777" w:rsidR="00E537C2" w:rsidRPr="009300CA" w:rsidRDefault="00E537C2" w:rsidP="00175CBE">
            <w:pPr>
              <w:numPr>
                <w:ilvl w:val="2"/>
                <w:numId w:val="22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Questionnaires</w:t>
            </w:r>
          </w:p>
          <w:p w14:paraId="33A2EE57" w14:textId="77777777" w:rsidR="00E537C2" w:rsidRPr="009300CA" w:rsidRDefault="00E537C2" w:rsidP="00175CBE">
            <w:pPr>
              <w:numPr>
                <w:ilvl w:val="2"/>
                <w:numId w:val="22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Interview guides/forms</w:t>
            </w:r>
          </w:p>
          <w:p w14:paraId="0C9E51F5" w14:textId="77777777" w:rsidR="00E537C2" w:rsidRPr="009300CA" w:rsidRDefault="00E537C2" w:rsidP="00175CBE">
            <w:pPr>
              <w:numPr>
                <w:ilvl w:val="2"/>
                <w:numId w:val="22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Nutrition assessment tools </w:t>
            </w:r>
          </w:p>
          <w:p w14:paraId="30BAC905" w14:textId="77777777" w:rsidR="00E537C2" w:rsidRPr="009300CA" w:rsidRDefault="00E537C2" w:rsidP="00175CBE">
            <w:pPr>
              <w:numPr>
                <w:ilvl w:val="1"/>
                <w:numId w:val="229"/>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 xml:space="preserve">Create Rapport  </w:t>
            </w:r>
          </w:p>
          <w:p w14:paraId="08BE9452" w14:textId="77777777" w:rsidR="00E537C2" w:rsidRPr="009300CA" w:rsidRDefault="00E537C2" w:rsidP="00175CBE">
            <w:pPr>
              <w:numPr>
                <w:ilvl w:val="1"/>
                <w:numId w:val="229"/>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Gather relevant information</w:t>
            </w:r>
          </w:p>
          <w:p w14:paraId="124CB68E" w14:textId="77777777" w:rsidR="00E537C2" w:rsidRPr="009300CA" w:rsidRDefault="00E537C2" w:rsidP="00175CBE">
            <w:pPr>
              <w:numPr>
                <w:ilvl w:val="1"/>
                <w:numId w:val="229"/>
              </w:numPr>
              <w:spacing w:after="0" w:line="240" w:lineRule="auto"/>
              <w:contextualSpacing/>
              <w:rPr>
                <w:rFonts w:eastAsiaTheme="minorHAnsi" w:cs="Times New Roman"/>
                <w:kern w:val="2"/>
                <w:szCs w:val="24"/>
                <w14:ligatures w14:val="standardContextual"/>
              </w:rPr>
            </w:pPr>
            <w:r w:rsidRPr="009300CA">
              <w:rPr>
                <w:rFonts w:eastAsiaTheme="minorHAnsi" w:cs="Times New Roman"/>
                <w:bCs/>
                <w:iCs/>
                <w:kern w:val="2"/>
                <w:szCs w:val="24"/>
                <w14:ligatures w14:val="standardContextual"/>
              </w:rPr>
              <w:t>Nutritional diagnosis</w:t>
            </w:r>
          </w:p>
          <w:p w14:paraId="240411DF" w14:textId="77777777" w:rsidR="00E537C2" w:rsidRPr="009300CA" w:rsidRDefault="00E537C2" w:rsidP="00175CBE">
            <w:pPr>
              <w:numPr>
                <w:ilvl w:val="0"/>
                <w:numId w:val="225"/>
              </w:numPr>
              <w:spacing w:after="0" w:line="240" w:lineRule="auto"/>
              <w:contextualSpacing/>
              <w:rPr>
                <w:rFonts w:eastAsiaTheme="minorHAnsi" w:cs="Times New Roman"/>
                <w:vanish/>
                <w:kern w:val="2"/>
                <w:szCs w:val="24"/>
                <w14:ligatures w14:val="standardContextual"/>
              </w:rPr>
            </w:pPr>
          </w:p>
          <w:p w14:paraId="4B2E58E6" w14:textId="77777777" w:rsidR="00E537C2" w:rsidRPr="009300CA" w:rsidRDefault="00E537C2" w:rsidP="00175CBE">
            <w:pPr>
              <w:numPr>
                <w:ilvl w:val="1"/>
                <w:numId w:val="225"/>
              </w:numPr>
              <w:spacing w:after="0" w:line="240" w:lineRule="auto"/>
              <w:contextualSpacing/>
              <w:rPr>
                <w:rFonts w:eastAsiaTheme="minorHAnsi" w:cs="Times New Roman"/>
                <w:vanish/>
                <w:kern w:val="2"/>
                <w:szCs w:val="24"/>
                <w14:ligatures w14:val="standardContextual"/>
              </w:rPr>
            </w:pPr>
          </w:p>
          <w:p w14:paraId="4C1554EF" w14:textId="77777777" w:rsidR="00E537C2" w:rsidRPr="009300CA" w:rsidRDefault="00E537C2" w:rsidP="00175CBE">
            <w:pPr>
              <w:numPr>
                <w:ilvl w:val="1"/>
                <w:numId w:val="225"/>
              </w:numPr>
              <w:spacing w:after="0" w:line="240" w:lineRule="auto"/>
              <w:contextualSpacing/>
              <w:rPr>
                <w:rFonts w:eastAsiaTheme="minorHAnsi" w:cs="Times New Roman"/>
                <w:vanish/>
                <w:kern w:val="2"/>
                <w:szCs w:val="24"/>
                <w14:ligatures w14:val="standardContextual"/>
              </w:rPr>
            </w:pPr>
          </w:p>
          <w:p w14:paraId="69682572" w14:textId="77777777" w:rsidR="00E537C2" w:rsidRPr="009300CA" w:rsidRDefault="00E537C2" w:rsidP="00175CBE">
            <w:pPr>
              <w:numPr>
                <w:ilvl w:val="1"/>
                <w:numId w:val="225"/>
              </w:numPr>
              <w:spacing w:after="0" w:line="240" w:lineRule="auto"/>
              <w:contextualSpacing/>
              <w:rPr>
                <w:rFonts w:eastAsiaTheme="minorHAnsi" w:cs="Times New Roman"/>
                <w:vanish/>
                <w:kern w:val="2"/>
                <w:szCs w:val="24"/>
                <w14:ligatures w14:val="standardContextual"/>
              </w:rPr>
            </w:pPr>
          </w:p>
          <w:p w14:paraId="5B717156" w14:textId="77777777" w:rsidR="00E537C2" w:rsidRPr="009300CA" w:rsidRDefault="00E537C2" w:rsidP="00175CBE">
            <w:pPr>
              <w:numPr>
                <w:ilvl w:val="1"/>
                <w:numId w:val="225"/>
              </w:numPr>
              <w:spacing w:after="0" w:line="240" w:lineRule="auto"/>
              <w:contextualSpacing/>
              <w:rPr>
                <w:rFonts w:eastAsiaTheme="minorHAnsi" w:cs="Times New Roman"/>
                <w:vanish/>
                <w:kern w:val="2"/>
                <w:szCs w:val="24"/>
                <w14:ligatures w14:val="standardContextual"/>
              </w:rPr>
            </w:pPr>
          </w:p>
          <w:p w14:paraId="2A15D1CD" w14:textId="77777777" w:rsidR="00E537C2" w:rsidRPr="009300CA" w:rsidRDefault="00E537C2" w:rsidP="00175CBE">
            <w:pPr>
              <w:numPr>
                <w:ilvl w:val="1"/>
                <w:numId w:val="225"/>
              </w:numPr>
              <w:spacing w:after="0" w:line="240" w:lineRule="auto"/>
              <w:contextualSpacing/>
              <w:rPr>
                <w:rFonts w:eastAsiaTheme="minorHAnsi" w:cs="Times New Roman"/>
                <w:vanish/>
                <w:kern w:val="2"/>
                <w:szCs w:val="24"/>
                <w14:ligatures w14:val="standardContextual"/>
              </w:rPr>
            </w:pPr>
          </w:p>
          <w:p w14:paraId="221E6BFB" w14:textId="77777777" w:rsidR="00E537C2" w:rsidRPr="009300CA" w:rsidRDefault="00E537C2" w:rsidP="00175CBE">
            <w:pPr>
              <w:numPr>
                <w:ilvl w:val="2"/>
                <w:numId w:val="225"/>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Problem</w:t>
            </w:r>
          </w:p>
          <w:p w14:paraId="0421531B" w14:textId="77777777" w:rsidR="00E537C2" w:rsidRPr="009300CA" w:rsidRDefault="00E537C2" w:rsidP="00175CBE">
            <w:pPr>
              <w:numPr>
                <w:ilvl w:val="2"/>
                <w:numId w:val="225"/>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Etiology</w:t>
            </w:r>
          </w:p>
          <w:p w14:paraId="0D7DDAE6" w14:textId="77777777" w:rsidR="00E537C2" w:rsidRPr="009300CA" w:rsidRDefault="00E537C2" w:rsidP="00175CBE">
            <w:pPr>
              <w:numPr>
                <w:ilvl w:val="2"/>
                <w:numId w:val="225"/>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Signs and symptoms</w:t>
            </w:r>
          </w:p>
          <w:p w14:paraId="304363DA" w14:textId="77777777" w:rsidR="00E537C2" w:rsidRPr="009300CA" w:rsidRDefault="00E537C2" w:rsidP="00175CBE">
            <w:pPr>
              <w:numPr>
                <w:ilvl w:val="1"/>
                <w:numId w:val="229"/>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lastRenderedPageBreak/>
              <w:t xml:space="preserve">Documentation and dissemination of need assessment report </w:t>
            </w:r>
          </w:p>
        </w:tc>
        <w:tc>
          <w:tcPr>
            <w:tcW w:w="1141" w:type="pct"/>
            <w:tcBorders>
              <w:top w:val="single" w:sz="4" w:space="0" w:color="auto"/>
              <w:left w:val="single" w:sz="4" w:space="0" w:color="auto"/>
              <w:bottom w:val="single" w:sz="4" w:space="0" w:color="auto"/>
              <w:right w:val="single" w:sz="4" w:space="0" w:color="auto"/>
            </w:tcBorders>
          </w:tcPr>
          <w:p w14:paraId="245A61D0" w14:textId="77777777" w:rsidR="00E537C2" w:rsidRPr="009300CA" w:rsidRDefault="00E537C2" w:rsidP="00175CBE">
            <w:pPr>
              <w:spacing w:after="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lastRenderedPageBreak/>
              <w:t>28</w:t>
            </w:r>
          </w:p>
        </w:tc>
        <w:tc>
          <w:tcPr>
            <w:tcW w:w="1141" w:type="pct"/>
            <w:tcBorders>
              <w:top w:val="single" w:sz="4" w:space="0" w:color="auto"/>
              <w:left w:val="single" w:sz="4" w:space="0" w:color="auto"/>
              <w:bottom w:val="single" w:sz="4" w:space="0" w:color="auto"/>
              <w:right w:val="single" w:sz="4" w:space="0" w:color="auto"/>
            </w:tcBorders>
            <w:hideMark/>
          </w:tcPr>
          <w:p w14:paraId="3A672435" w14:textId="77777777" w:rsidR="00E537C2" w:rsidRPr="009300CA" w:rsidRDefault="00E537C2" w:rsidP="00175CBE">
            <w:pPr>
              <w:numPr>
                <w:ilvl w:val="0"/>
                <w:numId w:val="23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21E4CF36" w14:textId="77777777" w:rsidR="00E537C2" w:rsidRPr="009300CA" w:rsidRDefault="00E537C2" w:rsidP="00175CBE">
            <w:pPr>
              <w:numPr>
                <w:ilvl w:val="0"/>
                <w:numId w:val="23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Project</w:t>
            </w:r>
          </w:p>
          <w:p w14:paraId="61EE08CE" w14:textId="77777777" w:rsidR="00E537C2" w:rsidRPr="009300CA" w:rsidRDefault="00E537C2" w:rsidP="00175CBE">
            <w:pPr>
              <w:numPr>
                <w:ilvl w:val="0"/>
                <w:numId w:val="23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03D4BDE7" w14:textId="77777777" w:rsidR="00E537C2" w:rsidRPr="009300CA" w:rsidRDefault="00E537C2" w:rsidP="00175CBE">
            <w:pPr>
              <w:numPr>
                <w:ilvl w:val="0"/>
                <w:numId w:val="23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1385EC16" w14:textId="77777777" w:rsidR="00E537C2" w:rsidRPr="009300CA" w:rsidRDefault="00E537C2" w:rsidP="00175CBE">
            <w:pPr>
              <w:numPr>
                <w:ilvl w:val="0"/>
                <w:numId w:val="233"/>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assessments</w:t>
            </w:r>
          </w:p>
          <w:p w14:paraId="13BEBF11" w14:textId="77777777" w:rsidR="00E537C2" w:rsidRPr="009300CA" w:rsidRDefault="00E537C2" w:rsidP="00175CBE">
            <w:pPr>
              <w:numPr>
                <w:ilvl w:val="0"/>
                <w:numId w:val="233"/>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p w14:paraId="17B4B610" w14:textId="77777777" w:rsidR="00E537C2" w:rsidRPr="009300CA" w:rsidRDefault="00E537C2" w:rsidP="00175CBE">
            <w:pPr>
              <w:spacing w:after="0" w:line="240" w:lineRule="auto"/>
              <w:ind w:left="360"/>
              <w:contextualSpacing/>
              <w:jc w:val="both"/>
              <w:rPr>
                <w:rFonts w:eastAsiaTheme="minorHAnsi" w:cs="Times New Roman"/>
                <w:kern w:val="2"/>
                <w:szCs w:val="24"/>
                <w14:ligatures w14:val="standardContextual"/>
              </w:rPr>
            </w:pPr>
          </w:p>
        </w:tc>
      </w:tr>
      <w:tr w:rsidR="00E537C2" w:rsidRPr="009300CA" w14:paraId="3602B1AC" w14:textId="77777777" w:rsidTr="00937F7A">
        <w:trPr>
          <w:trHeight w:val="1367"/>
        </w:trPr>
        <w:tc>
          <w:tcPr>
            <w:tcW w:w="881" w:type="pct"/>
            <w:tcBorders>
              <w:top w:val="single" w:sz="4" w:space="0" w:color="auto"/>
              <w:left w:val="single" w:sz="4" w:space="0" w:color="auto"/>
              <w:bottom w:val="single" w:sz="4" w:space="0" w:color="auto"/>
              <w:right w:val="single" w:sz="4" w:space="0" w:color="auto"/>
            </w:tcBorders>
            <w:hideMark/>
          </w:tcPr>
          <w:p w14:paraId="7D93AEAC" w14:textId="77777777" w:rsidR="00E537C2" w:rsidRPr="009300CA" w:rsidRDefault="00E537C2" w:rsidP="00175CBE">
            <w:pPr>
              <w:numPr>
                <w:ilvl w:val="0"/>
                <w:numId w:val="225"/>
              </w:numPr>
              <w:spacing w:line="240" w:lineRule="auto"/>
              <w:contextualSpacing/>
              <w:rPr>
                <w:rFonts w:eastAsia="Calibri" w:cs="Times New Roman"/>
                <w:szCs w:val="24"/>
                <w:lang w:val="en-ZW"/>
              </w:rPr>
            </w:pPr>
            <w:r w:rsidRPr="009300CA">
              <w:rPr>
                <w:rFonts w:eastAsiaTheme="minorHAnsi" w:cs="Times New Roman"/>
                <w:kern w:val="2"/>
                <w:szCs w:val="24"/>
                <w14:ligatures w14:val="standardContextual"/>
              </w:rPr>
              <w:t xml:space="preserve">Prepare nutrition education and counselling plan </w:t>
            </w:r>
          </w:p>
        </w:tc>
        <w:tc>
          <w:tcPr>
            <w:tcW w:w="1837" w:type="pct"/>
            <w:tcBorders>
              <w:top w:val="single" w:sz="4" w:space="0" w:color="auto"/>
              <w:left w:val="single" w:sz="4" w:space="0" w:color="auto"/>
              <w:bottom w:val="single" w:sz="4" w:space="0" w:color="auto"/>
              <w:right w:val="single" w:sz="4" w:space="0" w:color="auto"/>
            </w:tcBorders>
          </w:tcPr>
          <w:p w14:paraId="25A10561" w14:textId="77777777" w:rsidR="00E537C2" w:rsidRPr="009300CA" w:rsidRDefault="00E537C2" w:rsidP="00175CBE">
            <w:pPr>
              <w:numPr>
                <w:ilvl w:val="1"/>
                <w:numId w:val="230"/>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kern w:val="2"/>
                <w:szCs w:val="24"/>
                <w14:ligatures w14:val="standardContextual"/>
              </w:rPr>
              <w:t>Nutrition education and counselling objectives</w:t>
            </w:r>
          </w:p>
          <w:p w14:paraId="2D582EAF" w14:textId="77777777" w:rsidR="00E537C2" w:rsidRPr="009300CA" w:rsidRDefault="00E537C2" w:rsidP="00175CBE">
            <w:pPr>
              <w:numPr>
                <w:ilvl w:val="1"/>
                <w:numId w:val="230"/>
              </w:numPr>
              <w:spacing w:after="0" w:line="240" w:lineRule="auto"/>
              <w:contextualSpacing/>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Teaching methodologies/Counselling techniques</w:t>
            </w:r>
          </w:p>
          <w:p w14:paraId="2B03BE40" w14:textId="77777777" w:rsidR="00E537C2" w:rsidRPr="009300CA" w:rsidRDefault="00E537C2" w:rsidP="00175CBE">
            <w:pPr>
              <w:numPr>
                <w:ilvl w:val="0"/>
                <w:numId w:val="224"/>
              </w:numPr>
              <w:spacing w:after="0" w:line="240" w:lineRule="auto"/>
              <w:contextualSpacing/>
              <w:rPr>
                <w:rFonts w:eastAsiaTheme="minorHAnsi" w:cs="Times New Roman"/>
                <w:vanish/>
                <w:kern w:val="2"/>
                <w:szCs w:val="24"/>
                <w14:ligatures w14:val="standardContextual"/>
              </w:rPr>
            </w:pPr>
          </w:p>
          <w:p w14:paraId="49A66C73" w14:textId="77777777" w:rsidR="00E537C2" w:rsidRPr="009300CA" w:rsidRDefault="00E537C2" w:rsidP="00175CBE">
            <w:pPr>
              <w:numPr>
                <w:ilvl w:val="1"/>
                <w:numId w:val="224"/>
              </w:numPr>
              <w:spacing w:after="0" w:line="240" w:lineRule="auto"/>
              <w:contextualSpacing/>
              <w:rPr>
                <w:rFonts w:eastAsiaTheme="minorHAnsi" w:cs="Times New Roman"/>
                <w:vanish/>
                <w:kern w:val="2"/>
                <w:szCs w:val="24"/>
                <w14:ligatures w14:val="standardContextual"/>
              </w:rPr>
            </w:pPr>
          </w:p>
          <w:p w14:paraId="109B5165" w14:textId="77777777" w:rsidR="00E537C2" w:rsidRPr="009300CA" w:rsidRDefault="00E537C2" w:rsidP="00175CBE">
            <w:pPr>
              <w:numPr>
                <w:ilvl w:val="1"/>
                <w:numId w:val="224"/>
              </w:numPr>
              <w:spacing w:after="0" w:line="240" w:lineRule="auto"/>
              <w:contextualSpacing/>
              <w:rPr>
                <w:rFonts w:eastAsiaTheme="minorHAnsi" w:cs="Times New Roman"/>
                <w:vanish/>
                <w:kern w:val="2"/>
                <w:szCs w:val="24"/>
                <w14:ligatures w14:val="standardContextual"/>
              </w:rPr>
            </w:pPr>
          </w:p>
          <w:p w14:paraId="318E4C76" w14:textId="77777777" w:rsidR="00E537C2" w:rsidRPr="009300CA" w:rsidRDefault="00E537C2" w:rsidP="00175CBE">
            <w:pPr>
              <w:numPr>
                <w:ilvl w:val="1"/>
                <w:numId w:val="224"/>
              </w:numPr>
              <w:spacing w:after="0" w:line="240" w:lineRule="auto"/>
              <w:contextualSpacing/>
              <w:rPr>
                <w:rFonts w:eastAsiaTheme="minorHAnsi" w:cs="Times New Roman"/>
                <w:vanish/>
                <w:kern w:val="2"/>
                <w:szCs w:val="24"/>
                <w14:ligatures w14:val="standardContextual"/>
              </w:rPr>
            </w:pPr>
          </w:p>
          <w:p w14:paraId="3B180A42" w14:textId="77777777" w:rsidR="00E537C2" w:rsidRPr="009300CA" w:rsidRDefault="00E537C2" w:rsidP="00175CBE">
            <w:pPr>
              <w:numPr>
                <w:ilvl w:val="1"/>
                <w:numId w:val="224"/>
              </w:numPr>
              <w:spacing w:after="0" w:line="240" w:lineRule="auto"/>
              <w:contextualSpacing/>
              <w:rPr>
                <w:rFonts w:eastAsiaTheme="minorHAnsi" w:cs="Times New Roman"/>
                <w:vanish/>
                <w:kern w:val="2"/>
                <w:szCs w:val="24"/>
                <w14:ligatures w14:val="standardContextual"/>
              </w:rPr>
            </w:pPr>
          </w:p>
          <w:p w14:paraId="244E5314" w14:textId="77777777" w:rsidR="00E537C2" w:rsidRPr="009300CA" w:rsidRDefault="00E537C2" w:rsidP="00175CBE">
            <w:pPr>
              <w:numPr>
                <w:ilvl w:val="1"/>
                <w:numId w:val="224"/>
              </w:numPr>
              <w:spacing w:after="0" w:line="240" w:lineRule="auto"/>
              <w:contextualSpacing/>
              <w:rPr>
                <w:rFonts w:eastAsiaTheme="minorHAnsi" w:cs="Times New Roman"/>
                <w:vanish/>
                <w:kern w:val="2"/>
                <w:szCs w:val="24"/>
                <w14:ligatures w14:val="standardContextual"/>
              </w:rPr>
            </w:pPr>
          </w:p>
          <w:p w14:paraId="6BD5FC95" w14:textId="77777777" w:rsidR="00E537C2" w:rsidRPr="009300CA" w:rsidRDefault="00E537C2" w:rsidP="00175CBE">
            <w:pPr>
              <w:numPr>
                <w:ilvl w:val="2"/>
                <w:numId w:val="23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Clarification</w:t>
            </w:r>
          </w:p>
          <w:p w14:paraId="0B47C390" w14:textId="77777777" w:rsidR="00E537C2" w:rsidRPr="009300CA" w:rsidRDefault="00E537C2" w:rsidP="00175CBE">
            <w:pPr>
              <w:numPr>
                <w:ilvl w:val="2"/>
                <w:numId w:val="23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Encouraging</w:t>
            </w:r>
          </w:p>
          <w:p w14:paraId="5B262049" w14:textId="77777777" w:rsidR="00E537C2" w:rsidRPr="009300CA" w:rsidRDefault="00E537C2" w:rsidP="00175CBE">
            <w:pPr>
              <w:numPr>
                <w:ilvl w:val="2"/>
                <w:numId w:val="23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Listening skills</w:t>
            </w:r>
          </w:p>
          <w:p w14:paraId="60B17A77" w14:textId="77777777" w:rsidR="00E537C2" w:rsidRPr="009300CA" w:rsidRDefault="00E537C2" w:rsidP="00175CBE">
            <w:pPr>
              <w:numPr>
                <w:ilvl w:val="2"/>
                <w:numId w:val="23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Self-disclosure</w:t>
            </w:r>
          </w:p>
          <w:p w14:paraId="13B4214B" w14:textId="77777777" w:rsidR="00E537C2" w:rsidRPr="009300CA" w:rsidRDefault="00E537C2" w:rsidP="00175CBE">
            <w:pPr>
              <w:numPr>
                <w:ilvl w:val="2"/>
                <w:numId w:val="23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Paraphrasing</w:t>
            </w:r>
          </w:p>
          <w:p w14:paraId="006DE99B" w14:textId="77777777" w:rsidR="00E537C2" w:rsidRPr="009300CA" w:rsidRDefault="00E537C2" w:rsidP="00175CBE">
            <w:pPr>
              <w:numPr>
                <w:ilvl w:val="1"/>
                <w:numId w:val="23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Resource allocation</w:t>
            </w:r>
          </w:p>
          <w:p w14:paraId="13A78AFF" w14:textId="77777777" w:rsidR="00E537C2" w:rsidRPr="009300CA" w:rsidRDefault="00E537C2" w:rsidP="00175CBE">
            <w:pPr>
              <w:numPr>
                <w:ilvl w:val="1"/>
                <w:numId w:val="230"/>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Preparation of action plan</w:t>
            </w:r>
          </w:p>
        </w:tc>
        <w:tc>
          <w:tcPr>
            <w:tcW w:w="1141" w:type="pct"/>
            <w:tcBorders>
              <w:top w:val="single" w:sz="4" w:space="0" w:color="auto"/>
              <w:left w:val="single" w:sz="4" w:space="0" w:color="auto"/>
              <w:bottom w:val="single" w:sz="4" w:space="0" w:color="auto"/>
              <w:right w:val="single" w:sz="4" w:space="0" w:color="auto"/>
            </w:tcBorders>
          </w:tcPr>
          <w:p w14:paraId="1D8C0825" w14:textId="77777777" w:rsidR="00E537C2" w:rsidRPr="009300CA" w:rsidRDefault="00E537C2" w:rsidP="00175CBE">
            <w:pPr>
              <w:spacing w:after="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26</w:t>
            </w:r>
          </w:p>
        </w:tc>
        <w:tc>
          <w:tcPr>
            <w:tcW w:w="1141" w:type="pct"/>
            <w:tcBorders>
              <w:top w:val="single" w:sz="4" w:space="0" w:color="auto"/>
              <w:left w:val="single" w:sz="4" w:space="0" w:color="auto"/>
              <w:bottom w:val="single" w:sz="4" w:space="0" w:color="auto"/>
              <w:right w:val="single" w:sz="4" w:space="0" w:color="auto"/>
            </w:tcBorders>
            <w:hideMark/>
          </w:tcPr>
          <w:p w14:paraId="20213891" w14:textId="77777777" w:rsidR="00E537C2" w:rsidRPr="009300CA" w:rsidRDefault="00E537C2" w:rsidP="00175CBE">
            <w:pPr>
              <w:numPr>
                <w:ilvl w:val="0"/>
                <w:numId w:val="23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3583C896" w14:textId="77777777" w:rsidR="00E537C2" w:rsidRPr="009300CA" w:rsidRDefault="00E537C2" w:rsidP="00175CBE">
            <w:pPr>
              <w:numPr>
                <w:ilvl w:val="0"/>
                <w:numId w:val="23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Project</w:t>
            </w:r>
          </w:p>
          <w:p w14:paraId="1BB303A4" w14:textId="77777777" w:rsidR="00E537C2" w:rsidRPr="009300CA" w:rsidRDefault="00E537C2" w:rsidP="00175CBE">
            <w:pPr>
              <w:numPr>
                <w:ilvl w:val="0"/>
                <w:numId w:val="23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3D9F5DFB" w14:textId="77777777" w:rsidR="00E537C2" w:rsidRPr="009300CA" w:rsidRDefault="00E537C2" w:rsidP="00175CBE">
            <w:pPr>
              <w:numPr>
                <w:ilvl w:val="0"/>
                <w:numId w:val="23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25E530E4" w14:textId="77777777" w:rsidR="00E537C2" w:rsidRPr="009300CA" w:rsidRDefault="00E537C2" w:rsidP="00175CBE">
            <w:pPr>
              <w:numPr>
                <w:ilvl w:val="0"/>
                <w:numId w:val="234"/>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assessments</w:t>
            </w:r>
          </w:p>
          <w:p w14:paraId="649151F9" w14:textId="77777777" w:rsidR="00E537C2" w:rsidRPr="009300CA" w:rsidRDefault="00E537C2" w:rsidP="00175CBE">
            <w:pPr>
              <w:numPr>
                <w:ilvl w:val="0"/>
                <w:numId w:val="234"/>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E537C2" w:rsidRPr="009300CA" w14:paraId="5674896A" w14:textId="77777777" w:rsidTr="00937F7A">
        <w:trPr>
          <w:trHeight w:val="1367"/>
        </w:trPr>
        <w:tc>
          <w:tcPr>
            <w:tcW w:w="881" w:type="pct"/>
            <w:tcBorders>
              <w:top w:val="single" w:sz="4" w:space="0" w:color="auto"/>
              <w:left w:val="single" w:sz="4" w:space="0" w:color="auto"/>
              <w:bottom w:val="single" w:sz="4" w:space="0" w:color="auto"/>
              <w:right w:val="single" w:sz="4" w:space="0" w:color="auto"/>
            </w:tcBorders>
            <w:hideMark/>
          </w:tcPr>
          <w:p w14:paraId="2066E2C3" w14:textId="77777777" w:rsidR="00E537C2" w:rsidRPr="009300CA" w:rsidRDefault="00E537C2" w:rsidP="00175CBE">
            <w:pPr>
              <w:numPr>
                <w:ilvl w:val="0"/>
                <w:numId w:val="225"/>
              </w:numPr>
              <w:spacing w:line="240" w:lineRule="auto"/>
              <w:contextualSpacing/>
              <w:rPr>
                <w:rFonts w:eastAsia="Calibri" w:cs="Times New Roman"/>
                <w:szCs w:val="24"/>
                <w:lang w:val="en-ZW"/>
              </w:rPr>
            </w:pPr>
            <w:r w:rsidRPr="009300CA">
              <w:rPr>
                <w:rFonts w:eastAsiaTheme="minorHAnsi" w:cs="Times New Roman"/>
                <w:kern w:val="2"/>
                <w:szCs w:val="24"/>
                <w14:ligatures w14:val="standardContextual"/>
              </w:rPr>
              <w:t>Conduct nutrition education and counselling session</w:t>
            </w:r>
          </w:p>
        </w:tc>
        <w:tc>
          <w:tcPr>
            <w:tcW w:w="1837" w:type="pct"/>
            <w:tcBorders>
              <w:top w:val="single" w:sz="4" w:space="0" w:color="auto"/>
              <w:left w:val="single" w:sz="4" w:space="0" w:color="auto"/>
              <w:bottom w:val="single" w:sz="4" w:space="0" w:color="auto"/>
              <w:right w:val="single" w:sz="4" w:space="0" w:color="auto"/>
            </w:tcBorders>
            <w:hideMark/>
          </w:tcPr>
          <w:p w14:paraId="26160D10" w14:textId="77777777" w:rsidR="00E537C2" w:rsidRPr="009300CA" w:rsidRDefault="00E537C2" w:rsidP="00175CBE">
            <w:pPr>
              <w:numPr>
                <w:ilvl w:val="0"/>
                <w:numId w:val="231"/>
              </w:numPr>
              <w:tabs>
                <w:tab w:val="left" w:pos="1050"/>
              </w:tabs>
              <w:spacing w:after="0" w:line="24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Nutrition education and counselling environment</w:t>
            </w:r>
          </w:p>
          <w:p w14:paraId="36FFD776" w14:textId="77777777" w:rsidR="00E537C2" w:rsidRPr="009300CA" w:rsidRDefault="00E537C2" w:rsidP="00175CBE">
            <w:pPr>
              <w:numPr>
                <w:ilvl w:val="0"/>
                <w:numId w:val="231"/>
              </w:numPr>
              <w:tabs>
                <w:tab w:val="left" w:pos="1050"/>
              </w:tabs>
              <w:spacing w:after="0" w:line="24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Create rapport</w:t>
            </w:r>
          </w:p>
          <w:p w14:paraId="0FF989A2" w14:textId="77777777" w:rsidR="00E537C2" w:rsidRPr="009300CA" w:rsidRDefault="00E537C2" w:rsidP="00175CBE">
            <w:pPr>
              <w:numPr>
                <w:ilvl w:val="0"/>
                <w:numId w:val="231"/>
              </w:numPr>
              <w:tabs>
                <w:tab w:val="left" w:pos="1050"/>
              </w:tabs>
              <w:spacing w:after="0" w:line="24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 xml:space="preserve">Nutrition education and counselling session </w:t>
            </w:r>
          </w:p>
          <w:p w14:paraId="7321D56E" w14:textId="77777777" w:rsidR="00E537C2" w:rsidRPr="009300CA" w:rsidRDefault="00E537C2" w:rsidP="00175CBE">
            <w:pPr>
              <w:numPr>
                <w:ilvl w:val="0"/>
                <w:numId w:val="231"/>
              </w:numPr>
              <w:tabs>
                <w:tab w:val="left" w:pos="1050"/>
              </w:tabs>
              <w:spacing w:after="0" w:line="240" w:lineRule="auto"/>
              <w:contextualSpacing/>
              <w:rPr>
                <w:rFonts w:eastAsia="SimSun" w:cs="Times New Roman"/>
                <w:kern w:val="2"/>
                <w:szCs w:val="24"/>
                <w14:ligatures w14:val="standardContextual"/>
              </w:rPr>
            </w:pPr>
            <w:r w:rsidRPr="009300CA">
              <w:rPr>
                <w:rFonts w:eastAsia="SimSun" w:cs="Times New Roman"/>
                <w:kern w:val="2"/>
                <w:szCs w:val="24"/>
                <w14:ligatures w14:val="standardContextual"/>
              </w:rPr>
              <w:t xml:space="preserve">Documentation and dissemination of nutrition education and counselling session </w:t>
            </w:r>
          </w:p>
        </w:tc>
        <w:tc>
          <w:tcPr>
            <w:tcW w:w="1141" w:type="pct"/>
            <w:tcBorders>
              <w:top w:val="single" w:sz="4" w:space="0" w:color="auto"/>
              <w:left w:val="single" w:sz="4" w:space="0" w:color="auto"/>
              <w:bottom w:val="single" w:sz="4" w:space="0" w:color="auto"/>
              <w:right w:val="single" w:sz="4" w:space="0" w:color="auto"/>
            </w:tcBorders>
          </w:tcPr>
          <w:p w14:paraId="7405C509" w14:textId="77777777" w:rsidR="00E537C2" w:rsidRPr="009300CA" w:rsidRDefault="00E537C2" w:rsidP="00175CBE">
            <w:pPr>
              <w:spacing w:after="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26</w:t>
            </w:r>
          </w:p>
        </w:tc>
        <w:tc>
          <w:tcPr>
            <w:tcW w:w="1141" w:type="pct"/>
            <w:tcBorders>
              <w:top w:val="single" w:sz="4" w:space="0" w:color="auto"/>
              <w:left w:val="single" w:sz="4" w:space="0" w:color="auto"/>
              <w:bottom w:val="single" w:sz="4" w:space="0" w:color="auto"/>
              <w:right w:val="single" w:sz="4" w:space="0" w:color="auto"/>
            </w:tcBorders>
            <w:hideMark/>
          </w:tcPr>
          <w:p w14:paraId="1C64CFA6" w14:textId="77777777" w:rsidR="00E537C2" w:rsidRPr="009300CA" w:rsidRDefault="00E537C2" w:rsidP="00175CBE">
            <w:pPr>
              <w:numPr>
                <w:ilvl w:val="0"/>
                <w:numId w:val="23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627EE400" w14:textId="77777777" w:rsidR="00E537C2" w:rsidRPr="009300CA" w:rsidRDefault="00E537C2" w:rsidP="00175CBE">
            <w:pPr>
              <w:numPr>
                <w:ilvl w:val="0"/>
                <w:numId w:val="23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Project</w:t>
            </w:r>
          </w:p>
          <w:p w14:paraId="38FDC5E4" w14:textId="77777777" w:rsidR="00E537C2" w:rsidRPr="009300CA" w:rsidRDefault="00E537C2" w:rsidP="00175CBE">
            <w:pPr>
              <w:numPr>
                <w:ilvl w:val="0"/>
                <w:numId w:val="23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7A9D9943" w14:textId="77777777" w:rsidR="00E537C2" w:rsidRPr="009300CA" w:rsidRDefault="00E537C2" w:rsidP="00175CBE">
            <w:pPr>
              <w:numPr>
                <w:ilvl w:val="0"/>
                <w:numId w:val="23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0B0D8C97" w14:textId="77777777" w:rsidR="00E537C2" w:rsidRPr="009300CA" w:rsidRDefault="00E537C2" w:rsidP="00175CBE">
            <w:pPr>
              <w:numPr>
                <w:ilvl w:val="0"/>
                <w:numId w:val="235"/>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assessments</w:t>
            </w:r>
          </w:p>
          <w:p w14:paraId="21D72A0A" w14:textId="77777777" w:rsidR="00E537C2" w:rsidRPr="009300CA" w:rsidRDefault="00E537C2" w:rsidP="00175CBE">
            <w:pPr>
              <w:numPr>
                <w:ilvl w:val="0"/>
                <w:numId w:val="23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r w:rsidR="00E537C2" w:rsidRPr="009300CA" w14:paraId="1C3CDA2D" w14:textId="77777777" w:rsidTr="00937F7A">
        <w:trPr>
          <w:trHeight w:val="1367"/>
        </w:trPr>
        <w:tc>
          <w:tcPr>
            <w:tcW w:w="881" w:type="pct"/>
            <w:tcBorders>
              <w:top w:val="single" w:sz="4" w:space="0" w:color="auto"/>
              <w:left w:val="single" w:sz="4" w:space="0" w:color="auto"/>
              <w:bottom w:val="single" w:sz="4" w:space="0" w:color="auto"/>
              <w:right w:val="single" w:sz="4" w:space="0" w:color="auto"/>
            </w:tcBorders>
          </w:tcPr>
          <w:p w14:paraId="4FC881CC" w14:textId="77777777" w:rsidR="00E537C2" w:rsidRPr="009300CA" w:rsidRDefault="00E537C2" w:rsidP="00175CBE">
            <w:pPr>
              <w:numPr>
                <w:ilvl w:val="0"/>
                <w:numId w:val="225"/>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Evaluate nutrition education and counselling session  </w:t>
            </w:r>
          </w:p>
          <w:p w14:paraId="5A28443A" w14:textId="77777777" w:rsidR="00E537C2" w:rsidRPr="009300CA" w:rsidRDefault="00E537C2" w:rsidP="00175CBE">
            <w:pPr>
              <w:spacing w:line="240" w:lineRule="auto"/>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55CE4C19" w14:textId="77777777" w:rsidR="00E537C2" w:rsidRPr="009300CA" w:rsidRDefault="00E537C2" w:rsidP="00175CBE">
            <w:pPr>
              <w:numPr>
                <w:ilvl w:val="0"/>
                <w:numId w:val="232"/>
              </w:numPr>
              <w:spacing w:before="100" w:beforeAutospacing="1" w:after="100" w:afterAutospacing="1" w:line="240" w:lineRule="auto"/>
              <w:contextualSpacing/>
              <w:jc w:val="both"/>
              <w:rPr>
                <w:rFonts w:eastAsia="Calibri" w:cs="Times New Roman"/>
                <w:bCs/>
                <w:iCs/>
                <w:kern w:val="2"/>
                <w:szCs w:val="24"/>
                <w:lang w:val="en-GB" w:eastAsia="x-none"/>
                <w14:ligatures w14:val="standardContextual"/>
              </w:rPr>
            </w:pPr>
            <w:r w:rsidRPr="009300CA">
              <w:rPr>
                <w:rFonts w:eastAsiaTheme="minorHAnsi" w:cs="Times New Roman"/>
                <w:bCs/>
                <w:iCs/>
                <w:kern w:val="2"/>
                <w:szCs w:val="24"/>
                <w14:ligatures w14:val="standardContextual"/>
              </w:rPr>
              <w:t xml:space="preserve">Developing evaluation tools </w:t>
            </w:r>
          </w:p>
          <w:p w14:paraId="664A2B8E" w14:textId="77777777" w:rsidR="00E537C2" w:rsidRPr="009300CA" w:rsidRDefault="00E537C2" w:rsidP="00175CBE">
            <w:pPr>
              <w:numPr>
                <w:ilvl w:val="2"/>
                <w:numId w:val="227"/>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Performance indicators </w:t>
            </w:r>
          </w:p>
          <w:p w14:paraId="4675C392" w14:textId="77777777" w:rsidR="00E537C2" w:rsidRPr="009300CA" w:rsidRDefault="00E537C2" w:rsidP="00175CBE">
            <w:pPr>
              <w:numPr>
                <w:ilvl w:val="2"/>
                <w:numId w:val="227"/>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Formal surveys </w:t>
            </w:r>
          </w:p>
          <w:p w14:paraId="2EDCA1D7" w14:textId="77777777" w:rsidR="00E537C2" w:rsidRPr="009300CA" w:rsidRDefault="00E537C2" w:rsidP="00175CBE">
            <w:pPr>
              <w:numPr>
                <w:ilvl w:val="2"/>
                <w:numId w:val="227"/>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Participatory methods </w:t>
            </w:r>
          </w:p>
          <w:p w14:paraId="61397ADD" w14:textId="77777777" w:rsidR="00E537C2" w:rsidRPr="009300CA" w:rsidRDefault="00E537C2" w:rsidP="00175CBE">
            <w:pPr>
              <w:numPr>
                <w:ilvl w:val="2"/>
                <w:numId w:val="227"/>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Public expenditure tracking surveys</w:t>
            </w:r>
          </w:p>
          <w:p w14:paraId="752B4E3E" w14:textId="77777777" w:rsidR="00E537C2" w:rsidRPr="009300CA" w:rsidRDefault="00E537C2" w:rsidP="00175CBE">
            <w:pPr>
              <w:numPr>
                <w:ilvl w:val="0"/>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19659830"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698C200F"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3FB6C940"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62536202"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33E3C4B0"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43FD653C"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6B218BB5"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00F98197"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7EED2171"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6A28F6F7" w14:textId="77777777" w:rsidR="00E537C2" w:rsidRPr="009300CA" w:rsidRDefault="00E537C2" w:rsidP="00175CBE">
            <w:pPr>
              <w:numPr>
                <w:ilvl w:val="1"/>
                <w:numId w:val="22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40976455" w14:textId="77777777" w:rsidR="00E537C2" w:rsidRPr="009300CA" w:rsidRDefault="00E537C2" w:rsidP="00175CBE">
            <w:pPr>
              <w:numPr>
                <w:ilvl w:val="1"/>
                <w:numId w:val="228"/>
              </w:numPr>
              <w:spacing w:before="100" w:beforeAutospacing="1" w:after="100" w:afterAutospacing="1" w:line="240" w:lineRule="auto"/>
              <w:contextualSpacing/>
              <w:jc w:val="both"/>
              <w:rPr>
                <w:rFonts w:eastAsia="Calibri" w:cs="Times New Roman"/>
                <w:bCs/>
                <w:iCs/>
                <w:kern w:val="2"/>
                <w:szCs w:val="24"/>
                <w:lang w:val="en-GB" w:eastAsia="x-none"/>
                <w14:ligatures w14:val="standardContextual"/>
              </w:rPr>
            </w:pPr>
            <w:r w:rsidRPr="009300CA">
              <w:rPr>
                <w:rFonts w:eastAsia="Calibri" w:cs="Times New Roman"/>
                <w:kern w:val="2"/>
                <w:szCs w:val="24"/>
                <w:lang w:val="en-GB" w:eastAsia="x-none"/>
                <w14:ligatures w14:val="standardContextual"/>
              </w:rPr>
              <w:t xml:space="preserve">Identifying performance indicators </w:t>
            </w:r>
          </w:p>
          <w:p w14:paraId="0AF0DB5C" w14:textId="77777777" w:rsidR="00E537C2" w:rsidRPr="009300CA" w:rsidRDefault="00E537C2" w:rsidP="00175CBE">
            <w:pPr>
              <w:numPr>
                <w:ilvl w:val="2"/>
                <w:numId w:val="22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Nutrition status </w:t>
            </w:r>
          </w:p>
          <w:p w14:paraId="551C2107" w14:textId="77777777" w:rsidR="00E537C2" w:rsidRPr="009300CA" w:rsidRDefault="00E537C2" w:rsidP="00175CBE">
            <w:pPr>
              <w:numPr>
                <w:ilvl w:val="2"/>
                <w:numId w:val="22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Dietary assessments</w:t>
            </w:r>
          </w:p>
          <w:p w14:paraId="332BE3C2" w14:textId="77777777" w:rsidR="00E537C2" w:rsidRPr="009300CA" w:rsidRDefault="00E537C2" w:rsidP="00175CBE">
            <w:pPr>
              <w:numPr>
                <w:ilvl w:val="2"/>
                <w:numId w:val="22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 xml:space="preserve">Routine visits to clients </w:t>
            </w:r>
          </w:p>
          <w:p w14:paraId="35CD57A1" w14:textId="77777777" w:rsidR="00E537C2" w:rsidRPr="009300CA" w:rsidRDefault="00E537C2" w:rsidP="00175CBE">
            <w:pPr>
              <w:numPr>
                <w:ilvl w:val="2"/>
                <w:numId w:val="22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9300CA">
              <w:rPr>
                <w:rFonts w:eastAsiaTheme="minorHAnsi" w:cs="Times New Roman"/>
                <w:bCs/>
                <w:iCs/>
                <w:kern w:val="2"/>
                <w:szCs w:val="24"/>
                <w14:ligatures w14:val="standardContextual"/>
              </w:rPr>
              <w:t>Anthropometric indicators</w:t>
            </w:r>
          </w:p>
          <w:p w14:paraId="21A78046" w14:textId="77777777" w:rsidR="00E537C2" w:rsidRPr="009300CA" w:rsidRDefault="00E537C2" w:rsidP="00175CBE">
            <w:pPr>
              <w:numPr>
                <w:ilvl w:val="1"/>
                <w:numId w:val="228"/>
              </w:numPr>
              <w:spacing w:before="100" w:beforeAutospacing="1" w:after="100" w:afterAutospacing="1" w:line="240" w:lineRule="auto"/>
              <w:contextualSpacing/>
              <w:jc w:val="both"/>
              <w:rPr>
                <w:rFonts w:eastAsia="Calibri" w:cs="Times New Roman"/>
                <w:bCs/>
                <w:iCs/>
                <w:kern w:val="2"/>
                <w:szCs w:val="24"/>
                <w:lang w:eastAsia="x-none"/>
                <w14:ligatures w14:val="standardContextual"/>
              </w:rPr>
            </w:pPr>
            <w:r w:rsidRPr="009300CA">
              <w:rPr>
                <w:rFonts w:eastAsia="Calibri" w:cs="Times New Roman"/>
                <w:bCs/>
                <w:iCs/>
                <w:kern w:val="2"/>
                <w:szCs w:val="24"/>
                <w:lang w:eastAsia="x-none"/>
                <w14:ligatures w14:val="standardContextual"/>
              </w:rPr>
              <w:t>Nutrition education and counselling outcome</w:t>
            </w:r>
          </w:p>
          <w:p w14:paraId="31F0CD87" w14:textId="77777777" w:rsidR="00E537C2" w:rsidRPr="009300CA" w:rsidRDefault="00E537C2" w:rsidP="00175CBE">
            <w:pPr>
              <w:numPr>
                <w:ilvl w:val="1"/>
                <w:numId w:val="22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9300CA">
              <w:rPr>
                <w:rFonts w:eastAsia="Calibri" w:cs="Times New Roman"/>
                <w:bCs/>
                <w:iCs/>
                <w:kern w:val="2"/>
                <w:szCs w:val="24"/>
                <w:lang w:eastAsia="x-none"/>
                <w14:ligatures w14:val="standardContextual"/>
              </w:rPr>
              <w:t xml:space="preserve">Nutrition education and counselling session evaluation </w:t>
            </w:r>
          </w:p>
        </w:tc>
        <w:tc>
          <w:tcPr>
            <w:tcW w:w="1141" w:type="pct"/>
            <w:tcBorders>
              <w:top w:val="single" w:sz="4" w:space="0" w:color="auto"/>
              <w:left w:val="single" w:sz="4" w:space="0" w:color="auto"/>
              <w:bottom w:val="single" w:sz="4" w:space="0" w:color="auto"/>
              <w:right w:val="single" w:sz="4" w:space="0" w:color="auto"/>
            </w:tcBorders>
          </w:tcPr>
          <w:p w14:paraId="7E09948C" w14:textId="77777777" w:rsidR="00E537C2" w:rsidRPr="009300CA" w:rsidRDefault="00E537C2" w:rsidP="00175CBE">
            <w:pPr>
              <w:spacing w:after="0" w:line="240" w:lineRule="auto"/>
              <w:ind w:left="360"/>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20</w:t>
            </w:r>
          </w:p>
        </w:tc>
        <w:tc>
          <w:tcPr>
            <w:tcW w:w="1141" w:type="pct"/>
            <w:tcBorders>
              <w:top w:val="single" w:sz="4" w:space="0" w:color="auto"/>
              <w:left w:val="single" w:sz="4" w:space="0" w:color="auto"/>
              <w:bottom w:val="single" w:sz="4" w:space="0" w:color="auto"/>
              <w:right w:val="single" w:sz="4" w:space="0" w:color="auto"/>
            </w:tcBorders>
            <w:hideMark/>
          </w:tcPr>
          <w:p w14:paraId="5094BD43" w14:textId="77777777" w:rsidR="00E537C2" w:rsidRPr="009300CA" w:rsidRDefault="00E537C2" w:rsidP="00175CBE">
            <w:pPr>
              <w:numPr>
                <w:ilvl w:val="0"/>
                <w:numId w:val="23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752D9DA9" w14:textId="77777777" w:rsidR="00E537C2" w:rsidRPr="009300CA" w:rsidRDefault="00E537C2" w:rsidP="00175CBE">
            <w:pPr>
              <w:numPr>
                <w:ilvl w:val="0"/>
                <w:numId w:val="23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Project</w:t>
            </w:r>
          </w:p>
          <w:p w14:paraId="720652EE" w14:textId="77777777" w:rsidR="00E537C2" w:rsidRPr="009300CA" w:rsidRDefault="00E537C2" w:rsidP="00175CBE">
            <w:pPr>
              <w:numPr>
                <w:ilvl w:val="0"/>
                <w:numId w:val="23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Portfolio of Evidence</w:t>
            </w:r>
          </w:p>
          <w:p w14:paraId="77A85C15" w14:textId="77777777" w:rsidR="00E537C2" w:rsidRPr="009300CA" w:rsidRDefault="00E537C2" w:rsidP="00175CBE">
            <w:pPr>
              <w:numPr>
                <w:ilvl w:val="0"/>
                <w:numId w:val="23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Written assessment</w:t>
            </w:r>
          </w:p>
          <w:p w14:paraId="10E199ED" w14:textId="77777777" w:rsidR="00E537C2" w:rsidRPr="009300CA" w:rsidRDefault="00E537C2" w:rsidP="00175CBE">
            <w:pPr>
              <w:numPr>
                <w:ilvl w:val="0"/>
                <w:numId w:val="236"/>
              </w:numPr>
              <w:spacing w:after="0" w:line="240" w:lineRule="auto"/>
              <w:contextualSpacing/>
              <w:jc w:val="both"/>
              <w:rPr>
                <w:rFonts w:eastAsiaTheme="minorHAnsi" w:cs="Times New Roman"/>
                <w:kern w:val="2"/>
                <w:szCs w:val="24"/>
                <w14:ligatures w14:val="standardContextual"/>
              </w:rPr>
            </w:pPr>
            <w:r w:rsidRPr="009300CA">
              <w:rPr>
                <w:rFonts w:eastAsiaTheme="minorHAnsi" w:cs="Times New Roman"/>
                <w:kern w:val="2"/>
                <w:szCs w:val="24"/>
                <w14:ligatures w14:val="standardContextual"/>
              </w:rPr>
              <w:t>Oral assessments</w:t>
            </w:r>
          </w:p>
          <w:p w14:paraId="39DADC29" w14:textId="77777777" w:rsidR="00E537C2" w:rsidRPr="009300CA" w:rsidRDefault="00E537C2" w:rsidP="00175CBE">
            <w:pPr>
              <w:numPr>
                <w:ilvl w:val="0"/>
                <w:numId w:val="236"/>
              </w:numPr>
              <w:spacing w:after="0" w:line="24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Third party report</w:t>
            </w:r>
          </w:p>
        </w:tc>
      </w:tr>
    </w:tbl>
    <w:p w14:paraId="658ABC8C" w14:textId="77777777" w:rsidR="00E537C2" w:rsidRPr="009300CA" w:rsidRDefault="00E537C2" w:rsidP="00E537C2">
      <w:pPr>
        <w:spacing w:after="0" w:line="360" w:lineRule="auto"/>
        <w:jc w:val="both"/>
        <w:rPr>
          <w:rFonts w:eastAsia="SimSun" w:cs="Times New Roman"/>
          <w:b/>
          <w:szCs w:val="24"/>
          <w:lang w:val="en-ZA"/>
        </w:rPr>
      </w:pPr>
    </w:p>
    <w:p w14:paraId="16703CA6" w14:textId="77777777" w:rsidR="00E537C2" w:rsidRPr="009300CA" w:rsidRDefault="00E537C2" w:rsidP="00E537C2">
      <w:pPr>
        <w:spacing w:after="0" w:line="360" w:lineRule="auto"/>
        <w:jc w:val="both"/>
        <w:rPr>
          <w:rFonts w:eastAsia="SimSun" w:cs="Times New Roman"/>
          <w:b/>
          <w:szCs w:val="24"/>
          <w:lang w:val="en-ZA"/>
        </w:rPr>
      </w:pPr>
      <w:r w:rsidRPr="009300CA">
        <w:rPr>
          <w:rFonts w:eastAsia="SimSun" w:cs="Times New Roman"/>
          <w:b/>
          <w:szCs w:val="24"/>
          <w:lang w:val="en-ZA"/>
        </w:rPr>
        <w:lastRenderedPageBreak/>
        <w:t>Suggested Methods of Instruction</w:t>
      </w:r>
    </w:p>
    <w:p w14:paraId="6AD37475"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Practical</w:t>
      </w:r>
    </w:p>
    <w:p w14:paraId="4D27A9A2"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Discussions</w:t>
      </w:r>
    </w:p>
    <w:p w14:paraId="05A392E2"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 xml:space="preserve">Direct instruction </w:t>
      </w:r>
    </w:p>
    <w:p w14:paraId="6F469235" w14:textId="77777777" w:rsidR="00E537C2" w:rsidRPr="009300CA" w:rsidRDefault="00E537C2" w:rsidP="00E537C2">
      <w:pPr>
        <w:numPr>
          <w:ilvl w:val="0"/>
          <w:numId w:val="54"/>
        </w:numPr>
        <w:spacing w:after="0" w:line="360" w:lineRule="auto"/>
        <w:contextualSpacing/>
        <w:rPr>
          <w:rFonts w:eastAsiaTheme="minorHAnsi" w:cs="Times New Roman"/>
          <w:kern w:val="2"/>
          <w:szCs w:val="24"/>
          <w14:ligatures w14:val="standardContextual"/>
        </w:rPr>
      </w:pPr>
      <w:r w:rsidRPr="009300CA">
        <w:rPr>
          <w:rFonts w:eastAsiaTheme="minorHAnsi" w:cs="Times New Roman"/>
          <w:kern w:val="2"/>
          <w:szCs w:val="24"/>
          <w14:ligatures w14:val="standardContextual"/>
        </w:rPr>
        <w:t>Role play</w:t>
      </w:r>
    </w:p>
    <w:p w14:paraId="0163FE9B" w14:textId="77777777" w:rsidR="00E537C2" w:rsidRPr="009300CA" w:rsidRDefault="00E537C2" w:rsidP="00E537C2">
      <w:pPr>
        <w:spacing w:after="0" w:line="360" w:lineRule="auto"/>
        <w:ind w:left="800"/>
        <w:contextualSpacing/>
        <w:jc w:val="both"/>
        <w:rPr>
          <w:rFonts w:eastAsia="Times New Roman" w:cs="Times New Roman"/>
          <w:szCs w:val="24"/>
        </w:rPr>
      </w:pPr>
    </w:p>
    <w:p w14:paraId="742B43D1" w14:textId="77777777" w:rsidR="00E537C2" w:rsidRPr="009300CA" w:rsidRDefault="00E537C2" w:rsidP="00E537C2">
      <w:pPr>
        <w:spacing w:after="0" w:line="360" w:lineRule="auto"/>
        <w:jc w:val="center"/>
        <w:rPr>
          <w:rFonts w:eastAsia="SimSun" w:cs="Times New Roman"/>
          <w:b/>
          <w:szCs w:val="24"/>
        </w:rPr>
      </w:pPr>
      <w:r w:rsidRPr="009300CA">
        <w:rPr>
          <w:rFonts w:eastAsia="SimSun" w:cs="Times New Roman"/>
          <w:b/>
          <w:szCs w:val="24"/>
        </w:rPr>
        <w:t>Recommended Resources for 25 Trainees</w:t>
      </w:r>
    </w:p>
    <w:tbl>
      <w:tblPr>
        <w:tblStyle w:val="TableGrid10"/>
        <w:tblW w:w="4903" w:type="pct"/>
        <w:tblInd w:w="175" w:type="dxa"/>
        <w:tblLook w:val="04A0" w:firstRow="1" w:lastRow="0" w:firstColumn="1" w:lastColumn="0" w:noHBand="0" w:noVBand="1"/>
      </w:tblPr>
      <w:tblGrid>
        <w:gridCol w:w="976"/>
        <w:gridCol w:w="3648"/>
        <w:gridCol w:w="2758"/>
        <w:gridCol w:w="2756"/>
      </w:tblGrid>
      <w:tr w:rsidR="00E537C2" w:rsidRPr="009300CA" w14:paraId="6064AF4A" w14:textId="77777777" w:rsidTr="00937F7A">
        <w:tc>
          <w:tcPr>
            <w:tcW w:w="482" w:type="pct"/>
            <w:tcBorders>
              <w:top w:val="single" w:sz="4" w:space="0" w:color="auto"/>
              <w:left w:val="single" w:sz="4" w:space="0" w:color="auto"/>
              <w:bottom w:val="single" w:sz="4" w:space="0" w:color="auto"/>
              <w:right w:val="single" w:sz="4" w:space="0" w:color="auto"/>
            </w:tcBorders>
            <w:hideMark/>
          </w:tcPr>
          <w:p w14:paraId="3AD59C04" w14:textId="77777777" w:rsidR="00E537C2" w:rsidRPr="009300CA" w:rsidRDefault="00E537C2" w:rsidP="00EB4889">
            <w:pPr>
              <w:spacing w:after="255"/>
              <w:contextualSpacing/>
              <w:jc w:val="both"/>
              <w:rPr>
                <w:rFonts w:eastAsia="Times New Roman" w:cs="Times New Roman"/>
                <w:b/>
                <w:bCs/>
                <w:szCs w:val="24"/>
              </w:rPr>
            </w:pPr>
            <w:r w:rsidRPr="009300CA">
              <w:rPr>
                <w:rFonts w:eastAsia="Times New Roman" w:cs="Times New Roman"/>
                <w:b/>
                <w:bCs/>
                <w:szCs w:val="24"/>
              </w:rPr>
              <w:t>S No.</w:t>
            </w:r>
          </w:p>
        </w:tc>
        <w:tc>
          <w:tcPr>
            <w:tcW w:w="1799" w:type="pct"/>
            <w:tcBorders>
              <w:top w:val="single" w:sz="4" w:space="0" w:color="auto"/>
              <w:left w:val="single" w:sz="4" w:space="0" w:color="auto"/>
              <w:bottom w:val="single" w:sz="4" w:space="0" w:color="auto"/>
              <w:right w:val="single" w:sz="4" w:space="0" w:color="auto"/>
            </w:tcBorders>
            <w:hideMark/>
          </w:tcPr>
          <w:p w14:paraId="2FCF2AD5" w14:textId="77777777" w:rsidR="00E537C2" w:rsidRPr="009300CA" w:rsidRDefault="00E537C2" w:rsidP="00EB4889">
            <w:pPr>
              <w:spacing w:after="255"/>
              <w:contextualSpacing/>
              <w:jc w:val="center"/>
              <w:rPr>
                <w:rFonts w:eastAsia="Times New Roman" w:cs="Times New Roman"/>
                <w:b/>
                <w:bCs/>
                <w:szCs w:val="24"/>
              </w:rPr>
            </w:pPr>
            <w:r w:rsidRPr="009300CA">
              <w:rPr>
                <w:rFonts w:eastAsia="Times New Roman" w:cs="Times New Roman"/>
                <w:b/>
                <w:bCs/>
                <w:szCs w:val="24"/>
              </w:rPr>
              <w:t>Item</w:t>
            </w:r>
          </w:p>
        </w:tc>
        <w:tc>
          <w:tcPr>
            <w:tcW w:w="1360" w:type="pct"/>
            <w:tcBorders>
              <w:top w:val="single" w:sz="4" w:space="0" w:color="auto"/>
              <w:left w:val="single" w:sz="4" w:space="0" w:color="auto"/>
              <w:bottom w:val="single" w:sz="4" w:space="0" w:color="auto"/>
              <w:right w:val="single" w:sz="4" w:space="0" w:color="auto"/>
            </w:tcBorders>
            <w:hideMark/>
          </w:tcPr>
          <w:p w14:paraId="39AAFE01" w14:textId="77777777" w:rsidR="00E537C2" w:rsidRPr="009300CA" w:rsidRDefault="00E537C2" w:rsidP="00EB4889">
            <w:pPr>
              <w:spacing w:after="255"/>
              <w:contextualSpacing/>
              <w:jc w:val="center"/>
              <w:rPr>
                <w:rFonts w:eastAsia="Times New Roman" w:cs="Times New Roman"/>
                <w:b/>
                <w:bCs/>
                <w:szCs w:val="24"/>
              </w:rPr>
            </w:pPr>
            <w:r w:rsidRPr="009300CA">
              <w:rPr>
                <w:rFonts w:eastAsia="Times New Roman" w:cs="Times New Roman"/>
                <w:b/>
                <w:bCs/>
                <w:szCs w:val="24"/>
              </w:rPr>
              <w:t>Quantity</w:t>
            </w:r>
          </w:p>
        </w:tc>
        <w:tc>
          <w:tcPr>
            <w:tcW w:w="1359" w:type="pct"/>
            <w:tcBorders>
              <w:top w:val="single" w:sz="4" w:space="0" w:color="auto"/>
              <w:left w:val="single" w:sz="4" w:space="0" w:color="auto"/>
              <w:bottom w:val="single" w:sz="4" w:space="0" w:color="auto"/>
              <w:right w:val="single" w:sz="4" w:space="0" w:color="auto"/>
            </w:tcBorders>
          </w:tcPr>
          <w:p w14:paraId="6FDF30EC" w14:textId="77777777" w:rsidR="00E537C2" w:rsidRPr="009300CA" w:rsidRDefault="00E537C2" w:rsidP="00EB4889">
            <w:pPr>
              <w:spacing w:after="255"/>
              <w:contextualSpacing/>
              <w:jc w:val="center"/>
              <w:rPr>
                <w:rFonts w:eastAsia="Times New Roman" w:cs="Times New Roman"/>
                <w:b/>
                <w:bCs/>
                <w:szCs w:val="24"/>
              </w:rPr>
            </w:pPr>
            <w:r w:rsidRPr="009300CA">
              <w:rPr>
                <w:rFonts w:eastAsia="Times New Roman" w:cs="Times New Roman"/>
                <w:b/>
                <w:bCs/>
                <w:szCs w:val="24"/>
              </w:rPr>
              <w:t>Ratio</w:t>
            </w:r>
          </w:p>
        </w:tc>
      </w:tr>
      <w:tr w:rsidR="00E537C2" w:rsidRPr="009300CA" w14:paraId="6CEBA632" w14:textId="77777777" w:rsidTr="00937F7A">
        <w:tc>
          <w:tcPr>
            <w:tcW w:w="482" w:type="pct"/>
            <w:tcBorders>
              <w:top w:val="single" w:sz="4" w:space="0" w:color="auto"/>
              <w:left w:val="single" w:sz="4" w:space="0" w:color="auto"/>
              <w:bottom w:val="single" w:sz="4" w:space="0" w:color="auto"/>
              <w:right w:val="single" w:sz="4" w:space="0" w:color="auto"/>
            </w:tcBorders>
          </w:tcPr>
          <w:p w14:paraId="11A596E8" w14:textId="77777777" w:rsidR="00E537C2" w:rsidRPr="009300CA" w:rsidRDefault="00E537C2" w:rsidP="00EB4889">
            <w:pPr>
              <w:numPr>
                <w:ilvl w:val="0"/>
                <w:numId w:val="23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189B00C6" w14:textId="77777777" w:rsidR="00E537C2" w:rsidRPr="009300CA" w:rsidRDefault="00E537C2" w:rsidP="00EB4889">
            <w:pPr>
              <w:spacing w:after="255"/>
              <w:contextualSpacing/>
              <w:jc w:val="both"/>
              <w:rPr>
                <w:rFonts w:eastAsia="Times New Roman" w:cs="Times New Roman"/>
                <w:szCs w:val="24"/>
              </w:rPr>
            </w:pPr>
            <w:r w:rsidRPr="009300CA">
              <w:rPr>
                <w:rFonts w:eastAsia="Times New Roman" w:cs="Times New Roman"/>
                <w:szCs w:val="24"/>
              </w:rPr>
              <w:t xml:space="preserve">Laptops </w:t>
            </w:r>
          </w:p>
        </w:tc>
        <w:tc>
          <w:tcPr>
            <w:tcW w:w="1360" w:type="pct"/>
            <w:tcBorders>
              <w:top w:val="single" w:sz="4" w:space="0" w:color="auto"/>
              <w:left w:val="single" w:sz="4" w:space="0" w:color="auto"/>
              <w:bottom w:val="single" w:sz="4" w:space="0" w:color="auto"/>
              <w:right w:val="single" w:sz="4" w:space="0" w:color="auto"/>
            </w:tcBorders>
            <w:hideMark/>
          </w:tcPr>
          <w:p w14:paraId="0D797224"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w:t>
            </w:r>
          </w:p>
        </w:tc>
        <w:tc>
          <w:tcPr>
            <w:tcW w:w="1359" w:type="pct"/>
            <w:tcBorders>
              <w:top w:val="single" w:sz="4" w:space="0" w:color="auto"/>
              <w:left w:val="single" w:sz="4" w:space="0" w:color="auto"/>
              <w:bottom w:val="single" w:sz="4" w:space="0" w:color="auto"/>
              <w:right w:val="single" w:sz="4" w:space="0" w:color="auto"/>
            </w:tcBorders>
          </w:tcPr>
          <w:p w14:paraId="071C8A20"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1:25</w:t>
            </w:r>
          </w:p>
        </w:tc>
      </w:tr>
      <w:tr w:rsidR="00E537C2" w:rsidRPr="009300CA" w14:paraId="193D9832" w14:textId="77777777" w:rsidTr="00937F7A">
        <w:tc>
          <w:tcPr>
            <w:tcW w:w="482" w:type="pct"/>
            <w:tcBorders>
              <w:top w:val="single" w:sz="4" w:space="0" w:color="auto"/>
              <w:left w:val="single" w:sz="4" w:space="0" w:color="auto"/>
              <w:bottom w:val="single" w:sz="4" w:space="0" w:color="auto"/>
              <w:right w:val="single" w:sz="4" w:space="0" w:color="auto"/>
            </w:tcBorders>
          </w:tcPr>
          <w:p w14:paraId="2753AB53" w14:textId="77777777" w:rsidR="00E537C2" w:rsidRPr="009300CA" w:rsidRDefault="00E537C2" w:rsidP="00EB4889">
            <w:pPr>
              <w:numPr>
                <w:ilvl w:val="0"/>
                <w:numId w:val="23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4FE05D01" w14:textId="77777777" w:rsidR="00E537C2" w:rsidRPr="009300CA" w:rsidRDefault="00E537C2" w:rsidP="00EB4889">
            <w:pPr>
              <w:spacing w:after="255"/>
              <w:contextualSpacing/>
              <w:jc w:val="both"/>
              <w:rPr>
                <w:rFonts w:eastAsia="Times New Roman" w:cs="Times New Roman"/>
                <w:szCs w:val="24"/>
              </w:rPr>
            </w:pPr>
            <w:r w:rsidRPr="009300CA">
              <w:rPr>
                <w:rFonts w:eastAsia="Times New Roman" w:cs="Times New Roman"/>
                <w:szCs w:val="24"/>
              </w:rPr>
              <w:t xml:space="preserve">Projector </w:t>
            </w:r>
          </w:p>
        </w:tc>
        <w:tc>
          <w:tcPr>
            <w:tcW w:w="1360" w:type="pct"/>
            <w:tcBorders>
              <w:top w:val="single" w:sz="4" w:space="0" w:color="auto"/>
              <w:left w:val="single" w:sz="4" w:space="0" w:color="auto"/>
              <w:bottom w:val="single" w:sz="4" w:space="0" w:color="auto"/>
              <w:right w:val="single" w:sz="4" w:space="0" w:color="auto"/>
            </w:tcBorders>
            <w:hideMark/>
          </w:tcPr>
          <w:p w14:paraId="6D5CBEA3"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w:t>
            </w:r>
          </w:p>
        </w:tc>
        <w:tc>
          <w:tcPr>
            <w:tcW w:w="1359" w:type="pct"/>
            <w:tcBorders>
              <w:top w:val="single" w:sz="4" w:space="0" w:color="auto"/>
              <w:left w:val="single" w:sz="4" w:space="0" w:color="auto"/>
              <w:bottom w:val="single" w:sz="4" w:space="0" w:color="auto"/>
              <w:right w:val="single" w:sz="4" w:space="0" w:color="auto"/>
            </w:tcBorders>
          </w:tcPr>
          <w:p w14:paraId="1A0A53CD"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1:25</w:t>
            </w:r>
          </w:p>
        </w:tc>
      </w:tr>
      <w:tr w:rsidR="00E537C2" w:rsidRPr="009300CA" w14:paraId="41AE2950" w14:textId="77777777" w:rsidTr="00937F7A">
        <w:tc>
          <w:tcPr>
            <w:tcW w:w="482" w:type="pct"/>
            <w:tcBorders>
              <w:top w:val="single" w:sz="4" w:space="0" w:color="auto"/>
              <w:left w:val="single" w:sz="4" w:space="0" w:color="auto"/>
              <w:bottom w:val="single" w:sz="4" w:space="0" w:color="auto"/>
              <w:right w:val="single" w:sz="4" w:space="0" w:color="auto"/>
            </w:tcBorders>
          </w:tcPr>
          <w:p w14:paraId="6B047CE5" w14:textId="77777777" w:rsidR="00E537C2" w:rsidRPr="009300CA" w:rsidRDefault="00E537C2" w:rsidP="00EB4889">
            <w:pPr>
              <w:numPr>
                <w:ilvl w:val="0"/>
                <w:numId w:val="23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26384904" w14:textId="77777777" w:rsidR="00E537C2" w:rsidRPr="009300CA" w:rsidRDefault="00E537C2" w:rsidP="00EB4889">
            <w:pPr>
              <w:spacing w:after="255"/>
              <w:contextualSpacing/>
              <w:jc w:val="both"/>
              <w:rPr>
                <w:rFonts w:eastAsia="Times New Roman" w:cs="Times New Roman"/>
                <w:szCs w:val="24"/>
              </w:rPr>
            </w:pPr>
            <w:r w:rsidRPr="009300CA">
              <w:rPr>
                <w:rFonts w:eastAsia="Times New Roman" w:cs="Times New Roman"/>
                <w:szCs w:val="24"/>
              </w:rPr>
              <w:t>Whiteboard</w:t>
            </w:r>
          </w:p>
        </w:tc>
        <w:tc>
          <w:tcPr>
            <w:tcW w:w="1360" w:type="pct"/>
            <w:tcBorders>
              <w:top w:val="single" w:sz="4" w:space="0" w:color="auto"/>
              <w:left w:val="single" w:sz="4" w:space="0" w:color="auto"/>
              <w:bottom w:val="single" w:sz="4" w:space="0" w:color="auto"/>
              <w:right w:val="single" w:sz="4" w:space="0" w:color="auto"/>
            </w:tcBorders>
            <w:hideMark/>
          </w:tcPr>
          <w:p w14:paraId="5855E09D"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w:t>
            </w:r>
          </w:p>
        </w:tc>
        <w:tc>
          <w:tcPr>
            <w:tcW w:w="1359" w:type="pct"/>
            <w:tcBorders>
              <w:top w:val="single" w:sz="4" w:space="0" w:color="auto"/>
              <w:left w:val="single" w:sz="4" w:space="0" w:color="auto"/>
              <w:bottom w:val="single" w:sz="4" w:space="0" w:color="auto"/>
              <w:right w:val="single" w:sz="4" w:space="0" w:color="auto"/>
            </w:tcBorders>
          </w:tcPr>
          <w:p w14:paraId="7196CFC8"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1:25</w:t>
            </w:r>
          </w:p>
        </w:tc>
      </w:tr>
      <w:tr w:rsidR="00E537C2" w:rsidRPr="009300CA" w14:paraId="2864143A" w14:textId="77777777" w:rsidTr="00937F7A">
        <w:tc>
          <w:tcPr>
            <w:tcW w:w="482" w:type="pct"/>
            <w:tcBorders>
              <w:top w:val="single" w:sz="4" w:space="0" w:color="auto"/>
              <w:left w:val="single" w:sz="4" w:space="0" w:color="auto"/>
              <w:bottom w:val="single" w:sz="4" w:space="0" w:color="auto"/>
              <w:right w:val="single" w:sz="4" w:space="0" w:color="auto"/>
            </w:tcBorders>
          </w:tcPr>
          <w:p w14:paraId="5173AD11" w14:textId="77777777" w:rsidR="00E537C2" w:rsidRPr="009300CA" w:rsidRDefault="00E537C2" w:rsidP="00EB4889">
            <w:pPr>
              <w:numPr>
                <w:ilvl w:val="0"/>
                <w:numId w:val="23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5DC33832" w14:textId="77777777" w:rsidR="00E537C2" w:rsidRPr="009300CA" w:rsidRDefault="00E537C2" w:rsidP="00EB4889">
            <w:pPr>
              <w:spacing w:after="255"/>
              <w:contextualSpacing/>
              <w:jc w:val="both"/>
              <w:rPr>
                <w:rFonts w:eastAsia="Times New Roman" w:cs="Times New Roman"/>
                <w:szCs w:val="24"/>
              </w:rPr>
            </w:pPr>
            <w:r w:rsidRPr="009300CA">
              <w:rPr>
                <w:rFonts w:eastAsia="Times New Roman" w:cs="Times New Roman"/>
                <w:szCs w:val="24"/>
              </w:rPr>
              <w:t>Flip Charts</w:t>
            </w:r>
          </w:p>
        </w:tc>
        <w:tc>
          <w:tcPr>
            <w:tcW w:w="1360" w:type="pct"/>
            <w:tcBorders>
              <w:top w:val="single" w:sz="4" w:space="0" w:color="auto"/>
              <w:left w:val="single" w:sz="4" w:space="0" w:color="auto"/>
              <w:bottom w:val="single" w:sz="4" w:space="0" w:color="auto"/>
              <w:right w:val="single" w:sz="4" w:space="0" w:color="auto"/>
            </w:tcBorders>
          </w:tcPr>
          <w:p w14:paraId="254FB9E5"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w:t>
            </w:r>
          </w:p>
        </w:tc>
        <w:tc>
          <w:tcPr>
            <w:tcW w:w="1359" w:type="pct"/>
            <w:tcBorders>
              <w:top w:val="single" w:sz="4" w:space="0" w:color="auto"/>
              <w:left w:val="single" w:sz="4" w:space="0" w:color="auto"/>
              <w:bottom w:val="single" w:sz="4" w:space="0" w:color="auto"/>
              <w:right w:val="single" w:sz="4" w:space="0" w:color="auto"/>
            </w:tcBorders>
          </w:tcPr>
          <w:p w14:paraId="7E9B56F6"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w:t>
            </w:r>
          </w:p>
        </w:tc>
      </w:tr>
      <w:tr w:rsidR="00E537C2" w:rsidRPr="009300CA" w14:paraId="64FFEDB4" w14:textId="77777777" w:rsidTr="00937F7A">
        <w:tc>
          <w:tcPr>
            <w:tcW w:w="482" w:type="pct"/>
            <w:tcBorders>
              <w:top w:val="single" w:sz="4" w:space="0" w:color="auto"/>
              <w:left w:val="single" w:sz="4" w:space="0" w:color="auto"/>
              <w:bottom w:val="single" w:sz="4" w:space="0" w:color="auto"/>
              <w:right w:val="single" w:sz="4" w:space="0" w:color="auto"/>
            </w:tcBorders>
          </w:tcPr>
          <w:p w14:paraId="2268CE76" w14:textId="77777777" w:rsidR="00E537C2" w:rsidRPr="009300CA" w:rsidRDefault="00E537C2" w:rsidP="00EB4889">
            <w:pPr>
              <w:numPr>
                <w:ilvl w:val="0"/>
                <w:numId w:val="23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29C55318" w14:textId="77777777" w:rsidR="00E537C2" w:rsidRPr="009300CA" w:rsidRDefault="00E537C2" w:rsidP="00EB4889">
            <w:pPr>
              <w:spacing w:after="255"/>
              <w:contextualSpacing/>
              <w:jc w:val="both"/>
              <w:rPr>
                <w:rFonts w:eastAsia="Times New Roman" w:cs="Times New Roman"/>
                <w:szCs w:val="24"/>
              </w:rPr>
            </w:pPr>
            <w:r w:rsidRPr="009300CA">
              <w:rPr>
                <w:rFonts w:eastAsia="Times New Roman" w:cs="Times New Roman"/>
                <w:szCs w:val="24"/>
              </w:rPr>
              <w:t>Assorted whiteboard markers</w:t>
            </w:r>
          </w:p>
        </w:tc>
        <w:tc>
          <w:tcPr>
            <w:tcW w:w="1360" w:type="pct"/>
            <w:tcBorders>
              <w:top w:val="single" w:sz="4" w:space="0" w:color="auto"/>
              <w:left w:val="single" w:sz="4" w:space="0" w:color="auto"/>
              <w:bottom w:val="single" w:sz="4" w:space="0" w:color="auto"/>
              <w:right w:val="single" w:sz="4" w:space="0" w:color="auto"/>
            </w:tcBorders>
            <w:hideMark/>
          </w:tcPr>
          <w:p w14:paraId="12118B79"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w:t>
            </w:r>
          </w:p>
        </w:tc>
        <w:tc>
          <w:tcPr>
            <w:tcW w:w="1359" w:type="pct"/>
            <w:tcBorders>
              <w:top w:val="single" w:sz="4" w:space="0" w:color="auto"/>
              <w:left w:val="single" w:sz="4" w:space="0" w:color="auto"/>
              <w:bottom w:val="single" w:sz="4" w:space="0" w:color="auto"/>
              <w:right w:val="single" w:sz="4" w:space="0" w:color="auto"/>
            </w:tcBorders>
          </w:tcPr>
          <w:p w14:paraId="46206CEF"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w:t>
            </w:r>
          </w:p>
        </w:tc>
      </w:tr>
    </w:tbl>
    <w:p w14:paraId="0784FFFC" w14:textId="77777777" w:rsidR="00E537C2" w:rsidRPr="009300CA" w:rsidRDefault="00E537C2" w:rsidP="00EB4889">
      <w:pPr>
        <w:spacing w:after="0" w:line="360" w:lineRule="auto"/>
        <w:rPr>
          <w:rFonts w:eastAsia="Times New Roman" w:cs="Times New Roman"/>
          <w:b/>
          <w:szCs w:val="24"/>
        </w:rPr>
      </w:pPr>
    </w:p>
    <w:p w14:paraId="145D1A53" w14:textId="77777777" w:rsidR="00E537C2" w:rsidRPr="009300CA" w:rsidRDefault="00E537C2" w:rsidP="00E537C2">
      <w:pPr>
        <w:spacing w:after="0" w:line="360" w:lineRule="auto"/>
        <w:jc w:val="center"/>
        <w:rPr>
          <w:rFonts w:eastAsia="Times New Roman" w:cs="Times New Roman"/>
          <w:b/>
          <w:szCs w:val="24"/>
        </w:rPr>
      </w:pPr>
    </w:p>
    <w:p w14:paraId="52C7A955" w14:textId="77777777" w:rsidR="00E537C2" w:rsidRPr="009300CA" w:rsidRDefault="00E537C2" w:rsidP="00E537C2">
      <w:pPr>
        <w:spacing w:after="0" w:line="360" w:lineRule="auto"/>
        <w:jc w:val="center"/>
        <w:rPr>
          <w:rFonts w:eastAsia="Times New Roman" w:cs="Times New Roman"/>
          <w:b/>
          <w:szCs w:val="24"/>
        </w:rPr>
      </w:pPr>
      <w:r w:rsidRPr="009300CA">
        <w:rPr>
          <w:rFonts w:eastAsia="Times New Roman" w:cs="Times New Roman"/>
          <w:b/>
          <w:szCs w:val="24"/>
        </w:rPr>
        <w:t>Tools and equipment</w:t>
      </w:r>
    </w:p>
    <w:tbl>
      <w:tblPr>
        <w:tblStyle w:val="TableGrid10"/>
        <w:tblW w:w="5000" w:type="pct"/>
        <w:tblLook w:val="04A0" w:firstRow="1" w:lastRow="0" w:firstColumn="1" w:lastColumn="0" w:noHBand="0" w:noVBand="1"/>
      </w:tblPr>
      <w:tblGrid>
        <w:gridCol w:w="742"/>
        <w:gridCol w:w="4427"/>
        <w:gridCol w:w="2585"/>
        <w:gridCol w:w="2585"/>
      </w:tblGrid>
      <w:tr w:rsidR="00E537C2" w:rsidRPr="009300CA" w14:paraId="07807374" w14:textId="77777777" w:rsidTr="00937F7A">
        <w:tc>
          <w:tcPr>
            <w:tcW w:w="359" w:type="pct"/>
            <w:tcBorders>
              <w:top w:val="single" w:sz="4" w:space="0" w:color="auto"/>
              <w:left w:val="single" w:sz="4" w:space="0" w:color="auto"/>
              <w:bottom w:val="single" w:sz="4" w:space="0" w:color="auto"/>
              <w:right w:val="single" w:sz="4" w:space="0" w:color="auto"/>
            </w:tcBorders>
            <w:hideMark/>
          </w:tcPr>
          <w:p w14:paraId="50B81126" w14:textId="77777777" w:rsidR="00E537C2" w:rsidRPr="009300CA" w:rsidRDefault="00E537C2" w:rsidP="00EB4889">
            <w:pPr>
              <w:spacing w:after="255"/>
              <w:contextualSpacing/>
              <w:jc w:val="both"/>
              <w:rPr>
                <w:rFonts w:eastAsia="Times New Roman" w:cs="Times New Roman"/>
                <w:b/>
                <w:bCs/>
                <w:szCs w:val="24"/>
              </w:rPr>
            </w:pPr>
            <w:r w:rsidRPr="009300CA">
              <w:rPr>
                <w:rFonts w:eastAsia="Times New Roman" w:cs="Times New Roman"/>
                <w:b/>
                <w:bCs/>
                <w:szCs w:val="24"/>
              </w:rPr>
              <w:t>S No.</w:t>
            </w:r>
          </w:p>
        </w:tc>
        <w:tc>
          <w:tcPr>
            <w:tcW w:w="2141" w:type="pct"/>
            <w:tcBorders>
              <w:top w:val="single" w:sz="4" w:space="0" w:color="auto"/>
              <w:left w:val="single" w:sz="4" w:space="0" w:color="auto"/>
              <w:bottom w:val="single" w:sz="4" w:space="0" w:color="auto"/>
              <w:right w:val="single" w:sz="4" w:space="0" w:color="auto"/>
            </w:tcBorders>
            <w:hideMark/>
          </w:tcPr>
          <w:p w14:paraId="4076AE87" w14:textId="77777777" w:rsidR="00E537C2" w:rsidRPr="009300CA" w:rsidRDefault="00E537C2" w:rsidP="00EB4889">
            <w:pPr>
              <w:spacing w:after="255"/>
              <w:contextualSpacing/>
              <w:jc w:val="center"/>
              <w:rPr>
                <w:rFonts w:eastAsia="Times New Roman" w:cs="Times New Roman"/>
                <w:b/>
                <w:bCs/>
                <w:szCs w:val="24"/>
              </w:rPr>
            </w:pPr>
            <w:r w:rsidRPr="009300CA">
              <w:rPr>
                <w:rFonts w:eastAsia="Times New Roman" w:cs="Times New Roman"/>
                <w:b/>
                <w:bCs/>
                <w:szCs w:val="24"/>
              </w:rPr>
              <w:t>Tools</w:t>
            </w:r>
          </w:p>
        </w:tc>
        <w:tc>
          <w:tcPr>
            <w:tcW w:w="1250" w:type="pct"/>
            <w:tcBorders>
              <w:top w:val="single" w:sz="4" w:space="0" w:color="auto"/>
              <w:left w:val="single" w:sz="4" w:space="0" w:color="auto"/>
              <w:bottom w:val="single" w:sz="4" w:space="0" w:color="auto"/>
              <w:right w:val="single" w:sz="4" w:space="0" w:color="auto"/>
            </w:tcBorders>
            <w:hideMark/>
          </w:tcPr>
          <w:p w14:paraId="24125513" w14:textId="77777777" w:rsidR="00E537C2" w:rsidRPr="009300CA" w:rsidRDefault="00E537C2" w:rsidP="00EB4889">
            <w:pPr>
              <w:spacing w:after="255"/>
              <w:contextualSpacing/>
              <w:jc w:val="center"/>
              <w:rPr>
                <w:rFonts w:eastAsia="Times New Roman" w:cs="Times New Roman"/>
                <w:b/>
                <w:bCs/>
                <w:szCs w:val="24"/>
              </w:rPr>
            </w:pPr>
            <w:r w:rsidRPr="009300CA">
              <w:rPr>
                <w:rFonts w:eastAsia="Times New Roman" w:cs="Times New Roman"/>
                <w:b/>
                <w:bCs/>
                <w:szCs w:val="24"/>
              </w:rPr>
              <w:t>Quantity</w:t>
            </w:r>
          </w:p>
        </w:tc>
        <w:tc>
          <w:tcPr>
            <w:tcW w:w="1250" w:type="pct"/>
            <w:tcBorders>
              <w:top w:val="single" w:sz="4" w:space="0" w:color="auto"/>
              <w:left w:val="single" w:sz="4" w:space="0" w:color="auto"/>
              <w:bottom w:val="single" w:sz="4" w:space="0" w:color="auto"/>
              <w:right w:val="single" w:sz="4" w:space="0" w:color="auto"/>
            </w:tcBorders>
          </w:tcPr>
          <w:p w14:paraId="6E56802F" w14:textId="77777777" w:rsidR="00E537C2" w:rsidRPr="009300CA" w:rsidRDefault="00E537C2" w:rsidP="00EB4889">
            <w:pPr>
              <w:spacing w:after="255"/>
              <w:contextualSpacing/>
              <w:jc w:val="center"/>
              <w:rPr>
                <w:rFonts w:eastAsia="Times New Roman" w:cs="Times New Roman"/>
                <w:b/>
                <w:bCs/>
                <w:szCs w:val="24"/>
              </w:rPr>
            </w:pPr>
            <w:r w:rsidRPr="009300CA">
              <w:rPr>
                <w:rFonts w:eastAsia="Times New Roman" w:cs="Times New Roman"/>
                <w:b/>
                <w:bCs/>
                <w:szCs w:val="24"/>
              </w:rPr>
              <w:t>Ratio</w:t>
            </w:r>
          </w:p>
        </w:tc>
      </w:tr>
      <w:tr w:rsidR="00E537C2" w:rsidRPr="009300CA" w14:paraId="7E83A4B9" w14:textId="77777777" w:rsidTr="00937F7A">
        <w:tc>
          <w:tcPr>
            <w:tcW w:w="359" w:type="pct"/>
            <w:tcBorders>
              <w:top w:val="single" w:sz="4" w:space="0" w:color="auto"/>
              <w:left w:val="single" w:sz="4" w:space="0" w:color="auto"/>
              <w:bottom w:val="single" w:sz="4" w:space="0" w:color="auto"/>
              <w:right w:val="single" w:sz="4" w:space="0" w:color="auto"/>
            </w:tcBorders>
          </w:tcPr>
          <w:p w14:paraId="65D9DDAA" w14:textId="77777777" w:rsidR="00E537C2" w:rsidRPr="009300CA" w:rsidRDefault="00E537C2" w:rsidP="00EB4889">
            <w:pPr>
              <w:numPr>
                <w:ilvl w:val="0"/>
                <w:numId w:val="237"/>
              </w:numPr>
              <w:contextualSpacing/>
              <w:jc w:val="both"/>
              <w:rPr>
                <w:rFonts w:eastAsia="Times New Roman" w:cs="Times New Roman"/>
                <w:kern w:val="2"/>
                <w:szCs w:val="24"/>
                <w14:ligatures w14:val="standardContextual"/>
              </w:rPr>
            </w:pPr>
          </w:p>
        </w:tc>
        <w:tc>
          <w:tcPr>
            <w:tcW w:w="2141" w:type="pct"/>
            <w:tcBorders>
              <w:top w:val="single" w:sz="4" w:space="0" w:color="auto"/>
              <w:left w:val="single" w:sz="4" w:space="0" w:color="auto"/>
              <w:bottom w:val="single" w:sz="4" w:space="0" w:color="auto"/>
              <w:right w:val="single" w:sz="4" w:space="0" w:color="auto"/>
            </w:tcBorders>
            <w:hideMark/>
          </w:tcPr>
          <w:p w14:paraId="7219A942" w14:textId="77777777" w:rsidR="00E537C2" w:rsidRPr="009300CA" w:rsidRDefault="00E537C2" w:rsidP="00EB4889">
            <w:pPr>
              <w:spacing w:after="255"/>
              <w:contextualSpacing/>
              <w:jc w:val="both"/>
              <w:rPr>
                <w:rFonts w:eastAsia="Times New Roman" w:cs="Times New Roman"/>
                <w:szCs w:val="24"/>
              </w:rPr>
            </w:pPr>
            <w:r w:rsidRPr="009300CA">
              <w:rPr>
                <w:rFonts w:eastAsia="Times New Roman" w:cs="Times New Roman"/>
                <w:szCs w:val="24"/>
              </w:rPr>
              <w:t>Blood Glucose Meters</w:t>
            </w:r>
          </w:p>
        </w:tc>
        <w:tc>
          <w:tcPr>
            <w:tcW w:w="1250" w:type="pct"/>
            <w:tcBorders>
              <w:top w:val="single" w:sz="4" w:space="0" w:color="auto"/>
              <w:left w:val="single" w:sz="4" w:space="0" w:color="auto"/>
              <w:bottom w:val="single" w:sz="4" w:space="0" w:color="auto"/>
              <w:right w:val="single" w:sz="4" w:space="0" w:color="auto"/>
            </w:tcBorders>
            <w:hideMark/>
          </w:tcPr>
          <w:p w14:paraId="5D7F3565"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74305D99"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1:5</w:t>
            </w:r>
          </w:p>
        </w:tc>
      </w:tr>
      <w:tr w:rsidR="00E537C2" w:rsidRPr="009300CA" w14:paraId="656ECB93" w14:textId="77777777" w:rsidTr="00937F7A">
        <w:tc>
          <w:tcPr>
            <w:tcW w:w="359" w:type="pct"/>
            <w:tcBorders>
              <w:top w:val="single" w:sz="4" w:space="0" w:color="auto"/>
              <w:left w:val="single" w:sz="4" w:space="0" w:color="auto"/>
              <w:bottom w:val="single" w:sz="4" w:space="0" w:color="auto"/>
              <w:right w:val="single" w:sz="4" w:space="0" w:color="auto"/>
            </w:tcBorders>
          </w:tcPr>
          <w:p w14:paraId="1B534E03" w14:textId="77777777" w:rsidR="00E537C2" w:rsidRPr="009300CA" w:rsidRDefault="00E537C2" w:rsidP="00EB4889">
            <w:pPr>
              <w:numPr>
                <w:ilvl w:val="0"/>
                <w:numId w:val="237"/>
              </w:numPr>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65E485DB" w14:textId="77777777" w:rsidR="00E537C2" w:rsidRPr="009300CA" w:rsidRDefault="00E537C2" w:rsidP="00EB4889">
            <w:pPr>
              <w:rPr>
                <w:rFonts w:eastAsia="Times New Roman" w:cs="Times New Roman"/>
                <w:szCs w:val="24"/>
              </w:rPr>
            </w:pPr>
            <w:r w:rsidRPr="009300CA">
              <w:rPr>
                <w:rFonts w:eastAsia="Times New Roman" w:cs="Times New Roman"/>
                <w:szCs w:val="24"/>
              </w:rPr>
              <w:t>Blood Pressure Monitors</w:t>
            </w:r>
          </w:p>
        </w:tc>
        <w:tc>
          <w:tcPr>
            <w:tcW w:w="1250" w:type="pct"/>
            <w:tcBorders>
              <w:top w:val="single" w:sz="4" w:space="0" w:color="auto"/>
              <w:left w:val="single" w:sz="4" w:space="0" w:color="auto"/>
              <w:bottom w:val="single" w:sz="4" w:space="0" w:color="auto"/>
              <w:right w:val="single" w:sz="4" w:space="0" w:color="auto"/>
            </w:tcBorders>
            <w:hideMark/>
          </w:tcPr>
          <w:p w14:paraId="0AF00851"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357BB22A"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1:5</w:t>
            </w:r>
          </w:p>
        </w:tc>
      </w:tr>
      <w:tr w:rsidR="00E537C2" w:rsidRPr="009300CA" w14:paraId="763FC28B" w14:textId="77777777" w:rsidTr="00937F7A">
        <w:tc>
          <w:tcPr>
            <w:tcW w:w="359" w:type="pct"/>
            <w:tcBorders>
              <w:top w:val="single" w:sz="4" w:space="0" w:color="auto"/>
              <w:left w:val="single" w:sz="4" w:space="0" w:color="auto"/>
              <w:bottom w:val="single" w:sz="4" w:space="0" w:color="auto"/>
              <w:right w:val="single" w:sz="4" w:space="0" w:color="auto"/>
            </w:tcBorders>
          </w:tcPr>
          <w:p w14:paraId="6684A9D5" w14:textId="77777777" w:rsidR="00E537C2" w:rsidRPr="009300CA" w:rsidRDefault="00E537C2" w:rsidP="00EB4889">
            <w:pPr>
              <w:numPr>
                <w:ilvl w:val="0"/>
                <w:numId w:val="237"/>
              </w:numPr>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0A742BA5" w14:textId="77777777" w:rsidR="00E537C2" w:rsidRPr="009300CA" w:rsidRDefault="00E537C2" w:rsidP="00EB4889">
            <w:pPr>
              <w:rPr>
                <w:rFonts w:eastAsia="Times New Roman" w:cs="Times New Roman"/>
                <w:szCs w:val="24"/>
              </w:rPr>
            </w:pPr>
            <w:r w:rsidRPr="009300CA">
              <w:rPr>
                <w:rFonts w:eastAsia="Times New Roman" w:cs="Times New Roman"/>
                <w:szCs w:val="24"/>
              </w:rPr>
              <w:t>Body Mass Index (BMI) Calculator</w:t>
            </w:r>
          </w:p>
        </w:tc>
        <w:tc>
          <w:tcPr>
            <w:tcW w:w="1250" w:type="pct"/>
            <w:tcBorders>
              <w:top w:val="single" w:sz="4" w:space="0" w:color="auto"/>
              <w:left w:val="single" w:sz="4" w:space="0" w:color="auto"/>
              <w:bottom w:val="single" w:sz="4" w:space="0" w:color="auto"/>
              <w:right w:val="single" w:sz="4" w:space="0" w:color="auto"/>
            </w:tcBorders>
            <w:hideMark/>
          </w:tcPr>
          <w:p w14:paraId="25BB158F"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1536E6C5"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1:5</w:t>
            </w:r>
          </w:p>
        </w:tc>
      </w:tr>
      <w:tr w:rsidR="00E537C2" w:rsidRPr="009300CA" w14:paraId="4FAE4035" w14:textId="77777777" w:rsidTr="00937F7A">
        <w:tc>
          <w:tcPr>
            <w:tcW w:w="359" w:type="pct"/>
            <w:tcBorders>
              <w:top w:val="single" w:sz="4" w:space="0" w:color="auto"/>
              <w:left w:val="single" w:sz="4" w:space="0" w:color="auto"/>
              <w:bottom w:val="single" w:sz="4" w:space="0" w:color="auto"/>
              <w:right w:val="single" w:sz="4" w:space="0" w:color="auto"/>
            </w:tcBorders>
          </w:tcPr>
          <w:p w14:paraId="07174A6E" w14:textId="77777777" w:rsidR="00E537C2" w:rsidRPr="009300CA" w:rsidRDefault="00E537C2" w:rsidP="00EB4889">
            <w:pPr>
              <w:numPr>
                <w:ilvl w:val="0"/>
                <w:numId w:val="237"/>
              </w:numPr>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238F2239" w14:textId="77777777" w:rsidR="00E537C2" w:rsidRPr="009300CA" w:rsidRDefault="00E537C2" w:rsidP="00EB4889">
            <w:pPr>
              <w:rPr>
                <w:rFonts w:eastAsia="Times New Roman" w:cs="Times New Roman"/>
                <w:szCs w:val="24"/>
              </w:rPr>
            </w:pPr>
            <w:r w:rsidRPr="009300CA">
              <w:rPr>
                <w:rFonts w:eastAsia="Times New Roman" w:cs="Times New Roman"/>
                <w:szCs w:val="24"/>
              </w:rPr>
              <w:t>Food Frequency Questionnaires (FFQs)</w:t>
            </w:r>
          </w:p>
        </w:tc>
        <w:tc>
          <w:tcPr>
            <w:tcW w:w="1250" w:type="pct"/>
            <w:tcBorders>
              <w:top w:val="single" w:sz="4" w:space="0" w:color="auto"/>
              <w:left w:val="single" w:sz="4" w:space="0" w:color="auto"/>
              <w:bottom w:val="single" w:sz="4" w:space="0" w:color="auto"/>
              <w:right w:val="single" w:sz="4" w:space="0" w:color="auto"/>
            </w:tcBorders>
            <w:hideMark/>
          </w:tcPr>
          <w:p w14:paraId="4520AA64"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25</w:t>
            </w:r>
          </w:p>
        </w:tc>
        <w:tc>
          <w:tcPr>
            <w:tcW w:w="1250" w:type="pct"/>
            <w:tcBorders>
              <w:top w:val="single" w:sz="4" w:space="0" w:color="auto"/>
              <w:left w:val="single" w:sz="4" w:space="0" w:color="auto"/>
              <w:bottom w:val="single" w:sz="4" w:space="0" w:color="auto"/>
              <w:right w:val="single" w:sz="4" w:space="0" w:color="auto"/>
            </w:tcBorders>
          </w:tcPr>
          <w:p w14:paraId="11359553"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1:1</w:t>
            </w:r>
          </w:p>
        </w:tc>
      </w:tr>
      <w:tr w:rsidR="00E537C2" w:rsidRPr="009300CA" w14:paraId="4F84023A" w14:textId="77777777" w:rsidTr="00937F7A">
        <w:tc>
          <w:tcPr>
            <w:tcW w:w="359" w:type="pct"/>
            <w:tcBorders>
              <w:top w:val="single" w:sz="4" w:space="0" w:color="auto"/>
              <w:left w:val="single" w:sz="4" w:space="0" w:color="auto"/>
              <w:bottom w:val="single" w:sz="4" w:space="0" w:color="auto"/>
              <w:right w:val="single" w:sz="4" w:space="0" w:color="auto"/>
            </w:tcBorders>
          </w:tcPr>
          <w:p w14:paraId="6AE20DCA" w14:textId="77777777" w:rsidR="00E537C2" w:rsidRPr="009300CA" w:rsidRDefault="00E537C2" w:rsidP="00EB4889">
            <w:pPr>
              <w:numPr>
                <w:ilvl w:val="0"/>
                <w:numId w:val="237"/>
              </w:numPr>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7D37E4BB" w14:textId="77777777" w:rsidR="00E537C2" w:rsidRPr="009300CA" w:rsidRDefault="00E537C2" w:rsidP="00EB4889">
            <w:pPr>
              <w:rPr>
                <w:rFonts w:eastAsia="Times New Roman" w:cs="Times New Roman"/>
                <w:szCs w:val="24"/>
              </w:rPr>
            </w:pPr>
            <w:r w:rsidRPr="009300CA">
              <w:rPr>
                <w:rFonts w:eastAsia="Times New Roman" w:cs="Times New Roman"/>
                <w:szCs w:val="24"/>
              </w:rPr>
              <w:t>24-Hour Dietary Recall</w:t>
            </w:r>
          </w:p>
        </w:tc>
        <w:tc>
          <w:tcPr>
            <w:tcW w:w="1250" w:type="pct"/>
            <w:tcBorders>
              <w:top w:val="single" w:sz="4" w:space="0" w:color="auto"/>
              <w:left w:val="single" w:sz="4" w:space="0" w:color="auto"/>
              <w:bottom w:val="single" w:sz="4" w:space="0" w:color="auto"/>
              <w:right w:val="single" w:sz="4" w:space="0" w:color="auto"/>
            </w:tcBorders>
            <w:hideMark/>
          </w:tcPr>
          <w:p w14:paraId="644EDEEE"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25</w:t>
            </w:r>
          </w:p>
        </w:tc>
        <w:tc>
          <w:tcPr>
            <w:tcW w:w="1250" w:type="pct"/>
            <w:tcBorders>
              <w:top w:val="single" w:sz="4" w:space="0" w:color="auto"/>
              <w:left w:val="single" w:sz="4" w:space="0" w:color="auto"/>
              <w:bottom w:val="single" w:sz="4" w:space="0" w:color="auto"/>
              <w:right w:val="single" w:sz="4" w:space="0" w:color="auto"/>
            </w:tcBorders>
          </w:tcPr>
          <w:p w14:paraId="40CB3A2F"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1:1</w:t>
            </w:r>
          </w:p>
        </w:tc>
      </w:tr>
      <w:tr w:rsidR="00E537C2" w:rsidRPr="009300CA" w14:paraId="5538DA82" w14:textId="77777777" w:rsidTr="00937F7A">
        <w:tc>
          <w:tcPr>
            <w:tcW w:w="359" w:type="pct"/>
            <w:tcBorders>
              <w:top w:val="single" w:sz="4" w:space="0" w:color="auto"/>
              <w:left w:val="single" w:sz="4" w:space="0" w:color="auto"/>
              <w:bottom w:val="single" w:sz="4" w:space="0" w:color="auto"/>
              <w:right w:val="single" w:sz="4" w:space="0" w:color="auto"/>
            </w:tcBorders>
          </w:tcPr>
          <w:p w14:paraId="16564D28" w14:textId="77777777" w:rsidR="00E537C2" w:rsidRPr="009300CA" w:rsidRDefault="00E537C2" w:rsidP="00EB4889">
            <w:pPr>
              <w:numPr>
                <w:ilvl w:val="0"/>
                <w:numId w:val="237"/>
              </w:numPr>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07DAA218" w14:textId="77777777" w:rsidR="00E537C2" w:rsidRPr="009300CA" w:rsidRDefault="00E537C2" w:rsidP="00EB4889">
            <w:pPr>
              <w:rPr>
                <w:rFonts w:eastAsia="Times New Roman" w:cs="Times New Roman"/>
                <w:szCs w:val="24"/>
              </w:rPr>
            </w:pPr>
            <w:r w:rsidRPr="009300CA">
              <w:rPr>
                <w:rFonts w:eastAsia="Times New Roman" w:cs="Times New Roman"/>
                <w:szCs w:val="24"/>
              </w:rPr>
              <w:t>Food Diaries</w:t>
            </w:r>
          </w:p>
        </w:tc>
        <w:tc>
          <w:tcPr>
            <w:tcW w:w="1250" w:type="pct"/>
            <w:tcBorders>
              <w:top w:val="single" w:sz="4" w:space="0" w:color="auto"/>
              <w:left w:val="single" w:sz="4" w:space="0" w:color="auto"/>
              <w:bottom w:val="single" w:sz="4" w:space="0" w:color="auto"/>
              <w:right w:val="single" w:sz="4" w:space="0" w:color="auto"/>
            </w:tcBorders>
            <w:hideMark/>
          </w:tcPr>
          <w:p w14:paraId="69892CC9"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25</w:t>
            </w:r>
          </w:p>
        </w:tc>
        <w:tc>
          <w:tcPr>
            <w:tcW w:w="1250" w:type="pct"/>
            <w:tcBorders>
              <w:top w:val="single" w:sz="4" w:space="0" w:color="auto"/>
              <w:left w:val="single" w:sz="4" w:space="0" w:color="auto"/>
              <w:bottom w:val="single" w:sz="4" w:space="0" w:color="auto"/>
              <w:right w:val="single" w:sz="4" w:space="0" w:color="auto"/>
            </w:tcBorders>
          </w:tcPr>
          <w:p w14:paraId="4E881274"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1:1</w:t>
            </w:r>
          </w:p>
        </w:tc>
      </w:tr>
      <w:tr w:rsidR="00E537C2" w:rsidRPr="009300CA" w14:paraId="3F14FAF4" w14:textId="77777777" w:rsidTr="00937F7A">
        <w:tc>
          <w:tcPr>
            <w:tcW w:w="359" w:type="pct"/>
            <w:tcBorders>
              <w:top w:val="single" w:sz="4" w:space="0" w:color="auto"/>
              <w:left w:val="single" w:sz="4" w:space="0" w:color="auto"/>
              <w:bottom w:val="single" w:sz="4" w:space="0" w:color="auto"/>
              <w:right w:val="single" w:sz="4" w:space="0" w:color="auto"/>
            </w:tcBorders>
          </w:tcPr>
          <w:p w14:paraId="01239C6D" w14:textId="77777777" w:rsidR="00E537C2" w:rsidRPr="009300CA" w:rsidRDefault="00E537C2" w:rsidP="00EB4889">
            <w:pPr>
              <w:numPr>
                <w:ilvl w:val="0"/>
                <w:numId w:val="237"/>
              </w:numPr>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4E34A3FD" w14:textId="77777777" w:rsidR="00E537C2" w:rsidRPr="009300CA" w:rsidRDefault="00E537C2" w:rsidP="00EB4889">
            <w:pPr>
              <w:rPr>
                <w:rFonts w:eastAsia="Times New Roman" w:cs="Times New Roman"/>
                <w:szCs w:val="24"/>
              </w:rPr>
            </w:pPr>
            <w:bookmarkStart w:id="57" w:name="_Hlk180316422"/>
            <w:r w:rsidRPr="009300CA">
              <w:rPr>
                <w:rFonts w:eastAsia="Times New Roman" w:cs="Times New Roman"/>
                <w:szCs w:val="24"/>
              </w:rPr>
              <w:t>Assorted Food Models and Visual Aids</w:t>
            </w:r>
            <w:bookmarkEnd w:id="57"/>
          </w:p>
        </w:tc>
        <w:tc>
          <w:tcPr>
            <w:tcW w:w="1250" w:type="pct"/>
            <w:tcBorders>
              <w:top w:val="single" w:sz="4" w:space="0" w:color="auto"/>
              <w:left w:val="single" w:sz="4" w:space="0" w:color="auto"/>
              <w:bottom w:val="single" w:sz="4" w:space="0" w:color="auto"/>
              <w:right w:val="single" w:sz="4" w:space="0" w:color="auto"/>
            </w:tcBorders>
            <w:hideMark/>
          </w:tcPr>
          <w:p w14:paraId="54840910"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685C7C2F"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1:5</w:t>
            </w:r>
          </w:p>
        </w:tc>
      </w:tr>
      <w:tr w:rsidR="00E537C2" w:rsidRPr="009300CA" w14:paraId="5C93E3F3" w14:textId="77777777" w:rsidTr="00937F7A">
        <w:tc>
          <w:tcPr>
            <w:tcW w:w="5000" w:type="pct"/>
            <w:gridSpan w:val="4"/>
            <w:tcBorders>
              <w:top w:val="single" w:sz="4" w:space="0" w:color="auto"/>
              <w:left w:val="single" w:sz="4" w:space="0" w:color="auto"/>
              <w:bottom w:val="single" w:sz="4" w:space="0" w:color="auto"/>
              <w:right w:val="single" w:sz="4" w:space="0" w:color="auto"/>
            </w:tcBorders>
          </w:tcPr>
          <w:p w14:paraId="22EC415A"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b/>
                <w:bCs/>
                <w:szCs w:val="24"/>
              </w:rPr>
              <w:t>Equipment</w:t>
            </w:r>
          </w:p>
        </w:tc>
      </w:tr>
      <w:tr w:rsidR="00E537C2" w:rsidRPr="009300CA" w14:paraId="3634AA4C" w14:textId="77777777" w:rsidTr="00937F7A">
        <w:tc>
          <w:tcPr>
            <w:tcW w:w="359" w:type="pct"/>
            <w:tcBorders>
              <w:top w:val="single" w:sz="4" w:space="0" w:color="auto"/>
              <w:left w:val="single" w:sz="4" w:space="0" w:color="auto"/>
              <w:bottom w:val="single" w:sz="4" w:space="0" w:color="auto"/>
              <w:right w:val="single" w:sz="4" w:space="0" w:color="auto"/>
            </w:tcBorders>
          </w:tcPr>
          <w:p w14:paraId="309CBB58" w14:textId="77777777" w:rsidR="00E537C2" w:rsidRPr="009300CA" w:rsidRDefault="00E537C2" w:rsidP="00EB4889">
            <w:pPr>
              <w:numPr>
                <w:ilvl w:val="0"/>
                <w:numId w:val="237"/>
              </w:numPr>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07CBDF30" w14:textId="77777777" w:rsidR="00E537C2" w:rsidRPr="009300CA" w:rsidRDefault="00E537C2" w:rsidP="00EB4889">
            <w:pPr>
              <w:spacing w:after="255"/>
              <w:contextualSpacing/>
              <w:jc w:val="both"/>
              <w:rPr>
                <w:rFonts w:eastAsia="Times New Roman" w:cs="Times New Roman"/>
                <w:szCs w:val="24"/>
              </w:rPr>
            </w:pPr>
            <w:r w:rsidRPr="009300CA">
              <w:rPr>
                <w:rFonts w:eastAsia="Times New Roman" w:cs="Times New Roman"/>
                <w:szCs w:val="24"/>
              </w:rPr>
              <w:t>First aid kits/box</w:t>
            </w:r>
          </w:p>
        </w:tc>
        <w:tc>
          <w:tcPr>
            <w:tcW w:w="1250" w:type="pct"/>
            <w:tcBorders>
              <w:top w:val="single" w:sz="4" w:space="0" w:color="auto"/>
              <w:left w:val="single" w:sz="4" w:space="0" w:color="auto"/>
              <w:bottom w:val="single" w:sz="4" w:space="0" w:color="auto"/>
              <w:right w:val="single" w:sz="4" w:space="0" w:color="auto"/>
            </w:tcBorders>
            <w:hideMark/>
          </w:tcPr>
          <w:p w14:paraId="333DDB1A"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w:t>
            </w:r>
          </w:p>
        </w:tc>
        <w:tc>
          <w:tcPr>
            <w:tcW w:w="1250" w:type="pct"/>
            <w:tcBorders>
              <w:top w:val="single" w:sz="4" w:space="0" w:color="auto"/>
              <w:left w:val="single" w:sz="4" w:space="0" w:color="auto"/>
              <w:bottom w:val="single" w:sz="4" w:space="0" w:color="auto"/>
              <w:right w:val="single" w:sz="4" w:space="0" w:color="auto"/>
            </w:tcBorders>
          </w:tcPr>
          <w:p w14:paraId="670B43CB"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1:25</w:t>
            </w:r>
          </w:p>
        </w:tc>
      </w:tr>
      <w:tr w:rsidR="00E537C2" w:rsidRPr="009300CA" w14:paraId="741CE7E6" w14:textId="77777777" w:rsidTr="00937F7A">
        <w:tc>
          <w:tcPr>
            <w:tcW w:w="359" w:type="pct"/>
            <w:tcBorders>
              <w:top w:val="single" w:sz="4" w:space="0" w:color="auto"/>
              <w:left w:val="single" w:sz="4" w:space="0" w:color="auto"/>
              <w:bottom w:val="single" w:sz="4" w:space="0" w:color="auto"/>
              <w:right w:val="single" w:sz="4" w:space="0" w:color="auto"/>
            </w:tcBorders>
          </w:tcPr>
          <w:p w14:paraId="1D760080" w14:textId="77777777" w:rsidR="00E537C2" w:rsidRPr="009300CA" w:rsidRDefault="00E537C2" w:rsidP="00EB4889">
            <w:pPr>
              <w:numPr>
                <w:ilvl w:val="0"/>
                <w:numId w:val="237"/>
              </w:numPr>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52FDEEA3" w14:textId="77777777" w:rsidR="00E537C2" w:rsidRPr="009300CA" w:rsidRDefault="00E537C2" w:rsidP="00EB4889">
            <w:pPr>
              <w:spacing w:after="255"/>
              <w:contextualSpacing/>
              <w:jc w:val="both"/>
              <w:rPr>
                <w:rFonts w:eastAsia="Times New Roman" w:cs="Times New Roman"/>
                <w:szCs w:val="24"/>
              </w:rPr>
            </w:pPr>
            <w:r w:rsidRPr="009300CA">
              <w:rPr>
                <w:rFonts w:eastAsia="Times New Roman" w:cs="Times New Roman"/>
                <w:szCs w:val="24"/>
              </w:rPr>
              <w:t>Weighing Scale</w:t>
            </w:r>
          </w:p>
        </w:tc>
        <w:tc>
          <w:tcPr>
            <w:tcW w:w="1250" w:type="pct"/>
            <w:tcBorders>
              <w:top w:val="single" w:sz="4" w:space="0" w:color="auto"/>
              <w:left w:val="single" w:sz="4" w:space="0" w:color="auto"/>
              <w:bottom w:val="single" w:sz="4" w:space="0" w:color="auto"/>
              <w:right w:val="single" w:sz="4" w:space="0" w:color="auto"/>
            </w:tcBorders>
            <w:hideMark/>
          </w:tcPr>
          <w:p w14:paraId="72B8CFA2"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370273B0"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1:5</w:t>
            </w:r>
          </w:p>
        </w:tc>
      </w:tr>
      <w:tr w:rsidR="00E537C2" w:rsidRPr="009300CA" w14:paraId="5903ACC7" w14:textId="77777777" w:rsidTr="00937F7A">
        <w:tc>
          <w:tcPr>
            <w:tcW w:w="359" w:type="pct"/>
            <w:tcBorders>
              <w:top w:val="single" w:sz="4" w:space="0" w:color="auto"/>
              <w:left w:val="single" w:sz="4" w:space="0" w:color="auto"/>
              <w:bottom w:val="single" w:sz="4" w:space="0" w:color="auto"/>
              <w:right w:val="single" w:sz="4" w:space="0" w:color="auto"/>
            </w:tcBorders>
          </w:tcPr>
          <w:p w14:paraId="13F94EE7" w14:textId="77777777" w:rsidR="00E537C2" w:rsidRPr="009300CA" w:rsidRDefault="00E537C2" w:rsidP="00EB4889">
            <w:pPr>
              <w:numPr>
                <w:ilvl w:val="0"/>
                <w:numId w:val="237"/>
              </w:numPr>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5E54C091" w14:textId="77777777" w:rsidR="00E537C2" w:rsidRPr="009300CA" w:rsidRDefault="00E537C2" w:rsidP="00EB4889">
            <w:pPr>
              <w:rPr>
                <w:rFonts w:eastAsia="Times New Roman" w:cs="Times New Roman"/>
                <w:szCs w:val="24"/>
              </w:rPr>
            </w:pPr>
            <w:r w:rsidRPr="009300CA">
              <w:rPr>
                <w:rFonts w:eastAsia="Times New Roman" w:cs="Times New Roman"/>
                <w:szCs w:val="24"/>
              </w:rPr>
              <w:t>Height/Stadiometers</w:t>
            </w:r>
          </w:p>
        </w:tc>
        <w:tc>
          <w:tcPr>
            <w:tcW w:w="1250" w:type="pct"/>
            <w:tcBorders>
              <w:top w:val="single" w:sz="4" w:space="0" w:color="auto"/>
              <w:left w:val="single" w:sz="4" w:space="0" w:color="auto"/>
              <w:bottom w:val="single" w:sz="4" w:space="0" w:color="auto"/>
              <w:right w:val="single" w:sz="4" w:space="0" w:color="auto"/>
            </w:tcBorders>
            <w:hideMark/>
          </w:tcPr>
          <w:p w14:paraId="746C73E8"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7FA7876F"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1:5</w:t>
            </w:r>
          </w:p>
        </w:tc>
      </w:tr>
      <w:tr w:rsidR="00E537C2" w:rsidRPr="009300CA" w14:paraId="6496F94A" w14:textId="77777777" w:rsidTr="00937F7A">
        <w:tc>
          <w:tcPr>
            <w:tcW w:w="359" w:type="pct"/>
            <w:tcBorders>
              <w:top w:val="single" w:sz="4" w:space="0" w:color="auto"/>
              <w:left w:val="single" w:sz="4" w:space="0" w:color="auto"/>
              <w:bottom w:val="single" w:sz="4" w:space="0" w:color="auto"/>
              <w:right w:val="single" w:sz="4" w:space="0" w:color="auto"/>
            </w:tcBorders>
          </w:tcPr>
          <w:p w14:paraId="7D082714" w14:textId="77777777" w:rsidR="00E537C2" w:rsidRPr="009300CA" w:rsidRDefault="00E537C2" w:rsidP="00EB4889">
            <w:pPr>
              <w:numPr>
                <w:ilvl w:val="0"/>
                <w:numId w:val="237"/>
              </w:numPr>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3CD033D6" w14:textId="77777777" w:rsidR="00E537C2" w:rsidRPr="009300CA" w:rsidRDefault="00E537C2" w:rsidP="00EB4889">
            <w:pPr>
              <w:rPr>
                <w:rFonts w:eastAsia="Times New Roman" w:cs="Times New Roman"/>
                <w:szCs w:val="24"/>
              </w:rPr>
            </w:pPr>
            <w:r w:rsidRPr="009300CA">
              <w:rPr>
                <w:rFonts w:eastAsia="Times New Roman" w:cs="Times New Roman"/>
                <w:szCs w:val="24"/>
              </w:rPr>
              <w:t>Measuring Tape</w:t>
            </w:r>
          </w:p>
        </w:tc>
        <w:tc>
          <w:tcPr>
            <w:tcW w:w="1250" w:type="pct"/>
            <w:tcBorders>
              <w:top w:val="single" w:sz="4" w:space="0" w:color="auto"/>
              <w:left w:val="single" w:sz="4" w:space="0" w:color="auto"/>
              <w:bottom w:val="single" w:sz="4" w:space="0" w:color="auto"/>
              <w:right w:val="single" w:sz="4" w:space="0" w:color="auto"/>
            </w:tcBorders>
            <w:hideMark/>
          </w:tcPr>
          <w:p w14:paraId="1A615F1A"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248A316D"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1:5</w:t>
            </w:r>
          </w:p>
        </w:tc>
      </w:tr>
      <w:tr w:rsidR="00E537C2" w:rsidRPr="009300CA" w14:paraId="01DEEEA0" w14:textId="77777777" w:rsidTr="00937F7A">
        <w:tc>
          <w:tcPr>
            <w:tcW w:w="359" w:type="pct"/>
            <w:tcBorders>
              <w:top w:val="single" w:sz="4" w:space="0" w:color="auto"/>
              <w:left w:val="single" w:sz="4" w:space="0" w:color="auto"/>
              <w:bottom w:val="single" w:sz="4" w:space="0" w:color="auto"/>
              <w:right w:val="single" w:sz="4" w:space="0" w:color="auto"/>
            </w:tcBorders>
          </w:tcPr>
          <w:p w14:paraId="0EE66BCB" w14:textId="77777777" w:rsidR="00E537C2" w:rsidRPr="009300CA" w:rsidRDefault="00E537C2" w:rsidP="00EB4889">
            <w:pPr>
              <w:numPr>
                <w:ilvl w:val="0"/>
                <w:numId w:val="237"/>
              </w:numPr>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38C21167" w14:textId="77777777" w:rsidR="00E537C2" w:rsidRPr="009300CA" w:rsidRDefault="00E537C2" w:rsidP="00EB4889">
            <w:pPr>
              <w:rPr>
                <w:rFonts w:eastAsia="Times New Roman" w:cs="Times New Roman"/>
                <w:szCs w:val="24"/>
              </w:rPr>
            </w:pPr>
            <w:r w:rsidRPr="009300CA">
              <w:rPr>
                <w:rFonts w:eastAsia="Times New Roman" w:cs="Times New Roman"/>
                <w:szCs w:val="24"/>
              </w:rPr>
              <w:t>Calipers</w:t>
            </w:r>
          </w:p>
        </w:tc>
        <w:tc>
          <w:tcPr>
            <w:tcW w:w="1250" w:type="pct"/>
            <w:tcBorders>
              <w:top w:val="single" w:sz="4" w:space="0" w:color="auto"/>
              <w:left w:val="single" w:sz="4" w:space="0" w:color="auto"/>
              <w:bottom w:val="single" w:sz="4" w:space="0" w:color="auto"/>
              <w:right w:val="single" w:sz="4" w:space="0" w:color="auto"/>
            </w:tcBorders>
            <w:hideMark/>
          </w:tcPr>
          <w:p w14:paraId="08228146"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2EC620A4"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1:5</w:t>
            </w:r>
          </w:p>
        </w:tc>
      </w:tr>
    </w:tbl>
    <w:p w14:paraId="607528B2" w14:textId="77777777" w:rsidR="00E537C2" w:rsidRPr="009300CA" w:rsidRDefault="00E537C2" w:rsidP="00E537C2">
      <w:pPr>
        <w:spacing w:after="0" w:line="360" w:lineRule="auto"/>
        <w:rPr>
          <w:rFonts w:eastAsia="Times New Roman" w:cs="Times New Roman"/>
          <w:szCs w:val="24"/>
        </w:rPr>
      </w:pPr>
    </w:p>
    <w:p w14:paraId="09A713D4" w14:textId="77777777" w:rsidR="00E537C2" w:rsidRPr="009300CA" w:rsidRDefault="00E537C2" w:rsidP="00E537C2">
      <w:pPr>
        <w:spacing w:after="0" w:line="360" w:lineRule="auto"/>
        <w:rPr>
          <w:rFonts w:eastAsia="Times New Roman" w:cs="Times New Roman"/>
          <w:b/>
          <w:szCs w:val="24"/>
        </w:rPr>
      </w:pPr>
      <w:r w:rsidRPr="009300CA">
        <w:rPr>
          <w:rFonts w:eastAsia="Times New Roman" w:cs="Times New Roman"/>
          <w:b/>
          <w:szCs w:val="24"/>
        </w:rPr>
        <w:t>PPEs</w:t>
      </w:r>
    </w:p>
    <w:tbl>
      <w:tblPr>
        <w:tblStyle w:val="TableGrid10"/>
        <w:tblW w:w="5000" w:type="pct"/>
        <w:tblLook w:val="04A0" w:firstRow="1" w:lastRow="0" w:firstColumn="1" w:lastColumn="0" w:noHBand="0" w:noVBand="1"/>
      </w:tblPr>
      <w:tblGrid>
        <w:gridCol w:w="798"/>
        <w:gridCol w:w="4409"/>
        <w:gridCol w:w="2566"/>
        <w:gridCol w:w="2566"/>
      </w:tblGrid>
      <w:tr w:rsidR="00E537C2" w:rsidRPr="009300CA" w14:paraId="1F97F312" w14:textId="77777777" w:rsidTr="00937F7A">
        <w:tc>
          <w:tcPr>
            <w:tcW w:w="386" w:type="pct"/>
            <w:tcBorders>
              <w:top w:val="single" w:sz="4" w:space="0" w:color="auto"/>
              <w:left w:val="single" w:sz="4" w:space="0" w:color="auto"/>
              <w:bottom w:val="single" w:sz="4" w:space="0" w:color="auto"/>
              <w:right w:val="single" w:sz="4" w:space="0" w:color="auto"/>
            </w:tcBorders>
            <w:hideMark/>
          </w:tcPr>
          <w:p w14:paraId="69B06A5B" w14:textId="77777777" w:rsidR="00E537C2" w:rsidRPr="009300CA" w:rsidRDefault="00E537C2" w:rsidP="00EB4889">
            <w:pPr>
              <w:spacing w:after="255"/>
              <w:contextualSpacing/>
              <w:jc w:val="both"/>
              <w:rPr>
                <w:rFonts w:eastAsia="Times New Roman" w:cs="Times New Roman"/>
                <w:b/>
                <w:bCs/>
                <w:szCs w:val="24"/>
              </w:rPr>
            </w:pPr>
            <w:r w:rsidRPr="009300CA">
              <w:rPr>
                <w:rFonts w:eastAsia="Times New Roman" w:cs="Times New Roman"/>
                <w:b/>
                <w:bCs/>
                <w:szCs w:val="24"/>
              </w:rPr>
              <w:t>S No.</w:t>
            </w:r>
          </w:p>
        </w:tc>
        <w:tc>
          <w:tcPr>
            <w:tcW w:w="2132" w:type="pct"/>
            <w:tcBorders>
              <w:top w:val="single" w:sz="4" w:space="0" w:color="auto"/>
              <w:left w:val="single" w:sz="4" w:space="0" w:color="auto"/>
              <w:bottom w:val="single" w:sz="4" w:space="0" w:color="auto"/>
              <w:right w:val="single" w:sz="4" w:space="0" w:color="auto"/>
            </w:tcBorders>
            <w:hideMark/>
          </w:tcPr>
          <w:p w14:paraId="2FED03B2" w14:textId="77777777" w:rsidR="00E537C2" w:rsidRPr="009300CA" w:rsidRDefault="00E537C2" w:rsidP="00EB4889">
            <w:pPr>
              <w:spacing w:after="255"/>
              <w:contextualSpacing/>
              <w:jc w:val="center"/>
              <w:rPr>
                <w:rFonts w:eastAsia="Times New Roman" w:cs="Times New Roman"/>
                <w:b/>
                <w:bCs/>
                <w:szCs w:val="24"/>
              </w:rPr>
            </w:pPr>
            <w:r w:rsidRPr="009300CA">
              <w:rPr>
                <w:rFonts w:eastAsia="Times New Roman" w:cs="Times New Roman"/>
                <w:b/>
                <w:bCs/>
                <w:szCs w:val="24"/>
              </w:rPr>
              <w:t>Item</w:t>
            </w:r>
          </w:p>
        </w:tc>
        <w:tc>
          <w:tcPr>
            <w:tcW w:w="1241" w:type="pct"/>
            <w:tcBorders>
              <w:top w:val="single" w:sz="4" w:space="0" w:color="auto"/>
              <w:left w:val="single" w:sz="4" w:space="0" w:color="auto"/>
              <w:bottom w:val="single" w:sz="4" w:space="0" w:color="auto"/>
              <w:right w:val="single" w:sz="4" w:space="0" w:color="auto"/>
            </w:tcBorders>
            <w:hideMark/>
          </w:tcPr>
          <w:p w14:paraId="32B386F3" w14:textId="77777777" w:rsidR="00E537C2" w:rsidRPr="009300CA" w:rsidRDefault="00E537C2" w:rsidP="00EB4889">
            <w:pPr>
              <w:spacing w:after="255"/>
              <w:contextualSpacing/>
              <w:jc w:val="center"/>
              <w:rPr>
                <w:rFonts w:eastAsia="Times New Roman" w:cs="Times New Roman"/>
                <w:b/>
                <w:bCs/>
                <w:szCs w:val="24"/>
              </w:rPr>
            </w:pPr>
            <w:r w:rsidRPr="009300CA">
              <w:rPr>
                <w:rFonts w:eastAsia="Times New Roman" w:cs="Times New Roman"/>
                <w:b/>
                <w:bCs/>
                <w:szCs w:val="24"/>
              </w:rPr>
              <w:t>Quantity (per trainee)</w:t>
            </w:r>
          </w:p>
        </w:tc>
        <w:tc>
          <w:tcPr>
            <w:tcW w:w="1241" w:type="pct"/>
            <w:tcBorders>
              <w:top w:val="single" w:sz="4" w:space="0" w:color="auto"/>
              <w:left w:val="single" w:sz="4" w:space="0" w:color="auto"/>
              <w:bottom w:val="single" w:sz="4" w:space="0" w:color="auto"/>
              <w:right w:val="single" w:sz="4" w:space="0" w:color="auto"/>
            </w:tcBorders>
          </w:tcPr>
          <w:p w14:paraId="2C4CF677" w14:textId="77777777" w:rsidR="00E537C2" w:rsidRPr="009300CA" w:rsidRDefault="00E537C2" w:rsidP="00EB4889">
            <w:pPr>
              <w:spacing w:after="255"/>
              <w:contextualSpacing/>
              <w:jc w:val="center"/>
              <w:rPr>
                <w:rFonts w:eastAsia="Times New Roman" w:cs="Times New Roman"/>
                <w:b/>
                <w:bCs/>
                <w:szCs w:val="24"/>
              </w:rPr>
            </w:pPr>
          </w:p>
        </w:tc>
      </w:tr>
      <w:tr w:rsidR="00E537C2" w:rsidRPr="009300CA" w14:paraId="18589623" w14:textId="77777777" w:rsidTr="00937F7A">
        <w:tc>
          <w:tcPr>
            <w:tcW w:w="386" w:type="pct"/>
            <w:tcBorders>
              <w:top w:val="single" w:sz="4" w:space="0" w:color="auto"/>
              <w:left w:val="single" w:sz="4" w:space="0" w:color="auto"/>
              <w:bottom w:val="single" w:sz="4" w:space="0" w:color="auto"/>
              <w:right w:val="single" w:sz="4" w:space="0" w:color="auto"/>
            </w:tcBorders>
          </w:tcPr>
          <w:p w14:paraId="2354CA17" w14:textId="77777777" w:rsidR="00E537C2" w:rsidRPr="009300CA" w:rsidRDefault="00E537C2" w:rsidP="00EB4889">
            <w:pPr>
              <w:numPr>
                <w:ilvl w:val="0"/>
                <w:numId w:val="237"/>
              </w:numPr>
              <w:contextualSpacing/>
              <w:jc w:val="both"/>
              <w:rPr>
                <w:rFonts w:eastAsia="Times New Roman" w:cs="Times New Roman"/>
                <w:kern w:val="2"/>
                <w:szCs w:val="24"/>
                <w14:ligatures w14:val="standardContextual"/>
              </w:rPr>
            </w:pPr>
          </w:p>
        </w:tc>
        <w:tc>
          <w:tcPr>
            <w:tcW w:w="2132" w:type="pct"/>
            <w:tcBorders>
              <w:top w:val="single" w:sz="4" w:space="0" w:color="auto"/>
              <w:left w:val="single" w:sz="4" w:space="0" w:color="auto"/>
              <w:bottom w:val="single" w:sz="4" w:space="0" w:color="auto"/>
              <w:right w:val="single" w:sz="4" w:space="0" w:color="auto"/>
            </w:tcBorders>
            <w:hideMark/>
          </w:tcPr>
          <w:p w14:paraId="06D991F3" w14:textId="77777777" w:rsidR="00E537C2" w:rsidRPr="009300CA" w:rsidRDefault="00E537C2" w:rsidP="00EB4889">
            <w:pPr>
              <w:jc w:val="both"/>
              <w:rPr>
                <w:rFonts w:cs="Times New Roman"/>
                <w:kern w:val="2"/>
                <w:szCs w:val="24"/>
                <w14:ligatures w14:val="standardContextual"/>
              </w:rPr>
            </w:pPr>
            <w:r w:rsidRPr="009300CA">
              <w:rPr>
                <w:rFonts w:cs="Times New Roman"/>
                <w:szCs w:val="24"/>
              </w:rPr>
              <w:t>Dust coat</w:t>
            </w:r>
          </w:p>
        </w:tc>
        <w:tc>
          <w:tcPr>
            <w:tcW w:w="1241" w:type="pct"/>
            <w:tcBorders>
              <w:top w:val="single" w:sz="4" w:space="0" w:color="auto"/>
              <w:left w:val="single" w:sz="4" w:space="0" w:color="auto"/>
              <w:bottom w:val="single" w:sz="4" w:space="0" w:color="auto"/>
              <w:right w:val="single" w:sz="4" w:space="0" w:color="auto"/>
            </w:tcBorders>
            <w:hideMark/>
          </w:tcPr>
          <w:p w14:paraId="63C0D697"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25</w:t>
            </w:r>
          </w:p>
        </w:tc>
        <w:tc>
          <w:tcPr>
            <w:tcW w:w="1241" w:type="pct"/>
            <w:tcBorders>
              <w:top w:val="single" w:sz="4" w:space="0" w:color="auto"/>
              <w:left w:val="single" w:sz="4" w:space="0" w:color="auto"/>
              <w:bottom w:val="single" w:sz="4" w:space="0" w:color="auto"/>
              <w:right w:val="single" w:sz="4" w:space="0" w:color="auto"/>
            </w:tcBorders>
          </w:tcPr>
          <w:p w14:paraId="77F54B59"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1:1</w:t>
            </w:r>
          </w:p>
        </w:tc>
      </w:tr>
      <w:tr w:rsidR="00E537C2" w:rsidRPr="00907DEC" w14:paraId="2B1FEF75" w14:textId="77777777" w:rsidTr="00937F7A">
        <w:tc>
          <w:tcPr>
            <w:tcW w:w="386" w:type="pct"/>
            <w:tcBorders>
              <w:top w:val="single" w:sz="4" w:space="0" w:color="auto"/>
              <w:left w:val="single" w:sz="4" w:space="0" w:color="auto"/>
              <w:bottom w:val="single" w:sz="4" w:space="0" w:color="auto"/>
              <w:right w:val="single" w:sz="4" w:space="0" w:color="auto"/>
            </w:tcBorders>
          </w:tcPr>
          <w:p w14:paraId="1984797C" w14:textId="77777777" w:rsidR="00E537C2" w:rsidRPr="009300CA" w:rsidRDefault="00E537C2" w:rsidP="00EB4889">
            <w:pPr>
              <w:numPr>
                <w:ilvl w:val="0"/>
                <w:numId w:val="237"/>
              </w:numPr>
              <w:contextualSpacing/>
              <w:jc w:val="both"/>
              <w:rPr>
                <w:rFonts w:eastAsia="Times New Roman" w:cs="Times New Roman"/>
                <w:kern w:val="2"/>
                <w:szCs w:val="24"/>
                <w14:ligatures w14:val="standardContextual"/>
              </w:rPr>
            </w:pPr>
          </w:p>
        </w:tc>
        <w:tc>
          <w:tcPr>
            <w:tcW w:w="2132" w:type="pct"/>
            <w:tcBorders>
              <w:top w:val="single" w:sz="4" w:space="0" w:color="auto"/>
              <w:left w:val="single" w:sz="4" w:space="0" w:color="auto"/>
              <w:bottom w:val="single" w:sz="4" w:space="0" w:color="auto"/>
              <w:right w:val="single" w:sz="4" w:space="0" w:color="auto"/>
            </w:tcBorders>
            <w:hideMark/>
          </w:tcPr>
          <w:p w14:paraId="0A354971" w14:textId="77777777" w:rsidR="00E537C2" w:rsidRPr="009300CA" w:rsidRDefault="00E537C2" w:rsidP="00EB4889">
            <w:pPr>
              <w:jc w:val="both"/>
              <w:rPr>
                <w:rFonts w:cs="Times New Roman"/>
                <w:kern w:val="2"/>
                <w:szCs w:val="24"/>
                <w14:ligatures w14:val="standardContextual"/>
              </w:rPr>
            </w:pPr>
            <w:r w:rsidRPr="009300CA">
              <w:rPr>
                <w:rFonts w:cs="Times New Roman"/>
                <w:szCs w:val="24"/>
              </w:rPr>
              <w:t>Closed shoes</w:t>
            </w:r>
          </w:p>
        </w:tc>
        <w:tc>
          <w:tcPr>
            <w:tcW w:w="1241" w:type="pct"/>
            <w:tcBorders>
              <w:top w:val="single" w:sz="4" w:space="0" w:color="auto"/>
              <w:left w:val="single" w:sz="4" w:space="0" w:color="auto"/>
              <w:bottom w:val="single" w:sz="4" w:space="0" w:color="auto"/>
              <w:right w:val="single" w:sz="4" w:space="0" w:color="auto"/>
            </w:tcBorders>
            <w:hideMark/>
          </w:tcPr>
          <w:p w14:paraId="394F1ACA"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25 pairs</w:t>
            </w:r>
          </w:p>
        </w:tc>
        <w:tc>
          <w:tcPr>
            <w:tcW w:w="1241" w:type="pct"/>
            <w:tcBorders>
              <w:top w:val="single" w:sz="4" w:space="0" w:color="auto"/>
              <w:left w:val="single" w:sz="4" w:space="0" w:color="auto"/>
              <w:bottom w:val="single" w:sz="4" w:space="0" w:color="auto"/>
              <w:right w:val="single" w:sz="4" w:space="0" w:color="auto"/>
            </w:tcBorders>
          </w:tcPr>
          <w:p w14:paraId="2AC38DB4" w14:textId="77777777" w:rsidR="00E537C2" w:rsidRPr="009300CA" w:rsidRDefault="00E537C2" w:rsidP="00EB4889">
            <w:pPr>
              <w:spacing w:after="255"/>
              <w:contextualSpacing/>
              <w:jc w:val="center"/>
              <w:rPr>
                <w:rFonts w:eastAsia="Times New Roman" w:cs="Times New Roman"/>
                <w:szCs w:val="24"/>
              </w:rPr>
            </w:pPr>
            <w:r w:rsidRPr="009300CA">
              <w:rPr>
                <w:rFonts w:eastAsia="Times New Roman" w:cs="Times New Roman"/>
                <w:szCs w:val="24"/>
              </w:rPr>
              <w:t>1:1</w:t>
            </w:r>
          </w:p>
        </w:tc>
      </w:tr>
    </w:tbl>
    <w:p w14:paraId="033236C5" w14:textId="77777777" w:rsidR="00E537C2" w:rsidRPr="00907DEC" w:rsidRDefault="00E537C2" w:rsidP="00E537C2">
      <w:pPr>
        <w:spacing w:after="0" w:line="360" w:lineRule="auto"/>
        <w:rPr>
          <w:rFonts w:eastAsia="Times New Roman" w:cs="Times New Roman"/>
          <w:b/>
          <w:szCs w:val="24"/>
        </w:rPr>
      </w:pPr>
    </w:p>
    <w:p w14:paraId="386BE02F" w14:textId="77777777" w:rsidR="00E537C2" w:rsidRPr="00907DEC" w:rsidRDefault="00E537C2" w:rsidP="00E537C2">
      <w:pPr>
        <w:rPr>
          <w:rFonts w:cs="Times New Roman"/>
          <w:szCs w:val="24"/>
        </w:rPr>
      </w:pPr>
    </w:p>
    <w:p w14:paraId="592BF4B2" w14:textId="77777777" w:rsidR="00E537C2" w:rsidRPr="00907DEC" w:rsidRDefault="00E537C2" w:rsidP="00E537C2">
      <w:pPr>
        <w:rPr>
          <w:rFonts w:cs="Times New Roman"/>
          <w:szCs w:val="24"/>
        </w:rPr>
      </w:pPr>
    </w:p>
    <w:sectPr w:rsidR="00E537C2" w:rsidRPr="00907DEC" w:rsidSect="00307039">
      <w:pgSz w:w="11910" w:h="16840"/>
      <w:pgMar w:top="1380" w:right="711" w:bottom="1600" w:left="850" w:header="0" w:footer="13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D2420" w14:textId="77777777" w:rsidR="00256516" w:rsidRDefault="00256516">
      <w:pPr>
        <w:spacing w:after="0" w:line="240" w:lineRule="auto"/>
      </w:pPr>
      <w:r>
        <w:separator/>
      </w:r>
    </w:p>
  </w:endnote>
  <w:endnote w:type="continuationSeparator" w:id="0">
    <w:p w14:paraId="6421D69D" w14:textId="77777777" w:rsidR="00256516" w:rsidRDefault="0025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70632" w14:textId="77777777" w:rsidR="00770297" w:rsidRPr="00C45647" w:rsidRDefault="00770297" w:rsidP="00E406DC">
    <w:pPr>
      <w:pStyle w:val="Footer"/>
      <w:tabs>
        <w:tab w:val="clear" w:pos="4513"/>
        <w:tab w:val="clear" w:pos="9026"/>
        <w:tab w:val="left" w:pos="5295"/>
      </w:tabs>
      <w:jc w:val="center"/>
    </w:pPr>
    <w:r w:rsidRPr="00C45647">
      <w:fldChar w:fldCharType="begin"/>
    </w:r>
    <w:r w:rsidRPr="00C45647">
      <w:instrText xml:space="preserve"> PAGE   \* MERGEFORMAT </w:instrText>
    </w:r>
    <w:r w:rsidRPr="00C45647">
      <w:fldChar w:fldCharType="separate"/>
    </w:r>
    <w:r w:rsidRPr="00C45647">
      <w:rPr>
        <w:noProof/>
      </w:rPr>
      <w:t>16</w:t>
    </w:r>
    <w:r w:rsidRPr="00C45647">
      <w:rPr>
        <w:noProof/>
      </w:rPr>
      <w:fldChar w:fldCharType="end"/>
    </w:r>
  </w:p>
  <w:p w14:paraId="6D04D13B" w14:textId="2A3433A0" w:rsidR="007409AE" w:rsidRPr="00C45647" w:rsidRDefault="007409AE" w:rsidP="007409AE">
    <w:pPr>
      <w:spacing w:after="5" w:line="265" w:lineRule="auto"/>
      <w:ind w:left="10" w:right="12" w:hanging="10"/>
      <w:jc w:val="both"/>
      <w:rPr>
        <w:rFonts w:eastAsia="Times New Roman"/>
        <w:szCs w:val="24"/>
      </w:rPr>
    </w:pPr>
    <w:r w:rsidRPr="00C45647">
      <w:rPr>
        <w:rFonts w:eastAsia="Times New Roman"/>
        <w:szCs w:val="24"/>
      </w:rPr>
      <w:t>©QAI 2025</w:t>
    </w:r>
  </w:p>
  <w:p w14:paraId="56E57F09" w14:textId="3FB9FD50" w:rsidR="00770297" w:rsidRPr="00C45647" w:rsidRDefault="00DD55F4" w:rsidP="00DD55F4">
    <w:pPr>
      <w:pStyle w:val="Footer"/>
      <w:tabs>
        <w:tab w:val="clear" w:pos="4513"/>
        <w:tab w:val="clear" w:pos="9026"/>
        <w:tab w:val="left" w:pos="2188"/>
      </w:tabs>
    </w:pPr>
    <w:r w:rsidRPr="00C4564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718B5" w14:textId="77777777" w:rsidR="00256516" w:rsidRDefault="00256516">
      <w:pPr>
        <w:spacing w:after="0" w:line="240" w:lineRule="auto"/>
      </w:pPr>
      <w:r>
        <w:separator/>
      </w:r>
    </w:p>
  </w:footnote>
  <w:footnote w:type="continuationSeparator" w:id="0">
    <w:p w14:paraId="5FB84427" w14:textId="77777777" w:rsidR="00256516" w:rsidRDefault="00256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7B4E8D"/>
    <w:multiLevelType w:val="multilevel"/>
    <w:tmpl w:val="AA02BAAE"/>
    <w:lvl w:ilvl="0">
      <w:start w:val="1"/>
      <w:numFmt w:val="decimal"/>
      <w:lvlText w:val="%1."/>
      <w:lvlJc w:val="left"/>
      <w:pPr>
        <w:tabs>
          <w:tab w:val="left" w:pos="515"/>
        </w:tabs>
        <w:ind w:left="515" w:hanging="425"/>
      </w:pPr>
      <w:rPr>
        <w:rFonts w:hint="default"/>
      </w:rPr>
    </w:lvl>
    <w:lvl w:ilvl="1">
      <w:start w:val="1"/>
      <w:numFmt w:val="decimal"/>
      <w:isLgl/>
      <w:lvlText w:val="%1.%2"/>
      <w:lvlJc w:val="left"/>
      <w:pPr>
        <w:ind w:left="464" w:hanging="360"/>
      </w:pPr>
      <w:rPr>
        <w:rFonts w:hint="default"/>
      </w:rPr>
    </w:lvl>
    <w:lvl w:ilvl="2">
      <w:start w:val="1"/>
      <w:numFmt w:val="decimal"/>
      <w:isLgl/>
      <w:lvlText w:val="%1.%2.%3"/>
      <w:lvlJc w:val="left"/>
      <w:pPr>
        <w:ind w:left="928" w:hanging="720"/>
      </w:pPr>
      <w:rPr>
        <w:rFonts w:hint="default"/>
      </w:rPr>
    </w:lvl>
    <w:lvl w:ilvl="3">
      <w:start w:val="1"/>
      <w:numFmt w:val="decimal"/>
      <w:isLgl/>
      <w:lvlText w:val="%1.%2.%3.%4"/>
      <w:lvlJc w:val="left"/>
      <w:pPr>
        <w:ind w:left="1032" w:hanging="720"/>
      </w:pPr>
      <w:rPr>
        <w:rFonts w:hint="default"/>
      </w:rPr>
    </w:lvl>
    <w:lvl w:ilvl="4">
      <w:start w:val="1"/>
      <w:numFmt w:val="decimal"/>
      <w:isLgl/>
      <w:lvlText w:val="%1.%2.%3.%4.%5"/>
      <w:lvlJc w:val="left"/>
      <w:pPr>
        <w:ind w:left="1496"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2064" w:hanging="1440"/>
      </w:pPr>
      <w:rPr>
        <w:rFonts w:hint="default"/>
      </w:rPr>
    </w:lvl>
    <w:lvl w:ilvl="7">
      <w:start w:val="1"/>
      <w:numFmt w:val="decimal"/>
      <w:isLgl/>
      <w:lvlText w:val="%1.%2.%3.%4.%5.%6.%7.%8"/>
      <w:lvlJc w:val="left"/>
      <w:pPr>
        <w:ind w:left="2168" w:hanging="1440"/>
      </w:pPr>
      <w:rPr>
        <w:rFonts w:hint="default"/>
      </w:rPr>
    </w:lvl>
    <w:lvl w:ilvl="8">
      <w:start w:val="1"/>
      <w:numFmt w:val="decimal"/>
      <w:isLgl/>
      <w:lvlText w:val="%1.%2.%3.%4.%5.%6.%7.%8.%9"/>
      <w:lvlJc w:val="left"/>
      <w:pPr>
        <w:ind w:left="2632" w:hanging="1800"/>
      </w:pPr>
      <w:rPr>
        <w:rFonts w:hint="default"/>
      </w:rPr>
    </w:lvl>
  </w:abstractNum>
  <w:abstractNum w:abstractNumId="1" w15:restartNumberingAfterBreak="0">
    <w:nsid w:val="A9B4AE52"/>
    <w:multiLevelType w:val="multilevel"/>
    <w:tmpl w:val="A9B4AE5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5"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086436D"/>
    <w:multiLevelType w:val="hybridMultilevel"/>
    <w:tmpl w:val="D5D256F6"/>
    <w:lvl w:ilvl="0" w:tplc="A7226A14">
      <w:start w:val="1"/>
      <w:numFmt w:val="decimal"/>
      <w:lvlText w:val="4.%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08C31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0A603D1"/>
    <w:multiLevelType w:val="hybridMultilevel"/>
    <w:tmpl w:val="5044A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AB4562"/>
    <w:multiLevelType w:val="multilevel"/>
    <w:tmpl w:val="14AEDB92"/>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24E0D06"/>
    <w:multiLevelType w:val="multilevel"/>
    <w:tmpl w:val="A7505C9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 w15:restartNumberingAfterBreak="0">
    <w:nsid w:val="027B63ED"/>
    <w:multiLevelType w:val="hybridMultilevel"/>
    <w:tmpl w:val="B16E4CD8"/>
    <w:lvl w:ilvl="0" w:tplc="20000017">
      <w:start w:val="1"/>
      <w:numFmt w:val="lowerLetter"/>
      <w:lvlText w:val="%1)"/>
      <w:lvlJc w:val="left"/>
      <w:pPr>
        <w:ind w:left="1495" w:hanging="360"/>
      </w:pPr>
    </w:lvl>
    <w:lvl w:ilvl="1" w:tplc="20000019" w:tentative="1">
      <w:start w:val="1"/>
      <w:numFmt w:val="lowerLetter"/>
      <w:lvlText w:val="%2."/>
      <w:lvlJc w:val="left"/>
      <w:pPr>
        <w:ind w:left="2215" w:hanging="360"/>
      </w:pPr>
    </w:lvl>
    <w:lvl w:ilvl="2" w:tplc="2000001B" w:tentative="1">
      <w:start w:val="1"/>
      <w:numFmt w:val="lowerRoman"/>
      <w:lvlText w:val="%3."/>
      <w:lvlJc w:val="right"/>
      <w:pPr>
        <w:ind w:left="2935" w:hanging="180"/>
      </w:pPr>
    </w:lvl>
    <w:lvl w:ilvl="3" w:tplc="2000000F" w:tentative="1">
      <w:start w:val="1"/>
      <w:numFmt w:val="decimal"/>
      <w:lvlText w:val="%4."/>
      <w:lvlJc w:val="left"/>
      <w:pPr>
        <w:ind w:left="3655" w:hanging="360"/>
      </w:pPr>
    </w:lvl>
    <w:lvl w:ilvl="4" w:tplc="20000019" w:tentative="1">
      <w:start w:val="1"/>
      <w:numFmt w:val="lowerLetter"/>
      <w:lvlText w:val="%5."/>
      <w:lvlJc w:val="left"/>
      <w:pPr>
        <w:ind w:left="4375" w:hanging="360"/>
      </w:pPr>
    </w:lvl>
    <w:lvl w:ilvl="5" w:tplc="2000001B" w:tentative="1">
      <w:start w:val="1"/>
      <w:numFmt w:val="lowerRoman"/>
      <w:lvlText w:val="%6."/>
      <w:lvlJc w:val="right"/>
      <w:pPr>
        <w:ind w:left="5095" w:hanging="180"/>
      </w:pPr>
    </w:lvl>
    <w:lvl w:ilvl="6" w:tplc="2000000F" w:tentative="1">
      <w:start w:val="1"/>
      <w:numFmt w:val="decimal"/>
      <w:lvlText w:val="%7."/>
      <w:lvlJc w:val="left"/>
      <w:pPr>
        <w:ind w:left="5815" w:hanging="360"/>
      </w:pPr>
    </w:lvl>
    <w:lvl w:ilvl="7" w:tplc="20000019" w:tentative="1">
      <w:start w:val="1"/>
      <w:numFmt w:val="lowerLetter"/>
      <w:lvlText w:val="%8."/>
      <w:lvlJc w:val="left"/>
      <w:pPr>
        <w:ind w:left="6535" w:hanging="360"/>
      </w:pPr>
    </w:lvl>
    <w:lvl w:ilvl="8" w:tplc="2000001B" w:tentative="1">
      <w:start w:val="1"/>
      <w:numFmt w:val="lowerRoman"/>
      <w:lvlText w:val="%9."/>
      <w:lvlJc w:val="right"/>
      <w:pPr>
        <w:ind w:left="7255" w:hanging="180"/>
      </w:pPr>
    </w:lvl>
  </w:abstractNum>
  <w:abstractNum w:abstractNumId="9" w15:restartNumberingAfterBreak="0">
    <w:nsid w:val="036727FC"/>
    <w:multiLevelType w:val="multilevel"/>
    <w:tmpl w:val="53AC4D2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10" w:hanging="720"/>
      </w:pPr>
    </w:lvl>
    <w:lvl w:ilvl="3">
      <w:start w:val="1"/>
      <w:numFmt w:val="decimal"/>
      <w:lvlText w:val="%1.%2.%3.%4"/>
      <w:lvlJc w:val="left"/>
      <w:pPr>
        <w:ind w:left="900" w:hanging="720"/>
      </w:pPr>
    </w:lvl>
    <w:lvl w:ilvl="4">
      <w:start w:val="1"/>
      <w:numFmt w:val="decimal"/>
      <w:lvlText w:val="%1.%2.%3.%4.%5"/>
      <w:lvlJc w:val="left"/>
      <w:pPr>
        <w:ind w:left="135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039D4515"/>
    <w:multiLevelType w:val="hybridMultilevel"/>
    <w:tmpl w:val="032E5278"/>
    <w:lvl w:ilvl="0" w:tplc="2F24FE5A">
      <w:numFmt w:val="bullet"/>
      <w:lvlText w:val=""/>
      <w:lvlJc w:val="left"/>
      <w:pPr>
        <w:ind w:left="469" w:hanging="360"/>
      </w:pPr>
      <w:rPr>
        <w:rFonts w:ascii="Symbol" w:eastAsia="Symbol" w:hAnsi="Symbol" w:cs="Symbol" w:hint="default"/>
        <w:b w:val="0"/>
        <w:bCs w:val="0"/>
        <w:i w:val="0"/>
        <w:iCs w:val="0"/>
        <w:spacing w:val="0"/>
        <w:w w:val="100"/>
        <w:sz w:val="24"/>
        <w:szCs w:val="24"/>
        <w:lang w:val="en-US" w:eastAsia="en-US" w:bidi="ar-SA"/>
      </w:rPr>
    </w:lvl>
    <w:lvl w:ilvl="1" w:tplc="495A809E">
      <w:numFmt w:val="bullet"/>
      <w:lvlText w:val="•"/>
      <w:lvlJc w:val="left"/>
      <w:pPr>
        <w:ind w:left="703" w:hanging="360"/>
      </w:pPr>
      <w:rPr>
        <w:rFonts w:hint="default"/>
        <w:lang w:val="en-US" w:eastAsia="en-US" w:bidi="ar-SA"/>
      </w:rPr>
    </w:lvl>
    <w:lvl w:ilvl="2" w:tplc="AA6EC1EA">
      <w:numFmt w:val="bullet"/>
      <w:lvlText w:val="•"/>
      <w:lvlJc w:val="left"/>
      <w:pPr>
        <w:ind w:left="946" w:hanging="360"/>
      </w:pPr>
      <w:rPr>
        <w:rFonts w:hint="default"/>
        <w:lang w:val="en-US" w:eastAsia="en-US" w:bidi="ar-SA"/>
      </w:rPr>
    </w:lvl>
    <w:lvl w:ilvl="3" w:tplc="BE401018">
      <w:numFmt w:val="bullet"/>
      <w:lvlText w:val="•"/>
      <w:lvlJc w:val="left"/>
      <w:pPr>
        <w:ind w:left="1189" w:hanging="360"/>
      </w:pPr>
      <w:rPr>
        <w:rFonts w:hint="default"/>
        <w:lang w:val="en-US" w:eastAsia="en-US" w:bidi="ar-SA"/>
      </w:rPr>
    </w:lvl>
    <w:lvl w:ilvl="4" w:tplc="A586A338">
      <w:numFmt w:val="bullet"/>
      <w:lvlText w:val="•"/>
      <w:lvlJc w:val="left"/>
      <w:pPr>
        <w:ind w:left="1432" w:hanging="360"/>
      </w:pPr>
      <w:rPr>
        <w:rFonts w:hint="default"/>
        <w:lang w:val="en-US" w:eastAsia="en-US" w:bidi="ar-SA"/>
      </w:rPr>
    </w:lvl>
    <w:lvl w:ilvl="5" w:tplc="450C66A4">
      <w:numFmt w:val="bullet"/>
      <w:lvlText w:val="•"/>
      <w:lvlJc w:val="left"/>
      <w:pPr>
        <w:ind w:left="1675" w:hanging="360"/>
      </w:pPr>
      <w:rPr>
        <w:rFonts w:hint="default"/>
        <w:lang w:val="en-US" w:eastAsia="en-US" w:bidi="ar-SA"/>
      </w:rPr>
    </w:lvl>
    <w:lvl w:ilvl="6" w:tplc="294CD374">
      <w:numFmt w:val="bullet"/>
      <w:lvlText w:val="•"/>
      <w:lvlJc w:val="left"/>
      <w:pPr>
        <w:ind w:left="1918" w:hanging="360"/>
      </w:pPr>
      <w:rPr>
        <w:rFonts w:hint="default"/>
        <w:lang w:val="en-US" w:eastAsia="en-US" w:bidi="ar-SA"/>
      </w:rPr>
    </w:lvl>
    <w:lvl w:ilvl="7" w:tplc="8118F950">
      <w:numFmt w:val="bullet"/>
      <w:lvlText w:val="•"/>
      <w:lvlJc w:val="left"/>
      <w:pPr>
        <w:ind w:left="2161" w:hanging="360"/>
      </w:pPr>
      <w:rPr>
        <w:rFonts w:hint="default"/>
        <w:lang w:val="en-US" w:eastAsia="en-US" w:bidi="ar-SA"/>
      </w:rPr>
    </w:lvl>
    <w:lvl w:ilvl="8" w:tplc="348E9F9A">
      <w:numFmt w:val="bullet"/>
      <w:lvlText w:val="•"/>
      <w:lvlJc w:val="left"/>
      <w:pPr>
        <w:ind w:left="2404" w:hanging="360"/>
      </w:pPr>
      <w:rPr>
        <w:rFonts w:hint="default"/>
        <w:lang w:val="en-US" w:eastAsia="en-US" w:bidi="ar-SA"/>
      </w:rPr>
    </w:lvl>
  </w:abstractNum>
  <w:abstractNum w:abstractNumId="11" w15:restartNumberingAfterBreak="0">
    <w:nsid w:val="03B1557C"/>
    <w:multiLevelType w:val="hybridMultilevel"/>
    <w:tmpl w:val="AB462614"/>
    <w:lvl w:ilvl="0" w:tplc="155A63D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03BA2C22"/>
    <w:multiLevelType w:val="multilevel"/>
    <w:tmpl w:val="1CD69B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4295AC1"/>
    <w:multiLevelType w:val="multilevel"/>
    <w:tmpl w:val="BF9EC20E"/>
    <w:lvl w:ilvl="0">
      <w:start w:val="2"/>
      <w:numFmt w:val="decimal"/>
      <w:lvlText w:val="%1"/>
      <w:lvlJc w:val="left"/>
      <w:pPr>
        <w:ind w:left="360" w:hanging="360"/>
      </w:pPr>
      <w:rPr>
        <w:rFonts w:hint="default"/>
      </w:rPr>
    </w:lvl>
    <w:lvl w:ilvl="1">
      <w:start w:val="1"/>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600" w:hanging="108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168" w:hanging="1440"/>
      </w:pPr>
      <w:rPr>
        <w:rFonts w:hint="default"/>
      </w:rPr>
    </w:lvl>
    <w:lvl w:ilvl="8">
      <w:start w:val="1"/>
      <w:numFmt w:val="decimal"/>
      <w:lvlText w:val="%1.%2.%3.%4.%5.%6.%7.%8.%9"/>
      <w:lvlJc w:val="left"/>
      <w:pPr>
        <w:ind w:left="2632" w:hanging="1800"/>
      </w:pPr>
      <w:rPr>
        <w:rFonts w:hint="default"/>
      </w:rPr>
    </w:lvl>
  </w:abstractNum>
  <w:abstractNum w:abstractNumId="14" w15:restartNumberingAfterBreak="0">
    <w:nsid w:val="04822B2A"/>
    <w:multiLevelType w:val="hybridMultilevel"/>
    <w:tmpl w:val="6346D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049A3DE7"/>
    <w:multiLevelType w:val="hybridMultilevel"/>
    <w:tmpl w:val="FD96F298"/>
    <w:lvl w:ilvl="0" w:tplc="5A829B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E7A6D"/>
    <w:multiLevelType w:val="multilevel"/>
    <w:tmpl w:val="0368FC68"/>
    <w:lvl w:ilvl="0">
      <w:start w:val="2"/>
      <w:numFmt w:val="decimal"/>
      <w:lvlText w:val="%1."/>
      <w:lvlJc w:val="left"/>
      <w:pPr>
        <w:ind w:left="360" w:hanging="360"/>
      </w:pPr>
      <w:rPr>
        <w:rFonts w:hint="default"/>
      </w:rPr>
    </w:lvl>
    <w:lvl w:ilvl="1">
      <w:start w:val="1"/>
      <w:numFmt w:val="decimal"/>
      <w:isLgl/>
      <w:lvlText w:val="%1.%2"/>
      <w:lvlJc w:val="left"/>
      <w:pPr>
        <w:ind w:left="66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7" w15:restartNumberingAfterBreak="0">
    <w:nsid w:val="04DB7F04"/>
    <w:multiLevelType w:val="multilevel"/>
    <w:tmpl w:val="3E06BEE6"/>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104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8" w15:restartNumberingAfterBreak="0">
    <w:nsid w:val="05221B8F"/>
    <w:multiLevelType w:val="multilevel"/>
    <w:tmpl w:val="174C32A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052A45D5"/>
    <w:multiLevelType w:val="hybridMultilevel"/>
    <w:tmpl w:val="D0A49E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5AB30E9"/>
    <w:multiLevelType w:val="hybridMultilevel"/>
    <w:tmpl w:val="55589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6A75332"/>
    <w:multiLevelType w:val="multilevel"/>
    <w:tmpl w:val="BBFC46C8"/>
    <w:lvl w:ilvl="0">
      <w:start w:val="9"/>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06E52560"/>
    <w:multiLevelType w:val="multilevel"/>
    <w:tmpl w:val="22A0B890"/>
    <w:lvl w:ilvl="0">
      <w:start w:val="5"/>
      <w:numFmt w:val="decimal"/>
      <w:lvlText w:val="%1"/>
      <w:lvlJc w:val="left"/>
      <w:pPr>
        <w:ind w:left="480" w:hanging="480"/>
      </w:pPr>
      <w:rPr>
        <w:rFonts w:eastAsiaTheme="minorHAnsi" w:hint="default"/>
      </w:rPr>
    </w:lvl>
    <w:lvl w:ilvl="1">
      <w:start w:val="1"/>
      <w:numFmt w:val="decimal"/>
      <w:lvlText w:val="%1.%2"/>
      <w:lvlJc w:val="left"/>
      <w:pPr>
        <w:ind w:left="621"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23" w15:restartNumberingAfterBreak="0">
    <w:nsid w:val="07480797"/>
    <w:multiLevelType w:val="hybridMultilevel"/>
    <w:tmpl w:val="996AF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7B71C6D"/>
    <w:multiLevelType w:val="hybridMultilevel"/>
    <w:tmpl w:val="91CA932E"/>
    <w:lvl w:ilvl="0" w:tplc="822A0DD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7C247E4"/>
    <w:multiLevelType w:val="hybridMultilevel"/>
    <w:tmpl w:val="72B29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802668D"/>
    <w:multiLevelType w:val="multilevel"/>
    <w:tmpl w:val="EC7280F0"/>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08205D30"/>
    <w:multiLevelType w:val="hybridMultilevel"/>
    <w:tmpl w:val="80128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88E53E6"/>
    <w:multiLevelType w:val="multilevel"/>
    <w:tmpl w:val="AD7611C8"/>
    <w:lvl w:ilvl="0">
      <w:start w:val="4"/>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2"/>
      <w:numFmt w:val="decimal"/>
      <w:lvlText w:val="%1.%2.%3.%4"/>
      <w:lvlJc w:val="left"/>
      <w:pPr>
        <w:ind w:left="840" w:hanging="840"/>
      </w:pPr>
      <w:rPr>
        <w:rFonts w:hint="default"/>
      </w:rPr>
    </w:lvl>
    <w:lvl w:ilvl="4">
      <w:start w:val="2"/>
      <w:numFmt w:val="decimal"/>
      <w:lvlText w:val="%1.%2.%3.%4.%5"/>
      <w:lvlJc w:val="left"/>
      <w:pPr>
        <w:ind w:left="207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8E57CC0"/>
    <w:multiLevelType w:val="hybridMultilevel"/>
    <w:tmpl w:val="3D4E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2" w15:restartNumberingAfterBreak="0">
    <w:nsid w:val="0BC82626"/>
    <w:multiLevelType w:val="hybridMultilevel"/>
    <w:tmpl w:val="5B8A2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C623A3C"/>
    <w:multiLevelType w:val="hybridMultilevel"/>
    <w:tmpl w:val="046C093E"/>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E284F60"/>
    <w:multiLevelType w:val="multilevel"/>
    <w:tmpl w:val="7BB09C76"/>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0E812D33"/>
    <w:multiLevelType w:val="multilevel"/>
    <w:tmpl w:val="BBC873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8" w15:restartNumberingAfterBreak="0">
    <w:nsid w:val="0F6E3041"/>
    <w:multiLevelType w:val="multilevel"/>
    <w:tmpl w:val="EEF264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0FA6755E"/>
    <w:multiLevelType w:val="hybridMultilevel"/>
    <w:tmpl w:val="D15AF61E"/>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FB250F0"/>
    <w:multiLevelType w:val="hybridMultilevel"/>
    <w:tmpl w:val="B9127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06F356E"/>
    <w:multiLevelType w:val="hybridMultilevel"/>
    <w:tmpl w:val="EAB6C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08618E5"/>
    <w:multiLevelType w:val="hybridMultilevel"/>
    <w:tmpl w:val="6972C3CA"/>
    <w:lvl w:ilvl="0" w:tplc="0409000F">
      <w:start w:val="1"/>
      <w:numFmt w:val="decimal"/>
      <w:lvlText w:val="%1."/>
      <w:lvlJc w:val="left"/>
      <w:pPr>
        <w:ind w:left="720" w:hanging="360"/>
      </w:pPr>
      <w:rPr>
        <w:rFonts w:hint="default"/>
      </w:rPr>
    </w:lvl>
    <w:lvl w:ilvl="1" w:tplc="19203462">
      <w:start w:val="1"/>
      <w:numFmt w:val="decimal"/>
      <w:lvlText w:val="%2."/>
      <w:lvlJc w:val="left"/>
      <w:pPr>
        <w:tabs>
          <w:tab w:val="num" w:pos="450"/>
        </w:tabs>
        <w:ind w:left="450" w:hanging="360"/>
      </w:pPr>
      <w:rPr>
        <w:b w:val="0"/>
      </w:rPr>
    </w:lvl>
    <w:lvl w:ilvl="2" w:tplc="04090005">
      <w:start w:val="1"/>
      <w:numFmt w:val="decimal"/>
      <w:lvlText w:val="%3."/>
      <w:lvlJc w:val="left"/>
      <w:pPr>
        <w:tabs>
          <w:tab w:val="num" w:pos="720"/>
        </w:tabs>
        <w:ind w:left="72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10BB0385"/>
    <w:multiLevelType w:val="multilevel"/>
    <w:tmpl w:val="821A88E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4" w15:restartNumberingAfterBreak="0">
    <w:nsid w:val="10D2061D"/>
    <w:multiLevelType w:val="multilevel"/>
    <w:tmpl w:val="16B80FBA"/>
    <w:lvl w:ilvl="0">
      <w:start w:val="1"/>
      <w:numFmt w:val="decimal"/>
      <w:lvlText w:val="%1."/>
      <w:lvlJc w:val="left"/>
      <w:pPr>
        <w:ind w:left="720" w:hanging="360"/>
      </w:pPr>
    </w:lvl>
    <w:lvl w:ilvl="1">
      <w:start w:val="1"/>
      <w:numFmt w:val="decimal"/>
      <w:isLgl/>
      <w:lvlText w:val="%1.%2"/>
      <w:lvlJc w:val="left"/>
      <w:pPr>
        <w:ind w:left="138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45" w15:restartNumberingAfterBreak="0">
    <w:nsid w:val="11C606F4"/>
    <w:multiLevelType w:val="multilevel"/>
    <w:tmpl w:val="059EE1D0"/>
    <w:lvl w:ilvl="0">
      <w:start w:val="1"/>
      <w:numFmt w:val="decimal"/>
      <w:lvlText w:val="%1."/>
      <w:lvlJc w:val="left"/>
      <w:pPr>
        <w:ind w:left="81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46"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43030A1"/>
    <w:multiLevelType w:val="hybridMultilevel"/>
    <w:tmpl w:val="94C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45E186D"/>
    <w:multiLevelType w:val="hybridMultilevel"/>
    <w:tmpl w:val="78501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5A35061"/>
    <w:multiLevelType w:val="hybridMultilevel"/>
    <w:tmpl w:val="3A2C08A0"/>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50" w15:restartNumberingAfterBreak="0">
    <w:nsid w:val="16462515"/>
    <w:multiLevelType w:val="multilevel"/>
    <w:tmpl w:val="83AE2C48"/>
    <w:lvl w:ilvl="0">
      <w:start w:val="2"/>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6672BD4"/>
    <w:multiLevelType w:val="multilevel"/>
    <w:tmpl w:val="5FEEC97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16AF5F25"/>
    <w:multiLevelType w:val="multilevel"/>
    <w:tmpl w:val="B2FE3E1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3" w15:restartNumberingAfterBreak="0">
    <w:nsid w:val="16DC3096"/>
    <w:multiLevelType w:val="hybridMultilevel"/>
    <w:tmpl w:val="F642EFD4"/>
    <w:lvl w:ilvl="0" w:tplc="793C7768">
      <w:start w:val="1"/>
      <w:numFmt w:val="decimal"/>
      <w:lvlText w:val="5.%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16E03F17"/>
    <w:multiLevelType w:val="hybridMultilevel"/>
    <w:tmpl w:val="0E02D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6F314BF"/>
    <w:multiLevelType w:val="multilevel"/>
    <w:tmpl w:val="4926AAF4"/>
    <w:lvl w:ilvl="0">
      <w:start w:val="3"/>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6" w15:restartNumberingAfterBreak="0">
    <w:nsid w:val="172D4502"/>
    <w:multiLevelType w:val="multilevel"/>
    <w:tmpl w:val="1E667BF0"/>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8" w15:restartNumberingAfterBreak="0">
    <w:nsid w:val="1799740D"/>
    <w:multiLevelType w:val="hybridMultilevel"/>
    <w:tmpl w:val="CC2C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7AE2306"/>
    <w:multiLevelType w:val="multilevel"/>
    <w:tmpl w:val="F3D6DCC2"/>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17D61754"/>
    <w:multiLevelType w:val="hybridMultilevel"/>
    <w:tmpl w:val="D3EA52B8"/>
    <w:lvl w:ilvl="0" w:tplc="CC906234">
      <w:start w:val="1"/>
      <w:numFmt w:val="lowerRoman"/>
      <w:lvlText w:val="%1)"/>
      <w:lvlJc w:val="left"/>
      <w:pPr>
        <w:ind w:left="1854" w:hanging="72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62" w15:restartNumberingAfterBreak="0">
    <w:nsid w:val="18343A67"/>
    <w:multiLevelType w:val="multilevel"/>
    <w:tmpl w:val="96CA4818"/>
    <w:lvl w:ilvl="0">
      <w:start w:val="11"/>
      <w:numFmt w:val="decimal"/>
      <w:lvlText w:val="%1"/>
      <w:lvlJc w:val="left"/>
      <w:pPr>
        <w:ind w:left="585" w:hanging="585"/>
      </w:pPr>
      <w:rPr>
        <w:rFonts w:hint="default"/>
      </w:rPr>
    </w:lvl>
    <w:lvl w:ilvl="1">
      <w:start w:val="1"/>
      <w:numFmt w:val="decimal"/>
      <w:lvlText w:val="%1.%2"/>
      <w:lvlJc w:val="left"/>
      <w:pPr>
        <w:ind w:left="1305" w:hanging="58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3"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4" w15:restartNumberingAfterBreak="0">
    <w:nsid w:val="193E1654"/>
    <w:multiLevelType w:val="hybridMultilevel"/>
    <w:tmpl w:val="B3BE3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97F4E1A"/>
    <w:multiLevelType w:val="hybridMultilevel"/>
    <w:tmpl w:val="26BEB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A3A6124"/>
    <w:multiLevelType w:val="hybridMultilevel"/>
    <w:tmpl w:val="F0F20B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1BEC764F"/>
    <w:multiLevelType w:val="hybridMultilevel"/>
    <w:tmpl w:val="155605BE"/>
    <w:lvl w:ilvl="0" w:tplc="C60EB840">
      <w:start w:val="1"/>
      <w:numFmt w:val="decimal"/>
      <w:lvlText w:val="4.%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1C4D6F15"/>
    <w:multiLevelType w:val="multilevel"/>
    <w:tmpl w:val="29FAB946"/>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71" w15:restartNumberingAfterBreak="0">
    <w:nsid w:val="1C523489"/>
    <w:multiLevelType w:val="hybridMultilevel"/>
    <w:tmpl w:val="70C00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1CFD4C0E"/>
    <w:multiLevelType w:val="hybridMultilevel"/>
    <w:tmpl w:val="FC4EE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1D2D73D4"/>
    <w:multiLevelType w:val="hybridMultilevel"/>
    <w:tmpl w:val="C8CE1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1D447FBD"/>
    <w:multiLevelType w:val="multilevel"/>
    <w:tmpl w:val="7D8ABB8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5" w15:restartNumberingAfterBreak="0">
    <w:nsid w:val="1D7F442E"/>
    <w:multiLevelType w:val="multilevel"/>
    <w:tmpl w:val="285E20C8"/>
    <w:lvl w:ilvl="0">
      <w:start w:val="1"/>
      <w:numFmt w:val="bullet"/>
      <w:lvlText w:val=""/>
      <w:lvlJc w:val="left"/>
      <w:pPr>
        <w:ind w:left="480" w:hanging="480"/>
      </w:pPr>
      <w:rPr>
        <w:rFonts w:ascii="Symbol" w:hAnsi="Symbol"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1E0975BC"/>
    <w:multiLevelType w:val="multilevel"/>
    <w:tmpl w:val="1F3CA68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1F215BC9"/>
    <w:multiLevelType w:val="multilevel"/>
    <w:tmpl w:val="A6E2CD8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8" w15:restartNumberingAfterBreak="0">
    <w:nsid w:val="1F232D3F"/>
    <w:multiLevelType w:val="multilevel"/>
    <w:tmpl w:val="5B5E99AA"/>
    <w:lvl w:ilvl="0">
      <w:start w:val="1"/>
      <w:numFmt w:val="decimal"/>
      <w:lvlText w:val="%1"/>
      <w:lvlJc w:val="left"/>
      <w:pPr>
        <w:ind w:left="480" w:hanging="48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9"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0"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81"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82" w15:restartNumberingAfterBreak="0">
    <w:nsid w:val="21630758"/>
    <w:multiLevelType w:val="multilevel"/>
    <w:tmpl w:val="BFFE177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21D1102B"/>
    <w:multiLevelType w:val="multilevel"/>
    <w:tmpl w:val="017EBC7E"/>
    <w:lvl w:ilvl="0">
      <w:start w:val="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4" w15:restartNumberingAfterBreak="0">
    <w:nsid w:val="21EF786C"/>
    <w:multiLevelType w:val="hybridMultilevel"/>
    <w:tmpl w:val="339EC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220F4AB0"/>
    <w:multiLevelType w:val="multilevel"/>
    <w:tmpl w:val="FD6CA034"/>
    <w:lvl w:ilvl="0">
      <w:start w:val="1"/>
      <w:numFmt w:val="decimal"/>
      <w:lvlText w:val="%1"/>
      <w:lvlJc w:val="left"/>
      <w:pPr>
        <w:ind w:left="660" w:hanging="660"/>
      </w:pPr>
      <w:rPr>
        <w:rFonts w:hint="default"/>
      </w:rPr>
    </w:lvl>
    <w:lvl w:ilvl="1">
      <w:start w:val="1"/>
      <w:numFmt w:val="decimal"/>
      <w:lvlText w:val="%1.%2"/>
      <w:lvlJc w:val="left"/>
      <w:pPr>
        <w:ind w:left="1068" w:hanging="6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86" w15:restartNumberingAfterBreak="0">
    <w:nsid w:val="22846964"/>
    <w:multiLevelType w:val="multilevel"/>
    <w:tmpl w:val="E0944612"/>
    <w:lvl w:ilvl="0">
      <w:start w:val="1"/>
      <w:numFmt w:val="decimal"/>
      <w:lvlText w:val="%1."/>
      <w:lvlJc w:val="left"/>
      <w:pPr>
        <w:ind w:left="540" w:hanging="360"/>
      </w:pPr>
    </w:lvl>
    <w:lvl w:ilvl="1">
      <w:start w:val="1"/>
      <w:numFmt w:val="decimal"/>
      <w:isLgl/>
      <w:lvlText w:val="%1.%2"/>
      <w:lvlJc w:val="left"/>
      <w:pPr>
        <w:ind w:left="90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87" w15:restartNumberingAfterBreak="0">
    <w:nsid w:val="23077D16"/>
    <w:multiLevelType w:val="hybridMultilevel"/>
    <w:tmpl w:val="F2DC8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38144EC"/>
    <w:multiLevelType w:val="multilevel"/>
    <w:tmpl w:val="0E4E372A"/>
    <w:lvl w:ilvl="0">
      <w:start w:val="1"/>
      <w:numFmt w:val="decimal"/>
      <w:lvlText w:val="%1."/>
      <w:lvlJc w:val="left"/>
      <w:pPr>
        <w:ind w:left="720" w:hanging="360"/>
      </w:pPr>
    </w:lvl>
    <w:lvl w:ilvl="1">
      <w:start w:val="2"/>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9" w15:restartNumberingAfterBreak="0">
    <w:nsid w:val="2419173D"/>
    <w:multiLevelType w:val="hybridMultilevel"/>
    <w:tmpl w:val="50D44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1" w15:restartNumberingAfterBreak="0">
    <w:nsid w:val="24D42003"/>
    <w:multiLevelType w:val="multilevel"/>
    <w:tmpl w:val="AB901F90"/>
    <w:lvl w:ilvl="0">
      <w:start w:val="4"/>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92" w15:restartNumberingAfterBreak="0">
    <w:nsid w:val="251562E4"/>
    <w:multiLevelType w:val="multilevel"/>
    <w:tmpl w:val="A19A3978"/>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3"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2559741E"/>
    <w:multiLevelType w:val="multilevel"/>
    <w:tmpl w:val="A6E2CD8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5"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25934396"/>
    <w:multiLevelType w:val="hybridMultilevel"/>
    <w:tmpl w:val="F4FAA7D4"/>
    <w:lvl w:ilvl="0" w:tplc="99CA4D0E">
      <w:start w:val="1"/>
      <w:numFmt w:val="decimal"/>
      <w:lvlText w:val="3.%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25DF0EB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2614772E"/>
    <w:multiLevelType w:val="multilevel"/>
    <w:tmpl w:val="D206B29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9" w15:restartNumberingAfterBreak="0">
    <w:nsid w:val="263D1C61"/>
    <w:multiLevelType w:val="hybridMultilevel"/>
    <w:tmpl w:val="ED7EAB10"/>
    <w:lvl w:ilvl="0" w:tplc="4A46E28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15:restartNumberingAfterBreak="0">
    <w:nsid w:val="2655399F"/>
    <w:multiLevelType w:val="multilevel"/>
    <w:tmpl w:val="4B6038D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27A75F56"/>
    <w:multiLevelType w:val="multilevel"/>
    <w:tmpl w:val="27A75F56"/>
    <w:lvl w:ilvl="0">
      <w:start w:val="1"/>
      <w:numFmt w:val="decimal"/>
      <w:suff w:val="space"/>
      <w:lvlText w:val="%1."/>
      <w:lvlJc w:val="left"/>
      <w:rPr>
        <w:b w:val="0"/>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709" w:firstLine="0"/>
      </w:pPr>
      <w:rPr>
        <w:rFonts w:hint="default"/>
      </w:rPr>
    </w:lvl>
    <w:lvl w:ilvl="3">
      <w:start w:val="1"/>
      <w:numFmt w:val="decimal"/>
      <w:suff w:val="space"/>
      <w:lvlText w:val="%1.%2.%3.%4"/>
      <w:lvlJc w:val="left"/>
      <w:pPr>
        <w:ind w:left="284" w:firstLine="0"/>
      </w:pPr>
      <w:rPr>
        <w:rFonts w:hint="default"/>
      </w:rPr>
    </w:lvl>
    <w:lvl w:ilvl="4">
      <w:start w:val="1"/>
      <w:numFmt w:val="decimal"/>
      <w:suff w:val="space"/>
      <w:lvlText w:val="%1.%2.%3.%4.%5"/>
      <w:lvlJc w:val="left"/>
      <w:pPr>
        <w:ind w:left="284" w:firstLine="0"/>
      </w:pPr>
      <w:rPr>
        <w:rFonts w:hint="default"/>
      </w:rPr>
    </w:lvl>
    <w:lvl w:ilvl="5">
      <w:start w:val="1"/>
      <w:numFmt w:val="decimal"/>
      <w:suff w:val="space"/>
      <w:lvlText w:val="%1.%2.%3.%4.%5.%6"/>
      <w:lvlJc w:val="left"/>
      <w:pPr>
        <w:ind w:left="284" w:firstLine="0"/>
      </w:pPr>
      <w:rPr>
        <w:rFonts w:hint="default"/>
      </w:rPr>
    </w:lvl>
    <w:lvl w:ilvl="6">
      <w:start w:val="1"/>
      <w:numFmt w:val="decimal"/>
      <w:suff w:val="space"/>
      <w:lvlText w:val="%1.%2.%3.%4.%5.%6.%7"/>
      <w:lvlJc w:val="left"/>
      <w:pPr>
        <w:ind w:left="284" w:firstLine="0"/>
      </w:pPr>
      <w:rPr>
        <w:rFonts w:hint="default"/>
      </w:rPr>
    </w:lvl>
    <w:lvl w:ilvl="7">
      <w:start w:val="1"/>
      <w:numFmt w:val="decimal"/>
      <w:suff w:val="space"/>
      <w:lvlText w:val="%1.%2.%3.%4.%5.%6.%7.%8"/>
      <w:lvlJc w:val="left"/>
      <w:pPr>
        <w:ind w:left="284" w:firstLine="0"/>
      </w:pPr>
      <w:rPr>
        <w:rFonts w:hint="default"/>
      </w:rPr>
    </w:lvl>
    <w:lvl w:ilvl="8">
      <w:start w:val="1"/>
      <w:numFmt w:val="decimal"/>
      <w:suff w:val="space"/>
      <w:lvlText w:val="%1.%2.%3.%4.%5.%6.%7.%8.%9"/>
      <w:lvlJc w:val="left"/>
      <w:pPr>
        <w:ind w:left="284" w:firstLine="0"/>
      </w:pPr>
      <w:rPr>
        <w:rFonts w:hint="default"/>
      </w:rPr>
    </w:lvl>
  </w:abstractNum>
  <w:abstractNum w:abstractNumId="102"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283A67C2"/>
    <w:multiLevelType w:val="multilevel"/>
    <w:tmpl w:val="77045DD4"/>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4" w15:restartNumberingAfterBreak="0">
    <w:nsid w:val="295C6E21"/>
    <w:multiLevelType w:val="hybridMultilevel"/>
    <w:tmpl w:val="5E1A8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29F6707F"/>
    <w:multiLevelType w:val="hybridMultilevel"/>
    <w:tmpl w:val="2862B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2B9119E3"/>
    <w:multiLevelType w:val="hybridMultilevel"/>
    <w:tmpl w:val="8D4073A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07" w15:restartNumberingAfterBreak="0">
    <w:nsid w:val="2BC6086E"/>
    <w:multiLevelType w:val="hybridMultilevel"/>
    <w:tmpl w:val="0AFEFF96"/>
    <w:lvl w:ilvl="0" w:tplc="FFFFFFFF">
      <w:start w:val="1"/>
      <w:numFmt w:val="decimal"/>
      <w:lvlText w:val="%1."/>
      <w:lvlJc w:val="left"/>
      <w:pPr>
        <w:ind w:left="540" w:hanging="360"/>
      </w:pPr>
    </w:lvl>
    <w:lvl w:ilvl="1" w:tplc="FFFFFFFF">
      <w:start w:val="1"/>
      <w:numFmt w:val="lowerLetter"/>
      <w:lvlText w:val="%2."/>
      <w:lvlJc w:val="left"/>
      <w:pPr>
        <w:ind w:left="1260" w:hanging="360"/>
      </w:pPr>
    </w:lvl>
    <w:lvl w:ilvl="2" w:tplc="FFFFFFFF">
      <w:start w:val="1"/>
      <w:numFmt w:val="lowerRoman"/>
      <w:lvlText w:val="%3."/>
      <w:lvlJc w:val="right"/>
      <w:pPr>
        <w:ind w:left="1980" w:hanging="180"/>
      </w:pPr>
    </w:lvl>
    <w:lvl w:ilvl="3" w:tplc="FFFFFFFF">
      <w:start w:val="1"/>
      <w:numFmt w:val="decimal"/>
      <w:lvlText w:val="%4."/>
      <w:lvlJc w:val="left"/>
      <w:pPr>
        <w:ind w:left="2700" w:hanging="360"/>
      </w:pPr>
    </w:lvl>
    <w:lvl w:ilvl="4" w:tplc="FFFFFFFF">
      <w:start w:val="1"/>
      <w:numFmt w:val="lowerLetter"/>
      <w:lvlText w:val="%5."/>
      <w:lvlJc w:val="left"/>
      <w:pPr>
        <w:ind w:left="3420" w:hanging="360"/>
      </w:pPr>
    </w:lvl>
    <w:lvl w:ilvl="5" w:tplc="FFFFFFFF">
      <w:start w:val="1"/>
      <w:numFmt w:val="lowerRoman"/>
      <w:lvlText w:val="%6."/>
      <w:lvlJc w:val="right"/>
      <w:pPr>
        <w:ind w:left="4140" w:hanging="180"/>
      </w:pPr>
    </w:lvl>
    <w:lvl w:ilvl="6" w:tplc="FFFFFFFF">
      <w:start w:val="1"/>
      <w:numFmt w:val="decimal"/>
      <w:lvlText w:val="%7."/>
      <w:lvlJc w:val="left"/>
      <w:pPr>
        <w:ind w:left="4860" w:hanging="360"/>
      </w:pPr>
    </w:lvl>
    <w:lvl w:ilvl="7" w:tplc="FFFFFFFF">
      <w:start w:val="1"/>
      <w:numFmt w:val="lowerLetter"/>
      <w:lvlText w:val="%8."/>
      <w:lvlJc w:val="left"/>
      <w:pPr>
        <w:ind w:left="5580" w:hanging="360"/>
      </w:pPr>
    </w:lvl>
    <w:lvl w:ilvl="8" w:tplc="FFFFFFFF">
      <w:start w:val="1"/>
      <w:numFmt w:val="lowerRoman"/>
      <w:lvlText w:val="%9."/>
      <w:lvlJc w:val="right"/>
      <w:pPr>
        <w:ind w:left="6300" w:hanging="180"/>
      </w:pPr>
    </w:lvl>
  </w:abstractNum>
  <w:abstractNum w:abstractNumId="108" w15:restartNumberingAfterBreak="0">
    <w:nsid w:val="2BE240BC"/>
    <w:multiLevelType w:val="multilevel"/>
    <w:tmpl w:val="2BE240BC"/>
    <w:lvl w:ilvl="0">
      <w:start w:val="1"/>
      <w:numFmt w:val="decimal"/>
      <w:lvlText w:val="%1."/>
      <w:lvlJc w:val="left"/>
      <w:pPr>
        <w:ind w:left="720" w:hanging="360"/>
      </w:pPr>
      <w:rPr>
        <w:rFonts w:ascii="Times New Roman" w:eastAsia="Calibri"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2C5E4FEF"/>
    <w:multiLevelType w:val="multilevel"/>
    <w:tmpl w:val="77045DD4"/>
    <w:lvl w:ilvl="0">
      <w:start w:val="1"/>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0" w15:restartNumberingAfterBreak="0">
    <w:nsid w:val="2CEC20D4"/>
    <w:multiLevelType w:val="multilevel"/>
    <w:tmpl w:val="5DF86502"/>
    <w:lvl w:ilvl="0">
      <w:start w:val="6"/>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1"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D2759CF"/>
    <w:multiLevelType w:val="hybridMultilevel"/>
    <w:tmpl w:val="32AC6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D432F4E"/>
    <w:multiLevelType w:val="multilevel"/>
    <w:tmpl w:val="A6DA8A68"/>
    <w:lvl w:ilvl="0">
      <w:start w:val="1"/>
      <w:numFmt w:val="decimal"/>
      <w:lvlText w:val="%1."/>
      <w:lvlJc w:val="left"/>
      <w:pPr>
        <w:ind w:left="360" w:hanging="360"/>
      </w:p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114" w15:restartNumberingAfterBreak="0">
    <w:nsid w:val="2DB375A4"/>
    <w:multiLevelType w:val="multilevel"/>
    <w:tmpl w:val="7E1EA5E4"/>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2E7B6EAA"/>
    <w:multiLevelType w:val="hybridMultilevel"/>
    <w:tmpl w:val="6F8846C8"/>
    <w:lvl w:ilvl="0" w:tplc="67A6DC14">
      <w:start w:val="2"/>
      <w:numFmt w:val="decimal"/>
      <w:lvlText w:val="%1."/>
      <w:lvlJc w:val="left"/>
      <w:pPr>
        <w:ind w:left="900" w:hanging="360"/>
      </w:pPr>
      <w:rPr>
        <w:rFonts w:eastAsiaTheme="minorHAnsi" w:hint="default"/>
      </w:rPr>
    </w:lvl>
    <w:lvl w:ilvl="1" w:tplc="20000019">
      <w:start w:val="1"/>
      <w:numFmt w:val="lowerLetter"/>
      <w:lvlText w:val="%2."/>
      <w:lvlJc w:val="left"/>
      <w:pPr>
        <w:ind w:left="1620" w:hanging="360"/>
      </w:pPr>
    </w:lvl>
    <w:lvl w:ilvl="2" w:tplc="2000001B">
      <w:start w:val="1"/>
      <w:numFmt w:val="lowerRoman"/>
      <w:lvlText w:val="%3."/>
      <w:lvlJc w:val="right"/>
      <w:pPr>
        <w:ind w:left="2340" w:hanging="180"/>
      </w:pPr>
    </w:lvl>
    <w:lvl w:ilvl="3" w:tplc="2000000F">
      <w:start w:val="1"/>
      <w:numFmt w:val="decimal"/>
      <w:lvlText w:val="%4."/>
      <w:lvlJc w:val="left"/>
      <w:pPr>
        <w:ind w:left="3060" w:hanging="360"/>
      </w:pPr>
    </w:lvl>
    <w:lvl w:ilvl="4" w:tplc="20000019">
      <w:start w:val="1"/>
      <w:numFmt w:val="lowerLetter"/>
      <w:lvlText w:val="%5."/>
      <w:lvlJc w:val="left"/>
      <w:pPr>
        <w:ind w:left="3780" w:hanging="360"/>
      </w:pPr>
    </w:lvl>
    <w:lvl w:ilvl="5" w:tplc="2000001B" w:tentative="1">
      <w:start w:val="1"/>
      <w:numFmt w:val="lowerRoman"/>
      <w:lvlText w:val="%6."/>
      <w:lvlJc w:val="right"/>
      <w:pPr>
        <w:ind w:left="4500" w:hanging="180"/>
      </w:pPr>
    </w:lvl>
    <w:lvl w:ilvl="6" w:tplc="2000000F" w:tentative="1">
      <w:start w:val="1"/>
      <w:numFmt w:val="decimal"/>
      <w:lvlText w:val="%7."/>
      <w:lvlJc w:val="left"/>
      <w:pPr>
        <w:ind w:left="5220" w:hanging="360"/>
      </w:pPr>
    </w:lvl>
    <w:lvl w:ilvl="7" w:tplc="20000019" w:tentative="1">
      <w:start w:val="1"/>
      <w:numFmt w:val="lowerLetter"/>
      <w:lvlText w:val="%8."/>
      <w:lvlJc w:val="left"/>
      <w:pPr>
        <w:ind w:left="5940" w:hanging="360"/>
      </w:pPr>
    </w:lvl>
    <w:lvl w:ilvl="8" w:tplc="2000001B" w:tentative="1">
      <w:start w:val="1"/>
      <w:numFmt w:val="lowerRoman"/>
      <w:lvlText w:val="%9."/>
      <w:lvlJc w:val="right"/>
      <w:pPr>
        <w:ind w:left="6660" w:hanging="180"/>
      </w:pPr>
    </w:lvl>
  </w:abstractNum>
  <w:abstractNum w:abstractNumId="116" w15:restartNumberingAfterBreak="0">
    <w:nsid w:val="2E907B90"/>
    <w:multiLevelType w:val="hybridMultilevel"/>
    <w:tmpl w:val="0D7A5180"/>
    <w:lvl w:ilvl="0" w:tplc="7E58645C">
      <w:start w:val="1"/>
      <w:numFmt w:val="decimal"/>
      <w:isLgl/>
      <w:lvlText w:val="1.%1"/>
      <w:lvlJc w:val="left"/>
      <w:pPr>
        <w:ind w:left="720" w:hanging="360"/>
      </w:pPr>
      <w:rPr>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7" w15:restartNumberingAfterBreak="0">
    <w:nsid w:val="2FCE1B82"/>
    <w:multiLevelType w:val="hybridMultilevel"/>
    <w:tmpl w:val="F3D4D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302712B6"/>
    <w:multiLevelType w:val="hybridMultilevel"/>
    <w:tmpl w:val="215AE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30BA08B8"/>
    <w:multiLevelType w:val="multilevel"/>
    <w:tmpl w:val="B4E66D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21" w15:restartNumberingAfterBreak="0">
    <w:nsid w:val="32825844"/>
    <w:multiLevelType w:val="multilevel"/>
    <w:tmpl w:val="D0364F4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2" w15:restartNumberingAfterBreak="0">
    <w:nsid w:val="33527DFE"/>
    <w:multiLevelType w:val="hybridMultilevel"/>
    <w:tmpl w:val="AF5AC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33DC35C0"/>
    <w:multiLevelType w:val="hybridMultilevel"/>
    <w:tmpl w:val="A066F35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4"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5" w15:restartNumberingAfterBreak="0">
    <w:nsid w:val="34416D90"/>
    <w:multiLevelType w:val="hybridMultilevel"/>
    <w:tmpl w:val="1090E07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D570B400">
      <w:start w:val="1"/>
      <w:numFmt w:val="decimal"/>
      <w:lvlText w:val="%4."/>
      <w:lvlJc w:val="left"/>
      <w:pPr>
        <w:ind w:left="360" w:hanging="360"/>
      </w:pPr>
      <w:rPr>
        <w:b w:val="0"/>
        <w:bCs/>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4590035"/>
    <w:multiLevelType w:val="hybridMultilevel"/>
    <w:tmpl w:val="2B722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34875C91"/>
    <w:multiLevelType w:val="multilevel"/>
    <w:tmpl w:val="D480EF4E"/>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8" w15:restartNumberingAfterBreak="0">
    <w:nsid w:val="349A2DA1"/>
    <w:multiLevelType w:val="hybridMultilevel"/>
    <w:tmpl w:val="59B62926"/>
    <w:lvl w:ilvl="0" w:tplc="0409001B">
      <w:start w:val="1"/>
      <w:numFmt w:val="lowerRoman"/>
      <w:lvlText w:val="%1."/>
      <w:lvlJc w:val="right"/>
      <w:pPr>
        <w:ind w:left="2790" w:hanging="360"/>
      </w:pPr>
    </w:lvl>
    <w:lvl w:ilvl="1" w:tplc="04090019">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9" w15:restartNumberingAfterBreak="0">
    <w:nsid w:val="34C8110A"/>
    <w:multiLevelType w:val="hybridMultilevel"/>
    <w:tmpl w:val="C3F64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3502514E"/>
    <w:multiLevelType w:val="multilevel"/>
    <w:tmpl w:val="CF72CD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1" w15:restartNumberingAfterBreak="0">
    <w:nsid w:val="350C40A1"/>
    <w:multiLevelType w:val="multilevel"/>
    <w:tmpl w:val="13AE79C2"/>
    <w:lvl w:ilvl="0">
      <w:start w:val="1"/>
      <w:numFmt w:val="bullet"/>
      <w:lvlText w:val=""/>
      <w:lvlJc w:val="left"/>
      <w:pPr>
        <w:ind w:left="660" w:hanging="660"/>
      </w:pPr>
      <w:rPr>
        <w:rFonts w:ascii="Symbol" w:hAnsi="Symbol" w:hint="default"/>
      </w:rPr>
    </w:lvl>
    <w:lvl w:ilvl="1">
      <w:start w:val="1"/>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2" w15:restartNumberingAfterBreak="0">
    <w:nsid w:val="355A0C21"/>
    <w:multiLevelType w:val="multilevel"/>
    <w:tmpl w:val="DE7AA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3561044E"/>
    <w:multiLevelType w:val="multilevel"/>
    <w:tmpl w:val="A638445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4" w15:restartNumberingAfterBreak="0">
    <w:nsid w:val="361048B3"/>
    <w:multiLevelType w:val="hybridMultilevel"/>
    <w:tmpl w:val="9118ECB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5"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36C27127"/>
    <w:multiLevelType w:val="hybridMultilevel"/>
    <w:tmpl w:val="67AA8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36D535A8"/>
    <w:multiLevelType w:val="multilevel"/>
    <w:tmpl w:val="B01A7A7A"/>
    <w:lvl w:ilvl="0">
      <w:start w:val="1"/>
      <w:numFmt w:val="bullet"/>
      <w:lvlText w:val=""/>
      <w:lvlJc w:val="left"/>
      <w:pPr>
        <w:ind w:left="360" w:hanging="360"/>
      </w:pPr>
      <w:rPr>
        <w:rFonts w:ascii="Symbol" w:hAnsi="Symbol" w:hint="default"/>
      </w:r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138" w15:restartNumberingAfterBreak="0">
    <w:nsid w:val="373D6144"/>
    <w:multiLevelType w:val="multilevel"/>
    <w:tmpl w:val="E66418FA"/>
    <w:lvl w:ilvl="0">
      <w:start w:val="1"/>
      <w:numFmt w:val="decimal"/>
      <w:lvlText w:val="%1."/>
      <w:lvlJc w:val="left"/>
      <w:pPr>
        <w:ind w:left="1440" w:hanging="360"/>
      </w:pPr>
      <w:rPr>
        <w:b w:val="0"/>
        <w:bCs w:val="0"/>
      </w:rPr>
    </w:lvl>
    <w:lvl w:ilvl="1">
      <w:start w:val="1"/>
      <w:numFmt w:val="decimal"/>
      <w:isLgl/>
      <w:lvlText w:val="%1.%2"/>
      <w:lvlJc w:val="left"/>
      <w:pPr>
        <w:ind w:left="1560" w:hanging="480"/>
      </w:pPr>
      <w:rPr>
        <w:rFonts w:ascii="Times New Roman" w:hAnsi="Times New Roman" w:cs="Times New Roman" w:hint="default"/>
        <w:sz w:val="24"/>
      </w:rPr>
    </w:lvl>
    <w:lvl w:ilvl="2">
      <w:start w:val="1"/>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1800" w:hanging="720"/>
      </w:pPr>
      <w:rPr>
        <w:rFonts w:ascii="Times New Roman" w:hAnsi="Times New Roman" w:cs="Times New Roman" w:hint="default"/>
        <w:sz w:val="24"/>
      </w:rPr>
    </w:lvl>
    <w:lvl w:ilvl="4">
      <w:start w:val="1"/>
      <w:numFmt w:val="decimal"/>
      <w:isLgl/>
      <w:lvlText w:val="%1.%2.%3.%4.%5"/>
      <w:lvlJc w:val="left"/>
      <w:pPr>
        <w:ind w:left="2160" w:hanging="1080"/>
      </w:pPr>
      <w:rPr>
        <w:rFonts w:ascii="Times New Roman" w:hAnsi="Times New Roman" w:cs="Times New Roman" w:hint="default"/>
        <w:sz w:val="24"/>
      </w:rPr>
    </w:lvl>
    <w:lvl w:ilvl="5">
      <w:start w:val="1"/>
      <w:numFmt w:val="decimal"/>
      <w:isLgl/>
      <w:lvlText w:val="%1.%2.%3.%4.%5.%6"/>
      <w:lvlJc w:val="left"/>
      <w:pPr>
        <w:ind w:left="2160" w:hanging="1080"/>
      </w:pPr>
      <w:rPr>
        <w:rFonts w:ascii="Times New Roman" w:hAnsi="Times New Roman" w:cs="Times New Roman" w:hint="default"/>
        <w:sz w:val="24"/>
      </w:rPr>
    </w:lvl>
    <w:lvl w:ilvl="6">
      <w:start w:val="1"/>
      <w:numFmt w:val="decimal"/>
      <w:isLgl/>
      <w:lvlText w:val="%1.%2.%3.%4.%5.%6.%7"/>
      <w:lvlJc w:val="left"/>
      <w:pPr>
        <w:ind w:left="2520" w:hanging="1440"/>
      </w:pPr>
      <w:rPr>
        <w:rFonts w:ascii="Times New Roman" w:hAnsi="Times New Roman" w:cs="Times New Roman" w:hint="default"/>
        <w:sz w:val="24"/>
      </w:rPr>
    </w:lvl>
    <w:lvl w:ilvl="7">
      <w:start w:val="1"/>
      <w:numFmt w:val="decimal"/>
      <w:isLgl/>
      <w:lvlText w:val="%1.%2.%3.%4.%5.%6.%7.%8"/>
      <w:lvlJc w:val="left"/>
      <w:pPr>
        <w:ind w:left="2520" w:hanging="1440"/>
      </w:pPr>
      <w:rPr>
        <w:rFonts w:ascii="Times New Roman" w:hAnsi="Times New Roman" w:cs="Times New Roman" w:hint="default"/>
        <w:sz w:val="24"/>
      </w:rPr>
    </w:lvl>
    <w:lvl w:ilvl="8">
      <w:start w:val="1"/>
      <w:numFmt w:val="decimal"/>
      <w:isLgl/>
      <w:lvlText w:val="%1.%2.%3.%4.%5.%6.%7.%8.%9"/>
      <w:lvlJc w:val="left"/>
      <w:pPr>
        <w:ind w:left="2520" w:hanging="1440"/>
      </w:pPr>
      <w:rPr>
        <w:rFonts w:ascii="Times New Roman" w:hAnsi="Times New Roman" w:cs="Times New Roman" w:hint="default"/>
        <w:sz w:val="24"/>
      </w:rPr>
    </w:lvl>
  </w:abstractNum>
  <w:abstractNum w:abstractNumId="139" w15:restartNumberingAfterBreak="0">
    <w:nsid w:val="37B61181"/>
    <w:multiLevelType w:val="hybridMultilevel"/>
    <w:tmpl w:val="4B42ADE6"/>
    <w:lvl w:ilvl="0" w:tplc="29F8907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7CF3B80"/>
    <w:multiLevelType w:val="hybridMultilevel"/>
    <w:tmpl w:val="A99EC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7F03494"/>
    <w:multiLevelType w:val="hybridMultilevel"/>
    <w:tmpl w:val="C432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387C35B4"/>
    <w:multiLevelType w:val="hybridMultilevel"/>
    <w:tmpl w:val="F612B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38D6252F"/>
    <w:multiLevelType w:val="hybridMultilevel"/>
    <w:tmpl w:val="35A44976"/>
    <w:lvl w:ilvl="0" w:tplc="682A917E">
      <w:numFmt w:val="bullet"/>
      <w:lvlText w:val=""/>
      <w:lvlJc w:val="left"/>
      <w:pPr>
        <w:ind w:left="470" w:hanging="340"/>
      </w:pPr>
      <w:rPr>
        <w:rFonts w:ascii="Symbol" w:eastAsia="Symbol" w:hAnsi="Symbol" w:cs="Symbol" w:hint="default"/>
        <w:b w:val="0"/>
        <w:bCs w:val="0"/>
        <w:i w:val="0"/>
        <w:iCs w:val="0"/>
        <w:spacing w:val="0"/>
        <w:w w:val="100"/>
        <w:sz w:val="24"/>
        <w:szCs w:val="24"/>
        <w:lang w:val="en-US" w:eastAsia="en-US" w:bidi="ar-SA"/>
      </w:rPr>
    </w:lvl>
    <w:lvl w:ilvl="1" w:tplc="0E7AC1DC">
      <w:numFmt w:val="bullet"/>
      <w:lvlText w:val="•"/>
      <w:lvlJc w:val="left"/>
      <w:pPr>
        <w:ind w:left="906" w:hanging="340"/>
      </w:pPr>
      <w:rPr>
        <w:rFonts w:hint="default"/>
        <w:lang w:val="en-US" w:eastAsia="en-US" w:bidi="ar-SA"/>
      </w:rPr>
    </w:lvl>
    <w:lvl w:ilvl="2" w:tplc="B3A439D4">
      <w:numFmt w:val="bullet"/>
      <w:lvlText w:val="•"/>
      <w:lvlJc w:val="left"/>
      <w:pPr>
        <w:ind w:left="1332" w:hanging="340"/>
      </w:pPr>
      <w:rPr>
        <w:rFonts w:hint="default"/>
        <w:lang w:val="en-US" w:eastAsia="en-US" w:bidi="ar-SA"/>
      </w:rPr>
    </w:lvl>
    <w:lvl w:ilvl="3" w:tplc="DBC6F430">
      <w:numFmt w:val="bullet"/>
      <w:lvlText w:val="•"/>
      <w:lvlJc w:val="left"/>
      <w:pPr>
        <w:ind w:left="1758" w:hanging="340"/>
      </w:pPr>
      <w:rPr>
        <w:rFonts w:hint="default"/>
        <w:lang w:val="en-US" w:eastAsia="en-US" w:bidi="ar-SA"/>
      </w:rPr>
    </w:lvl>
    <w:lvl w:ilvl="4" w:tplc="8C144800">
      <w:numFmt w:val="bullet"/>
      <w:lvlText w:val="•"/>
      <w:lvlJc w:val="left"/>
      <w:pPr>
        <w:ind w:left="2184" w:hanging="340"/>
      </w:pPr>
      <w:rPr>
        <w:rFonts w:hint="default"/>
        <w:lang w:val="en-US" w:eastAsia="en-US" w:bidi="ar-SA"/>
      </w:rPr>
    </w:lvl>
    <w:lvl w:ilvl="5" w:tplc="B132431C">
      <w:numFmt w:val="bullet"/>
      <w:lvlText w:val="•"/>
      <w:lvlJc w:val="left"/>
      <w:pPr>
        <w:ind w:left="2611" w:hanging="340"/>
      </w:pPr>
      <w:rPr>
        <w:rFonts w:hint="default"/>
        <w:lang w:val="en-US" w:eastAsia="en-US" w:bidi="ar-SA"/>
      </w:rPr>
    </w:lvl>
    <w:lvl w:ilvl="6" w:tplc="11649EE0">
      <w:numFmt w:val="bullet"/>
      <w:lvlText w:val="•"/>
      <w:lvlJc w:val="left"/>
      <w:pPr>
        <w:ind w:left="3037" w:hanging="340"/>
      </w:pPr>
      <w:rPr>
        <w:rFonts w:hint="default"/>
        <w:lang w:val="en-US" w:eastAsia="en-US" w:bidi="ar-SA"/>
      </w:rPr>
    </w:lvl>
    <w:lvl w:ilvl="7" w:tplc="5D54F3D8">
      <w:numFmt w:val="bullet"/>
      <w:lvlText w:val="•"/>
      <w:lvlJc w:val="left"/>
      <w:pPr>
        <w:ind w:left="3463" w:hanging="340"/>
      </w:pPr>
      <w:rPr>
        <w:rFonts w:hint="default"/>
        <w:lang w:val="en-US" w:eastAsia="en-US" w:bidi="ar-SA"/>
      </w:rPr>
    </w:lvl>
    <w:lvl w:ilvl="8" w:tplc="6D1436B4">
      <w:numFmt w:val="bullet"/>
      <w:lvlText w:val="•"/>
      <w:lvlJc w:val="left"/>
      <w:pPr>
        <w:ind w:left="3889" w:hanging="340"/>
      </w:pPr>
      <w:rPr>
        <w:rFonts w:hint="default"/>
        <w:lang w:val="en-US" w:eastAsia="en-US" w:bidi="ar-SA"/>
      </w:rPr>
    </w:lvl>
  </w:abstractNum>
  <w:abstractNum w:abstractNumId="144" w15:restartNumberingAfterBreak="0">
    <w:nsid w:val="38EE4193"/>
    <w:multiLevelType w:val="multilevel"/>
    <w:tmpl w:val="B282C012"/>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1170" w:hanging="720"/>
      </w:pPr>
      <w:rPr>
        <w:rFonts w:eastAsiaTheme="minorHAnsi" w:hint="default"/>
      </w:rPr>
    </w:lvl>
    <w:lvl w:ilvl="3">
      <w:start w:val="1"/>
      <w:numFmt w:val="decimal"/>
      <w:lvlText w:val="%1.%2.%3.%4"/>
      <w:lvlJc w:val="left"/>
      <w:pPr>
        <w:ind w:left="144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45" w15:restartNumberingAfterBreak="0">
    <w:nsid w:val="39AB09DB"/>
    <w:multiLevelType w:val="multilevel"/>
    <w:tmpl w:val="A9940AE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6" w15:restartNumberingAfterBreak="0">
    <w:nsid w:val="39CA4912"/>
    <w:multiLevelType w:val="hybridMultilevel"/>
    <w:tmpl w:val="D0A49E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8"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3AEF1F38"/>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0" w15:restartNumberingAfterBreak="0">
    <w:nsid w:val="3B03218C"/>
    <w:multiLevelType w:val="multilevel"/>
    <w:tmpl w:val="5E020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1" w15:restartNumberingAfterBreak="0">
    <w:nsid w:val="3C153F19"/>
    <w:multiLevelType w:val="hybridMultilevel"/>
    <w:tmpl w:val="ECC879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2" w15:restartNumberingAfterBreak="0">
    <w:nsid w:val="3C8E5DD0"/>
    <w:multiLevelType w:val="multilevel"/>
    <w:tmpl w:val="727EECD4"/>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3" w15:restartNumberingAfterBreak="0">
    <w:nsid w:val="3ED1135B"/>
    <w:multiLevelType w:val="multilevel"/>
    <w:tmpl w:val="78F4A4A6"/>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4" w15:restartNumberingAfterBreak="0">
    <w:nsid w:val="3EF74E22"/>
    <w:multiLevelType w:val="multilevel"/>
    <w:tmpl w:val="96F6E05A"/>
    <w:lvl w:ilvl="0">
      <w:start w:val="1"/>
      <w:numFmt w:val="none"/>
      <w:lvlText w:val="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5" w15:restartNumberingAfterBreak="0">
    <w:nsid w:val="3F090AC6"/>
    <w:multiLevelType w:val="hybridMultilevel"/>
    <w:tmpl w:val="E2BE5336"/>
    <w:lvl w:ilvl="0" w:tplc="A05675F2">
      <w:start w:val="1"/>
      <w:numFmt w:val="decimal"/>
      <w:lvlText w:val="%1."/>
      <w:lvlJc w:val="left"/>
      <w:pPr>
        <w:ind w:left="203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9164EE4">
      <w:numFmt w:val="bullet"/>
      <w:lvlText w:val="•"/>
      <w:lvlJc w:val="left"/>
      <w:pPr>
        <w:ind w:left="2927" w:hanging="360"/>
      </w:pPr>
      <w:rPr>
        <w:rFonts w:hint="default"/>
        <w:lang w:val="en-US" w:eastAsia="en-US" w:bidi="ar-SA"/>
      </w:rPr>
    </w:lvl>
    <w:lvl w:ilvl="2" w:tplc="FA2ACC70">
      <w:numFmt w:val="bullet"/>
      <w:lvlText w:val="•"/>
      <w:lvlJc w:val="left"/>
      <w:pPr>
        <w:ind w:left="3814" w:hanging="360"/>
      </w:pPr>
      <w:rPr>
        <w:rFonts w:hint="default"/>
        <w:lang w:val="en-US" w:eastAsia="en-US" w:bidi="ar-SA"/>
      </w:rPr>
    </w:lvl>
    <w:lvl w:ilvl="3" w:tplc="8BD264A6">
      <w:numFmt w:val="bullet"/>
      <w:lvlText w:val="•"/>
      <w:lvlJc w:val="left"/>
      <w:pPr>
        <w:ind w:left="4702" w:hanging="360"/>
      </w:pPr>
      <w:rPr>
        <w:rFonts w:hint="default"/>
        <w:lang w:val="en-US" w:eastAsia="en-US" w:bidi="ar-SA"/>
      </w:rPr>
    </w:lvl>
    <w:lvl w:ilvl="4" w:tplc="9DC4F408">
      <w:numFmt w:val="bullet"/>
      <w:lvlText w:val="•"/>
      <w:lvlJc w:val="left"/>
      <w:pPr>
        <w:ind w:left="5589" w:hanging="360"/>
      </w:pPr>
      <w:rPr>
        <w:rFonts w:hint="default"/>
        <w:lang w:val="en-US" w:eastAsia="en-US" w:bidi="ar-SA"/>
      </w:rPr>
    </w:lvl>
    <w:lvl w:ilvl="5" w:tplc="92949EB2">
      <w:numFmt w:val="bullet"/>
      <w:lvlText w:val="•"/>
      <w:lvlJc w:val="left"/>
      <w:pPr>
        <w:ind w:left="6477" w:hanging="360"/>
      </w:pPr>
      <w:rPr>
        <w:rFonts w:hint="default"/>
        <w:lang w:val="en-US" w:eastAsia="en-US" w:bidi="ar-SA"/>
      </w:rPr>
    </w:lvl>
    <w:lvl w:ilvl="6" w:tplc="7C60F03C">
      <w:numFmt w:val="bullet"/>
      <w:lvlText w:val="•"/>
      <w:lvlJc w:val="left"/>
      <w:pPr>
        <w:ind w:left="7364" w:hanging="360"/>
      </w:pPr>
      <w:rPr>
        <w:rFonts w:hint="default"/>
        <w:lang w:val="en-US" w:eastAsia="en-US" w:bidi="ar-SA"/>
      </w:rPr>
    </w:lvl>
    <w:lvl w:ilvl="7" w:tplc="E028E58A">
      <w:numFmt w:val="bullet"/>
      <w:lvlText w:val="•"/>
      <w:lvlJc w:val="left"/>
      <w:pPr>
        <w:ind w:left="8251" w:hanging="360"/>
      </w:pPr>
      <w:rPr>
        <w:rFonts w:hint="default"/>
        <w:lang w:val="en-US" w:eastAsia="en-US" w:bidi="ar-SA"/>
      </w:rPr>
    </w:lvl>
    <w:lvl w:ilvl="8" w:tplc="723CCCF6">
      <w:numFmt w:val="bullet"/>
      <w:lvlText w:val="•"/>
      <w:lvlJc w:val="left"/>
      <w:pPr>
        <w:ind w:left="9139" w:hanging="360"/>
      </w:pPr>
      <w:rPr>
        <w:rFonts w:hint="default"/>
        <w:lang w:val="en-US" w:eastAsia="en-US" w:bidi="ar-SA"/>
      </w:rPr>
    </w:lvl>
  </w:abstractNum>
  <w:abstractNum w:abstractNumId="156"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7" w15:restartNumberingAfterBreak="0">
    <w:nsid w:val="415C15B8"/>
    <w:multiLevelType w:val="hybridMultilevel"/>
    <w:tmpl w:val="E9C01952"/>
    <w:lvl w:ilvl="0" w:tplc="A25876BE">
      <w:numFmt w:val="bullet"/>
      <w:lvlText w:val=""/>
      <w:lvlJc w:val="left"/>
      <w:pPr>
        <w:ind w:left="469" w:hanging="360"/>
      </w:pPr>
      <w:rPr>
        <w:rFonts w:ascii="Symbol" w:eastAsia="Symbol" w:hAnsi="Symbol" w:cs="Symbol" w:hint="default"/>
        <w:b w:val="0"/>
        <w:bCs w:val="0"/>
        <w:i w:val="0"/>
        <w:iCs w:val="0"/>
        <w:spacing w:val="0"/>
        <w:w w:val="100"/>
        <w:sz w:val="24"/>
        <w:szCs w:val="24"/>
        <w:lang w:val="en-US" w:eastAsia="en-US" w:bidi="ar-SA"/>
      </w:rPr>
    </w:lvl>
    <w:lvl w:ilvl="1" w:tplc="D7743D5E">
      <w:numFmt w:val="bullet"/>
      <w:lvlText w:val="•"/>
      <w:lvlJc w:val="left"/>
      <w:pPr>
        <w:ind w:left="703" w:hanging="360"/>
      </w:pPr>
      <w:rPr>
        <w:rFonts w:hint="default"/>
        <w:lang w:val="en-US" w:eastAsia="en-US" w:bidi="ar-SA"/>
      </w:rPr>
    </w:lvl>
    <w:lvl w:ilvl="2" w:tplc="B93A97D6">
      <w:numFmt w:val="bullet"/>
      <w:lvlText w:val="•"/>
      <w:lvlJc w:val="left"/>
      <w:pPr>
        <w:ind w:left="946" w:hanging="360"/>
      </w:pPr>
      <w:rPr>
        <w:rFonts w:hint="default"/>
        <w:lang w:val="en-US" w:eastAsia="en-US" w:bidi="ar-SA"/>
      </w:rPr>
    </w:lvl>
    <w:lvl w:ilvl="3" w:tplc="6B6450CC">
      <w:numFmt w:val="bullet"/>
      <w:lvlText w:val="•"/>
      <w:lvlJc w:val="left"/>
      <w:pPr>
        <w:ind w:left="1189" w:hanging="360"/>
      </w:pPr>
      <w:rPr>
        <w:rFonts w:hint="default"/>
        <w:lang w:val="en-US" w:eastAsia="en-US" w:bidi="ar-SA"/>
      </w:rPr>
    </w:lvl>
    <w:lvl w:ilvl="4" w:tplc="F2A8DAA8">
      <w:numFmt w:val="bullet"/>
      <w:lvlText w:val="•"/>
      <w:lvlJc w:val="left"/>
      <w:pPr>
        <w:ind w:left="1432" w:hanging="360"/>
      </w:pPr>
      <w:rPr>
        <w:rFonts w:hint="default"/>
        <w:lang w:val="en-US" w:eastAsia="en-US" w:bidi="ar-SA"/>
      </w:rPr>
    </w:lvl>
    <w:lvl w:ilvl="5" w:tplc="0338F32C">
      <w:numFmt w:val="bullet"/>
      <w:lvlText w:val="•"/>
      <w:lvlJc w:val="left"/>
      <w:pPr>
        <w:ind w:left="1675" w:hanging="360"/>
      </w:pPr>
      <w:rPr>
        <w:rFonts w:hint="default"/>
        <w:lang w:val="en-US" w:eastAsia="en-US" w:bidi="ar-SA"/>
      </w:rPr>
    </w:lvl>
    <w:lvl w:ilvl="6" w:tplc="6C1E590E">
      <w:numFmt w:val="bullet"/>
      <w:lvlText w:val="•"/>
      <w:lvlJc w:val="left"/>
      <w:pPr>
        <w:ind w:left="1918" w:hanging="360"/>
      </w:pPr>
      <w:rPr>
        <w:rFonts w:hint="default"/>
        <w:lang w:val="en-US" w:eastAsia="en-US" w:bidi="ar-SA"/>
      </w:rPr>
    </w:lvl>
    <w:lvl w:ilvl="7" w:tplc="E5B8753A">
      <w:numFmt w:val="bullet"/>
      <w:lvlText w:val="•"/>
      <w:lvlJc w:val="left"/>
      <w:pPr>
        <w:ind w:left="2161" w:hanging="360"/>
      </w:pPr>
      <w:rPr>
        <w:rFonts w:hint="default"/>
        <w:lang w:val="en-US" w:eastAsia="en-US" w:bidi="ar-SA"/>
      </w:rPr>
    </w:lvl>
    <w:lvl w:ilvl="8" w:tplc="A6C2D00A">
      <w:numFmt w:val="bullet"/>
      <w:lvlText w:val="•"/>
      <w:lvlJc w:val="left"/>
      <w:pPr>
        <w:ind w:left="2404" w:hanging="360"/>
      </w:pPr>
      <w:rPr>
        <w:rFonts w:hint="default"/>
        <w:lang w:val="en-US" w:eastAsia="en-US" w:bidi="ar-SA"/>
      </w:rPr>
    </w:lvl>
  </w:abstractNum>
  <w:abstractNum w:abstractNumId="158" w15:restartNumberingAfterBreak="0">
    <w:nsid w:val="41B341D1"/>
    <w:multiLevelType w:val="multilevel"/>
    <w:tmpl w:val="7ECCC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41FB6BAB"/>
    <w:multiLevelType w:val="multilevel"/>
    <w:tmpl w:val="7B3A06BC"/>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0" w15:restartNumberingAfterBreak="0">
    <w:nsid w:val="420740FB"/>
    <w:multiLevelType w:val="multilevel"/>
    <w:tmpl w:val="7730CD36"/>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1" w15:restartNumberingAfterBreak="0">
    <w:nsid w:val="432C21ED"/>
    <w:multiLevelType w:val="multilevel"/>
    <w:tmpl w:val="AF30482A"/>
    <w:lvl w:ilvl="0">
      <w:start w:val="1"/>
      <w:numFmt w:val="decimal"/>
      <w:lvlText w:val="%1."/>
      <w:lvlJc w:val="left"/>
      <w:pPr>
        <w:ind w:left="720" w:hanging="360"/>
      </w:pPr>
      <w:rPr>
        <w:b w:val="0"/>
      </w:rPr>
    </w:lvl>
    <w:lvl w:ilvl="1">
      <w:start w:val="1"/>
      <w:numFmt w:val="decimal"/>
      <w:isLgl/>
      <w:lvlText w:val="%1.%2"/>
      <w:lvlJc w:val="left"/>
      <w:pPr>
        <w:ind w:left="720" w:hanging="360"/>
      </w:pPr>
      <w:rPr>
        <w:rFonts w:eastAsia="SimSun" w:hint="default"/>
      </w:rPr>
    </w:lvl>
    <w:lvl w:ilvl="2">
      <w:start w:val="1"/>
      <w:numFmt w:val="decimal"/>
      <w:isLgl/>
      <w:lvlText w:val="%1.%2.%3"/>
      <w:lvlJc w:val="left"/>
      <w:pPr>
        <w:ind w:left="1080" w:hanging="720"/>
      </w:pPr>
      <w:rPr>
        <w:rFonts w:eastAsia="SimSun" w:hint="default"/>
      </w:rPr>
    </w:lvl>
    <w:lvl w:ilvl="3">
      <w:start w:val="1"/>
      <w:numFmt w:val="decimal"/>
      <w:isLgl/>
      <w:lvlText w:val="%1.%2.%3.%4"/>
      <w:lvlJc w:val="left"/>
      <w:pPr>
        <w:ind w:left="1080" w:hanging="720"/>
      </w:pPr>
      <w:rPr>
        <w:rFonts w:eastAsia="SimSun" w:hint="default"/>
      </w:rPr>
    </w:lvl>
    <w:lvl w:ilvl="4">
      <w:start w:val="1"/>
      <w:numFmt w:val="decimal"/>
      <w:isLgl/>
      <w:lvlText w:val="%1.%2.%3.%4.%5"/>
      <w:lvlJc w:val="left"/>
      <w:pPr>
        <w:ind w:left="1440" w:hanging="1080"/>
      </w:pPr>
      <w:rPr>
        <w:rFonts w:eastAsia="SimSun" w:hint="default"/>
      </w:rPr>
    </w:lvl>
    <w:lvl w:ilvl="5">
      <w:start w:val="1"/>
      <w:numFmt w:val="decimal"/>
      <w:isLgl/>
      <w:lvlText w:val="%1.%2.%3.%4.%5.%6"/>
      <w:lvlJc w:val="left"/>
      <w:pPr>
        <w:ind w:left="1440" w:hanging="1080"/>
      </w:pPr>
      <w:rPr>
        <w:rFonts w:eastAsia="SimSun" w:hint="default"/>
      </w:rPr>
    </w:lvl>
    <w:lvl w:ilvl="6">
      <w:start w:val="1"/>
      <w:numFmt w:val="decimal"/>
      <w:isLgl/>
      <w:lvlText w:val="%1.%2.%3.%4.%5.%6.%7"/>
      <w:lvlJc w:val="left"/>
      <w:pPr>
        <w:ind w:left="1800" w:hanging="1440"/>
      </w:pPr>
      <w:rPr>
        <w:rFonts w:eastAsia="SimSun" w:hint="default"/>
      </w:rPr>
    </w:lvl>
    <w:lvl w:ilvl="7">
      <w:start w:val="1"/>
      <w:numFmt w:val="decimal"/>
      <w:isLgl/>
      <w:lvlText w:val="%1.%2.%3.%4.%5.%6.%7.%8"/>
      <w:lvlJc w:val="left"/>
      <w:pPr>
        <w:ind w:left="1800" w:hanging="1440"/>
      </w:pPr>
      <w:rPr>
        <w:rFonts w:eastAsia="SimSun" w:hint="default"/>
      </w:rPr>
    </w:lvl>
    <w:lvl w:ilvl="8">
      <w:start w:val="1"/>
      <w:numFmt w:val="decimal"/>
      <w:isLgl/>
      <w:lvlText w:val="%1.%2.%3.%4.%5.%6.%7.%8.%9"/>
      <w:lvlJc w:val="left"/>
      <w:pPr>
        <w:ind w:left="2160" w:hanging="1800"/>
      </w:pPr>
      <w:rPr>
        <w:rFonts w:eastAsia="SimSun" w:hint="default"/>
      </w:rPr>
    </w:lvl>
  </w:abstractNum>
  <w:abstractNum w:abstractNumId="162" w15:restartNumberingAfterBreak="0">
    <w:nsid w:val="43682DF8"/>
    <w:multiLevelType w:val="hybridMultilevel"/>
    <w:tmpl w:val="8B5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437A6AF9"/>
    <w:multiLevelType w:val="hybridMultilevel"/>
    <w:tmpl w:val="2B081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43B35A3E"/>
    <w:multiLevelType w:val="multilevel"/>
    <w:tmpl w:val="9EB401B8"/>
    <w:lvl w:ilvl="0">
      <w:start w:val="1"/>
      <w:numFmt w:val="decimal"/>
      <w:lvlText w:val="%1"/>
      <w:lvlJc w:val="left"/>
      <w:pPr>
        <w:ind w:left="660" w:hanging="660"/>
      </w:pPr>
      <w:rPr>
        <w:rFonts w:hint="default"/>
      </w:rPr>
    </w:lvl>
    <w:lvl w:ilvl="1">
      <w:start w:val="6"/>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5" w15:restartNumberingAfterBreak="0">
    <w:nsid w:val="443E4923"/>
    <w:multiLevelType w:val="hybridMultilevel"/>
    <w:tmpl w:val="EAA2E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7" w15:restartNumberingAfterBreak="0">
    <w:nsid w:val="45615656"/>
    <w:multiLevelType w:val="multilevel"/>
    <w:tmpl w:val="F676BE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8" w15:restartNumberingAfterBreak="0">
    <w:nsid w:val="45FA4A48"/>
    <w:multiLevelType w:val="hybridMultilevel"/>
    <w:tmpl w:val="C65C637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9" w15:restartNumberingAfterBreak="0">
    <w:nsid w:val="46230248"/>
    <w:multiLevelType w:val="hybridMultilevel"/>
    <w:tmpl w:val="7E8E87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0" w15:restartNumberingAfterBreak="0">
    <w:nsid w:val="463F0F02"/>
    <w:multiLevelType w:val="hybridMultilevel"/>
    <w:tmpl w:val="D1F66680"/>
    <w:lvl w:ilvl="0" w:tplc="793C7768">
      <w:start w:val="1"/>
      <w:numFmt w:val="decimal"/>
      <w:lvlText w:val="5.%1"/>
      <w:lvlJc w:val="right"/>
      <w:pPr>
        <w:ind w:left="720" w:hanging="360"/>
      </w:pPr>
      <w:rPr>
        <w:rFonts w:hint="default"/>
      </w:r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1"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2"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3" w15:restartNumberingAfterBreak="0">
    <w:nsid w:val="4839007B"/>
    <w:multiLevelType w:val="multilevel"/>
    <w:tmpl w:val="38BA7E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490170C5"/>
    <w:multiLevelType w:val="hybridMultilevel"/>
    <w:tmpl w:val="0DD61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49475B54"/>
    <w:multiLevelType w:val="multilevel"/>
    <w:tmpl w:val="34005410"/>
    <w:lvl w:ilvl="0">
      <w:start w:val="2"/>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6" w15:restartNumberingAfterBreak="0">
    <w:nsid w:val="49A1628F"/>
    <w:multiLevelType w:val="hybridMultilevel"/>
    <w:tmpl w:val="88685E2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7" w15:restartNumberingAfterBreak="0">
    <w:nsid w:val="49D81913"/>
    <w:multiLevelType w:val="multilevel"/>
    <w:tmpl w:val="27845D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8" w15:restartNumberingAfterBreak="0">
    <w:nsid w:val="49DA6AD9"/>
    <w:multiLevelType w:val="hybridMultilevel"/>
    <w:tmpl w:val="A3101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4A085992"/>
    <w:multiLevelType w:val="multilevel"/>
    <w:tmpl w:val="6E6232C8"/>
    <w:lvl w:ilvl="0">
      <w:start w:val="1"/>
      <w:numFmt w:val="none"/>
      <w:lvlText w:val="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0" w15:restartNumberingAfterBreak="0">
    <w:nsid w:val="4A184654"/>
    <w:multiLevelType w:val="hybridMultilevel"/>
    <w:tmpl w:val="87403004"/>
    <w:lvl w:ilvl="0" w:tplc="A12242E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1" w15:restartNumberingAfterBreak="0">
    <w:nsid w:val="4A23583D"/>
    <w:multiLevelType w:val="multilevel"/>
    <w:tmpl w:val="059EE1D0"/>
    <w:lvl w:ilvl="0">
      <w:start w:val="1"/>
      <w:numFmt w:val="decimal"/>
      <w:lvlText w:val="%1."/>
      <w:lvlJc w:val="left"/>
      <w:pPr>
        <w:ind w:left="502" w:hanging="360"/>
      </w:pPr>
      <w:rPr>
        <w:rFonts w:hint="default"/>
      </w:rPr>
    </w:lvl>
    <w:lvl w:ilvl="1">
      <w:start w:val="1"/>
      <w:numFmt w:val="decimal"/>
      <w:isLgl/>
      <w:lvlText w:val="%1.%2."/>
      <w:lvlJc w:val="left"/>
      <w:pPr>
        <w:ind w:left="5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82" w15:restartNumberingAfterBreak="0">
    <w:nsid w:val="4ACB117F"/>
    <w:multiLevelType w:val="multilevel"/>
    <w:tmpl w:val="BAB8DBEA"/>
    <w:lvl w:ilvl="0">
      <w:start w:val="2"/>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83" w15:restartNumberingAfterBreak="0">
    <w:nsid w:val="4AE21449"/>
    <w:multiLevelType w:val="hybridMultilevel"/>
    <w:tmpl w:val="BB344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4B6515C3"/>
    <w:multiLevelType w:val="multilevel"/>
    <w:tmpl w:val="285E20C8"/>
    <w:lvl w:ilvl="0">
      <w:start w:val="1"/>
      <w:numFmt w:val="bullet"/>
      <w:lvlText w:val=""/>
      <w:lvlJc w:val="left"/>
      <w:pPr>
        <w:ind w:left="480" w:hanging="480"/>
      </w:pPr>
      <w:rPr>
        <w:rFonts w:ascii="Symbol" w:hAnsi="Symbol"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5" w15:restartNumberingAfterBreak="0">
    <w:nsid w:val="4BB11A52"/>
    <w:multiLevelType w:val="hybridMultilevel"/>
    <w:tmpl w:val="06E86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4BF11C3D"/>
    <w:multiLevelType w:val="hybridMultilevel"/>
    <w:tmpl w:val="3A2C08A0"/>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87"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88" w15:restartNumberingAfterBreak="0">
    <w:nsid w:val="4CEB1B18"/>
    <w:multiLevelType w:val="multilevel"/>
    <w:tmpl w:val="5D2496C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4E746E35"/>
    <w:multiLevelType w:val="hybridMultilevel"/>
    <w:tmpl w:val="8F0A0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4F414642"/>
    <w:multiLevelType w:val="hybridMultilevel"/>
    <w:tmpl w:val="0D329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15:restartNumberingAfterBreak="0">
    <w:nsid w:val="50C6089F"/>
    <w:multiLevelType w:val="multilevel"/>
    <w:tmpl w:val="C3004874"/>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2" w15:restartNumberingAfterBreak="0">
    <w:nsid w:val="50EA594C"/>
    <w:multiLevelType w:val="hybridMultilevel"/>
    <w:tmpl w:val="1C00B1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3" w15:restartNumberingAfterBreak="0">
    <w:nsid w:val="517716FD"/>
    <w:multiLevelType w:val="multilevel"/>
    <w:tmpl w:val="3F6EB976"/>
    <w:lvl w:ilvl="0">
      <w:start w:val="1"/>
      <w:numFmt w:val="bullet"/>
      <w:lvlText w:val=""/>
      <w:lvlJc w:val="left"/>
      <w:pPr>
        <w:ind w:left="360" w:hanging="360"/>
      </w:pPr>
      <w:rPr>
        <w:rFonts w:ascii="Symbol" w:hAnsi="Symbol" w:hint="default"/>
      </w:r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194"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5" w15:restartNumberingAfterBreak="0">
    <w:nsid w:val="51A85B59"/>
    <w:multiLevelType w:val="hybridMultilevel"/>
    <w:tmpl w:val="48984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51AA3515"/>
    <w:multiLevelType w:val="hybridMultilevel"/>
    <w:tmpl w:val="6E54F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51AF603B"/>
    <w:multiLevelType w:val="multilevel"/>
    <w:tmpl w:val="CA6ADD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8" w15:restartNumberingAfterBreak="0">
    <w:nsid w:val="5278066A"/>
    <w:multiLevelType w:val="hybridMultilevel"/>
    <w:tmpl w:val="7F66D064"/>
    <w:lvl w:ilvl="0" w:tplc="A12242E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9" w15:restartNumberingAfterBreak="0">
    <w:nsid w:val="52AA09F1"/>
    <w:multiLevelType w:val="hybridMultilevel"/>
    <w:tmpl w:val="4D342654"/>
    <w:lvl w:ilvl="0" w:tplc="68D05BC0">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15:restartNumberingAfterBreak="0">
    <w:nsid w:val="531047A3"/>
    <w:multiLevelType w:val="hybridMultilevel"/>
    <w:tmpl w:val="0AFEF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1" w15:restartNumberingAfterBreak="0">
    <w:nsid w:val="53B47118"/>
    <w:multiLevelType w:val="hybridMultilevel"/>
    <w:tmpl w:val="D9A06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543E266D"/>
    <w:multiLevelType w:val="multilevel"/>
    <w:tmpl w:val="35C40FCA"/>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3" w15:restartNumberingAfterBreak="0">
    <w:nsid w:val="54714076"/>
    <w:multiLevelType w:val="multilevel"/>
    <w:tmpl w:val="86B8B9D4"/>
    <w:lvl w:ilvl="0">
      <w:start w:val="2"/>
      <w:numFmt w:val="decimal"/>
      <w:lvlText w:val="%1"/>
      <w:lvlJc w:val="left"/>
      <w:pPr>
        <w:ind w:left="480" w:hanging="480"/>
      </w:pPr>
      <w:rPr>
        <w:rFonts w:hint="default"/>
        <w:sz w:val="24"/>
      </w:rPr>
    </w:lvl>
    <w:lvl w:ilvl="1">
      <w:start w:val="1"/>
      <w:numFmt w:val="decimal"/>
      <w:lvlText w:val="%1.%2"/>
      <w:lvlJc w:val="left"/>
      <w:pPr>
        <w:ind w:left="480" w:hanging="480"/>
      </w:pPr>
      <w:rPr>
        <w:rFonts w:hint="default"/>
        <w:sz w:val="24"/>
      </w:rPr>
    </w:lvl>
    <w:lvl w:ilvl="2">
      <w:start w:val="1"/>
      <w:numFmt w:val="decimal"/>
      <w:lvlText w:val="%1.%2.%3"/>
      <w:lvlJc w:val="left"/>
      <w:pPr>
        <w:ind w:left="900" w:hanging="720"/>
      </w:pPr>
      <w:rPr>
        <w:rFonts w:hint="default"/>
        <w:sz w:val="24"/>
      </w:rPr>
    </w:lvl>
    <w:lvl w:ilvl="3">
      <w:start w:val="1"/>
      <w:numFmt w:val="decimal"/>
      <w:lvlText w:val="%1.%2.%3.%4"/>
      <w:lvlJc w:val="left"/>
      <w:pPr>
        <w:ind w:left="108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4"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205" w15:restartNumberingAfterBreak="0">
    <w:nsid w:val="54B2058A"/>
    <w:multiLevelType w:val="hybridMultilevel"/>
    <w:tmpl w:val="2AD697B6"/>
    <w:lvl w:ilvl="0" w:tplc="F7D2C57E">
      <w:start w:val="2"/>
      <w:numFmt w:val="decimal"/>
      <w:lvlText w:val="%1."/>
      <w:lvlJc w:val="left"/>
      <w:pPr>
        <w:ind w:left="360" w:hanging="360"/>
      </w:pPr>
      <w:rPr>
        <w:rFonts w:eastAsia="SimSu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57A040F"/>
    <w:multiLevelType w:val="hybridMultilevel"/>
    <w:tmpl w:val="BA109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565D710F"/>
    <w:multiLevelType w:val="hybridMultilevel"/>
    <w:tmpl w:val="FD2C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6937BFC"/>
    <w:multiLevelType w:val="multilevel"/>
    <w:tmpl w:val="02F828C0"/>
    <w:lvl w:ilvl="0">
      <w:start w:val="1"/>
      <w:numFmt w:val="decimal"/>
      <w:lvlText w:val="%1."/>
      <w:lvlJc w:val="left"/>
      <w:pPr>
        <w:ind w:left="108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9"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10" w15:restartNumberingAfterBreak="0">
    <w:nsid w:val="5714658A"/>
    <w:multiLevelType w:val="hybridMultilevel"/>
    <w:tmpl w:val="5442F7B8"/>
    <w:lvl w:ilvl="0" w:tplc="A12242E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1" w15:restartNumberingAfterBreak="0">
    <w:nsid w:val="58090E2C"/>
    <w:multiLevelType w:val="multilevel"/>
    <w:tmpl w:val="E93EA762"/>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2" w15:restartNumberingAfterBreak="0">
    <w:nsid w:val="58493C55"/>
    <w:multiLevelType w:val="multilevel"/>
    <w:tmpl w:val="549AE7F8"/>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3" w15:restartNumberingAfterBreak="0">
    <w:nsid w:val="586320AC"/>
    <w:multiLevelType w:val="multilevel"/>
    <w:tmpl w:val="586320A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990" w:hanging="720"/>
      </w:pPr>
    </w:lvl>
    <w:lvl w:ilvl="3">
      <w:start w:val="1"/>
      <w:numFmt w:val="decimal"/>
      <w:lvlText w:val="%1.%2.%3.%4"/>
      <w:lvlJc w:val="left"/>
      <w:pPr>
        <w:ind w:left="117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4" w15:restartNumberingAfterBreak="0">
    <w:nsid w:val="588F2997"/>
    <w:multiLevelType w:val="multilevel"/>
    <w:tmpl w:val="60CE4932"/>
    <w:lvl w:ilvl="0">
      <w:start w:val="2"/>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6"/>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5" w15:restartNumberingAfterBreak="0">
    <w:nsid w:val="59182A6D"/>
    <w:multiLevelType w:val="multilevel"/>
    <w:tmpl w:val="A85EB8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10" w:hanging="720"/>
      </w:pPr>
    </w:lvl>
    <w:lvl w:ilvl="3">
      <w:start w:val="1"/>
      <w:numFmt w:val="decimal"/>
      <w:lvlText w:val="%1.%2.%3.%4"/>
      <w:lvlJc w:val="left"/>
      <w:pPr>
        <w:ind w:left="99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6" w15:restartNumberingAfterBreak="0">
    <w:nsid w:val="59376337"/>
    <w:multiLevelType w:val="multilevel"/>
    <w:tmpl w:val="09FC7C50"/>
    <w:lvl w:ilvl="0">
      <w:start w:val="2"/>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17"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18" w15:restartNumberingAfterBreak="0">
    <w:nsid w:val="5B093A58"/>
    <w:multiLevelType w:val="hybridMultilevel"/>
    <w:tmpl w:val="23C47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5B0C1CF1"/>
    <w:multiLevelType w:val="hybridMultilevel"/>
    <w:tmpl w:val="1D12A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5B121CCD"/>
    <w:multiLevelType w:val="multilevel"/>
    <w:tmpl w:val="927C2796"/>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1" w15:restartNumberingAfterBreak="0">
    <w:nsid w:val="5BB57FB6"/>
    <w:multiLevelType w:val="multilevel"/>
    <w:tmpl w:val="F78C5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5C631E20"/>
    <w:multiLevelType w:val="multilevel"/>
    <w:tmpl w:val="620CBD50"/>
    <w:lvl w:ilvl="0">
      <w:start w:val="4"/>
      <w:numFmt w:val="decimal"/>
      <w:lvlText w:val="%1"/>
      <w:lvlJc w:val="left"/>
      <w:pPr>
        <w:ind w:left="360" w:hanging="360"/>
      </w:pPr>
      <w:rPr>
        <w:rFonts w:hint="default"/>
        <w:b/>
        <w:i/>
      </w:rPr>
    </w:lvl>
    <w:lvl w:ilvl="1">
      <w:start w:val="2"/>
      <w:numFmt w:val="decimal"/>
      <w:lvlText w:val="%1.%2"/>
      <w:lvlJc w:val="left"/>
      <w:pPr>
        <w:ind w:left="360" w:hanging="360"/>
      </w:pPr>
      <w:rPr>
        <w:rFonts w:hint="default"/>
        <w:b w:val="0"/>
        <w:bCs/>
        <w:i w:val="0"/>
        <w:iCs w:val="0"/>
      </w:rPr>
    </w:lvl>
    <w:lvl w:ilvl="2">
      <w:start w:val="1"/>
      <w:numFmt w:val="decimal"/>
      <w:lvlText w:val="%1.%2.%3"/>
      <w:lvlJc w:val="left"/>
      <w:pPr>
        <w:ind w:left="720" w:hanging="720"/>
      </w:pPr>
      <w:rPr>
        <w:rFonts w:hint="default"/>
        <w:b w:val="0"/>
        <w:bCs/>
        <w:i w:val="0"/>
        <w:iCs/>
      </w:rPr>
    </w:lvl>
    <w:lvl w:ilvl="3">
      <w:start w:val="1"/>
      <w:numFmt w:val="decimal"/>
      <w:lvlText w:val="%1.%2.%3.%4"/>
      <w:lvlJc w:val="left"/>
      <w:pPr>
        <w:ind w:left="990" w:hanging="720"/>
      </w:pPr>
      <w:rPr>
        <w:rFonts w:hint="default"/>
        <w:b w:val="0"/>
        <w:bCs/>
        <w:i w:val="0"/>
        <w:iCs/>
      </w:rPr>
    </w:lvl>
    <w:lvl w:ilvl="4">
      <w:start w:val="1"/>
      <w:numFmt w:val="decimal"/>
      <w:lvlText w:val="%1.%2.%3.%4.%5"/>
      <w:lvlJc w:val="left"/>
      <w:pPr>
        <w:ind w:left="2250" w:hanging="1080"/>
      </w:pPr>
      <w:rPr>
        <w:rFonts w:hint="default"/>
        <w:b w:val="0"/>
        <w:bCs/>
        <w:i w:val="0"/>
        <w:iCs/>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223"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4" w15:restartNumberingAfterBreak="0">
    <w:nsid w:val="5D292E00"/>
    <w:multiLevelType w:val="multilevel"/>
    <w:tmpl w:val="CAD86BE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5" w15:restartNumberingAfterBreak="0">
    <w:nsid w:val="5E8E2CE7"/>
    <w:multiLevelType w:val="multilevel"/>
    <w:tmpl w:val="9B36DD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6" w15:restartNumberingAfterBreak="0">
    <w:nsid w:val="5EC02C7C"/>
    <w:multiLevelType w:val="multilevel"/>
    <w:tmpl w:val="B860AC3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7" w15:restartNumberingAfterBreak="0">
    <w:nsid w:val="5EC737D9"/>
    <w:multiLevelType w:val="hybridMultilevel"/>
    <w:tmpl w:val="728E5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5F7B3D42"/>
    <w:multiLevelType w:val="hybridMultilevel"/>
    <w:tmpl w:val="9D6A72D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9"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0" w15:restartNumberingAfterBreak="0">
    <w:nsid w:val="60224A35"/>
    <w:multiLevelType w:val="multilevel"/>
    <w:tmpl w:val="5226DA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81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440" w:hanging="1080"/>
      </w:pPr>
      <w:rPr>
        <w:rFonts w:hint="default"/>
        <w:b w:val="0"/>
      </w:rPr>
    </w:lvl>
    <w:lvl w:ilvl="5">
      <w:start w:val="1"/>
      <w:numFmt w:val="decimal"/>
      <w:lvlText w:val="%1.%2.%3.%4.%5.%6"/>
      <w:lvlJc w:val="left"/>
      <w:pPr>
        <w:ind w:left="1620" w:hanging="1080"/>
      </w:pPr>
      <w:rPr>
        <w:rFonts w:hint="default"/>
        <w:b w:val="0"/>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31" w15:restartNumberingAfterBreak="0">
    <w:nsid w:val="60D21F4A"/>
    <w:multiLevelType w:val="hybridMultilevel"/>
    <w:tmpl w:val="38F0AE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2" w15:restartNumberingAfterBreak="0">
    <w:nsid w:val="60E90C92"/>
    <w:multiLevelType w:val="multilevel"/>
    <w:tmpl w:val="CF4064BA"/>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3" w15:restartNumberingAfterBreak="0">
    <w:nsid w:val="614C7005"/>
    <w:multiLevelType w:val="multilevel"/>
    <w:tmpl w:val="3422475A"/>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4" w15:restartNumberingAfterBreak="0">
    <w:nsid w:val="614D146D"/>
    <w:multiLevelType w:val="multilevel"/>
    <w:tmpl w:val="9BDE3992"/>
    <w:lvl w:ilvl="0">
      <w:start w:val="1"/>
      <w:numFmt w:val="decimal"/>
      <w:lvlText w:val="%1"/>
      <w:lvlJc w:val="left"/>
      <w:pPr>
        <w:ind w:left="600" w:hanging="600"/>
      </w:pPr>
      <w:rPr>
        <w:rFonts w:hint="default"/>
      </w:rPr>
    </w:lvl>
    <w:lvl w:ilvl="1">
      <w:start w:val="1"/>
      <w:numFmt w:val="decimal"/>
      <w:lvlText w:val="%1.%2"/>
      <w:lvlJc w:val="left"/>
      <w:pPr>
        <w:ind w:left="69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35" w15:restartNumberingAfterBreak="0">
    <w:nsid w:val="61D85C64"/>
    <w:multiLevelType w:val="hybridMultilevel"/>
    <w:tmpl w:val="2F3A096C"/>
    <w:lvl w:ilvl="0" w:tplc="20000001">
      <w:start w:val="1"/>
      <w:numFmt w:val="bullet"/>
      <w:lvlText w:val=""/>
      <w:lvlJc w:val="left"/>
      <w:pPr>
        <w:ind w:left="502"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6" w15:restartNumberingAfterBreak="0">
    <w:nsid w:val="62117B37"/>
    <w:multiLevelType w:val="hybridMultilevel"/>
    <w:tmpl w:val="8492720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7" w15:restartNumberingAfterBreak="0">
    <w:nsid w:val="6232686F"/>
    <w:multiLevelType w:val="hybridMultilevel"/>
    <w:tmpl w:val="57667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15:restartNumberingAfterBreak="0">
    <w:nsid w:val="62A9446C"/>
    <w:multiLevelType w:val="hybridMultilevel"/>
    <w:tmpl w:val="0180DEBA"/>
    <w:lvl w:ilvl="0" w:tplc="4164E9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62E41DA2"/>
    <w:multiLevelType w:val="hybridMultilevel"/>
    <w:tmpl w:val="278A3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1" w15:restartNumberingAfterBreak="0">
    <w:nsid w:val="64235B83"/>
    <w:multiLevelType w:val="multilevel"/>
    <w:tmpl w:val="149C0400"/>
    <w:lvl w:ilvl="0">
      <w:start w:val="3"/>
      <w:numFmt w:val="decimal"/>
      <w:lvlText w:val="%1"/>
      <w:lvlJc w:val="left"/>
      <w:pPr>
        <w:ind w:left="480" w:hanging="480"/>
      </w:pPr>
      <w:rPr>
        <w:rFonts w:eastAsiaTheme="minorHAnsi" w:hint="default"/>
      </w:rPr>
    </w:lvl>
    <w:lvl w:ilvl="1">
      <w:start w:val="2"/>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242" w15:restartNumberingAfterBreak="0">
    <w:nsid w:val="64C47FBD"/>
    <w:multiLevelType w:val="hybridMultilevel"/>
    <w:tmpl w:val="B2A26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3" w15:restartNumberingAfterBreak="0">
    <w:nsid w:val="6521680F"/>
    <w:multiLevelType w:val="multilevel"/>
    <w:tmpl w:val="958476E4"/>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4" w15:restartNumberingAfterBreak="0">
    <w:nsid w:val="6572014E"/>
    <w:multiLevelType w:val="multilevel"/>
    <w:tmpl w:val="9DC64E3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5" w15:restartNumberingAfterBreak="0">
    <w:nsid w:val="65DC7DDF"/>
    <w:multiLevelType w:val="multilevel"/>
    <w:tmpl w:val="0409001F"/>
    <w:lvl w:ilvl="0">
      <w:start w:val="1"/>
      <w:numFmt w:val="decimal"/>
      <w:lvlText w:val="%1."/>
      <w:lvlJc w:val="left"/>
      <w:pPr>
        <w:ind w:left="270" w:hanging="360"/>
      </w:pPr>
    </w:lvl>
    <w:lvl w:ilvl="1">
      <w:start w:val="1"/>
      <w:numFmt w:val="decimal"/>
      <w:lvlText w:val="%1.%2."/>
      <w:lvlJc w:val="left"/>
      <w:pPr>
        <w:ind w:left="702" w:hanging="432"/>
      </w:pPr>
    </w:lvl>
    <w:lvl w:ilvl="2">
      <w:start w:val="1"/>
      <w:numFmt w:val="decimal"/>
      <w:lvlText w:val="%1.%2.%3."/>
      <w:lvlJc w:val="left"/>
      <w:pPr>
        <w:ind w:left="1134" w:hanging="504"/>
      </w:pPr>
    </w:lvl>
    <w:lvl w:ilvl="3">
      <w:start w:val="1"/>
      <w:numFmt w:val="decimal"/>
      <w:lvlText w:val="%1.%2.%3.%4."/>
      <w:lvlJc w:val="left"/>
      <w:pPr>
        <w:ind w:left="1638" w:hanging="648"/>
      </w:pPr>
    </w:lvl>
    <w:lvl w:ilvl="4">
      <w:start w:val="1"/>
      <w:numFmt w:val="decimal"/>
      <w:lvlText w:val="%1.%2.%3.%4.%5."/>
      <w:lvlJc w:val="left"/>
      <w:pPr>
        <w:ind w:left="2142" w:hanging="792"/>
      </w:pPr>
    </w:lvl>
    <w:lvl w:ilvl="5">
      <w:start w:val="1"/>
      <w:numFmt w:val="decimal"/>
      <w:lvlText w:val="%1.%2.%3.%4.%5.%6."/>
      <w:lvlJc w:val="left"/>
      <w:pPr>
        <w:ind w:left="2646" w:hanging="936"/>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abstractNum w:abstractNumId="246" w15:restartNumberingAfterBreak="0">
    <w:nsid w:val="660D4F08"/>
    <w:multiLevelType w:val="multilevel"/>
    <w:tmpl w:val="CAE669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7" w15:restartNumberingAfterBreak="0">
    <w:nsid w:val="66B20131"/>
    <w:multiLevelType w:val="multilevel"/>
    <w:tmpl w:val="299CD02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8" w15:restartNumberingAfterBreak="0">
    <w:nsid w:val="66DF3318"/>
    <w:multiLevelType w:val="multilevel"/>
    <w:tmpl w:val="B6A461C6"/>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9" w15:restartNumberingAfterBreak="0">
    <w:nsid w:val="66DF4EBD"/>
    <w:multiLevelType w:val="multilevel"/>
    <w:tmpl w:val="E8F6C46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0" w15:restartNumberingAfterBreak="0">
    <w:nsid w:val="6733645C"/>
    <w:multiLevelType w:val="multilevel"/>
    <w:tmpl w:val="B5260FC2"/>
    <w:lvl w:ilvl="0">
      <w:start w:val="2"/>
      <w:numFmt w:val="decimal"/>
      <w:lvlText w:val="%1"/>
      <w:lvlJc w:val="left"/>
      <w:pPr>
        <w:ind w:left="480" w:hanging="480"/>
      </w:pPr>
      <w:rPr>
        <w:rFonts w:hint="default"/>
      </w:rPr>
    </w:lvl>
    <w:lvl w:ilvl="1">
      <w:start w:val="3"/>
      <w:numFmt w:val="decimal"/>
      <w:lvlText w:val="%1.%2"/>
      <w:lvlJc w:val="left"/>
      <w:pPr>
        <w:ind w:left="509"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1" w15:restartNumberingAfterBreak="0">
    <w:nsid w:val="68071094"/>
    <w:multiLevelType w:val="hybridMultilevel"/>
    <w:tmpl w:val="678E165C"/>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2" w15:restartNumberingAfterBreak="0">
    <w:nsid w:val="683343B3"/>
    <w:multiLevelType w:val="multilevel"/>
    <w:tmpl w:val="F154A68A"/>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3" w15:restartNumberingAfterBreak="0">
    <w:nsid w:val="683B69EB"/>
    <w:multiLevelType w:val="multilevel"/>
    <w:tmpl w:val="6F381108"/>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54" w15:restartNumberingAfterBreak="0">
    <w:nsid w:val="69F06485"/>
    <w:multiLevelType w:val="hybridMultilevel"/>
    <w:tmpl w:val="3D764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15:restartNumberingAfterBreak="0">
    <w:nsid w:val="6A24330C"/>
    <w:multiLevelType w:val="hybridMultilevel"/>
    <w:tmpl w:val="7F08C78E"/>
    <w:lvl w:ilvl="0" w:tplc="4A46E2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6ACB3671"/>
    <w:multiLevelType w:val="hybridMultilevel"/>
    <w:tmpl w:val="ACC0E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15:restartNumberingAfterBreak="0">
    <w:nsid w:val="6B1B2A5C"/>
    <w:multiLevelType w:val="hybridMultilevel"/>
    <w:tmpl w:val="8856D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15:restartNumberingAfterBreak="0">
    <w:nsid w:val="6BA84DA7"/>
    <w:multiLevelType w:val="hybridMultilevel"/>
    <w:tmpl w:val="927C4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15:restartNumberingAfterBreak="0">
    <w:nsid w:val="6C89007C"/>
    <w:multiLevelType w:val="hybridMultilevel"/>
    <w:tmpl w:val="751E671A"/>
    <w:lvl w:ilvl="0" w:tplc="A12242E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0" w15:restartNumberingAfterBreak="0">
    <w:nsid w:val="6D564878"/>
    <w:multiLevelType w:val="hybridMultilevel"/>
    <w:tmpl w:val="E0FCC8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1" w15:restartNumberingAfterBreak="0">
    <w:nsid w:val="6E1F6047"/>
    <w:multiLevelType w:val="multilevel"/>
    <w:tmpl w:val="A61614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2" w15:restartNumberingAfterBreak="0">
    <w:nsid w:val="6E7D09E4"/>
    <w:multiLevelType w:val="hybridMultilevel"/>
    <w:tmpl w:val="3AFAF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15:restartNumberingAfterBreak="0">
    <w:nsid w:val="6EF17373"/>
    <w:multiLevelType w:val="multilevel"/>
    <w:tmpl w:val="8FE00180"/>
    <w:lvl w:ilvl="0">
      <w:start w:val="2"/>
      <w:numFmt w:val="decimal"/>
      <w:lvlText w:val="%1"/>
      <w:lvlJc w:val="left"/>
      <w:pPr>
        <w:ind w:left="480" w:hanging="480"/>
      </w:pPr>
      <w:rPr>
        <w:rFonts w:hint="default"/>
      </w:rPr>
    </w:lvl>
    <w:lvl w:ilvl="1">
      <w:start w:val="4"/>
      <w:numFmt w:val="decimal"/>
      <w:lvlText w:val="%1.%2"/>
      <w:lvlJc w:val="left"/>
      <w:pPr>
        <w:ind w:left="734" w:hanging="480"/>
      </w:pPr>
      <w:rPr>
        <w:rFonts w:hint="default"/>
      </w:rPr>
    </w:lvl>
    <w:lvl w:ilvl="2">
      <w:start w:val="1"/>
      <w:numFmt w:val="decimal"/>
      <w:lvlText w:val="%1.%2.%3"/>
      <w:lvlJc w:val="left"/>
      <w:pPr>
        <w:ind w:left="1228" w:hanging="720"/>
      </w:pPr>
      <w:rPr>
        <w:rFonts w:hint="default"/>
      </w:rPr>
    </w:lvl>
    <w:lvl w:ilvl="3">
      <w:start w:val="1"/>
      <w:numFmt w:val="decimal"/>
      <w:lvlText w:val="%1.%2.%3.%4"/>
      <w:lvlJc w:val="left"/>
      <w:pPr>
        <w:ind w:left="1482" w:hanging="720"/>
      </w:pPr>
      <w:rPr>
        <w:rFonts w:hint="default"/>
      </w:rPr>
    </w:lvl>
    <w:lvl w:ilvl="4">
      <w:start w:val="1"/>
      <w:numFmt w:val="decimal"/>
      <w:lvlText w:val="%1.%2.%3.%4.%5"/>
      <w:lvlJc w:val="left"/>
      <w:pPr>
        <w:ind w:left="2096" w:hanging="108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964" w:hanging="144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832" w:hanging="1800"/>
      </w:pPr>
      <w:rPr>
        <w:rFonts w:hint="default"/>
      </w:rPr>
    </w:lvl>
  </w:abstractNum>
  <w:abstractNum w:abstractNumId="264" w15:restartNumberingAfterBreak="0">
    <w:nsid w:val="70A670FF"/>
    <w:multiLevelType w:val="hybridMultilevel"/>
    <w:tmpl w:val="5A34E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717D0936"/>
    <w:multiLevelType w:val="multilevel"/>
    <w:tmpl w:val="3F4CB9BE"/>
    <w:lvl w:ilvl="0">
      <w:start w:val="8"/>
      <w:numFmt w:val="decimal"/>
      <w:lvlText w:val="%1"/>
      <w:lvlJc w:val="left"/>
      <w:pPr>
        <w:ind w:left="480" w:hanging="480"/>
      </w:pPr>
      <w:rPr>
        <w:rFonts w:hint="default"/>
      </w:rPr>
    </w:lvl>
    <w:lvl w:ilvl="1">
      <w:start w:val="1"/>
      <w:numFmt w:val="decimal"/>
      <w:lvlText w:val="%1.%2"/>
      <w:lvlJc w:val="left"/>
      <w:pPr>
        <w:ind w:left="821" w:hanging="480"/>
      </w:pPr>
      <w:rPr>
        <w:rFonts w:hint="default"/>
      </w:rPr>
    </w:lvl>
    <w:lvl w:ilvl="2">
      <w:start w:val="1"/>
      <w:numFmt w:val="decimal"/>
      <w:lvlText w:val="%1.%2.%3"/>
      <w:lvlJc w:val="left"/>
      <w:pPr>
        <w:ind w:left="1402" w:hanging="720"/>
      </w:pPr>
      <w:rPr>
        <w:rFonts w:hint="default"/>
      </w:rPr>
    </w:lvl>
    <w:lvl w:ilvl="3">
      <w:start w:val="1"/>
      <w:numFmt w:val="decimal"/>
      <w:lvlText w:val="%1.%2.%3.%4"/>
      <w:lvlJc w:val="left"/>
      <w:pPr>
        <w:ind w:left="1743" w:hanging="720"/>
      </w:pPr>
      <w:rPr>
        <w:rFonts w:hint="default"/>
      </w:rPr>
    </w:lvl>
    <w:lvl w:ilvl="4">
      <w:start w:val="1"/>
      <w:numFmt w:val="decimal"/>
      <w:lvlText w:val="%1.%2.%3.%4.%5"/>
      <w:lvlJc w:val="left"/>
      <w:pPr>
        <w:ind w:left="2444" w:hanging="1080"/>
      </w:pPr>
      <w:rPr>
        <w:rFonts w:hint="default"/>
      </w:rPr>
    </w:lvl>
    <w:lvl w:ilvl="5">
      <w:start w:val="1"/>
      <w:numFmt w:val="decimal"/>
      <w:lvlText w:val="%1.%2.%3.%4.%5.%6"/>
      <w:lvlJc w:val="left"/>
      <w:pPr>
        <w:ind w:left="2785" w:hanging="1080"/>
      </w:pPr>
      <w:rPr>
        <w:rFonts w:hint="default"/>
      </w:rPr>
    </w:lvl>
    <w:lvl w:ilvl="6">
      <w:start w:val="1"/>
      <w:numFmt w:val="decimal"/>
      <w:lvlText w:val="%1.%2.%3.%4.%5.%6.%7"/>
      <w:lvlJc w:val="left"/>
      <w:pPr>
        <w:ind w:left="3486" w:hanging="1440"/>
      </w:pPr>
      <w:rPr>
        <w:rFonts w:hint="default"/>
      </w:rPr>
    </w:lvl>
    <w:lvl w:ilvl="7">
      <w:start w:val="1"/>
      <w:numFmt w:val="decimal"/>
      <w:lvlText w:val="%1.%2.%3.%4.%5.%6.%7.%8"/>
      <w:lvlJc w:val="left"/>
      <w:pPr>
        <w:ind w:left="3827" w:hanging="1440"/>
      </w:pPr>
      <w:rPr>
        <w:rFonts w:hint="default"/>
      </w:rPr>
    </w:lvl>
    <w:lvl w:ilvl="8">
      <w:start w:val="1"/>
      <w:numFmt w:val="decimal"/>
      <w:lvlText w:val="%1.%2.%3.%4.%5.%6.%7.%8.%9"/>
      <w:lvlJc w:val="left"/>
      <w:pPr>
        <w:ind w:left="4528" w:hanging="1800"/>
      </w:pPr>
      <w:rPr>
        <w:rFonts w:hint="default"/>
      </w:rPr>
    </w:lvl>
  </w:abstractNum>
  <w:abstractNum w:abstractNumId="266" w15:restartNumberingAfterBreak="0">
    <w:nsid w:val="719C4F9A"/>
    <w:multiLevelType w:val="multilevel"/>
    <w:tmpl w:val="4B00BC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1428"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7" w15:restartNumberingAfterBreak="0">
    <w:nsid w:val="72311A2D"/>
    <w:multiLevelType w:val="multilevel"/>
    <w:tmpl w:val="E794E04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8" w15:restartNumberingAfterBreak="0">
    <w:nsid w:val="73901A64"/>
    <w:multiLevelType w:val="multilevel"/>
    <w:tmpl w:val="4A6CA682"/>
    <w:lvl w:ilvl="0">
      <w:start w:val="3"/>
      <w:numFmt w:val="decimal"/>
      <w:lvlText w:val="%1"/>
      <w:lvlJc w:val="left"/>
      <w:pPr>
        <w:ind w:left="660" w:hanging="660"/>
      </w:pPr>
      <w:rPr>
        <w:rFonts w:hint="default"/>
      </w:rPr>
    </w:lvl>
    <w:lvl w:ilvl="1">
      <w:start w:val="1"/>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69"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0" w15:restartNumberingAfterBreak="0">
    <w:nsid w:val="73B837EF"/>
    <w:multiLevelType w:val="multilevel"/>
    <w:tmpl w:val="61242EDA"/>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1" w15:restartNumberingAfterBreak="0">
    <w:nsid w:val="73E7468E"/>
    <w:multiLevelType w:val="hybridMultilevel"/>
    <w:tmpl w:val="F8BE29B0"/>
    <w:lvl w:ilvl="0" w:tplc="38D237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43B41B1"/>
    <w:multiLevelType w:val="hybridMultilevel"/>
    <w:tmpl w:val="D9786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15:restartNumberingAfterBreak="0">
    <w:nsid w:val="74622ED2"/>
    <w:multiLevelType w:val="multilevel"/>
    <w:tmpl w:val="8954D4B0"/>
    <w:lvl w:ilvl="0">
      <w:start w:val="1"/>
      <w:numFmt w:val="bullet"/>
      <w:lvlText w:val=""/>
      <w:lvlJc w:val="left"/>
      <w:pPr>
        <w:ind w:left="360" w:hanging="360"/>
      </w:pPr>
      <w:rPr>
        <w:rFonts w:ascii="Symbol" w:hAnsi="Symbol" w:hint="default"/>
      </w:r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274" w15:restartNumberingAfterBreak="0">
    <w:nsid w:val="7501709C"/>
    <w:multiLevelType w:val="multilevel"/>
    <w:tmpl w:val="891C8B04"/>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5"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76" w15:restartNumberingAfterBreak="0">
    <w:nsid w:val="75A45809"/>
    <w:multiLevelType w:val="multilevel"/>
    <w:tmpl w:val="155A87BE"/>
    <w:lvl w:ilvl="0">
      <w:start w:val="9"/>
      <w:numFmt w:val="decimal"/>
      <w:lvlText w:val="%1"/>
      <w:lvlJc w:val="left"/>
      <w:pPr>
        <w:ind w:left="660" w:hanging="660"/>
      </w:pPr>
      <w:rPr>
        <w:rFonts w:ascii="Times New Roman" w:hAnsi="Times New Roman" w:cs="Times New Roman" w:hint="default"/>
        <w:sz w:val="24"/>
      </w:rPr>
    </w:lvl>
    <w:lvl w:ilvl="1">
      <w:start w:val="1"/>
      <w:numFmt w:val="decimal"/>
      <w:lvlText w:val="%1.%2"/>
      <w:lvlJc w:val="left"/>
      <w:pPr>
        <w:ind w:left="1140" w:hanging="660"/>
      </w:pPr>
      <w:rPr>
        <w:rFonts w:ascii="Times New Roman" w:hAnsi="Times New Roman" w:cs="Times New Roman" w:hint="default"/>
        <w:sz w:val="24"/>
      </w:rPr>
    </w:lvl>
    <w:lvl w:ilvl="2">
      <w:start w:val="2"/>
      <w:numFmt w:val="decimal"/>
      <w:lvlText w:val="%1.%2.%3"/>
      <w:lvlJc w:val="left"/>
      <w:pPr>
        <w:ind w:left="1680" w:hanging="720"/>
      </w:pPr>
      <w:rPr>
        <w:rFonts w:ascii="Times New Roman" w:hAnsi="Times New Roman" w:cs="Times New Roman" w:hint="default"/>
        <w:sz w:val="24"/>
      </w:rPr>
    </w:lvl>
    <w:lvl w:ilvl="3">
      <w:start w:val="1"/>
      <w:numFmt w:val="decimal"/>
      <w:lvlText w:val="%1.%2.%3.%4"/>
      <w:lvlJc w:val="left"/>
      <w:pPr>
        <w:ind w:left="2160" w:hanging="720"/>
      </w:pPr>
      <w:rPr>
        <w:rFonts w:ascii="Times New Roman" w:hAnsi="Times New Roman" w:cs="Times New Roman" w:hint="default"/>
        <w:sz w:val="24"/>
      </w:rPr>
    </w:lvl>
    <w:lvl w:ilvl="4">
      <w:start w:val="1"/>
      <w:numFmt w:val="decimal"/>
      <w:lvlText w:val="%1.%2.%3.%4.%5"/>
      <w:lvlJc w:val="left"/>
      <w:pPr>
        <w:ind w:left="3000" w:hanging="1080"/>
      </w:pPr>
      <w:rPr>
        <w:rFonts w:ascii="Times New Roman" w:hAnsi="Times New Roman" w:cs="Times New Roman" w:hint="default"/>
        <w:sz w:val="24"/>
      </w:rPr>
    </w:lvl>
    <w:lvl w:ilvl="5">
      <w:start w:val="1"/>
      <w:numFmt w:val="decimal"/>
      <w:lvlText w:val="%1.%2.%3.%4.%5.%6"/>
      <w:lvlJc w:val="left"/>
      <w:pPr>
        <w:ind w:left="3480" w:hanging="1080"/>
      </w:pPr>
      <w:rPr>
        <w:rFonts w:ascii="Times New Roman" w:hAnsi="Times New Roman" w:cs="Times New Roman" w:hint="default"/>
        <w:sz w:val="24"/>
      </w:rPr>
    </w:lvl>
    <w:lvl w:ilvl="6">
      <w:start w:val="1"/>
      <w:numFmt w:val="decimal"/>
      <w:lvlText w:val="%1.%2.%3.%4.%5.%6.%7"/>
      <w:lvlJc w:val="left"/>
      <w:pPr>
        <w:ind w:left="4320" w:hanging="1440"/>
      </w:pPr>
      <w:rPr>
        <w:rFonts w:ascii="Times New Roman" w:hAnsi="Times New Roman" w:cs="Times New Roman" w:hint="default"/>
        <w:sz w:val="24"/>
      </w:rPr>
    </w:lvl>
    <w:lvl w:ilvl="7">
      <w:start w:val="1"/>
      <w:numFmt w:val="decimal"/>
      <w:lvlText w:val="%1.%2.%3.%4.%5.%6.%7.%8"/>
      <w:lvlJc w:val="left"/>
      <w:pPr>
        <w:ind w:left="4800" w:hanging="1440"/>
      </w:pPr>
      <w:rPr>
        <w:rFonts w:ascii="Times New Roman" w:hAnsi="Times New Roman" w:cs="Times New Roman" w:hint="default"/>
        <w:sz w:val="24"/>
      </w:rPr>
    </w:lvl>
    <w:lvl w:ilvl="8">
      <w:start w:val="1"/>
      <w:numFmt w:val="decimal"/>
      <w:lvlText w:val="%1.%2.%3.%4.%5.%6.%7.%8.%9"/>
      <w:lvlJc w:val="left"/>
      <w:pPr>
        <w:ind w:left="5280" w:hanging="1440"/>
      </w:pPr>
      <w:rPr>
        <w:rFonts w:ascii="Times New Roman" w:hAnsi="Times New Roman" w:cs="Times New Roman" w:hint="default"/>
        <w:sz w:val="24"/>
      </w:rPr>
    </w:lvl>
  </w:abstractNum>
  <w:abstractNum w:abstractNumId="277"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8" w15:restartNumberingAfterBreak="0">
    <w:nsid w:val="76DA55CD"/>
    <w:multiLevelType w:val="hybridMultilevel"/>
    <w:tmpl w:val="B29A370A"/>
    <w:lvl w:ilvl="0" w:tplc="4A46E28E">
      <w:start w:val="1"/>
      <w:numFmt w:val="decimal"/>
      <w:lvlText w:val="1.%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9" w15:restartNumberingAfterBreak="0">
    <w:nsid w:val="77281E1D"/>
    <w:multiLevelType w:val="hybridMultilevel"/>
    <w:tmpl w:val="5D9A542C"/>
    <w:lvl w:ilvl="0" w:tplc="A7226A14">
      <w:start w:val="1"/>
      <w:numFmt w:val="decimal"/>
      <w:lvlText w:val="4.%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0" w15:restartNumberingAfterBreak="0">
    <w:nsid w:val="775C5B33"/>
    <w:multiLevelType w:val="hybridMultilevel"/>
    <w:tmpl w:val="ED821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15:restartNumberingAfterBreak="0">
    <w:nsid w:val="778F78F1"/>
    <w:multiLevelType w:val="multilevel"/>
    <w:tmpl w:val="D73A4E3E"/>
    <w:lvl w:ilvl="0">
      <w:start w:val="1"/>
      <w:numFmt w:val="decimal"/>
      <w:lvlText w:val="%1."/>
      <w:lvlJc w:val="left"/>
      <w:pPr>
        <w:ind w:left="117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1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60" w:hanging="1440"/>
      </w:pPr>
      <w:rPr>
        <w:rFonts w:hint="default"/>
      </w:rPr>
    </w:lvl>
    <w:lvl w:ilvl="8">
      <w:start w:val="1"/>
      <w:numFmt w:val="decimal"/>
      <w:isLgl/>
      <w:lvlText w:val="%1.%2.%3.%4.%5.%6.%7.%8.%9"/>
      <w:lvlJc w:val="left"/>
      <w:pPr>
        <w:ind w:left="2850" w:hanging="1800"/>
      </w:pPr>
      <w:rPr>
        <w:rFonts w:hint="default"/>
      </w:rPr>
    </w:lvl>
  </w:abstractNum>
  <w:abstractNum w:abstractNumId="282" w15:restartNumberingAfterBreak="0">
    <w:nsid w:val="77A2621E"/>
    <w:multiLevelType w:val="multilevel"/>
    <w:tmpl w:val="DBA27CFA"/>
    <w:lvl w:ilvl="0">
      <w:start w:val="4"/>
      <w:numFmt w:val="decimal"/>
      <w:lvlText w:val="%1"/>
      <w:lvlJc w:val="left"/>
      <w:pPr>
        <w:ind w:left="480" w:hanging="480"/>
      </w:pPr>
      <w:rPr>
        <w:rFonts w:eastAsia="SimSun" w:hint="default"/>
      </w:rPr>
    </w:lvl>
    <w:lvl w:ilvl="1">
      <w:start w:val="3"/>
      <w:numFmt w:val="decimal"/>
      <w:lvlText w:val="%1.%2"/>
      <w:lvlJc w:val="left"/>
      <w:pPr>
        <w:ind w:left="480" w:hanging="480"/>
      </w:pPr>
      <w:rPr>
        <w:rFonts w:eastAsia="SimSun" w:hint="default"/>
      </w:rPr>
    </w:lvl>
    <w:lvl w:ilvl="2">
      <w:start w:val="1"/>
      <w:numFmt w:val="decimal"/>
      <w:lvlText w:val="%1.%2.%3"/>
      <w:lvlJc w:val="left"/>
      <w:pPr>
        <w:ind w:left="99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283" w15:restartNumberingAfterBreak="0">
    <w:nsid w:val="77BB05FE"/>
    <w:multiLevelType w:val="multilevel"/>
    <w:tmpl w:val="A6E2CD8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4" w15:restartNumberingAfterBreak="0">
    <w:nsid w:val="77F70A88"/>
    <w:multiLevelType w:val="multilevel"/>
    <w:tmpl w:val="77F70A88"/>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5"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6" w15:restartNumberingAfterBreak="0">
    <w:nsid w:val="78C904DF"/>
    <w:multiLevelType w:val="multilevel"/>
    <w:tmpl w:val="78C904D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79D5316A"/>
    <w:multiLevelType w:val="hybridMultilevel"/>
    <w:tmpl w:val="E58CB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15:restartNumberingAfterBreak="0">
    <w:nsid w:val="7A375CB4"/>
    <w:multiLevelType w:val="hybridMultilevel"/>
    <w:tmpl w:val="77709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90" w15:restartNumberingAfterBreak="0">
    <w:nsid w:val="7B0259E9"/>
    <w:multiLevelType w:val="hybridMultilevel"/>
    <w:tmpl w:val="FF38B9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1"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92" w15:restartNumberingAfterBreak="0">
    <w:nsid w:val="7BA255C0"/>
    <w:multiLevelType w:val="hybridMultilevel"/>
    <w:tmpl w:val="DB4C9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3" w15:restartNumberingAfterBreak="0">
    <w:nsid w:val="7BFB2A97"/>
    <w:multiLevelType w:val="hybridMultilevel"/>
    <w:tmpl w:val="4E604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7C006074"/>
    <w:multiLevelType w:val="hybridMultilevel"/>
    <w:tmpl w:val="15BAC4AA"/>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7C4361CD"/>
    <w:multiLevelType w:val="hybridMultilevel"/>
    <w:tmpl w:val="732E123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6" w15:restartNumberingAfterBreak="0">
    <w:nsid w:val="7C4B2343"/>
    <w:multiLevelType w:val="hybridMultilevel"/>
    <w:tmpl w:val="E6F00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15:restartNumberingAfterBreak="0">
    <w:nsid w:val="7C8831C5"/>
    <w:multiLevelType w:val="multilevel"/>
    <w:tmpl w:val="131C90DC"/>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8" w15:restartNumberingAfterBreak="0">
    <w:nsid w:val="7D9986B3"/>
    <w:multiLevelType w:val="multilevel"/>
    <w:tmpl w:val="7D9986B3"/>
    <w:lvl w:ilvl="0">
      <w:start w:val="1"/>
      <w:numFmt w:val="decimal"/>
      <w:lvlText w:val="%1."/>
      <w:lvlJc w:val="left"/>
      <w:pPr>
        <w:tabs>
          <w:tab w:val="left" w:pos="425"/>
        </w:tabs>
        <w:ind w:left="425" w:hanging="425"/>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9" w15:restartNumberingAfterBreak="0">
    <w:nsid w:val="7DA62167"/>
    <w:multiLevelType w:val="hybridMultilevel"/>
    <w:tmpl w:val="338CEC7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0" w15:restartNumberingAfterBreak="0">
    <w:nsid w:val="7DED3C85"/>
    <w:multiLevelType w:val="multilevel"/>
    <w:tmpl w:val="A19A397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01" w15:restartNumberingAfterBreak="0">
    <w:nsid w:val="7E0C7917"/>
    <w:multiLevelType w:val="multilevel"/>
    <w:tmpl w:val="A844E244"/>
    <w:lvl w:ilvl="0">
      <w:start w:val="1"/>
      <w:numFmt w:val="bullet"/>
      <w:lvlText w:val=""/>
      <w:lvlJc w:val="left"/>
      <w:pPr>
        <w:ind w:left="360" w:hanging="360"/>
      </w:pPr>
      <w:rPr>
        <w:rFonts w:ascii="Symbol" w:hAnsi="Symbol" w:hint="default"/>
      </w:r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302" w15:restartNumberingAfterBreak="0">
    <w:nsid w:val="7E392606"/>
    <w:multiLevelType w:val="hybridMultilevel"/>
    <w:tmpl w:val="D8861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15:restartNumberingAfterBreak="0">
    <w:nsid w:val="7E5F4A68"/>
    <w:multiLevelType w:val="hybridMultilevel"/>
    <w:tmpl w:val="88FA5E04"/>
    <w:lvl w:ilvl="0" w:tplc="99CA4D0E">
      <w:start w:val="1"/>
      <w:numFmt w:val="decimal"/>
      <w:lvlText w:val="3.%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4" w15:restartNumberingAfterBreak="0">
    <w:nsid w:val="7E927BA9"/>
    <w:multiLevelType w:val="multilevel"/>
    <w:tmpl w:val="A19A3978"/>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05" w15:restartNumberingAfterBreak="0">
    <w:nsid w:val="7EC92BC5"/>
    <w:multiLevelType w:val="hybridMultilevel"/>
    <w:tmpl w:val="D71CFA54"/>
    <w:lvl w:ilvl="0" w:tplc="682A917E">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E196BDE6">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2" w:tplc="974CB06C">
      <w:numFmt w:val="bullet"/>
      <w:lvlText w:val=""/>
      <w:lvlJc w:val="left"/>
      <w:pPr>
        <w:ind w:left="1060" w:hanging="361"/>
      </w:pPr>
      <w:rPr>
        <w:rFonts w:ascii="Symbol" w:eastAsia="Symbol" w:hAnsi="Symbol" w:cs="Symbol" w:hint="default"/>
        <w:b w:val="0"/>
        <w:bCs w:val="0"/>
        <w:i w:val="0"/>
        <w:iCs w:val="0"/>
        <w:spacing w:val="0"/>
        <w:w w:val="100"/>
        <w:sz w:val="24"/>
        <w:szCs w:val="24"/>
        <w:lang w:val="en-US" w:eastAsia="en-US" w:bidi="ar-SA"/>
      </w:rPr>
    </w:lvl>
    <w:lvl w:ilvl="3" w:tplc="BF884C56">
      <w:numFmt w:val="bullet"/>
      <w:lvlText w:val="•"/>
      <w:lvlJc w:val="left"/>
      <w:pPr>
        <w:ind w:left="2965" w:hanging="361"/>
      </w:pPr>
      <w:rPr>
        <w:rFonts w:hint="default"/>
        <w:lang w:val="en-US" w:eastAsia="en-US" w:bidi="ar-SA"/>
      </w:rPr>
    </w:lvl>
    <w:lvl w:ilvl="4" w:tplc="0742AA76">
      <w:numFmt w:val="bullet"/>
      <w:lvlText w:val="•"/>
      <w:lvlJc w:val="left"/>
      <w:pPr>
        <w:ind w:left="3913" w:hanging="361"/>
      </w:pPr>
      <w:rPr>
        <w:rFonts w:hint="default"/>
        <w:lang w:val="en-US" w:eastAsia="en-US" w:bidi="ar-SA"/>
      </w:rPr>
    </w:lvl>
    <w:lvl w:ilvl="5" w:tplc="EE5E559C">
      <w:numFmt w:val="bullet"/>
      <w:lvlText w:val="•"/>
      <w:lvlJc w:val="left"/>
      <w:pPr>
        <w:ind w:left="4861" w:hanging="361"/>
      </w:pPr>
      <w:rPr>
        <w:rFonts w:hint="default"/>
        <w:lang w:val="en-US" w:eastAsia="en-US" w:bidi="ar-SA"/>
      </w:rPr>
    </w:lvl>
    <w:lvl w:ilvl="6" w:tplc="ABAEE2C8">
      <w:numFmt w:val="bullet"/>
      <w:lvlText w:val="•"/>
      <w:lvlJc w:val="left"/>
      <w:pPr>
        <w:ind w:left="5810" w:hanging="361"/>
      </w:pPr>
      <w:rPr>
        <w:rFonts w:hint="default"/>
        <w:lang w:val="en-US" w:eastAsia="en-US" w:bidi="ar-SA"/>
      </w:rPr>
    </w:lvl>
    <w:lvl w:ilvl="7" w:tplc="AFEED0B6">
      <w:numFmt w:val="bullet"/>
      <w:lvlText w:val="•"/>
      <w:lvlJc w:val="left"/>
      <w:pPr>
        <w:ind w:left="6758" w:hanging="361"/>
      </w:pPr>
      <w:rPr>
        <w:rFonts w:hint="default"/>
        <w:lang w:val="en-US" w:eastAsia="en-US" w:bidi="ar-SA"/>
      </w:rPr>
    </w:lvl>
    <w:lvl w:ilvl="8" w:tplc="9446B1D6">
      <w:numFmt w:val="bullet"/>
      <w:lvlText w:val="•"/>
      <w:lvlJc w:val="left"/>
      <w:pPr>
        <w:ind w:left="7706" w:hanging="361"/>
      </w:pPr>
      <w:rPr>
        <w:rFonts w:hint="default"/>
        <w:lang w:val="en-US" w:eastAsia="en-US" w:bidi="ar-SA"/>
      </w:rPr>
    </w:lvl>
  </w:abstractNum>
  <w:abstractNum w:abstractNumId="306" w15:restartNumberingAfterBreak="0">
    <w:nsid w:val="7F134B4C"/>
    <w:multiLevelType w:val="multilevel"/>
    <w:tmpl w:val="9648DB4C"/>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7" w15:restartNumberingAfterBreak="0">
    <w:nsid w:val="7F7A35EB"/>
    <w:multiLevelType w:val="multilevel"/>
    <w:tmpl w:val="82D83FFE"/>
    <w:lvl w:ilvl="0">
      <w:start w:val="4"/>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8" w15:restartNumberingAfterBreak="0">
    <w:nsid w:val="7FB465E3"/>
    <w:multiLevelType w:val="multilevel"/>
    <w:tmpl w:val="149620EC"/>
    <w:lvl w:ilvl="0">
      <w:start w:val="1"/>
      <w:numFmt w:val="lowerLetter"/>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9" w15:restartNumberingAfterBreak="0">
    <w:nsid w:val="7FC631B5"/>
    <w:multiLevelType w:val="multilevel"/>
    <w:tmpl w:val="2DFEC22C"/>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15:restartNumberingAfterBreak="0">
    <w:nsid w:val="7FFC49F3"/>
    <w:multiLevelType w:val="multilevel"/>
    <w:tmpl w:val="7E9E09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29863413">
    <w:abstractNumId w:val="275"/>
  </w:num>
  <w:num w:numId="2" w16cid:durableId="82667760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934740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5465035">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0295767">
    <w:abstractNumId w:val="67"/>
  </w:num>
  <w:num w:numId="6" w16cid:durableId="923491820">
    <w:abstractNumId w:val="277"/>
  </w:num>
  <w:num w:numId="7" w16cid:durableId="539561544">
    <w:abstractNumId w:val="30"/>
  </w:num>
  <w:num w:numId="8" w16cid:durableId="601570525">
    <w:abstractNumId w:val="148"/>
  </w:num>
  <w:num w:numId="9" w16cid:durableId="1830318462">
    <w:abstractNumId w:val="102"/>
  </w:num>
  <w:num w:numId="10" w16cid:durableId="1578976733">
    <w:abstractNumId w:val="194"/>
  </w:num>
  <w:num w:numId="11" w16cid:durableId="507211038">
    <w:abstractNumId w:val="57"/>
  </w:num>
  <w:num w:numId="12" w16cid:durableId="855077884">
    <w:abstractNumId w:val="147"/>
  </w:num>
  <w:num w:numId="13" w16cid:durableId="1247307414">
    <w:abstractNumId w:val="63"/>
  </w:num>
  <w:num w:numId="14" w16cid:durableId="1040200669">
    <w:abstractNumId w:val="223"/>
  </w:num>
  <w:num w:numId="15" w16cid:durableId="243495972">
    <w:abstractNumId w:val="27"/>
  </w:num>
  <w:num w:numId="16" w16cid:durableId="2029021479">
    <w:abstractNumId w:val="218"/>
  </w:num>
  <w:num w:numId="17" w16cid:durableId="1020666245">
    <w:abstractNumId w:val="183"/>
  </w:num>
  <w:num w:numId="18" w16cid:durableId="1354960138">
    <w:abstractNumId w:val="54"/>
  </w:num>
  <w:num w:numId="19" w16cid:durableId="1968851831">
    <w:abstractNumId w:val="112"/>
  </w:num>
  <w:num w:numId="20" w16cid:durableId="1894005756">
    <w:abstractNumId w:val="47"/>
  </w:num>
  <w:num w:numId="21" w16cid:durableId="257907891">
    <w:abstractNumId w:val="42"/>
  </w:num>
  <w:num w:numId="22" w16cid:durableId="490372152">
    <w:abstractNumId w:val="187"/>
    <w:lvlOverride w:ilvl="0">
      <w:startOverride w:val="1"/>
    </w:lvlOverride>
    <w:lvlOverride w:ilvl="1"/>
    <w:lvlOverride w:ilvl="2"/>
    <w:lvlOverride w:ilvl="3"/>
    <w:lvlOverride w:ilvl="4"/>
    <w:lvlOverride w:ilvl="5"/>
    <w:lvlOverride w:ilvl="6"/>
    <w:lvlOverride w:ilvl="7"/>
    <w:lvlOverride w:ilvl="8"/>
  </w:num>
  <w:num w:numId="23" w16cid:durableId="1419591574">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3056981">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14999375">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3193404">
    <w:abstractNumId w:val="120"/>
  </w:num>
  <w:num w:numId="27" w16cid:durableId="1592620065">
    <w:abstractNumId w:val="289"/>
  </w:num>
  <w:num w:numId="28" w16cid:durableId="531765962">
    <w:abstractNumId w:val="34"/>
  </w:num>
  <w:num w:numId="29" w16cid:durableId="42296556">
    <w:abstractNumId w:val="204"/>
  </w:num>
  <w:num w:numId="30" w16cid:durableId="373698124">
    <w:abstractNumId w:val="7"/>
  </w:num>
  <w:num w:numId="31" w16cid:durableId="1859732071">
    <w:abstractNumId w:val="80"/>
  </w:num>
  <w:num w:numId="32" w16cid:durableId="868034494">
    <w:abstractNumId w:val="31"/>
  </w:num>
  <w:num w:numId="33" w16cid:durableId="938414109">
    <w:abstractNumId w:val="156"/>
  </w:num>
  <w:num w:numId="34" w16cid:durableId="2085640054">
    <w:abstractNumId w:val="172"/>
  </w:num>
  <w:num w:numId="35" w16cid:durableId="238903122">
    <w:abstractNumId w:val="285"/>
  </w:num>
  <w:num w:numId="36" w16cid:durableId="1300837984">
    <w:abstractNumId w:val="229"/>
  </w:num>
  <w:num w:numId="37" w16cid:durableId="1333802067">
    <w:abstractNumId w:val="217"/>
  </w:num>
  <w:num w:numId="38" w16cid:durableId="79104447">
    <w:abstractNumId w:val="124"/>
  </w:num>
  <w:num w:numId="39" w16cid:durableId="1677150733">
    <w:abstractNumId w:val="81"/>
  </w:num>
  <w:num w:numId="40" w16cid:durableId="228272806">
    <w:abstractNumId w:val="238"/>
  </w:num>
  <w:num w:numId="41" w16cid:durableId="1292710107">
    <w:abstractNumId w:val="23"/>
  </w:num>
  <w:num w:numId="42" w16cid:durableId="1950696571">
    <w:abstractNumId w:val="64"/>
  </w:num>
  <w:num w:numId="43" w16cid:durableId="944536258">
    <w:abstractNumId w:val="58"/>
  </w:num>
  <w:num w:numId="44" w16cid:durableId="1408457861">
    <w:abstractNumId w:val="89"/>
  </w:num>
  <w:num w:numId="45" w16cid:durableId="147866888">
    <w:abstractNumId w:val="258"/>
  </w:num>
  <w:num w:numId="46" w16cid:durableId="805197327">
    <w:abstractNumId w:val="256"/>
  </w:num>
  <w:num w:numId="47" w16cid:durableId="1274747457">
    <w:abstractNumId w:val="72"/>
  </w:num>
  <w:num w:numId="48" w16cid:durableId="422070009">
    <w:abstractNumId w:val="292"/>
  </w:num>
  <w:num w:numId="49" w16cid:durableId="1502162968">
    <w:abstractNumId w:val="264"/>
  </w:num>
  <w:num w:numId="50" w16cid:durableId="1940944953">
    <w:abstractNumId w:val="293"/>
  </w:num>
  <w:num w:numId="51" w16cid:durableId="1801024519">
    <w:abstractNumId w:val="257"/>
  </w:num>
  <w:num w:numId="52" w16cid:durableId="1056245364">
    <w:abstractNumId w:val="108"/>
  </w:num>
  <w:num w:numId="53" w16cid:durableId="1218782746">
    <w:abstractNumId w:val="140"/>
  </w:num>
  <w:num w:numId="54" w16cid:durableId="410659342">
    <w:abstractNumId w:val="207"/>
  </w:num>
  <w:num w:numId="55" w16cid:durableId="665328065">
    <w:abstractNumId w:val="255"/>
  </w:num>
  <w:num w:numId="56" w16cid:durableId="1634870084">
    <w:abstractNumId w:val="76"/>
  </w:num>
  <w:num w:numId="57" w16cid:durableId="593705775">
    <w:abstractNumId w:val="127"/>
  </w:num>
  <w:num w:numId="58" w16cid:durableId="1703171586">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80663887">
    <w:abstractNumId w:val="266"/>
  </w:num>
  <w:num w:numId="60" w16cid:durableId="1712918847">
    <w:abstractNumId w:val="4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64653587">
    <w:abstractNumId w:val="154"/>
  </w:num>
  <w:num w:numId="62" w16cid:durableId="910894456">
    <w:abstractNumId w:val="16"/>
  </w:num>
  <w:num w:numId="63" w16cid:durableId="1546530181">
    <w:abstractNumId w:val="100"/>
  </w:num>
  <w:num w:numId="64" w16cid:durableId="1430274950">
    <w:abstractNumId w:val="19"/>
  </w:num>
  <w:num w:numId="65" w16cid:durableId="464735393">
    <w:abstractNumId w:val="142"/>
  </w:num>
  <w:num w:numId="66" w16cid:durableId="73748158">
    <w:abstractNumId w:val="195"/>
  </w:num>
  <w:num w:numId="67" w16cid:durableId="1983075419">
    <w:abstractNumId w:val="4"/>
  </w:num>
  <w:num w:numId="68" w16cid:durableId="344136979">
    <w:abstractNumId w:val="185"/>
  </w:num>
  <w:num w:numId="69" w16cid:durableId="2123455338">
    <w:abstractNumId w:val="5"/>
  </w:num>
  <w:num w:numId="70" w16cid:durableId="1218735455">
    <w:abstractNumId w:val="267"/>
  </w:num>
  <w:num w:numId="71" w16cid:durableId="1781102972">
    <w:abstractNumId w:val="35"/>
  </w:num>
  <w:num w:numId="72" w16cid:durableId="1068918481">
    <w:abstractNumId w:val="282"/>
  </w:num>
  <w:num w:numId="73" w16cid:durableId="2085955135">
    <w:abstractNumId w:val="234"/>
  </w:num>
  <w:num w:numId="74" w16cid:durableId="1225485016">
    <w:abstractNumId w:val="208"/>
  </w:num>
  <w:num w:numId="75" w16cid:durableId="1804425147">
    <w:abstractNumId w:val="192"/>
  </w:num>
  <w:num w:numId="76" w16cid:durableId="1247837206">
    <w:abstractNumId w:val="168"/>
  </w:num>
  <w:num w:numId="77" w16cid:durableId="915477780">
    <w:abstractNumId w:val="290"/>
  </w:num>
  <w:num w:numId="78" w16cid:durableId="2036735772">
    <w:abstractNumId w:val="36"/>
  </w:num>
  <w:num w:numId="79" w16cid:durableId="295841209">
    <w:abstractNumId w:val="158"/>
  </w:num>
  <w:num w:numId="80" w16cid:durableId="1095785295">
    <w:abstractNumId w:val="153"/>
  </w:num>
  <w:num w:numId="81" w16cid:durableId="134033765">
    <w:abstractNumId w:val="191"/>
  </w:num>
  <w:num w:numId="82" w16cid:durableId="1419209255">
    <w:abstractNumId w:val="50"/>
  </w:num>
  <w:num w:numId="83" w16cid:durableId="1563369692">
    <w:abstractNumId w:val="212"/>
  </w:num>
  <w:num w:numId="84" w16cid:durableId="2140410653">
    <w:abstractNumId w:val="55"/>
  </w:num>
  <w:num w:numId="85" w16cid:durableId="1264267533">
    <w:abstractNumId w:val="236"/>
  </w:num>
  <w:num w:numId="86" w16cid:durableId="1117025431">
    <w:abstractNumId w:val="169"/>
  </w:num>
  <w:num w:numId="87" w16cid:durableId="1699626055">
    <w:abstractNumId w:val="260"/>
  </w:num>
  <w:num w:numId="88" w16cid:durableId="280383860">
    <w:abstractNumId w:val="151"/>
  </w:num>
  <w:num w:numId="89" w16cid:durableId="632566871">
    <w:abstractNumId w:val="18"/>
  </w:num>
  <w:num w:numId="90" w16cid:durableId="1843736425">
    <w:abstractNumId w:val="113"/>
  </w:num>
  <w:num w:numId="91" w16cid:durableId="755324782">
    <w:abstractNumId w:val="114"/>
  </w:num>
  <w:num w:numId="92" w16cid:durableId="1732456765">
    <w:abstractNumId w:val="307"/>
  </w:num>
  <w:num w:numId="93" w16cid:durableId="2077777320">
    <w:abstractNumId w:val="110"/>
  </w:num>
  <w:num w:numId="94" w16cid:durableId="2068648782">
    <w:abstractNumId w:val="265"/>
  </w:num>
  <w:num w:numId="95" w16cid:durableId="1325428258">
    <w:abstractNumId w:val="276"/>
  </w:num>
  <w:num w:numId="96" w16cid:durableId="1384527617">
    <w:abstractNumId w:val="62"/>
  </w:num>
  <w:num w:numId="97" w16cid:durableId="990208243">
    <w:abstractNumId w:val="162"/>
  </w:num>
  <w:num w:numId="98" w16cid:durableId="1830976010">
    <w:abstractNumId w:val="272"/>
  </w:num>
  <w:num w:numId="99" w16cid:durableId="1691878018">
    <w:abstractNumId w:val="193"/>
  </w:num>
  <w:num w:numId="100" w16cid:durableId="616182369">
    <w:abstractNumId w:val="40"/>
  </w:num>
  <w:num w:numId="101" w16cid:durableId="669142481">
    <w:abstractNumId w:val="137"/>
  </w:num>
  <w:num w:numId="102" w16cid:durableId="1444761469">
    <w:abstractNumId w:val="71"/>
  </w:num>
  <w:num w:numId="103" w16cid:durableId="483667395">
    <w:abstractNumId w:val="189"/>
  </w:num>
  <w:num w:numId="104" w16cid:durableId="398093006">
    <w:abstractNumId w:val="227"/>
  </w:num>
  <w:num w:numId="105" w16cid:durableId="412699472">
    <w:abstractNumId w:val="273"/>
  </w:num>
  <w:num w:numId="106" w16cid:durableId="1494643440">
    <w:abstractNumId w:val="118"/>
  </w:num>
  <w:num w:numId="107" w16cid:durableId="486170077">
    <w:abstractNumId w:val="301"/>
  </w:num>
  <w:num w:numId="108" w16cid:durableId="1370371086">
    <w:abstractNumId w:val="242"/>
  </w:num>
  <w:num w:numId="109" w16cid:durableId="1123579425">
    <w:abstractNumId w:val="225"/>
  </w:num>
  <w:num w:numId="110" w16cid:durableId="591165921">
    <w:abstractNumId w:val="246"/>
  </w:num>
  <w:num w:numId="111" w16cid:durableId="811629981">
    <w:abstractNumId w:val="51"/>
  </w:num>
  <w:num w:numId="112" w16cid:durableId="1377462787">
    <w:abstractNumId w:val="139"/>
  </w:num>
  <w:num w:numId="113" w16cid:durableId="687217142">
    <w:abstractNumId w:val="44"/>
  </w:num>
  <w:num w:numId="114" w16cid:durableId="1531409824">
    <w:abstractNumId w:val="231"/>
  </w:num>
  <w:num w:numId="115" w16cid:durableId="429738439">
    <w:abstractNumId w:val="295"/>
  </w:num>
  <w:num w:numId="116" w16cid:durableId="1247225797">
    <w:abstractNumId w:val="299"/>
  </w:num>
  <w:num w:numId="117" w16cid:durableId="582029330">
    <w:abstractNumId w:val="176"/>
  </w:num>
  <w:num w:numId="118" w16cid:durableId="282351402">
    <w:abstractNumId w:val="33"/>
  </w:num>
  <w:num w:numId="119" w16cid:durableId="675114576">
    <w:abstractNumId w:val="1"/>
  </w:num>
  <w:num w:numId="120" w16cid:durableId="1495803763">
    <w:abstractNumId w:val="247"/>
  </w:num>
  <w:num w:numId="121" w16cid:durableId="836924825">
    <w:abstractNumId w:val="144"/>
  </w:num>
  <w:num w:numId="122" w16cid:durableId="1572037708">
    <w:abstractNumId w:val="30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942446694">
    <w:abstractNumId w:val="1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470901321">
    <w:abstractNumId w:val="30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792480593">
    <w:abstractNumId w:val="9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931427684">
    <w:abstractNumId w:val="91"/>
  </w:num>
  <w:num w:numId="127" w16cid:durableId="956989023">
    <w:abstractNumId w:val="222"/>
  </w:num>
  <w:num w:numId="128" w16cid:durableId="1747341278">
    <w:abstractNumId w:val="28"/>
  </w:num>
  <w:num w:numId="129" w16cid:durableId="735395528">
    <w:abstractNumId w:val="268"/>
  </w:num>
  <w:num w:numId="130" w16cid:durableId="1704280464">
    <w:abstractNumId w:val="220"/>
  </w:num>
  <w:num w:numId="131" w16cid:durableId="418867608">
    <w:abstractNumId w:val="131"/>
  </w:num>
  <w:num w:numId="132" w16cid:durableId="940379817">
    <w:abstractNumId w:val="274"/>
  </w:num>
  <w:num w:numId="133" w16cid:durableId="2030330773">
    <w:abstractNumId w:val="235"/>
  </w:num>
  <w:num w:numId="134" w16cid:durableId="79328603">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585070698">
    <w:abstractNumId w:val="1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229313735">
    <w:abstractNumId w:val="2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050349187">
    <w:abstractNumId w:val="74"/>
  </w:num>
  <w:num w:numId="138" w16cid:durableId="1780294693">
    <w:abstractNumId w:val="297"/>
  </w:num>
  <w:num w:numId="139" w16cid:durableId="386538492">
    <w:abstractNumId w:val="228"/>
  </w:num>
  <w:num w:numId="140" w16cid:durableId="517550793">
    <w:abstractNumId w:val="262"/>
  </w:num>
  <w:num w:numId="141" w16cid:durableId="1494758025">
    <w:abstractNumId w:val="141"/>
  </w:num>
  <w:num w:numId="142" w16cid:durableId="1851598284">
    <w:abstractNumId w:val="178"/>
  </w:num>
  <w:num w:numId="143" w16cid:durableId="1875313889">
    <w:abstractNumId w:val="0"/>
  </w:num>
  <w:num w:numId="144" w16cid:durableId="371928579">
    <w:abstractNumId w:val="177"/>
  </w:num>
  <w:num w:numId="145" w16cid:durableId="1922517281">
    <w:abstractNumId w:val="59"/>
  </w:num>
  <w:num w:numId="146" w16cid:durableId="333456861">
    <w:abstractNumId w:val="121"/>
  </w:num>
  <w:num w:numId="147" w16cid:durableId="1612080221">
    <w:abstractNumId w:val="116"/>
  </w:num>
  <w:num w:numId="148" w16cid:durableId="2128306014">
    <w:abstractNumId w:val="214"/>
  </w:num>
  <w:num w:numId="149" w16cid:durableId="1757745321">
    <w:abstractNumId w:val="133"/>
  </w:num>
  <w:num w:numId="150" w16cid:durableId="14625272">
    <w:abstractNumId w:val="160"/>
  </w:num>
  <w:num w:numId="151" w16cid:durableId="326253847">
    <w:abstractNumId w:val="211"/>
  </w:num>
  <w:num w:numId="152" w16cid:durableId="1203634462">
    <w:abstractNumId w:val="180"/>
  </w:num>
  <w:num w:numId="153" w16cid:durableId="607464984">
    <w:abstractNumId w:val="2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377361150">
    <w:abstractNumId w:val="215"/>
  </w:num>
  <w:num w:numId="155" w16cid:durableId="1238831048">
    <w:abstractNumId w:val="125"/>
  </w:num>
  <w:num w:numId="156" w16cid:durableId="1585527511">
    <w:abstractNumId w:val="230"/>
  </w:num>
  <w:num w:numId="157" w16cid:durableId="820736045">
    <w:abstractNumId w:val="152"/>
  </w:num>
  <w:num w:numId="158" w16cid:durableId="786385946">
    <w:abstractNumId w:val="239"/>
  </w:num>
  <w:num w:numId="159" w16cid:durableId="211383122">
    <w:abstractNumId w:val="179"/>
  </w:num>
  <w:num w:numId="160" w16cid:durableId="42143686">
    <w:abstractNumId w:val="205"/>
  </w:num>
  <w:num w:numId="161" w16cid:durableId="1630822709">
    <w:abstractNumId w:val="181"/>
  </w:num>
  <w:num w:numId="162" w16cid:durableId="1663893627">
    <w:abstractNumId w:val="94"/>
  </w:num>
  <w:num w:numId="163" w16cid:durableId="199903335">
    <w:abstractNumId w:val="77"/>
  </w:num>
  <w:num w:numId="164" w16cid:durableId="1893228976">
    <w:abstractNumId w:val="283"/>
  </w:num>
  <w:num w:numId="165" w16cid:durableId="1939557716">
    <w:abstractNumId w:val="221"/>
  </w:num>
  <w:num w:numId="166" w16cid:durableId="289284887">
    <w:abstractNumId w:val="3"/>
  </w:num>
  <w:num w:numId="167" w16cid:durableId="1697347145">
    <w:abstractNumId w:val="56"/>
  </w:num>
  <w:num w:numId="168" w16cid:durableId="407844545">
    <w:abstractNumId w:val="65"/>
  </w:num>
  <w:num w:numId="169" w16cid:durableId="1588609580">
    <w:abstractNumId w:val="201"/>
  </w:num>
  <w:num w:numId="170" w16cid:durableId="995963189">
    <w:abstractNumId w:val="254"/>
  </w:num>
  <w:num w:numId="171" w16cid:durableId="223029904">
    <w:abstractNumId w:val="45"/>
  </w:num>
  <w:num w:numId="172" w16cid:durableId="207911727">
    <w:abstractNumId w:val="24"/>
  </w:num>
  <w:num w:numId="173" w16cid:durableId="676034192">
    <w:abstractNumId w:val="38"/>
  </w:num>
  <w:num w:numId="174" w16cid:durableId="634021188">
    <w:abstractNumId w:val="226"/>
  </w:num>
  <w:num w:numId="175" w16cid:durableId="1165898756">
    <w:abstractNumId w:val="2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386107148">
    <w:abstractNumId w:val="188"/>
  </w:num>
  <w:num w:numId="177" w16cid:durableId="568341590">
    <w:abstractNumId w:val="84"/>
  </w:num>
  <w:num w:numId="178" w16cid:durableId="1824345493">
    <w:abstractNumId w:val="219"/>
  </w:num>
  <w:num w:numId="179" w16cid:durableId="464398852">
    <w:abstractNumId w:val="288"/>
  </w:num>
  <w:num w:numId="180" w16cid:durableId="2126465474">
    <w:abstractNumId w:val="196"/>
  </w:num>
  <w:num w:numId="181" w16cid:durableId="1849322001">
    <w:abstractNumId w:val="161"/>
  </w:num>
  <w:num w:numId="182" w16cid:durableId="984747485">
    <w:abstractNumId w:val="15"/>
  </w:num>
  <w:num w:numId="183" w16cid:durableId="1348629926">
    <w:abstractNumId w:val="29"/>
  </w:num>
  <w:num w:numId="184" w16cid:durableId="2018145430">
    <w:abstractNumId w:val="41"/>
  </w:num>
  <w:num w:numId="185" w16cid:durableId="795752912">
    <w:abstractNumId w:val="253"/>
  </w:num>
  <w:num w:numId="186" w16cid:durableId="2064983489">
    <w:abstractNumId w:val="271"/>
  </w:num>
  <w:num w:numId="187" w16cid:durableId="847522776">
    <w:abstractNumId w:val="26"/>
  </w:num>
  <w:num w:numId="188" w16cid:durableId="970403744">
    <w:abstractNumId w:val="224"/>
  </w:num>
  <w:num w:numId="189" w16cid:durableId="954749942">
    <w:abstractNumId w:val="117"/>
  </w:num>
  <w:num w:numId="190" w16cid:durableId="523713942">
    <w:abstractNumId w:val="105"/>
  </w:num>
  <w:num w:numId="191" w16cid:durableId="1227884778">
    <w:abstractNumId w:val="174"/>
  </w:num>
  <w:num w:numId="192" w16cid:durableId="1064524122">
    <w:abstractNumId w:val="280"/>
  </w:num>
  <w:num w:numId="193" w16cid:durableId="1680279180">
    <w:abstractNumId w:val="298"/>
  </w:num>
  <w:num w:numId="194" w16cid:durableId="33580397">
    <w:abstractNumId w:val="101"/>
  </w:num>
  <w:num w:numId="195" w16cid:durableId="46489800">
    <w:abstractNumId w:val="286"/>
  </w:num>
  <w:num w:numId="196" w16cid:durableId="630787811">
    <w:abstractNumId w:val="284"/>
  </w:num>
  <w:num w:numId="197" w16cid:durableId="2041659179">
    <w:abstractNumId w:val="270"/>
  </w:num>
  <w:num w:numId="198" w16cid:durableId="1837839618">
    <w:abstractNumId w:val="210"/>
  </w:num>
  <w:num w:numId="199" w16cid:durableId="1979215712">
    <w:abstractNumId w:val="87"/>
  </w:num>
  <w:num w:numId="200" w16cid:durableId="779909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063868202">
    <w:abstractNumId w:val="150"/>
  </w:num>
  <w:num w:numId="202" w16cid:durableId="74253394">
    <w:abstractNumId w:val="130"/>
  </w:num>
  <w:num w:numId="203" w16cid:durableId="1939825554">
    <w:abstractNumId w:val="203"/>
  </w:num>
  <w:num w:numId="204" w16cid:durableId="1870876322">
    <w:abstractNumId w:val="17"/>
  </w:num>
  <w:num w:numId="205" w16cid:durableId="1538546348">
    <w:abstractNumId w:val="167"/>
  </w:num>
  <w:num w:numId="206" w16cid:durableId="70546224">
    <w:abstractNumId w:val="126"/>
  </w:num>
  <w:num w:numId="207" w16cid:durableId="1269697336">
    <w:abstractNumId w:val="287"/>
  </w:num>
  <w:num w:numId="208" w16cid:durableId="849104885">
    <w:abstractNumId w:val="48"/>
  </w:num>
  <w:num w:numId="209" w16cid:durableId="761410877">
    <w:abstractNumId w:val="146"/>
  </w:num>
  <w:num w:numId="210" w16cid:durableId="376583632">
    <w:abstractNumId w:val="103"/>
  </w:num>
  <w:num w:numId="211" w16cid:durableId="51463729">
    <w:abstractNumId w:val="9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1722093321">
    <w:abstractNumId w:val="119"/>
  </w:num>
  <w:num w:numId="213" w16cid:durableId="1253775818">
    <w:abstractNumId w:val="12"/>
  </w:num>
  <w:num w:numId="214" w16cid:durableId="1389109203">
    <w:abstractNumId w:val="107"/>
  </w:num>
  <w:num w:numId="215" w16cid:durableId="53239571">
    <w:abstractNumId w:val="200"/>
  </w:num>
  <w:num w:numId="216" w16cid:durableId="1164275535">
    <w:abstractNumId w:val="75"/>
  </w:num>
  <w:num w:numId="217" w16cid:durableId="1005013553">
    <w:abstractNumId w:val="184"/>
  </w:num>
  <w:num w:numId="218" w16cid:durableId="1514605624">
    <w:abstractNumId w:val="250"/>
  </w:num>
  <w:num w:numId="219" w16cid:durableId="1730953097">
    <w:abstractNumId w:val="263"/>
  </w:num>
  <w:num w:numId="220" w16cid:durableId="1612125734">
    <w:abstractNumId w:val="190"/>
  </w:num>
  <w:num w:numId="221" w16cid:durableId="778451483">
    <w:abstractNumId w:val="294"/>
  </w:num>
  <w:num w:numId="222" w16cid:durableId="1650285672">
    <w:abstractNumId w:val="249"/>
  </w:num>
  <w:num w:numId="223" w16cid:durableId="152594482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360155713">
    <w:abstractNumId w:val="10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1487624507">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229080150">
    <w:abstractNumId w:val="10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942151186">
    <w:abstractNumId w:val="138"/>
  </w:num>
  <w:num w:numId="228" w16cid:durableId="506136264">
    <w:abstractNumId w:val="281"/>
  </w:num>
  <w:num w:numId="229" w16cid:durableId="1258175526">
    <w:abstractNumId w:val="85"/>
  </w:num>
  <w:num w:numId="230" w16cid:durableId="2146046379">
    <w:abstractNumId w:val="216"/>
  </w:num>
  <w:num w:numId="231" w16cid:durableId="1468162755">
    <w:abstractNumId w:val="199"/>
  </w:num>
  <w:num w:numId="232" w16cid:durableId="1465155010">
    <w:abstractNumId w:val="69"/>
  </w:num>
  <w:num w:numId="233" w16cid:durableId="952903084">
    <w:abstractNumId w:val="20"/>
  </w:num>
  <w:num w:numId="234" w16cid:durableId="840463209">
    <w:abstractNumId w:val="73"/>
  </w:num>
  <w:num w:numId="235" w16cid:durableId="1049380177">
    <w:abstractNumId w:val="302"/>
  </w:num>
  <w:num w:numId="236" w16cid:durableId="422262989">
    <w:abstractNumId w:val="25"/>
  </w:num>
  <w:num w:numId="237" w16cid:durableId="783381783">
    <w:abstractNumId w:val="39"/>
  </w:num>
  <w:num w:numId="238" w16cid:durableId="5495398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1424452852">
    <w:abstractNumId w:val="291"/>
  </w:num>
  <w:num w:numId="240" w16cid:durableId="521355459">
    <w:abstractNumId w:val="135"/>
  </w:num>
  <w:num w:numId="241" w16cid:durableId="1451781915">
    <w:abstractNumId w:val="46"/>
  </w:num>
  <w:num w:numId="242" w16cid:durableId="1713072977">
    <w:abstractNumId w:val="166"/>
  </w:num>
  <w:num w:numId="243" w16cid:durableId="1430655883">
    <w:abstractNumId w:val="90"/>
  </w:num>
  <w:num w:numId="244" w16cid:durableId="1261404136">
    <w:abstractNumId w:val="79"/>
  </w:num>
  <w:num w:numId="245" w16cid:durableId="1168666717">
    <w:abstractNumId w:val="269"/>
  </w:num>
  <w:num w:numId="246" w16cid:durableId="1109933185">
    <w:abstractNumId w:val="237"/>
  </w:num>
  <w:num w:numId="247" w16cid:durableId="1078938567">
    <w:abstractNumId w:val="122"/>
  </w:num>
  <w:num w:numId="248" w16cid:durableId="241068211">
    <w:abstractNumId w:val="32"/>
  </w:num>
  <w:num w:numId="249" w16cid:durableId="2123260470">
    <w:abstractNumId w:val="165"/>
  </w:num>
  <w:num w:numId="250" w16cid:durableId="1402798872">
    <w:abstractNumId w:val="129"/>
  </w:num>
  <w:num w:numId="251" w16cid:durableId="1918202492">
    <w:abstractNumId w:val="163"/>
  </w:num>
  <w:num w:numId="252" w16cid:durableId="1047802497">
    <w:abstractNumId w:val="88"/>
  </w:num>
  <w:num w:numId="253" w16cid:durableId="855458951">
    <w:abstractNumId w:val="278"/>
  </w:num>
  <w:num w:numId="254" w16cid:durableId="438524366">
    <w:abstractNumId w:val="86"/>
  </w:num>
  <w:num w:numId="255" w16cid:durableId="1392995872">
    <w:abstractNumId w:val="303"/>
  </w:num>
  <w:num w:numId="256" w16cid:durableId="1848205112">
    <w:abstractNumId w:val="2"/>
  </w:num>
  <w:num w:numId="257" w16cid:durableId="554850223">
    <w:abstractNumId w:val="170"/>
  </w:num>
  <w:num w:numId="258" w16cid:durableId="1940330004">
    <w:abstractNumId w:val="82"/>
  </w:num>
  <w:num w:numId="259" w16cid:durableId="2124877593">
    <w:abstractNumId w:val="6"/>
  </w:num>
  <w:num w:numId="260" w16cid:durableId="1163664025">
    <w:abstractNumId w:val="132"/>
  </w:num>
  <w:num w:numId="261" w16cid:durableId="2110470815">
    <w:abstractNumId w:val="248"/>
  </w:num>
  <w:num w:numId="262" w16cid:durableId="314451339">
    <w:abstractNumId w:val="83"/>
  </w:num>
  <w:num w:numId="263" w16cid:durableId="167523016">
    <w:abstractNumId w:val="243"/>
  </w:num>
  <w:num w:numId="264" w16cid:durableId="578835082">
    <w:abstractNumId w:val="241"/>
  </w:num>
  <w:num w:numId="265" w16cid:durableId="156657362">
    <w:abstractNumId w:val="206"/>
  </w:num>
  <w:num w:numId="266" w16cid:durableId="1464426181">
    <w:abstractNumId w:val="296"/>
  </w:num>
  <w:num w:numId="267" w16cid:durableId="1626767002">
    <w:abstractNumId w:val="104"/>
  </w:num>
  <w:num w:numId="268" w16cid:durableId="581648459">
    <w:abstractNumId w:val="136"/>
  </w:num>
  <w:num w:numId="269" w16cid:durableId="11247931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450782361">
    <w:abstractNumId w:val="70"/>
  </w:num>
  <w:num w:numId="271" w16cid:durableId="304362773">
    <w:abstractNumId w:val="197"/>
  </w:num>
  <w:num w:numId="272" w16cid:durableId="448669614">
    <w:abstractNumId w:val="182"/>
  </w:num>
  <w:num w:numId="273" w16cid:durableId="95684183">
    <w:abstractNumId w:val="173"/>
  </w:num>
  <w:num w:numId="274" w16cid:durableId="134759037">
    <w:abstractNumId w:val="96"/>
  </w:num>
  <w:num w:numId="275" w16cid:durableId="1914312543">
    <w:abstractNumId w:val="244"/>
  </w:num>
  <w:num w:numId="276" w16cid:durableId="1864858469">
    <w:abstractNumId w:val="279"/>
  </w:num>
  <w:num w:numId="277" w16cid:durableId="1758474886">
    <w:abstractNumId w:val="261"/>
  </w:num>
  <w:num w:numId="278" w16cid:durableId="1776898747">
    <w:abstractNumId w:val="53"/>
  </w:num>
  <w:num w:numId="279" w16cid:durableId="1584027497">
    <w:abstractNumId w:val="22"/>
  </w:num>
  <w:num w:numId="280" w16cid:durableId="1019821252">
    <w:abstractNumId w:val="233"/>
  </w:num>
  <w:num w:numId="281" w16cid:durableId="830482891">
    <w:abstractNumId w:val="202"/>
  </w:num>
  <w:num w:numId="282" w16cid:durableId="1074937777">
    <w:abstractNumId w:val="306"/>
  </w:num>
  <w:num w:numId="283" w16cid:durableId="130442551">
    <w:abstractNumId w:val="252"/>
  </w:num>
  <w:num w:numId="284" w16cid:durableId="2102799026">
    <w:abstractNumId w:val="97"/>
  </w:num>
  <w:num w:numId="285" w16cid:durableId="1728911781">
    <w:abstractNumId w:val="164"/>
  </w:num>
  <w:num w:numId="286" w16cid:durableId="1893929181">
    <w:abstractNumId w:val="159"/>
  </w:num>
  <w:num w:numId="287" w16cid:durableId="2064407616">
    <w:abstractNumId w:val="198"/>
  </w:num>
  <w:num w:numId="288" w16cid:durableId="1616205279">
    <w:abstractNumId w:val="259"/>
  </w:num>
  <w:num w:numId="289" w16cid:durableId="1988821174">
    <w:abstractNumId w:val="310"/>
  </w:num>
  <w:num w:numId="290" w16cid:durableId="1394789">
    <w:abstractNumId w:val="111"/>
  </w:num>
  <w:num w:numId="291" w16cid:durableId="1120032692">
    <w:abstractNumId w:val="128"/>
  </w:num>
  <w:num w:numId="292" w16cid:durableId="2088261654">
    <w:abstractNumId w:val="66"/>
  </w:num>
  <w:num w:numId="293" w16cid:durableId="726539370">
    <w:abstractNumId w:val="143"/>
  </w:num>
  <w:num w:numId="294" w16cid:durableId="1192231646">
    <w:abstractNumId w:val="157"/>
  </w:num>
  <w:num w:numId="295" w16cid:durableId="168563693">
    <w:abstractNumId w:val="10"/>
  </w:num>
  <w:num w:numId="296" w16cid:durableId="1161192033">
    <w:abstractNumId w:val="155"/>
  </w:num>
  <w:num w:numId="297" w16cid:durableId="1758869376">
    <w:abstractNumId w:val="106"/>
  </w:num>
  <w:num w:numId="298" w16cid:durableId="1408847179">
    <w:abstractNumId w:val="78"/>
  </w:num>
  <w:num w:numId="299" w16cid:durableId="5445949">
    <w:abstractNumId w:val="49"/>
  </w:num>
  <w:num w:numId="300" w16cid:durableId="1581256308">
    <w:abstractNumId w:val="13"/>
  </w:num>
  <w:num w:numId="301" w16cid:durableId="731123055">
    <w:abstractNumId w:val="305"/>
  </w:num>
  <w:num w:numId="302" w16cid:durableId="754278006">
    <w:abstractNumId w:val="186"/>
  </w:num>
  <w:num w:numId="303" w16cid:durableId="1801260194">
    <w:abstractNumId w:val="309"/>
  </w:num>
  <w:num w:numId="304" w16cid:durableId="1695694746">
    <w:abstractNumId w:val="123"/>
  </w:num>
  <w:num w:numId="305" w16cid:durableId="1148865248">
    <w:abstractNumId w:val="115"/>
  </w:num>
  <w:num w:numId="306" w16cid:durableId="161244641">
    <w:abstractNumId w:val="99"/>
  </w:num>
  <w:num w:numId="307" w16cid:durableId="134363132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338315124">
    <w:abstractNumId w:val="8"/>
  </w:num>
  <w:num w:numId="309" w16cid:durableId="1628463741">
    <w:abstractNumId w:val="308"/>
  </w:num>
  <w:num w:numId="310" w16cid:durableId="2110931114">
    <w:abstractNumId w:val="37"/>
  </w:num>
  <w:num w:numId="311" w16cid:durableId="2037925476">
    <w:abstractNumId w:val="21"/>
  </w:num>
  <w:num w:numId="312" w16cid:durableId="831793206">
    <w:abstractNumId w:val="175"/>
  </w:num>
  <w:num w:numId="313" w16cid:durableId="1886142050">
    <w:abstractNumId w:val="61"/>
  </w:num>
  <w:num w:numId="314" w16cid:durableId="846752046">
    <w:abstractNumId w:val="68"/>
  </w:num>
  <w:num w:numId="315" w16cid:durableId="1959944925">
    <w:abstractNumId w:val="11"/>
  </w:num>
  <w:numIdMacAtCleanup w:val="3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AA"/>
    <w:rsid w:val="000032E7"/>
    <w:rsid w:val="00004E3E"/>
    <w:rsid w:val="000059F1"/>
    <w:rsid w:val="00005FCC"/>
    <w:rsid w:val="00007655"/>
    <w:rsid w:val="00013D28"/>
    <w:rsid w:val="00024002"/>
    <w:rsid w:val="00026EE0"/>
    <w:rsid w:val="00031363"/>
    <w:rsid w:val="000336DD"/>
    <w:rsid w:val="00033DFE"/>
    <w:rsid w:val="000418EC"/>
    <w:rsid w:val="000507D6"/>
    <w:rsid w:val="00051AD8"/>
    <w:rsid w:val="000542B8"/>
    <w:rsid w:val="0007148A"/>
    <w:rsid w:val="00082712"/>
    <w:rsid w:val="00090A8E"/>
    <w:rsid w:val="000921C3"/>
    <w:rsid w:val="00094C2B"/>
    <w:rsid w:val="00096D4F"/>
    <w:rsid w:val="000979AB"/>
    <w:rsid w:val="000A02BC"/>
    <w:rsid w:val="000B0B54"/>
    <w:rsid w:val="000B4E85"/>
    <w:rsid w:val="000B5C43"/>
    <w:rsid w:val="000D0FE3"/>
    <w:rsid w:val="000D3C9B"/>
    <w:rsid w:val="000D5F9E"/>
    <w:rsid w:val="000F296A"/>
    <w:rsid w:val="000F3468"/>
    <w:rsid w:val="000F5E39"/>
    <w:rsid w:val="000F6D81"/>
    <w:rsid w:val="00100C24"/>
    <w:rsid w:val="00101DD8"/>
    <w:rsid w:val="00106084"/>
    <w:rsid w:val="001147A5"/>
    <w:rsid w:val="001245A7"/>
    <w:rsid w:val="00124615"/>
    <w:rsid w:val="00124B08"/>
    <w:rsid w:val="001319EF"/>
    <w:rsid w:val="001653E8"/>
    <w:rsid w:val="00165517"/>
    <w:rsid w:val="00171E9F"/>
    <w:rsid w:val="00175CBE"/>
    <w:rsid w:val="0018249B"/>
    <w:rsid w:val="00185869"/>
    <w:rsid w:val="00196743"/>
    <w:rsid w:val="001A6C8D"/>
    <w:rsid w:val="001B01BB"/>
    <w:rsid w:val="001B1908"/>
    <w:rsid w:val="001B3D9B"/>
    <w:rsid w:val="001B42DE"/>
    <w:rsid w:val="001B4E05"/>
    <w:rsid w:val="001C47F0"/>
    <w:rsid w:val="001D1F3A"/>
    <w:rsid w:val="001E20B9"/>
    <w:rsid w:val="001E5F12"/>
    <w:rsid w:val="002035CD"/>
    <w:rsid w:val="0020374D"/>
    <w:rsid w:val="002136F2"/>
    <w:rsid w:val="00222CD4"/>
    <w:rsid w:val="002244A4"/>
    <w:rsid w:val="00227ED3"/>
    <w:rsid w:val="002378FD"/>
    <w:rsid w:val="00251451"/>
    <w:rsid w:val="00251AD8"/>
    <w:rsid w:val="00256516"/>
    <w:rsid w:val="00257507"/>
    <w:rsid w:val="00272C48"/>
    <w:rsid w:val="00272F5B"/>
    <w:rsid w:val="002A4622"/>
    <w:rsid w:val="002A5B36"/>
    <w:rsid w:val="002B6BD8"/>
    <w:rsid w:val="002C0077"/>
    <w:rsid w:val="002C1EC1"/>
    <w:rsid w:val="002C4FC4"/>
    <w:rsid w:val="002C5FE2"/>
    <w:rsid w:val="002D454C"/>
    <w:rsid w:val="002E2B3E"/>
    <w:rsid w:val="002E78A6"/>
    <w:rsid w:val="003006F1"/>
    <w:rsid w:val="00302EAB"/>
    <w:rsid w:val="00307039"/>
    <w:rsid w:val="003113D1"/>
    <w:rsid w:val="00311E5A"/>
    <w:rsid w:val="0032696A"/>
    <w:rsid w:val="00343B27"/>
    <w:rsid w:val="003445BD"/>
    <w:rsid w:val="003471C5"/>
    <w:rsid w:val="00367C86"/>
    <w:rsid w:val="003755A8"/>
    <w:rsid w:val="00382638"/>
    <w:rsid w:val="0038372D"/>
    <w:rsid w:val="00383B9E"/>
    <w:rsid w:val="00384807"/>
    <w:rsid w:val="00386ADB"/>
    <w:rsid w:val="00387B3C"/>
    <w:rsid w:val="00391934"/>
    <w:rsid w:val="003A509A"/>
    <w:rsid w:val="003B0531"/>
    <w:rsid w:val="003B08A5"/>
    <w:rsid w:val="003C6C0D"/>
    <w:rsid w:val="003C72BF"/>
    <w:rsid w:val="003D29BA"/>
    <w:rsid w:val="003D6A0A"/>
    <w:rsid w:val="003E10C5"/>
    <w:rsid w:val="003E5DD0"/>
    <w:rsid w:val="003F454D"/>
    <w:rsid w:val="003F5A4D"/>
    <w:rsid w:val="00403CA2"/>
    <w:rsid w:val="00404EA0"/>
    <w:rsid w:val="004311F3"/>
    <w:rsid w:val="004349E0"/>
    <w:rsid w:val="004361B6"/>
    <w:rsid w:val="004479C2"/>
    <w:rsid w:val="004507B7"/>
    <w:rsid w:val="00453818"/>
    <w:rsid w:val="00462CCE"/>
    <w:rsid w:val="0046753D"/>
    <w:rsid w:val="00472EFE"/>
    <w:rsid w:val="00474992"/>
    <w:rsid w:val="00480E5D"/>
    <w:rsid w:val="0048218C"/>
    <w:rsid w:val="00487408"/>
    <w:rsid w:val="00496F17"/>
    <w:rsid w:val="004A011B"/>
    <w:rsid w:val="004A2CF4"/>
    <w:rsid w:val="004A42EC"/>
    <w:rsid w:val="004B4928"/>
    <w:rsid w:val="004B5353"/>
    <w:rsid w:val="004B58A5"/>
    <w:rsid w:val="004B7CAB"/>
    <w:rsid w:val="004C489A"/>
    <w:rsid w:val="004D01DF"/>
    <w:rsid w:val="004D3C45"/>
    <w:rsid w:val="004D5A04"/>
    <w:rsid w:val="004E11FD"/>
    <w:rsid w:val="004E1B3F"/>
    <w:rsid w:val="004E396B"/>
    <w:rsid w:val="004F4955"/>
    <w:rsid w:val="004F6FFC"/>
    <w:rsid w:val="00501149"/>
    <w:rsid w:val="00501926"/>
    <w:rsid w:val="00503458"/>
    <w:rsid w:val="00505766"/>
    <w:rsid w:val="00511DB8"/>
    <w:rsid w:val="005224A9"/>
    <w:rsid w:val="00522E99"/>
    <w:rsid w:val="00523E51"/>
    <w:rsid w:val="00527DFA"/>
    <w:rsid w:val="005306ED"/>
    <w:rsid w:val="00547037"/>
    <w:rsid w:val="005470E3"/>
    <w:rsid w:val="005560C9"/>
    <w:rsid w:val="00563BD6"/>
    <w:rsid w:val="0057413B"/>
    <w:rsid w:val="005817EE"/>
    <w:rsid w:val="0059213A"/>
    <w:rsid w:val="00594E26"/>
    <w:rsid w:val="005A162D"/>
    <w:rsid w:val="005A4F08"/>
    <w:rsid w:val="005D7A58"/>
    <w:rsid w:val="005F52D5"/>
    <w:rsid w:val="00612947"/>
    <w:rsid w:val="00616333"/>
    <w:rsid w:val="00617738"/>
    <w:rsid w:val="00651767"/>
    <w:rsid w:val="006556F9"/>
    <w:rsid w:val="0066157B"/>
    <w:rsid w:val="00666007"/>
    <w:rsid w:val="00666D36"/>
    <w:rsid w:val="00685979"/>
    <w:rsid w:val="006935D8"/>
    <w:rsid w:val="00697AF8"/>
    <w:rsid w:val="006A7804"/>
    <w:rsid w:val="006B600E"/>
    <w:rsid w:val="006B7DDE"/>
    <w:rsid w:val="006C2DDC"/>
    <w:rsid w:val="006C4D81"/>
    <w:rsid w:val="006D0413"/>
    <w:rsid w:val="006D2434"/>
    <w:rsid w:val="006D627C"/>
    <w:rsid w:val="006D7177"/>
    <w:rsid w:val="006E0F25"/>
    <w:rsid w:val="006E731B"/>
    <w:rsid w:val="006F0639"/>
    <w:rsid w:val="006F4B8E"/>
    <w:rsid w:val="006F5BD3"/>
    <w:rsid w:val="006F7301"/>
    <w:rsid w:val="00736F25"/>
    <w:rsid w:val="007409AE"/>
    <w:rsid w:val="007535AD"/>
    <w:rsid w:val="00755EA1"/>
    <w:rsid w:val="007607AC"/>
    <w:rsid w:val="007629B8"/>
    <w:rsid w:val="00770297"/>
    <w:rsid w:val="00775E76"/>
    <w:rsid w:val="0078332F"/>
    <w:rsid w:val="007842F1"/>
    <w:rsid w:val="007926C5"/>
    <w:rsid w:val="0079460D"/>
    <w:rsid w:val="007B21C3"/>
    <w:rsid w:val="007B5CF3"/>
    <w:rsid w:val="007C2602"/>
    <w:rsid w:val="007D1D53"/>
    <w:rsid w:val="007D45EC"/>
    <w:rsid w:val="007D4A98"/>
    <w:rsid w:val="007E2F2A"/>
    <w:rsid w:val="007F07AA"/>
    <w:rsid w:val="00814288"/>
    <w:rsid w:val="00817034"/>
    <w:rsid w:val="00822E3E"/>
    <w:rsid w:val="008241A8"/>
    <w:rsid w:val="008276DB"/>
    <w:rsid w:val="00831065"/>
    <w:rsid w:val="008311F3"/>
    <w:rsid w:val="00831A19"/>
    <w:rsid w:val="008337BD"/>
    <w:rsid w:val="0083573E"/>
    <w:rsid w:val="008428FF"/>
    <w:rsid w:val="0084751D"/>
    <w:rsid w:val="00847E0C"/>
    <w:rsid w:val="00855427"/>
    <w:rsid w:val="008561B3"/>
    <w:rsid w:val="00860422"/>
    <w:rsid w:val="00862C3E"/>
    <w:rsid w:val="00862D51"/>
    <w:rsid w:val="00876C12"/>
    <w:rsid w:val="00890480"/>
    <w:rsid w:val="00894C33"/>
    <w:rsid w:val="00896B9B"/>
    <w:rsid w:val="00896FE6"/>
    <w:rsid w:val="008B0FB9"/>
    <w:rsid w:val="008C068B"/>
    <w:rsid w:val="008C094E"/>
    <w:rsid w:val="008C5E49"/>
    <w:rsid w:val="008C6009"/>
    <w:rsid w:val="008C780F"/>
    <w:rsid w:val="008D2AE5"/>
    <w:rsid w:val="008E2685"/>
    <w:rsid w:val="00907151"/>
    <w:rsid w:val="009125B2"/>
    <w:rsid w:val="009132A4"/>
    <w:rsid w:val="0092586F"/>
    <w:rsid w:val="009300CA"/>
    <w:rsid w:val="00955E44"/>
    <w:rsid w:val="00960D05"/>
    <w:rsid w:val="00961973"/>
    <w:rsid w:val="00965522"/>
    <w:rsid w:val="00971E61"/>
    <w:rsid w:val="00980406"/>
    <w:rsid w:val="00984C7B"/>
    <w:rsid w:val="00990362"/>
    <w:rsid w:val="009A7D33"/>
    <w:rsid w:val="009B1737"/>
    <w:rsid w:val="009B7FA3"/>
    <w:rsid w:val="009C4595"/>
    <w:rsid w:val="009C4A3F"/>
    <w:rsid w:val="009D01D7"/>
    <w:rsid w:val="009D6449"/>
    <w:rsid w:val="009E1267"/>
    <w:rsid w:val="009E1E56"/>
    <w:rsid w:val="009E661C"/>
    <w:rsid w:val="009F6D4C"/>
    <w:rsid w:val="00A14229"/>
    <w:rsid w:val="00A160E8"/>
    <w:rsid w:val="00A21440"/>
    <w:rsid w:val="00A23695"/>
    <w:rsid w:val="00A27320"/>
    <w:rsid w:val="00A27EA4"/>
    <w:rsid w:val="00A43D55"/>
    <w:rsid w:val="00A440BE"/>
    <w:rsid w:val="00A63000"/>
    <w:rsid w:val="00A65D13"/>
    <w:rsid w:val="00A65FD0"/>
    <w:rsid w:val="00A70636"/>
    <w:rsid w:val="00A70BA5"/>
    <w:rsid w:val="00A836B7"/>
    <w:rsid w:val="00AA03FE"/>
    <w:rsid w:val="00AA177A"/>
    <w:rsid w:val="00AA5DBD"/>
    <w:rsid w:val="00AB5ED7"/>
    <w:rsid w:val="00AB68C5"/>
    <w:rsid w:val="00AC17B3"/>
    <w:rsid w:val="00AC3AF3"/>
    <w:rsid w:val="00AD7D27"/>
    <w:rsid w:val="00AE04D4"/>
    <w:rsid w:val="00AF1548"/>
    <w:rsid w:val="00AF7692"/>
    <w:rsid w:val="00B050DC"/>
    <w:rsid w:val="00B0591C"/>
    <w:rsid w:val="00B0791E"/>
    <w:rsid w:val="00B14F63"/>
    <w:rsid w:val="00B151DF"/>
    <w:rsid w:val="00B16461"/>
    <w:rsid w:val="00B1663D"/>
    <w:rsid w:val="00B21EE1"/>
    <w:rsid w:val="00B4792B"/>
    <w:rsid w:val="00B53D20"/>
    <w:rsid w:val="00B54143"/>
    <w:rsid w:val="00B553E1"/>
    <w:rsid w:val="00B60343"/>
    <w:rsid w:val="00B65D6E"/>
    <w:rsid w:val="00B707BF"/>
    <w:rsid w:val="00B70F67"/>
    <w:rsid w:val="00B77093"/>
    <w:rsid w:val="00B817C9"/>
    <w:rsid w:val="00B827EC"/>
    <w:rsid w:val="00B93035"/>
    <w:rsid w:val="00B97787"/>
    <w:rsid w:val="00BA284E"/>
    <w:rsid w:val="00BC5070"/>
    <w:rsid w:val="00BC79EE"/>
    <w:rsid w:val="00BF754A"/>
    <w:rsid w:val="00C228E2"/>
    <w:rsid w:val="00C248A4"/>
    <w:rsid w:val="00C30076"/>
    <w:rsid w:val="00C3137E"/>
    <w:rsid w:val="00C34345"/>
    <w:rsid w:val="00C430D7"/>
    <w:rsid w:val="00C45647"/>
    <w:rsid w:val="00C548F1"/>
    <w:rsid w:val="00C57391"/>
    <w:rsid w:val="00C57D67"/>
    <w:rsid w:val="00C714A9"/>
    <w:rsid w:val="00C716BB"/>
    <w:rsid w:val="00CB7831"/>
    <w:rsid w:val="00CC12FD"/>
    <w:rsid w:val="00CD0AAE"/>
    <w:rsid w:val="00CD66C0"/>
    <w:rsid w:val="00CE2DC2"/>
    <w:rsid w:val="00CE7457"/>
    <w:rsid w:val="00CF0BF5"/>
    <w:rsid w:val="00CF6F18"/>
    <w:rsid w:val="00D00727"/>
    <w:rsid w:val="00D11927"/>
    <w:rsid w:val="00D17877"/>
    <w:rsid w:val="00D3064A"/>
    <w:rsid w:val="00D315B5"/>
    <w:rsid w:val="00D35474"/>
    <w:rsid w:val="00D45426"/>
    <w:rsid w:val="00D47FF2"/>
    <w:rsid w:val="00D61605"/>
    <w:rsid w:val="00D7208E"/>
    <w:rsid w:val="00D80A77"/>
    <w:rsid w:val="00D82F61"/>
    <w:rsid w:val="00D913C2"/>
    <w:rsid w:val="00D92FB2"/>
    <w:rsid w:val="00D95D5E"/>
    <w:rsid w:val="00DA132C"/>
    <w:rsid w:val="00DD55F4"/>
    <w:rsid w:val="00DD5C53"/>
    <w:rsid w:val="00DE0B27"/>
    <w:rsid w:val="00DF1C2D"/>
    <w:rsid w:val="00DF2704"/>
    <w:rsid w:val="00DF28D3"/>
    <w:rsid w:val="00DF5BA8"/>
    <w:rsid w:val="00E00811"/>
    <w:rsid w:val="00E04F86"/>
    <w:rsid w:val="00E27A20"/>
    <w:rsid w:val="00E40CDC"/>
    <w:rsid w:val="00E537C2"/>
    <w:rsid w:val="00E5571B"/>
    <w:rsid w:val="00E62E4A"/>
    <w:rsid w:val="00E634C7"/>
    <w:rsid w:val="00E701C3"/>
    <w:rsid w:val="00E73D40"/>
    <w:rsid w:val="00E7570A"/>
    <w:rsid w:val="00E907B1"/>
    <w:rsid w:val="00EA6903"/>
    <w:rsid w:val="00EB4889"/>
    <w:rsid w:val="00EB5742"/>
    <w:rsid w:val="00ED27F9"/>
    <w:rsid w:val="00EE4E77"/>
    <w:rsid w:val="00EF1B08"/>
    <w:rsid w:val="00F00E5C"/>
    <w:rsid w:val="00F0314E"/>
    <w:rsid w:val="00F10F64"/>
    <w:rsid w:val="00F11926"/>
    <w:rsid w:val="00F1236D"/>
    <w:rsid w:val="00F207FF"/>
    <w:rsid w:val="00F20AA2"/>
    <w:rsid w:val="00F21C4F"/>
    <w:rsid w:val="00F233F7"/>
    <w:rsid w:val="00F37E2C"/>
    <w:rsid w:val="00F47BA8"/>
    <w:rsid w:val="00F71A4C"/>
    <w:rsid w:val="00F80466"/>
    <w:rsid w:val="00F83246"/>
    <w:rsid w:val="00F86CE0"/>
    <w:rsid w:val="00F9069F"/>
    <w:rsid w:val="00F92321"/>
    <w:rsid w:val="00FB0866"/>
    <w:rsid w:val="00FB46BF"/>
    <w:rsid w:val="00FB5650"/>
    <w:rsid w:val="00FD5397"/>
    <w:rsid w:val="00FD5F46"/>
    <w:rsid w:val="00FE3E1B"/>
    <w:rsid w:val="00FE447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3245"/>
  <w15:chartTrackingRefBased/>
  <w15:docId w15:val="{ABC1696B-A4F8-498E-A01C-476EBA61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63D"/>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7F07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07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7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7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07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0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07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7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7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07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0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7AA"/>
    <w:rPr>
      <w:rFonts w:eastAsiaTheme="majorEastAsia" w:cstheme="majorBidi"/>
      <w:color w:val="272727" w:themeColor="text1" w:themeTint="D8"/>
    </w:rPr>
  </w:style>
  <w:style w:type="paragraph" w:styleId="Title">
    <w:name w:val="Title"/>
    <w:basedOn w:val="Normal"/>
    <w:next w:val="Normal"/>
    <w:link w:val="TitleChar"/>
    <w:uiPriority w:val="10"/>
    <w:qFormat/>
    <w:rsid w:val="007F0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7AA"/>
    <w:pPr>
      <w:spacing w:before="160"/>
      <w:jc w:val="center"/>
    </w:pPr>
    <w:rPr>
      <w:i/>
      <w:iCs/>
      <w:color w:val="404040" w:themeColor="text1" w:themeTint="BF"/>
    </w:rPr>
  </w:style>
  <w:style w:type="character" w:customStyle="1" w:styleId="QuoteChar">
    <w:name w:val="Quote Char"/>
    <w:basedOn w:val="DefaultParagraphFont"/>
    <w:link w:val="Quote"/>
    <w:uiPriority w:val="29"/>
    <w:rsid w:val="007F07AA"/>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7F07AA"/>
    <w:pPr>
      <w:ind w:left="720"/>
      <w:contextualSpacing/>
    </w:pPr>
  </w:style>
  <w:style w:type="character" w:styleId="IntenseEmphasis">
    <w:name w:val="Intense Emphasis"/>
    <w:basedOn w:val="DefaultParagraphFont"/>
    <w:uiPriority w:val="21"/>
    <w:qFormat/>
    <w:rsid w:val="007F07AA"/>
    <w:rPr>
      <w:i/>
      <w:iCs/>
      <w:color w:val="2F5496" w:themeColor="accent1" w:themeShade="BF"/>
    </w:rPr>
  </w:style>
  <w:style w:type="paragraph" w:styleId="IntenseQuote">
    <w:name w:val="Intense Quote"/>
    <w:basedOn w:val="Normal"/>
    <w:next w:val="Normal"/>
    <w:link w:val="IntenseQuoteChar"/>
    <w:uiPriority w:val="30"/>
    <w:qFormat/>
    <w:rsid w:val="007F07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07AA"/>
    <w:rPr>
      <w:i/>
      <w:iCs/>
      <w:color w:val="2F5496" w:themeColor="accent1" w:themeShade="BF"/>
    </w:rPr>
  </w:style>
  <w:style w:type="character" w:styleId="IntenseReference">
    <w:name w:val="Intense Reference"/>
    <w:basedOn w:val="DefaultParagraphFont"/>
    <w:uiPriority w:val="32"/>
    <w:qFormat/>
    <w:rsid w:val="007F07AA"/>
    <w:rPr>
      <w:b/>
      <w:bCs/>
      <w:smallCaps/>
      <w:color w:val="2F5496" w:themeColor="accent1" w:themeShade="BF"/>
      <w:spacing w:val="5"/>
    </w:rPr>
  </w:style>
  <w:style w:type="table" w:customStyle="1" w:styleId="TableGrid1">
    <w:name w:val="Table Grid1"/>
    <w:basedOn w:val="TableNormal"/>
    <w:next w:val="TableGrid"/>
    <w:uiPriority w:val="39"/>
    <w:rsid w:val="00B1663D"/>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1663D"/>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6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63D"/>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16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63D"/>
    <w:rPr>
      <w:rFonts w:ascii="Times New Roman" w:eastAsiaTheme="minorEastAsia" w:hAnsi="Times New Roman"/>
      <w:kern w:val="0"/>
      <w:sz w:val="24"/>
      <w:lang w:val="en-US"/>
      <w14:ligatures w14:val="none"/>
    </w:rPr>
  </w:style>
  <w:style w:type="table" w:customStyle="1" w:styleId="TableGrid12">
    <w:name w:val="Table Grid12"/>
    <w:basedOn w:val="TableNormal"/>
    <w:next w:val="TableGrid"/>
    <w:uiPriority w:val="39"/>
    <w:rsid w:val="00B1663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B1663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1663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B1663D"/>
    <w:pPr>
      <w:spacing w:line="240" w:lineRule="auto"/>
    </w:pPr>
    <w:rPr>
      <w:b/>
      <w:bCs/>
      <w:smallCaps/>
      <w:color w:val="44546A" w:themeColor="text2"/>
    </w:rPr>
  </w:style>
  <w:style w:type="character" w:styleId="Strong">
    <w:name w:val="Strong"/>
    <w:basedOn w:val="DefaultParagraphFont"/>
    <w:uiPriority w:val="22"/>
    <w:qFormat/>
    <w:rsid w:val="00B1663D"/>
    <w:rPr>
      <w:b/>
      <w:bCs/>
    </w:rPr>
  </w:style>
  <w:style w:type="character" w:styleId="Emphasis">
    <w:name w:val="Emphasis"/>
    <w:basedOn w:val="DefaultParagraphFont"/>
    <w:uiPriority w:val="20"/>
    <w:qFormat/>
    <w:rsid w:val="00B1663D"/>
    <w:rPr>
      <w:i/>
      <w:iCs/>
    </w:rPr>
  </w:style>
  <w:style w:type="paragraph" w:styleId="NoSpacing">
    <w:name w:val="No Spacing"/>
    <w:uiPriority w:val="1"/>
    <w:qFormat/>
    <w:rsid w:val="00B1663D"/>
    <w:pPr>
      <w:spacing w:after="0" w:line="240" w:lineRule="auto"/>
    </w:pPr>
    <w:rPr>
      <w:rFonts w:eastAsiaTheme="minorEastAsia"/>
      <w:kern w:val="0"/>
      <w:lang w:val="en-US"/>
      <w14:ligatures w14:val="none"/>
    </w:rPr>
  </w:style>
  <w:style w:type="character" w:styleId="SubtleEmphasis">
    <w:name w:val="Subtle Emphasis"/>
    <w:basedOn w:val="DefaultParagraphFont"/>
    <w:uiPriority w:val="19"/>
    <w:qFormat/>
    <w:rsid w:val="00B1663D"/>
    <w:rPr>
      <w:i/>
      <w:iCs/>
      <w:color w:val="595959" w:themeColor="text1" w:themeTint="A6"/>
    </w:rPr>
  </w:style>
  <w:style w:type="character" w:styleId="SubtleReference">
    <w:name w:val="Subtle Reference"/>
    <w:basedOn w:val="DefaultParagraphFont"/>
    <w:uiPriority w:val="31"/>
    <w:qFormat/>
    <w:rsid w:val="00B1663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B1663D"/>
    <w:rPr>
      <w:b/>
      <w:bCs/>
      <w:smallCaps/>
      <w:spacing w:val="10"/>
    </w:rPr>
  </w:style>
  <w:style w:type="paragraph" w:styleId="TOCHeading">
    <w:name w:val="TOC Heading"/>
    <w:basedOn w:val="Heading1"/>
    <w:next w:val="Normal"/>
    <w:uiPriority w:val="39"/>
    <w:unhideWhenUsed/>
    <w:qFormat/>
    <w:rsid w:val="00B1663D"/>
    <w:pPr>
      <w:spacing w:before="400" w:after="40" w:line="240" w:lineRule="auto"/>
      <w:jc w:val="center"/>
      <w:outlineLvl w:val="9"/>
    </w:pPr>
    <w:rPr>
      <w:rFonts w:ascii="Times New Roman" w:hAnsi="Times New Roman"/>
      <w:b/>
      <w:color w:val="auto"/>
      <w:sz w:val="28"/>
      <w:szCs w:val="36"/>
    </w:rPr>
  </w:style>
  <w:style w:type="table" w:customStyle="1" w:styleId="TableGrid13">
    <w:name w:val="Table Grid13"/>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qFormat/>
    <w:rsid w:val="00B166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B166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B1663D"/>
    <w:pPr>
      <w:spacing w:after="0" w:line="240" w:lineRule="auto"/>
    </w:pPr>
    <w:rPr>
      <w:rFonts w:ascii="Calibri" w:eastAsia="SimSu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B166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qFormat/>
    <w:rsid w:val="00B1663D"/>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qFormat/>
    <w:rsid w:val="00B166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B1663D"/>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qFormat/>
    <w:rsid w:val="00B166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qFormat/>
    <w:rsid w:val="00B166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qFormat/>
    <w:rsid w:val="00B166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qFormat/>
    <w:rsid w:val="00B166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qFormat/>
    <w:rsid w:val="00B166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B166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semiHidden/>
    <w:unhideWhenUsed/>
    <w:rsid w:val="00B1663D"/>
    <w:pPr>
      <w:spacing w:after="100"/>
      <w:ind w:left="220"/>
    </w:pPr>
  </w:style>
  <w:style w:type="table" w:customStyle="1" w:styleId="TableGrid22">
    <w:name w:val="Table Grid22"/>
    <w:basedOn w:val="TableNormal"/>
    <w:next w:val="TableGrid"/>
    <w:uiPriority w:val="39"/>
    <w:rsid w:val="00B1663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96FE6"/>
    <w:pPr>
      <w:tabs>
        <w:tab w:val="right" w:leader="dot" w:pos="9016"/>
      </w:tabs>
      <w:spacing w:after="100"/>
    </w:pPr>
    <w:rPr>
      <w:rFonts w:eastAsiaTheme="majorEastAsia" w:cs="Times New Roman"/>
      <w:b/>
      <w:bCs/>
      <w:noProof/>
      <w:sz w:val="20"/>
      <w:szCs w:val="20"/>
      <w:lang w:val="en-GB" w:eastAsia="fr-FR"/>
    </w:rPr>
  </w:style>
  <w:style w:type="character" w:styleId="Hyperlink">
    <w:name w:val="Hyperlink"/>
    <w:basedOn w:val="DefaultParagraphFont"/>
    <w:uiPriority w:val="99"/>
    <w:unhideWhenUsed/>
    <w:rsid w:val="00B1663D"/>
    <w:rPr>
      <w:color w:val="0563C1" w:themeColor="hyperlink"/>
      <w:u w:val="single"/>
    </w:rPr>
  </w:style>
  <w:style w:type="paragraph" w:styleId="BodyText">
    <w:name w:val="Body Text"/>
    <w:basedOn w:val="Normal"/>
    <w:link w:val="BodyTextChar"/>
    <w:uiPriority w:val="1"/>
    <w:qFormat/>
    <w:rsid w:val="00B1663D"/>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B1663D"/>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B1663D"/>
    <w:pPr>
      <w:widowControl w:val="0"/>
      <w:autoSpaceDE w:val="0"/>
      <w:autoSpaceDN w:val="0"/>
      <w:spacing w:before="41" w:after="0" w:line="240" w:lineRule="auto"/>
      <w:ind w:left="464" w:hanging="360"/>
    </w:pPr>
    <w:rPr>
      <w:rFonts w:eastAsia="Times New Roman" w:cs="Times New Roman"/>
    </w:rPr>
  </w:style>
  <w:style w:type="character" w:styleId="UnresolvedMention">
    <w:name w:val="Unresolved Mention"/>
    <w:basedOn w:val="DefaultParagraphFont"/>
    <w:uiPriority w:val="99"/>
    <w:semiHidden/>
    <w:unhideWhenUsed/>
    <w:rsid w:val="00B1663D"/>
    <w:rPr>
      <w:color w:val="605E5C"/>
      <w:shd w:val="clear" w:color="auto" w:fill="E1DFDD"/>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E4E77"/>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E2F9A-31D6-42D8-B97F-E623A886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100</Pages>
  <Words>13851</Words>
  <Characters>78955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Apondi The Nyeri National Polytechnic</dc:creator>
  <cp:keywords/>
  <dc:description/>
  <cp:lastModifiedBy>Sharyl Apondi The Nyeri National Polytechnic</cp:lastModifiedBy>
  <cp:revision>153</cp:revision>
  <dcterms:created xsi:type="dcterms:W3CDTF">2025-04-28T11:42:00Z</dcterms:created>
  <dcterms:modified xsi:type="dcterms:W3CDTF">2025-05-02T13:24:00Z</dcterms:modified>
</cp:coreProperties>
</file>